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6FD0" w14:textId="77777777" w:rsidR="00412043" w:rsidRDefault="00000000">
      <w:pPr>
        <w:pStyle w:val="Title"/>
      </w:pPr>
      <w:r>
        <w:t>Giovanna</w:t>
      </w:r>
      <w:r>
        <w:rPr>
          <w:spacing w:val="-11"/>
        </w:rPr>
        <w:t xml:space="preserve"> </w:t>
      </w:r>
      <w:r>
        <w:t>Arizpe,</w:t>
      </w:r>
      <w:r>
        <w:rPr>
          <w:spacing w:val="-8"/>
        </w:rPr>
        <w:t xml:space="preserve"> </w:t>
      </w:r>
      <w:r>
        <w:rPr>
          <w:spacing w:val="-5"/>
        </w:rPr>
        <w:t>MSA</w:t>
      </w:r>
    </w:p>
    <w:p w14:paraId="6B8F36C2" w14:textId="72659B63" w:rsidR="00412043" w:rsidRDefault="00C0374C">
      <w:pPr>
        <w:spacing w:before="10"/>
        <w:ind w:left="337" w:right="296"/>
        <w:jc w:val="center"/>
      </w:pPr>
      <w:r>
        <w:rPr>
          <w:b/>
          <w:sz w:val="20"/>
        </w:rPr>
        <w:t>Bellevue</w:t>
      </w:r>
      <w:r w:rsidR="00000000">
        <w:rPr>
          <w:b/>
          <w:sz w:val="20"/>
        </w:rPr>
        <w:t xml:space="preserve">, </w:t>
      </w:r>
      <w:r>
        <w:rPr>
          <w:b/>
          <w:sz w:val="20"/>
        </w:rPr>
        <w:t>WA</w:t>
      </w:r>
      <w:r w:rsidR="00000000">
        <w:rPr>
          <w:b/>
          <w:spacing w:val="-7"/>
          <w:sz w:val="20"/>
        </w:rPr>
        <w:t xml:space="preserve"> </w:t>
      </w:r>
      <w:r>
        <w:rPr>
          <w:b/>
          <w:sz w:val="20"/>
        </w:rPr>
        <w:t>98004</w:t>
      </w:r>
      <w:r w:rsidR="00000000">
        <w:rPr>
          <w:b/>
          <w:sz w:val="20"/>
        </w:rPr>
        <w:t xml:space="preserve"> </w:t>
      </w:r>
      <w:r w:rsidR="00000000">
        <w:rPr>
          <w:sz w:val="20"/>
        </w:rPr>
        <w:t>|</w:t>
      </w:r>
      <w:r w:rsidR="00000000">
        <w:rPr>
          <w:spacing w:val="-7"/>
          <w:sz w:val="20"/>
        </w:rPr>
        <w:t xml:space="preserve"> </w:t>
      </w:r>
      <w:r w:rsidR="00000000">
        <w:rPr>
          <w:b/>
        </w:rPr>
        <w:t>Email:</w:t>
      </w:r>
      <w:r w:rsidR="00000000">
        <w:rPr>
          <w:b/>
          <w:spacing w:val="-3"/>
        </w:rPr>
        <w:t xml:space="preserve"> </w:t>
      </w:r>
      <w:hyperlink r:id="rId6">
        <w:r w:rsidR="00000000">
          <w:rPr>
            <w:spacing w:val="-2"/>
          </w:rPr>
          <w:t>VeliaArizpe@gmail.com</w:t>
        </w:r>
      </w:hyperlink>
    </w:p>
    <w:p w14:paraId="70349328" w14:textId="77777777" w:rsidR="00412043" w:rsidRDefault="00000000">
      <w:pPr>
        <w:spacing w:before="1"/>
        <w:ind w:left="340" w:right="296"/>
        <w:jc w:val="center"/>
      </w:pPr>
      <w:r>
        <w:rPr>
          <w:b/>
          <w:spacing w:val="-2"/>
        </w:rPr>
        <w:t>LinkedIn</w:t>
      </w:r>
      <w:hyperlink r:id="rId7">
        <w:r>
          <w:rPr>
            <w:spacing w:val="-2"/>
          </w:rPr>
          <w:t>:</w:t>
        </w:r>
        <w:r>
          <w:rPr>
            <w:spacing w:val="54"/>
          </w:rPr>
          <w:t xml:space="preserve"> </w:t>
        </w:r>
        <w:r>
          <w:rPr>
            <w:spacing w:val="-2"/>
          </w:rPr>
          <w:t>linkedin.com/in/giovanna-arizpe-msa-64ab2314</w:t>
        </w:r>
      </w:hyperlink>
    </w:p>
    <w:p w14:paraId="2BFE47EA" w14:textId="77777777" w:rsidR="00412043" w:rsidRDefault="00000000">
      <w:pPr>
        <w:spacing w:before="7"/>
        <w:ind w:left="338" w:right="296"/>
        <w:jc w:val="center"/>
      </w:pPr>
      <w:hyperlink r:id="rId8">
        <w:r>
          <w:rPr>
            <w:b/>
          </w:rPr>
          <w:t>GitHub</w:t>
        </w:r>
      </w:hyperlink>
      <w:hyperlink r:id="rId9">
        <w:r>
          <w:rPr>
            <w:b/>
          </w:rPr>
          <w:t>:</w:t>
        </w:r>
        <w:r>
          <w:rPr>
            <w:b/>
            <w:spacing w:val="-8"/>
          </w:rPr>
          <w:t xml:space="preserve"> </w:t>
        </w:r>
        <w:r>
          <w:t>github.com/garizpe9</w:t>
        </w:r>
      </w:hyperlink>
      <w:r>
        <w:rPr>
          <w:spacing w:val="-6"/>
        </w:rPr>
        <w:t xml:space="preserve"> </w:t>
      </w:r>
      <w:r>
        <w:t>|</w:t>
      </w:r>
      <w:r>
        <w:rPr>
          <w:spacing w:val="-8"/>
        </w:rPr>
        <w:t xml:space="preserve"> </w:t>
      </w:r>
      <w:r>
        <w:rPr>
          <w:b/>
        </w:rPr>
        <w:t>Portfolio:</w:t>
      </w:r>
      <w:r>
        <w:rPr>
          <w:b/>
          <w:spacing w:val="-7"/>
        </w:rPr>
        <w:t xml:space="preserve"> </w:t>
      </w:r>
      <w:hyperlink r:id="rId10">
        <w:r>
          <w:t>giovanna-</w:t>
        </w:r>
        <w:r>
          <w:rPr>
            <w:spacing w:val="-2"/>
          </w:rPr>
          <w:t>profile.herokuapp.com</w:t>
        </w:r>
      </w:hyperlink>
    </w:p>
    <w:p w14:paraId="5519A284" w14:textId="77777777" w:rsidR="00412043" w:rsidRDefault="00000000">
      <w:pPr>
        <w:pStyle w:val="Heading1"/>
        <w:spacing w:before="188"/>
        <w:ind w:left="5140"/>
      </w:pPr>
      <w:r>
        <w:rPr>
          <w:spacing w:val="-2"/>
        </w:rPr>
        <w:t>Summary</w:t>
      </w:r>
    </w:p>
    <w:p w14:paraId="537C78DE" w14:textId="77777777" w:rsidR="00412043" w:rsidRDefault="00000000" w:rsidP="004A21B6">
      <w:pPr>
        <w:pStyle w:val="BodyText"/>
        <w:ind w:left="160" w:firstLine="0"/>
      </w:pPr>
      <w:r>
        <w:t>Tax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expert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experience.</w:t>
      </w:r>
      <w:r>
        <w:rPr>
          <w:spacing w:val="-1"/>
        </w:rPr>
        <w:t xml:space="preserve"> </w:t>
      </w:r>
      <w:r>
        <w:t>Recognized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communication,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leadership skills, and creative problem-solving including reverse-engineering work papers through technology.</w:t>
      </w:r>
    </w:p>
    <w:p w14:paraId="6935D176" w14:textId="07FA70B2" w:rsidR="00412043" w:rsidRDefault="00000000" w:rsidP="004A21B6">
      <w:pPr>
        <w:pStyle w:val="Heading1"/>
        <w:spacing w:before="0"/>
        <w:ind w:left="5082"/>
        <w:rPr>
          <w:spacing w:val="-2"/>
        </w:rPr>
      </w:pPr>
      <w:r>
        <w:rPr>
          <w:spacing w:val="-2"/>
        </w:rPr>
        <w:t>Experience</w:t>
      </w:r>
    </w:p>
    <w:p w14:paraId="24FED14E" w14:textId="0AC45CCA" w:rsidR="003B3854" w:rsidRDefault="003B3854" w:rsidP="004A21B6">
      <w:pPr>
        <w:tabs>
          <w:tab w:val="left" w:pos="9523"/>
        </w:tabs>
        <w:ind w:left="160"/>
        <w:rPr>
          <w:sz w:val="20"/>
        </w:rPr>
      </w:pPr>
      <w:r>
        <w:rPr>
          <w:b/>
          <w:sz w:val="20"/>
        </w:rPr>
        <w:t>Deloitte Tax LLP</w:t>
      </w:r>
      <w:r>
        <w:rPr>
          <w:b/>
          <w:sz w:val="20"/>
        </w:rPr>
        <w:t>,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Seattle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WA</w:t>
      </w:r>
      <w:r>
        <w:rPr>
          <w:sz w:val="20"/>
        </w:rPr>
        <w:tab/>
        <w:t>20</w:t>
      </w:r>
      <w:r>
        <w:rPr>
          <w:sz w:val="20"/>
        </w:rPr>
        <w:t>21</w:t>
      </w:r>
      <w:r>
        <w:rPr>
          <w:sz w:val="20"/>
        </w:rPr>
        <w:t>-</w:t>
      </w:r>
      <w:r>
        <w:rPr>
          <w:spacing w:val="-2"/>
          <w:sz w:val="20"/>
        </w:rPr>
        <w:t>202</w:t>
      </w:r>
      <w:r>
        <w:rPr>
          <w:spacing w:val="-2"/>
          <w:sz w:val="20"/>
        </w:rPr>
        <w:t>2</w:t>
      </w:r>
    </w:p>
    <w:p w14:paraId="02EEC67F" w14:textId="243D6485" w:rsidR="0028618C" w:rsidRDefault="003B3854" w:rsidP="004A21B6">
      <w:pPr>
        <w:ind w:left="160"/>
        <w:rPr>
          <w:i/>
          <w:sz w:val="20"/>
        </w:rPr>
      </w:pPr>
      <w:r>
        <w:rPr>
          <w:i/>
          <w:sz w:val="20"/>
        </w:rPr>
        <w:t xml:space="preserve">Senior Consultant, </w:t>
      </w:r>
      <w:r w:rsidR="0028618C">
        <w:rPr>
          <w:i/>
          <w:sz w:val="20"/>
        </w:rPr>
        <w:t>Tax</w:t>
      </w:r>
      <w:r w:rsidR="0028618C">
        <w:rPr>
          <w:i/>
          <w:spacing w:val="-2"/>
          <w:sz w:val="20"/>
        </w:rPr>
        <w:t xml:space="preserve"> </w:t>
      </w:r>
      <w:r>
        <w:rPr>
          <w:i/>
          <w:spacing w:val="-2"/>
          <w:sz w:val="20"/>
        </w:rPr>
        <w:t xml:space="preserve">Technology </w:t>
      </w:r>
      <w:r w:rsidR="0028618C">
        <w:rPr>
          <w:i/>
          <w:sz w:val="20"/>
        </w:rPr>
        <w:t>Consulting</w:t>
      </w:r>
    </w:p>
    <w:p w14:paraId="1D41AB43" w14:textId="6CAFB21C" w:rsidR="0028618C" w:rsidRPr="00E64A02" w:rsidRDefault="00AD44AE" w:rsidP="00754781">
      <w:pPr>
        <w:pStyle w:val="ListParagraph"/>
        <w:numPr>
          <w:ilvl w:val="0"/>
          <w:numId w:val="1"/>
        </w:numPr>
        <w:tabs>
          <w:tab w:val="left" w:pos="343"/>
        </w:tabs>
        <w:rPr>
          <w:sz w:val="20"/>
        </w:rPr>
      </w:pPr>
      <w:r w:rsidRPr="00E64A02">
        <w:rPr>
          <w:sz w:val="20"/>
        </w:rPr>
        <w:t>Longview Tax Provision Subject matter expert</w:t>
      </w:r>
      <w:r w:rsidR="00C0374C" w:rsidRPr="00E64A02">
        <w:rPr>
          <w:sz w:val="20"/>
        </w:rPr>
        <w:t xml:space="preserve"> leading technical teams to produce quality tax transformation implementations</w:t>
      </w:r>
      <w:r w:rsidR="004770DC" w:rsidRPr="00E64A02">
        <w:rPr>
          <w:sz w:val="20"/>
        </w:rPr>
        <w:t xml:space="preserve"> </w:t>
      </w:r>
      <w:r w:rsidR="00E64A02">
        <w:rPr>
          <w:sz w:val="20"/>
        </w:rPr>
        <w:t>for</w:t>
      </w:r>
      <w:r w:rsidR="004770DC" w:rsidRPr="00E64A02">
        <w:rPr>
          <w:sz w:val="20"/>
        </w:rPr>
        <w:t xml:space="preserve"> multi-national companies</w:t>
      </w:r>
    </w:p>
    <w:p w14:paraId="5B460953" w14:textId="24DD3FC4" w:rsidR="0028618C" w:rsidRDefault="004F6F49" w:rsidP="004A21B6">
      <w:pPr>
        <w:pStyle w:val="ListParagraph"/>
        <w:numPr>
          <w:ilvl w:val="0"/>
          <w:numId w:val="1"/>
        </w:numPr>
        <w:tabs>
          <w:tab w:val="left" w:pos="343"/>
        </w:tabs>
        <w:rPr>
          <w:sz w:val="20"/>
        </w:rPr>
      </w:pPr>
      <w:r>
        <w:rPr>
          <w:sz w:val="20"/>
        </w:rPr>
        <w:t>Create, distribute, and h</w:t>
      </w:r>
      <w:r w:rsidR="004770DC">
        <w:rPr>
          <w:sz w:val="20"/>
        </w:rPr>
        <w:t>e</w:t>
      </w:r>
      <w:r>
        <w:rPr>
          <w:sz w:val="20"/>
        </w:rPr>
        <w:t>ld trainings on Longview Tax Provision Technology internally and to clients</w:t>
      </w:r>
    </w:p>
    <w:p w14:paraId="5ABBAD62" w14:textId="37B452F7" w:rsidR="00E64A02" w:rsidRPr="004A21B6" w:rsidRDefault="00E64A02" w:rsidP="00E64A02">
      <w:pPr>
        <w:pStyle w:val="ListParagraph"/>
        <w:numPr>
          <w:ilvl w:val="0"/>
          <w:numId w:val="1"/>
        </w:numPr>
        <w:tabs>
          <w:tab w:val="left" w:pos="343"/>
        </w:tabs>
        <w:rPr>
          <w:sz w:val="20"/>
        </w:rPr>
      </w:pPr>
      <w:r>
        <w:rPr>
          <w:sz w:val="20"/>
        </w:rPr>
        <w:t>Draft</w:t>
      </w:r>
      <w:r w:rsidRPr="004A21B6">
        <w:rPr>
          <w:sz w:val="20"/>
        </w:rPr>
        <w:t xml:space="preserve"> developing project scope statements including defining deliverables, milestones, resources required, </w:t>
      </w:r>
      <w:r>
        <w:rPr>
          <w:sz w:val="20"/>
        </w:rPr>
        <w:t xml:space="preserve">and other related documents </w:t>
      </w:r>
      <w:r w:rsidRPr="004A21B6">
        <w:rPr>
          <w:sz w:val="20"/>
        </w:rPr>
        <w:t>to develop quotes/proposals for clients</w:t>
      </w:r>
    </w:p>
    <w:p w14:paraId="6826EFB2" w14:textId="7C386A1A" w:rsidR="004A21B6" w:rsidRPr="004A21B6" w:rsidRDefault="004A21B6" w:rsidP="004A21B6">
      <w:pPr>
        <w:pStyle w:val="ListParagraph"/>
        <w:numPr>
          <w:ilvl w:val="0"/>
          <w:numId w:val="1"/>
        </w:numPr>
        <w:tabs>
          <w:tab w:val="left" w:pos="343"/>
        </w:tabs>
        <w:rPr>
          <w:sz w:val="20"/>
        </w:rPr>
      </w:pPr>
      <w:r w:rsidRPr="004A21B6">
        <w:rPr>
          <w:sz w:val="20"/>
        </w:rPr>
        <w:t>Draft complex technical documents such as RFPs, Statements of Work (SOW), Master Service Agreements (MSA), and other related agreements in accordance with company policies and procedures</w:t>
      </w:r>
    </w:p>
    <w:p w14:paraId="59AA3442" w14:textId="77777777" w:rsidR="0028618C" w:rsidRDefault="0028618C" w:rsidP="004A21B6">
      <w:pPr>
        <w:tabs>
          <w:tab w:val="left" w:pos="9523"/>
        </w:tabs>
        <w:ind w:left="160"/>
        <w:rPr>
          <w:b/>
          <w:sz w:val="20"/>
        </w:rPr>
      </w:pPr>
    </w:p>
    <w:p w14:paraId="50B17C86" w14:textId="44D27A4A" w:rsidR="00412043" w:rsidRDefault="00000000" w:rsidP="004A21B6">
      <w:pPr>
        <w:tabs>
          <w:tab w:val="left" w:pos="9523"/>
        </w:tabs>
        <w:ind w:left="160"/>
        <w:rPr>
          <w:sz w:val="20"/>
        </w:rPr>
      </w:pPr>
      <w:r>
        <w:rPr>
          <w:b/>
          <w:sz w:val="20"/>
        </w:rPr>
        <w:t>InsightSoftware: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Longview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Solutions,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Chicago,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IL</w:t>
      </w:r>
      <w:r>
        <w:rPr>
          <w:sz w:val="20"/>
        </w:rPr>
        <w:tab/>
        <w:t>2019-</w:t>
      </w:r>
      <w:r w:rsidR="0028618C">
        <w:rPr>
          <w:spacing w:val="-2"/>
          <w:sz w:val="20"/>
        </w:rPr>
        <w:t>2021</w:t>
      </w:r>
    </w:p>
    <w:p w14:paraId="440306A8" w14:textId="77777777" w:rsidR="00412043" w:rsidRDefault="00000000" w:rsidP="004A21B6">
      <w:pPr>
        <w:ind w:left="160"/>
        <w:rPr>
          <w:i/>
          <w:sz w:val="20"/>
        </w:rPr>
      </w:pPr>
      <w:r>
        <w:rPr>
          <w:i/>
          <w:sz w:val="20"/>
        </w:rPr>
        <w:t>Consultant,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Professional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Services</w:t>
      </w:r>
    </w:p>
    <w:p w14:paraId="43233D0A" w14:textId="77777777" w:rsidR="00412043" w:rsidRDefault="00000000" w:rsidP="004A21B6">
      <w:pPr>
        <w:pStyle w:val="ListParagraph"/>
        <w:numPr>
          <w:ilvl w:val="0"/>
          <w:numId w:val="1"/>
        </w:numPr>
        <w:tabs>
          <w:tab w:val="left" w:pos="343"/>
        </w:tabs>
        <w:rPr>
          <w:sz w:val="20"/>
        </w:rPr>
      </w:pPr>
      <w:r>
        <w:rPr>
          <w:sz w:val="20"/>
        </w:rPr>
        <w:t>Deployed</w:t>
      </w:r>
      <w:r>
        <w:rPr>
          <w:spacing w:val="-7"/>
          <w:sz w:val="20"/>
        </w:rPr>
        <w:t xml:space="preserve"> </w:t>
      </w:r>
      <w:r>
        <w:rPr>
          <w:sz w:val="20"/>
        </w:rPr>
        <w:t>out-of-box</w:t>
      </w:r>
      <w:r>
        <w:rPr>
          <w:spacing w:val="-7"/>
          <w:sz w:val="20"/>
        </w:rPr>
        <w:t xml:space="preserve"> </w:t>
      </w:r>
      <w:r>
        <w:rPr>
          <w:sz w:val="20"/>
        </w:rPr>
        <w:t>tax</w:t>
      </w:r>
      <w:r>
        <w:rPr>
          <w:spacing w:val="-6"/>
          <w:sz w:val="20"/>
        </w:rPr>
        <w:t xml:space="preserve"> </w:t>
      </w:r>
      <w:r>
        <w:rPr>
          <w:sz w:val="20"/>
        </w:rPr>
        <w:t>provision</w:t>
      </w:r>
      <w:r>
        <w:rPr>
          <w:spacing w:val="-7"/>
          <w:sz w:val="20"/>
        </w:rPr>
        <w:t xml:space="preserve"> </w:t>
      </w:r>
      <w:r>
        <w:rPr>
          <w:sz w:val="20"/>
        </w:rPr>
        <w:t>platform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automate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transform</w:t>
      </w:r>
      <w:r>
        <w:rPr>
          <w:spacing w:val="-4"/>
          <w:sz w:val="20"/>
        </w:rPr>
        <w:t xml:space="preserve"> </w:t>
      </w:r>
      <w:r>
        <w:rPr>
          <w:sz w:val="20"/>
        </w:rPr>
        <w:t>processes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sz w:val="20"/>
        </w:rPr>
        <w:t>20</w:t>
      </w:r>
      <w:r>
        <w:rPr>
          <w:spacing w:val="-10"/>
          <w:sz w:val="20"/>
        </w:rPr>
        <w:t xml:space="preserve"> </w:t>
      </w:r>
      <w:r>
        <w:rPr>
          <w:sz w:val="20"/>
        </w:rPr>
        <w:t>clients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revenues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$21</w:t>
      </w:r>
      <w:r>
        <w:rPr>
          <w:spacing w:val="-2"/>
          <w:sz w:val="20"/>
        </w:rPr>
        <w:t xml:space="preserve"> billion.</w:t>
      </w:r>
    </w:p>
    <w:p w14:paraId="39E97296" w14:textId="7B79F543" w:rsidR="00412043" w:rsidRDefault="00000000" w:rsidP="004A21B6">
      <w:pPr>
        <w:pStyle w:val="ListParagraph"/>
        <w:numPr>
          <w:ilvl w:val="0"/>
          <w:numId w:val="1"/>
        </w:numPr>
        <w:tabs>
          <w:tab w:val="left" w:pos="343"/>
        </w:tabs>
        <w:spacing w:line="244" w:lineRule="auto"/>
        <w:ind w:right="1318"/>
        <w:rPr>
          <w:sz w:val="20"/>
        </w:rPr>
      </w:pPr>
      <w:r>
        <w:rPr>
          <w:sz w:val="20"/>
        </w:rPr>
        <w:t>Created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configured</w:t>
      </w:r>
      <w:r>
        <w:rPr>
          <w:spacing w:val="-3"/>
          <w:sz w:val="20"/>
        </w:rPr>
        <w:t xml:space="preserve"> </w:t>
      </w:r>
      <w:r>
        <w:rPr>
          <w:sz w:val="20"/>
        </w:rPr>
        <w:t>custom</w:t>
      </w:r>
      <w:r>
        <w:rPr>
          <w:spacing w:val="-2"/>
          <w:sz w:val="20"/>
        </w:rPr>
        <w:t xml:space="preserve"> </w:t>
      </w:r>
      <w:r>
        <w:rPr>
          <w:sz w:val="20"/>
        </w:rPr>
        <w:t>calculations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reports</w:t>
      </w:r>
      <w:r>
        <w:rPr>
          <w:spacing w:val="-5"/>
          <w:sz w:val="20"/>
        </w:rPr>
        <w:t xml:space="preserve"> </w:t>
      </w:r>
      <w:r>
        <w:rPr>
          <w:sz w:val="20"/>
        </w:rPr>
        <w:t>using Longview Application Framework</w:t>
      </w:r>
      <w:r>
        <w:rPr>
          <w:spacing w:val="-4"/>
          <w:sz w:val="20"/>
        </w:rPr>
        <w:t xml:space="preserve"> </w:t>
      </w:r>
      <w:r>
        <w:rPr>
          <w:sz w:val="20"/>
        </w:rPr>
        <w:t>library</w:t>
      </w:r>
      <w:r>
        <w:rPr>
          <w:spacing w:val="-4"/>
          <w:sz w:val="20"/>
        </w:rPr>
        <w:t xml:space="preserve"> </w:t>
      </w:r>
    </w:p>
    <w:p w14:paraId="4BDDC90C" w14:textId="77777777" w:rsidR="00412043" w:rsidRDefault="00000000" w:rsidP="004A21B6">
      <w:pPr>
        <w:pStyle w:val="ListParagraph"/>
        <w:numPr>
          <w:ilvl w:val="0"/>
          <w:numId w:val="1"/>
        </w:numPr>
        <w:tabs>
          <w:tab w:val="left" w:pos="343"/>
        </w:tabs>
        <w:ind w:right="265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new software-based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major</w:t>
      </w:r>
      <w:r>
        <w:rPr>
          <w:spacing w:val="-5"/>
          <w:sz w:val="20"/>
        </w:rPr>
        <w:t xml:space="preserve"> </w:t>
      </w:r>
      <w:r>
        <w:rPr>
          <w:sz w:val="20"/>
        </w:rPr>
        <w:t>North American</w:t>
      </w:r>
      <w:r>
        <w:rPr>
          <w:spacing w:val="-5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>
        <w:rPr>
          <w:sz w:val="20"/>
        </w:rPr>
        <w:t>corporation.</w:t>
      </w:r>
      <w:r>
        <w:rPr>
          <w:spacing w:val="-2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state valuation</w:t>
      </w:r>
      <w:r>
        <w:rPr>
          <w:spacing w:val="-5"/>
          <w:sz w:val="20"/>
        </w:rPr>
        <w:t xml:space="preserve"> </w:t>
      </w:r>
      <w:r>
        <w:rPr>
          <w:sz w:val="20"/>
        </w:rPr>
        <w:t>allowance</w:t>
      </w:r>
      <w:r>
        <w:rPr>
          <w:spacing w:val="-3"/>
          <w:sz w:val="20"/>
        </w:rPr>
        <w:t xml:space="preserve"> </w:t>
      </w:r>
      <w:r>
        <w:rPr>
          <w:sz w:val="20"/>
        </w:rPr>
        <w:t>and net operating loss automation, including account transfers and reporting.</w:t>
      </w:r>
    </w:p>
    <w:p w14:paraId="1676A20F" w14:textId="77777777" w:rsidR="00412043" w:rsidRDefault="00000000" w:rsidP="004A21B6">
      <w:pPr>
        <w:pStyle w:val="ListParagraph"/>
        <w:numPr>
          <w:ilvl w:val="0"/>
          <w:numId w:val="1"/>
        </w:numPr>
        <w:tabs>
          <w:tab w:val="left" w:pos="343"/>
        </w:tabs>
        <w:spacing w:line="235" w:lineRule="auto"/>
        <w:ind w:right="293"/>
        <w:rPr>
          <w:sz w:val="20"/>
        </w:rPr>
      </w:pPr>
      <w:r>
        <w:rPr>
          <w:sz w:val="20"/>
        </w:rPr>
        <w:t>Managed</w:t>
      </w:r>
      <w:r>
        <w:rPr>
          <w:spacing w:val="-4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-5"/>
          <w:sz w:val="20"/>
        </w:rPr>
        <w:t xml:space="preserve"> </w:t>
      </w:r>
      <w:r>
        <w:rPr>
          <w:sz w:val="20"/>
        </w:rPr>
        <w:t>as primary</w:t>
      </w:r>
      <w:r>
        <w:rPr>
          <w:spacing w:val="-4"/>
          <w:sz w:val="20"/>
        </w:rPr>
        <w:t xml:space="preserve"> </w:t>
      </w:r>
      <w:r>
        <w:rPr>
          <w:sz w:val="20"/>
        </w:rPr>
        <w:t>point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contact for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issues.</w:t>
      </w:r>
      <w:r>
        <w:rPr>
          <w:spacing w:val="-1"/>
          <w:sz w:val="20"/>
        </w:rPr>
        <w:t xml:space="preserve"> </w:t>
      </w:r>
      <w:r>
        <w:rPr>
          <w:sz w:val="20"/>
        </w:rPr>
        <w:t>Controlled</w:t>
      </w:r>
      <w:r>
        <w:rPr>
          <w:spacing w:val="-4"/>
          <w:sz w:val="20"/>
        </w:rPr>
        <w:t xml:space="preserve"> </w:t>
      </w:r>
      <w:r>
        <w:rPr>
          <w:sz w:val="20"/>
        </w:rPr>
        <w:t>scope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elevated</w:t>
      </w:r>
      <w:r>
        <w:rPr>
          <w:spacing w:val="-4"/>
          <w:sz w:val="20"/>
        </w:rPr>
        <w:t xml:space="preserve"> </w:t>
      </w:r>
      <w:r>
        <w:rPr>
          <w:sz w:val="20"/>
        </w:rPr>
        <w:t>scope</w:t>
      </w:r>
      <w:r>
        <w:rPr>
          <w:spacing w:val="-2"/>
          <w:sz w:val="20"/>
        </w:rPr>
        <w:t xml:space="preserve"> </w:t>
      </w:r>
      <w:r>
        <w:rPr>
          <w:sz w:val="20"/>
        </w:rPr>
        <w:t>change</w:t>
      </w:r>
      <w:r>
        <w:rPr>
          <w:spacing w:val="-2"/>
          <w:sz w:val="20"/>
        </w:rPr>
        <w:t xml:space="preserve"> </w:t>
      </w:r>
      <w:r>
        <w:rPr>
          <w:sz w:val="20"/>
        </w:rPr>
        <w:t>requests to internal management.</w:t>
      </w:r>
    </w:p>
    <w:p w14:paraId="41E42842" w14:textId="2912B23E" w:rsidR="00412043" w:rsidRPr="00AD44AE" w:rsidRDefault="00000000" w:rsidP="004A21B6">
      <w:pPr>
        <w:pStyle w:val="ListParagraph"/>
        <w:tabs>
          <w:tab w:val="left" w:pos="343"/>
          <w:tab w:val="right" w:pos="10397"/>
        </w:tabs>
        <w:ind w:left="160" w:firstLine="0"/>
        <w:rPr>
          <w:sz w:val="20"/>
        </w:rPr>
      </w:pPr>
      <w:r w:rsidRPr="00AD44AE">
        <w:rPr>
          <w:b/>
          <w:sz w:val="20"/>
        </w:rPr>
        <w:t>Joseph</w:t>
      </w:r>
      <w:r w:rsidRPr="00AD44AE">
        <w:rPr>
          <w:b/>
          <w:spacing w:val="-5"/>
          <w:sz w:val="20"/>
        </w:rPr>
        <w:t xml:space="preserve"> </w:t>
      </w:r>
      <w:r w:rsidRPr="00AD44AE">
        <w:rPr>
          <w:b/>
          <w:sz w:val="20"/>
        </w:rPr>
        <w:t>T.</w:t>
      </w:r>
      <w:r w:rsidRPr="00AD44AE">
        <w:rPr>
          <w:b/>
          <w:spacing w:val="-1"/>
          <w:sz w:val="20"/>
        </w:rPr>
        <w:t xml:space="preserve"> </w:t>
      </w:r>
      <w:r w:rsidRPr="00AD44AE">
        <w:rPr>
          <w:b/>
          <w:sz w:val="20"/>
        </w:rPr>
        <w:t>Ryerson</w:t>
      </w:r>
      <w:r w:rsidRPr="00AD44AE">
        <w:rPr>
          <w:b/>
          <w:spacing w:val="-7"/>
          <w:sz w:val="20"/>
        </w:rPr>
        <w:t xml:space="preserve"> </w:t>
      </w:r>
      <w:r w:rsidRPr="00AD44AE">
        <w:rPr>
          <w:b/>
          <w:sz w:val="20"/>
        </w:rPr>
        <w:t>&amp;</w:t>
      </w:r>
      <w:r w:rsidRPr="00AD44AE">
        <w:rPr>
          <w:b/>
          <w:spacing w:val="-7"/>
          <w:sz w:val="20"/>
        </w:rPr>
        <w:t xml:space="preserve"> </w:t>
      </w:r>
      <w:r w:rsidRPr="00AD44AE">
        <w:rPr>
          <w:b/>
          <w:sz w:val="20"/>
        </w:rPr>
        <w:t>Son,</w:t>
      </w:r>
      <w:r w:rsidRPr="00AD44AE">
        <w:rPr>
          <w:b/>
          <w:spacing w:val="-4"/>
          <w:sz w:val="20"/>
        </w:rPr>
        <w:t xml:space="preserve"> </w:t>
      </w:r>
      <w:r w:rsidRPr="00AD44AE">
        <w:rPr>
          <w:sz w:val="20"/>
        </w:rPr>
        <w:t>Chicago,</w:t>
      </w:r>
      <w:r w:rsidRPr="00AD44AE">
        <w:rPr>
          <w:spacing w:val="-3"/>
          <w:sz w:val="20"/>
        </w:rPr>
        <w:t xml:space="preserve"> </w:t>
      </w:r>
      <w:r w:rsidRPr="00AD44AE">
        <w:rPr>
          <w:spacing w:val="-5"/>
          <w:sz w:val="20"/>
        </w:rPr>
        <w:t>IL</w:t>
      </w:r>
      <w:r w:rsidRPr="00AD44AE">
        <w:rPr>
          <w:sz w:val="20"/>
        </w:rPr>
        <w:tab/>
      </w:r>
      <w:r w:rsidRPr="00AD44AE">
        <w:rPr>
          <w:spacing w:val="-2"/>
          <w:sz w:val="20"/>
        </w:rPr>
        <w:t>2016-</w:t>
      </w:r>
      <w:r w:rsidRPr="00AD44AE">
        <w:rPr>
          <w:sz w:val="20"/>
        </w:rPr>
        <w:t>2019</w:t>
      </w:r>
    </w:p>
    <w:p w14:paraId="68E932DB" w14:textId="77777777" w:rsidR="00412043" w:rsidRDefault="00000000" w:rsidP="004A21B6">
      <w:pPr>
        <w:ind w:left="160"/>
        <w:rPr>
          <w:i/>
          <w:sz w:val="20"/>
        </w:rPr>
      </w:pPr>
      <w:r>
        <w:rPr>
          <w:i/>
          <w:sz w:val="20"/>
        </w:rPr>
        <w:t>Project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Tax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Analyst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Metal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Processing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Distribution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Corporation</w:t>
      </w:r>
    </w:p>
    <w:p w14:paraId="5550F551" w14:textId="77777777" w:rsidR="00412043" w:rsidRDefault="00000000" w:rsidP="004A21B6">
      <w:pPr>
        <w:pStyle w:val="ListParagraph"/>
        <w:numPr>
          <w:ilvl w:val="0"/>
          <w:numId w:val="1"/>
        </w:numPr>
        <w:tabs>
          <w:tab w:val="left" w:pos="343"/>
        </w:tabs>
        <w:ind w:right="149"/>
        <w:rPr>
          <w:sz w:val="20"/>
        </w:rPr>
      </w:pPr>
      <w:r>
        <w:rPr>
          <w:sz w:val="20"/>
        </w:rPr>
        <w:t>Prepared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reviewed</w:t>
      </w:r>
      <w:r>
        <w:rPr>
          <w:spacing w:val="-4"/>
          <w:sz w:val="20"/>
        </w:rPr>
        <w:t xml:space="preserve"> </w:t>
      </w:r>
      <w:r>
        <w:rPr>
          <w:sz w:val="20"/>
        </w:rPr>
        <w:t>company’s</w:t>
      </w:r>
      <w:r>
        <w:rPr>
          <w:spacing w:val="-5"/>
          <w:sz w:val="20"/>
        </w:rPr>
        <w:t xml:space="preserve"> </w:t>
      </w:r>
      <w:r>
        <w:rPr>
          <w:sz w:val="20"/>
        </w:rPr>
        <w:t>tax</w:t>
      </w:r>
      <w:r>
        <w:rPr>
          <w:spacing w:val="-4"/>
          <w:sz w:val="20"/>
        </w:rPr>
        <w:t xml:space="preserve"> </w:t>
      </w:r>
      <w:r>
        <w:rPr>
          <w:sz w:val="20"/>
        </w:rPr>
        <w:t>provision,</w:t>
      </w:r>
      <w:r>
        <w:rPr>
          <w:spacing w:val="-1"/>
          <w:sz w:val="20"/>
        </w:rPr>
        <w:t xml:space="preserve"> </w:t>
      </w:r>
      <w:r>
        <w:rPr>
          <w:sz w:val="20"/>
        </w:rPr>
        <w:t>account reconciliations,</w:t>
      </w:r>
      <w:r>
        <w:rPr>
          <w:spacing w:val="-1"/>
          <w:sz w:val="20"/>
        </w:rPr>
        <w:t xml:space="preserve"> </w:t>
      </w:r>
      <w:r>
        <w:rPr>
          <w:sz w:val="20"/>
        </w:rPr>
        <w:t>book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tax</w:t>
      </w:r>
      <w:r>
        <w:rPr>
          <w:spacing w:val="-4"/>
          <w:sz w:val="20"/>
        </w:rPr>
        <w:t xml:space="preserve"> </w:t>
      </w:r>
      <w:r>
        <w:rPr>
          <w:sz w:val="20"/>
        </w:rPr>
        <w:t>difference</w:t>
      </w:r>
      <w:r>
        <w:rPr>
          <w:spacing w:val="-2"/>
          <w:sz w:val="20"/>
        </w:rPr>
        <w:t xml:space="preserve"> </w:t>
      </w:r>
      <w:r>
        <w:rPr>
          <w:sz w:val="20"/>
        </w:rPr>
        <w:t>workpapers,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Federal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and SALT </w:t>
      </w:r>
      <w:r>
        <w:rPr>
          <w:spacing w:val="-2"/>
          <w:sz w:val="20"/>
        </w:rPr>
        <w:t>compliance.</w:t>
      </w:r>
    </w:p>
    <w:p w14:paraId="1DE004A3" w14:textId="77777777" w:rsidR="00412043" w:rsidRDefault="00000000" w:rsidP="004A21B6">
      <w:pPr>
        <w:pStyle w:val="ListParagraph"/>
        <w:numPr>
          <w:ilvl w:val="0"/>
          <w:numId w:val="1"/>
        </w:numPr>
        <w:tabs>
          <w:tab w:val="left" w:pos="343"/>
        </w:tabs>
        <w:rPr>
          <w:sz w:val="20"/>
        </w:rPr>
      </w:pPr>
      <w:r>
        <w:rPr>
          <w:sz w:val="20"/>
        </w:rPr>
        <w:t>Operated</w:t>
      </w:r>
      <w:r>
        <w:rPr>
          <w:spacing w:val="-8"/>
          <w:sz w:val="20"/>
        </w:rPr>
        <w:t xml:space="preserve"> </w:t>
      </w:r>
      <w:r>
        <w:rPr>
          <w:sz w:val="20"/>
        </w:rPr>
        <w:t>OneSource</w:t>
      </w:r>
      <w:r>
        <w:rPr>
          <w:spacing w:val="-2"/>
          <w:sz w:val="20"/>
        </w:rPr>
        <w:t xml:space="preserve"> </w:t>
      </w:r>
      <w:r>
        <w:rPr>
          <w:sz w:val="20"/>
        </w:rPr>
        <w:t>Provision,</w:t>
      </w:r>
      <w:r>
        <w:rPr>
          <w:spacing w:val="-6"/>
          <w:sz w:val="20"/>
        </w:rPr>
        <w:t xml:space="preserve"> </w:t>
      </w:r>
      <w:r>
        <w:rPr>
          <w:sz w:val="20"/>
        </w:rPr>
        <w:t>OneSource</w:t>
      </w:r>
      <w:r>
        <w:rPr>
          <w:spacing w:val="-2"/>
          <w:sz w:val="20"/>
        </w:rPr>
        <w:t xml:space="preserve"> </w:t>
      </w:r>
      <w:r>
        <w:rPr>
          <w:sz w:val="20"/>
        </w:rPr>
        <w:t>Income</w:t>
      </w:r>
      <w:r>
        <w:rPr>
          <w:spacing w:val="-11"/>
          <w:sz w:val="20"/>
        </w:rPr>
        <w:t xml:space="preserve"> </w:t>
      </w:r>
      <w:r>
        <w:rPr>
          <w:sz w:val="20"/>
        </w:rPr>
        <w:t>Tax,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SAP.</w:t>
      </w:r>
      <w:r>
        <w:rPr>
          <w:spacing w:val="-6"/>
          <w:sz w:val="20"/>
        </w:rPr>
        <w:t xml:space="preserve"> </w:t>
      </w:r>
      <w:r>
        <w:rPr>
          <w:sz w:val="20"/>
        </w:rPr>
        <w:t>Trained</w:t>
      </w:r>
      <w:r>
        <w:rPr>
          <w:spacing w:val="-2"/>
          <w:sz w:val="20"/>
        </w:rPr>
        <w:t xml:space="preserve"> </w:t>
      </w:r>
      <w:r>
        <w:rPr>
          <w:sz w:val="20"/>
        </w:rPr>
        <w:t>staff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ERP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platforms.</w:t>
      </w:r>
    </w:p>
    <w:p w14:paraId="361E9D62" w14:textId="77777777" w:rsidR="00412043" w:rsidRDefault="00000000" w:rsidP="004A21B6">
      <w:pPr>
        <w:pStyle w:val="ListParagraph"/>
        <w:numPr>
          <w:ilvl w:val="0"/>
          <w:numId w:val="1"/>
        </w:numPr>
        <w:tabs>
          <w:tab w:val="left" w:pos="343"/>
        </w:tabs>
        <w:ind w:right="461"/>
        <w:rPr>
          <w:sz w:val="20"/>
        </w:rPr>
      </w:pPr>
      <w:r>
        <w:rPr>
          <w:sz w:val="20"/>
        </w:rPr>
        <w:t>Crafted</w:t>
      </w:r>
      <w:r>
        <w:rPr>
          <w:spacing w:val="-3"/>
          <w:sz w:val="20"/>
        </w:rPr>
        <w:t xml:space="preserve"> </w:t>
      </w:r>
      <w:r>
        <w:rPr>
          <w:sz w:val="20"/>
        </w:rPr>
        <w:t>company-wide</w:t>
      </w:r>
      <w:r>
        <w:rPr>
          <w:spacing w:val="-2"/>
          <w:sz w:val="20"/>
        </w:rPr>
        <w:t xml:space="preserve"> </w:t>
      </w:r>
      <w:r>
        <w:rPr>
          <w:sz w:val="20"/>
        </w:rPr>
        <w:t>policy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compliance</w:t>
      </w:r>
      <w:r>
        <w:rPr>
          <w:spacing w:val="-2"/>
          <w:sz w:val="20"/>
        </w:rPr>
        <w:t xml:space="preserve"> </w:t>
      </w:r>
      <w:r>
        <w:rPr>
          <w:sz w:val="20"/>
        </w:rPr>
        <w:t>with federal</w:t>
      </w:r>
      <w:r>
        <w:rPr>
          <w:spacing w:val="-2"/>
          <w:sz w:val="20"/>
        </w:rPr>
        <w:t xml:space="preserve"> </w:t>
      </w:r>
      <w:r>
        <w:rPr>
          <w:sz w:val="20"/>
        </w:rPr>
        <w:t>tax</w:t>
      </w:r>
      <w:r>
        <w:rPr>
          <w:spacing w:val="-4"/>
          <w:sz w:val="20"/>
        </w:rPr>
        <w:t xml:space="preserve"> </w:t>
      </w:r>
      <w:r>
        <w:rPr>
          <w:sz w:val="20"/>
        </w:rPr>
        <w:t>law,</w:t>
      </w:r>
      <w:r>
        <w:rPr>
          <w:spacing w:val="-1"/>
          <w:sz w:val="20"/>
        </w:rPr>
        <w:t xml:space="preserve"> </w:t>
      </w:r>
      <w:r>
        <w:rPr>
          <w:sz w:val="20"/>
        </w:rPr>
        <w:t>including</w:t>
      </w:r>
      <w:r>
        <w:rPr>
          <w:spacing w:val="-7"/>
          <w:sz w:val="20"/>
        </w:rPr>
        <w:t xml:space="preserve"> </w:t>
      </w:r>
      <w:r>
        <w:rPr>
          <w:sz w:val="20"/>
        </w:rPr>
        <w:t>elements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 2017</w:t>
      </w:r>
      <w:r>
        <w:rPr>
          <w:spacing w:val="-4"/>
          <w:sz w:val="20"/>
        </w:rPr>
        <w:t xml:space="preserve"> </w:t>
      </w:r>
      <w:r>
        <w:rPr>
          <w:sz w:val="20"/>
        </w:rPr>
        <w:t>Tax Cuts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Jobs Act. Coordinated implementation across company divisions.</w:t>
      </w:r>
    </w:p>
    <w:p w14:paraId="24A08102" w14:textId="77777777" w:rsidR="00412043" w:rsidRDefault="00000000" w:rsidP="004A21B6">
      <w:pPr>
        <w:pStyle w:val="Heading1"/>
        <w:spacing w:before="0"/>
        <w:ind w:left="5212"/>
      </w:pPr>
      <w:r>
        <w:rPr>
          <w:spacing w:val="-2"/>
        </w:rPr>
        <w:t>Projects</w:t>
      </w:r>
    </w:p>
    <w:p w14:paraId="3C81EA04" w14:textId="77777777" w:rsidR="00412043" w:rsidRDefault="00000000" w:rsidP="004A21B6">
      <w:pPr>
        <w:pStyle w:val="BodyText"/>
        <w:ind w:left="160" w:firstLine="0"/>
      </w:pPr>
      <w:r>
        <w:rPr>
          <w:b/>
        </w:rPr>
        <w:t>Train</w:t>
      </w:r>
      <w:r>
        <w:rPr>
          <w:b/>
          <w:spacing w:val="-15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r>
        <w:rPr>
          <w:b/>
        </w:rPr>
        <w:t>Thought</w:t>
      </w:r>
      <w:r>
        <w:rPr>
          <w:b/>
          <w:spacing w:val="-10"/>
        </w:rPr>
        <w:t xml:space="preserve"> </w:t>
      </w:r>
      <w:r>
        <w:t>|</w:t>
      </w:r>
      <w:r>
        <w:rPr>
          <w:spacing w:val="-12"/>
        </w:rPr>
        <w:t xml:space="preserve"> </w:t>
      </w:r>
      <w:hyperlink r:id="rId11">
        <w:r>
          <w:t>https://github.com/garizpe9/facespace</w:t>
        </w:r>
      </w:hyperlink>
      <w:r>
        <w:rPr>
          <w:spacing w:val="-4"/>
        </w:rPr>
        <w:t xml:space="preserve"> </w:t>
      </w:r>
      <w:r>
        <w:t>|</w:t>
      </w:r>
      <w:r>
        <w:rPr>
          <w:spacing w:val="-12"/>
        </w:rPr>
        <w:t xml:space="preserve"> </w:t>
      </w:r>
      <w:hyperlink r:id="rId12">
        <w:r>
          <w:t>https://this-face-</w:t>
        </w:r>
        <w:r>
          <w:rPr>
            <w:spacing w:val="-2"/>
          </w:rPr>
          <w:t>space.herokuapp.com/</w:t>
        </w:r>
      </w:hyperlink>
    </w:p>
    <w:p w14:paraId="5EFB6F72" w14:textId="77777777" w:rsidR="00412043" w:rsidRDefault="00000000">
      <w:pPr>
        <w:pStyle w:val="ListParagraph"/>
        <w:numPr>
          <w:ilvl w:val="0"/>
          <w:numId w:val="1"/>
        </w:numPr>
        <w:tabs>
          <w:tab w:val="left" w:pos="343"/>
        </w:tabs>
        <w:spacing w:before="1" w:line="245" w:lineRule="exact"/>
        <w:rPr>
          <w:sz w:val="20"/>
        </w:rPr>
      </w:pPr>
      <w:r>
        <w:rPr>
          <w:sz w:val="20"/>
        </w:rPr>
        <w:t>Web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uses</w:t>
      </w:r>
      <w:r>
        <w:rPr>
          <w:spacing w:val="-8"/>
          <w:sz w:val="20"/>
        </w:rPr>
        <w:t xml:space="preserve"> </w:t>
      </w:r>
      <w:r>
        <w:rPr>
          <w:sz w:val="20"/>
        </w:rPr>
        <w:t>mood</w:t>
      </w:r>
      <w:r>
        <w:rPr>
          <w:spacing w:val="-8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log-in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detect,</w:t>
      </w:r>
      <w:r>
        <w:rPr>
          <w:spacing w:val="-5"/>
          <w:sz w:val="20"/>
        </w:rPr>
        <w:t xml:space="preserve"> </w:t>
      </w:r>
      <w:r>
        <w:rPr>
          <w:sz w:val="20"/>
        </w:rPr>
        <w:t>journal,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manage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mood.</w:t>
      </w:r>
    </w:p>
    <w:p w14:paraId="6EEF5A01" w14:textId="77777777" w:rsidR="00412043" w:rsidRDefault="00000000">
      <w:pPr>
        <w:pStyle w:val="ListParagraph"/>
        <w:numPr>
          <w:ilvl w:val="0"/>
          <w:numId w:val="1"/>
        </w:numPr>
        <w:tabs>
          <w:tab w:val="left" w:pos="343"/>
        </w:tabs>
        <w:rPr>
          <w:sz w:val="20"/>
        </w:rPr>
      </w:pPr>
      <w:r>
        <w:rPr>
          <w:sz w:val="20"/>
        </w:rPr>
        <w:t>Managed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group,</w:t>
      </w:r>
      <w:r>
        <w:rPr>
          <w:spacing w:val="-5"/>
          <w:sz w:val="20"/>
        </w:rPr>
        <w:t xml:space="preserve"> </w:t>
      </w:r>
      <w:r>
        <w:rPr>
          <w:sz w:val="20"/>
        </w:rPr>
        <w:t>assembled</w:t>
      </w:r>
      <w:r>
        <w:rPr>
          <w:spacing w:val="-7"/>
          <w:sz w:val="20"/>
        </w:rPr>
        <w:t xml:space="preserve"> </w:t>
      </w:r>
      <w:r>
        <w:rPr>
          <w:sz w:val="20"/>
        </w:rPr>
        <w:t>MERN</w:t>
      </w:r>
      <w:r>
        <w:rPr>
          <w:spacing w:val="-9"/>
          <w:sz w:val="20"/>
        </w:rPr>
        <w:t xml:space="preserve"> </w:t>
      </w:r>
      <w:r>
        <w:rPr>
          <w:sz w:val="20"/>
        </w:rPr>
        <w:t>stack,</w:t>
      </w:r>
      <w:r>
        <w:rPr>
          <w:spacing w:val="-2"/>
          <w:sz w:val="20"/>
        </w:rPr>
        <w:t xml:space="preserve"> </w:t>
      </w:r>
      <w:r>
        <w:rPr>
          <w:sz w:val="20"/>
        </w:rPr>
        <w:t>created</w:t>
      </w:r>
      <w:r>
        <w:rPr>
          <w:spacing w:val="-8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schemas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login,</w:t>
      </w:r>
      <w:r>
        <w:rPr>
          <w:spacing w:val="-5"/>
          <w:sz w:val="20"/>
        </w:rPr>
        <w:t xml:space="preserve"> </w:t>
      </w:r>
      <w:r>
        <w:rPr>
          <w:sz w:val="20"/>
        </w:rPr>
        <w:t>integrated</w:t>
      </w:r>
      <w:r>
        <w:rPr>
          <w:spacing w:val="-8"/>
          <w:sz w:val="20"/>
        </w:rPr>
        <w:t xml:space="preserve"> </w:t>
      </w:r>
      <w:r>
        <w:rPr>
          <w:sz w:val="20"/>
        </w:rPr>
        <w:t>front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back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ends.</w:t>
      </w:r>
    </w:p>
    <w:p w14:paraId="6F5CC049" w14:textId="77777777" w:rsidR="00412043" w:rsidRDefault="00000000">
      <w:pPr>
        <w:pStyle w:val="BodyText"/>
        <w:spacing w:before="134"/>
        <w:ind w:left="160" w:firstLine="0"/>
      </w:pPr>
      <w:r>
        <w:rPr>
          <w:b/>
          <w:spacing w:val="-2"/>
        </w:rPr>
        <w:t>Aquarium4noobs</w:t>
      </w:r>
      <w:r>
        <w:rPr>
          <w:b/>
          <w:spacing w:val="15"/>
        </w:rPr>
        <w:t xml:space="preserve"> </w:t>
      </w:r>
      <w:r>
        <w:rPr>
          <w:spacing w:val="-2"/>
        </w:rPr>
        <w:t>|</w:t>
      </w:r>
      <w:r>
        <w:rPr>
          <w:spacing w:val="10"/>
        </w:rPr>
        <w:t xml:space="preserve"> </w:t>
      </w:r>
      <w:hyperlink r:id="rId13">
        <w:r>
          <w:rPr>
            <w:spacing w:val="-2"/>
          </w:rPr>
          <w:t>https://github.com/garizpe9/Aquarium4noobs</w:t>
        </w:r>
      </w:hyperlink>
      <w:r>
        <w:rPr>
          <w:spacing w:val="22"/>
        </w:rPr>
        <w:t xml:space="preserve"> </w:t>
      </w:r>
      <w:r>
        <w:rPr>
          <w:spacing w:val="-2"/>
        </w:rPr>
        <w:t>|</w:t>
      </w:r>
      <w:r>
        <w:rPr>
          <w:spacing w:val="16"/>
        </w:rPr>
        <w:t xml:space="preserve"> </w:t>
      </w:r>
      <w:hyperlink r:id="rId14">
        <w:r>
          <w:rPr>
            <w:spacing w:val="-2"/>
          </w:rPr>
          <w:t>https://aquarium4noobs.herokuapp.com/</w:t>
        </w:r>
      </w:hyperlink>
    </w:p>
    <w:p w14:paraId="5449AE53" w14:textId="77777777" w:rsidR="00412043" w:rsidRDefault="00000000">
      <w:pPr>
        <w:pStyle w:val="ListParagraph"/>
        <w:numPr>
          <w:ilvl w:val="0"/>
          <w:numId w:val="1"/>
        </w:numPr>
        <w:tabs>
          <w:tab w:val="left" w:pos="343"/>
        </w:tabs>
        <w:ind w:right="908"/>
        <w:rPr>
          <w:sz w:val="20"/>
        </w:rPr>
      </w:pP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aquarium</w:t>
      </w:r>
      <w:r>
        <w:rPr>
          <w:spacing w:val="-3"/>
          <w:sz w:val="20"/>
        </w:rPr>
        <w:t xml:space="preserve"> </w:t>
      </w:r>
      <w:r>
        <w:rPr>
          <w:sz w:val="20"/>
        </w:rPr>
        <w:t>builders recommending</w:t>
      </w:r>
      <w:r>
        <w:rPr>
          <w:spacing w:val="-3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3"/>
          <w:sz w:val="20"/>
        </w:rPr>
        <w:t xml:space="preserve"> </w:t>
      </w:r>
      <w:r>
        <w:rPr>
          <w:sz w:val="20"/>
        </w:rPr>
        <w:t>fish species</w:t>
      </w:r>
      <w:r>
        <w:rPr>
          <w:spacing w:val="-5"/>
          <w:sz w:val="20"/>
        </w:rPr>
        <w:t xml:space="preserve"> </w:t>
      </w:r>
      <w:r>
        <w:rPr>
          <w:sz w:val="20"/>
        </w:rPr>
        <w:t>given</w:t>
      </w:r>
      <w:r>
        <w:rPr>
          <w:spacing w:val="-4"/>
          <w:sz w:val="20"/>
        </w:rPr>
        <w:t xml:space="preserve"> </w:t>
      </w:r>
      <w:r>
        <w:rPr>
          <w:sz w:val="20"/>
        </w:rPr>
        <w:t>tank</w:t>
      </w:r>
      <w:r>
        <w:rPr>
          <w:spacing w:val="-4"/>
          <w:sz w:val="20"/>
        </w:rPr>
        <w:t xml:space="preserve"> </w:t>
      </w:r>
      <w:r>
        <w:rPr>
          <w:sz w:val="20"/>
        </w:rPr>
        <w:t>attributes.</w:t>
      </w:r>
      <w:r>
        <w:rPr>
          <w:spacing w:val="-2"/>
          <w:sz w:val="20"/>
        </w:rPr>
        <w:t xml:space="preserve"> </w:t>
      </w:r>
      <w:r>
        <w:rPr>
          <w:sz w:val="20"/>
        </w:rPr>
        <w:t>Maintains</w:t>
      </w:r>
      <w:r>
        <w:rPr>
          <w:spacing w:val="-6"/>
          <w:sz w:val="20"/>
        </w:rPr>
        <w:t xml:space="preserve"> </w:t>
      </w:r>
      <w:r>
        <w:rPr>
          <w:sz w:val="20"/>
        </w:rPr>
        <w:t>virtual aquarium with selected parameters and fish.</w:t>
      </w:r>
    </w:p>
    <w:p w14:paraId="29B17F18" w14:textId="77777777" w:rsidR="00412043" w:rsidRDefault="00000000">
      <w:pPr>
        <w:pStyle w:val="ListParagraph"/>
        <w:numPr>
          <w:ilvl w:val="0"/>
          <w:numId w:val="1"/>
        </w:numPr>
        <w:tabs>
          <w:tab w:val="left" w:pos="343"/>
        </w:tabs>
        <w:spacing w:before="1"/>
        <w:ind w:right="325"/>
        <w:rPr>
          <w:sz w:val="20"/>
        </w:rPr>
      </w:pPr>
      <w:r>
        <w:rPr>
          <w:sz w:val="20"/>
        </w:rPr>
        <w:t>Managed</w:t>
      </w:r>
      <w:r>
        <w:rPr>
          <w:spacing w:val="-4"/>
          <w:sz w:val="20"/>
        </w:rPr>
        <w:t xml:space="preserve"> </w:t>
      </w:r>
      <w:r>
        <w:rPr>
          <w:sz w:val="20"/>
        </w:rPr>
        <w:t>project group,</w:t>
      </w:r>
      <w:r>
        <w:rPr>
          <w:spacing w:val="-1"/>
          <w:sz w:val="20"/>
        </w:rPr>
        <w:t xml:space="preserve"> </w:t>
      </w: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and deployed</w:t>
      </w:r>
      <w:r>
        <w:rPr>
          <w:spacing w:val="-1"/>
          <w:sz w:val="20"/>
        </w:rPr>
        <w:t xml:space="preserve"> </w:t>
      </w:r>
      <w:r>
        <w:rPr>
          <w:sz w:val="20"/>
        </w:rPr>
        <w:t>MySQL</w:t>
      </w:r>
      <w:r>
        <w:rPr>
          <w:spacing w:val="-2"/>
          <w:sz w:val="20"/>
        </w:rPr>
        <w:t xml:space="preserve"> </w:t>
      </w:r>
      <w:r>
        <w:rPr>
          <w:sz w:val="20"/>
        </w:rPr>
        <w:t>database,</w:t>
      </w:r>
      <w:r>
        <w:rPr>
          <w:spacing w:val="-1"/>
          <w:sz w:val="20"/>
        </w:rPr>
        <w:t xml:space="preserve"> </w:t>
      </w: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server requests, integrated</w:t>
      </w:r>
      <w:r>
        <w:rPr>
          <w:spacing w:val="-4"/>
          <w:sz w:val="20"/>
        </w:rPr>
        <w:t xml:space="preserve"> </w:t>
      </w:r>
      <w:r>
        <w:rPr>
          <w:sz w:val="20"/>
        </w:rPr>
        <w:t>front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back</w:t>
      </w:r>
      <w:r>
        <w:rPr>
          <w:spacing w:val="-8"/>
          <w:sz w:val="20"/>
        </w:rPr>
        <w:t xml:space="preserve"> </w:t>
      </w:r>
      <w:r>
        <w:rPr>
          <w:sz w:val="20"/>
        </w:rPr>
        <w:t>ends,</w:t>
      </w:r>
      <w:r>
        <w:rPr>
          <w:spacing w:val="-1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web form to add new virtual fish, and designed CSS formatting.</w:t>
      </w:r>
    </w:p>
    <w:p w14:paraId="19658680" w14:textId="77777777" w:rsidR="00412043" w:rsidRDefault="00000000">
      <w:pPr>
        <w:spacing w:before="120"/>
        <w:ind w:left="160"/>
        <w:rPr>
          <w:sz w:val="20"/>
        </w:rPr>
      </w:pPr>
      <w:r>
        <w:rPr>
          <w:b/>
          <w:sz w:val="20"/>
        </w:rPr>
        <w:t>Pizza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Byte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hyperlink r:id="rId15">
        <w:r>
          <w:rPr>
            <w:spacing w:val="-2"/>
            <w:sz w:val="20"/>
          </w:rPr>
          <w:t>https://github.com/garizpe9/PizzabytheByte</w:t>
        </w:r>
      </w:hyperlink>
    </w:p>
    <w:p w14:paraId="66E59A9D" w14:textId="77777777" w:rsidR="00412043" w:rsidRDefault="00000000">
      <w:pPr>
        <w:pStyle w:val="ListParagraph"/>
        <w:numPr>
          <w:ilvl w:val="0"/>
          <w:numId w:val="1"/>
        </w:numPr>
        <w:tabs>
          <w:tab w:val="left" w:pos="343"/>
        </w:tabs>
        <w:spacing w:before="1" w:line="245" w:lineRule="exact"/>
        <w:rPr>
          <w:sz w:val="20"/>
        </w:rPr>
      </w:pP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Google</w:t>
      </w:r>
      <w:r>
        <w:rPr>
          <w:spacing w:val="-5"/>
          <w:sz w:val="20"/>
        </w:rPr>
        <w:t xml:space="preserve"> </w:t>
      </w:r>
      <w:r>
        <w:rPr>
          <w:sz w:val="20"/>
        </w:rPr>
        <w:t>Maps</w:t>
      </w:r>
      <w:r>
        <w:rPr>
          <w:spacing w:val="-7"/>
          <w:sz w:val="20"/>
        </w:rPr>
        <w:t xml:space="preserve"> </w:t>
      </w:r>
      <w:r>
        <w:rPr>
          <w:sz w:val="20"/>
        </w:rPr>
        <w:t>API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Yelp</w:t>
      </w:r>
      <w:r>
        <w:rPr>
          <w:spacing w:val="-2"/>
          <w:sz w:val="20"/>
        </w:rPr>
        <w:t xml:space="preserve"> </w:t>
      </w:r>
      <w:r>
        <w:rPr>
          <w:sz w:val="20"/>
        </w:rPr>
        <w:t>API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locate</w:t>
      </w:r>
      <w:r>
        <w:rPr>
          <w:spacing w:val="-4"/>
          <w:sz w:val="20"/>
        </w:rPr>
        <w:t xml:space="preserve"> </w:t>
      </w:r>
      <w:r>
        <w:rPr>
          <w:sz w:val="20"/>
        </w:rPr>
        <w:t>nearest pizzerias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table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restaurant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11696922" w14:textId="77777777" w:rsidR="00412043" w:rsidRDefault="00000000">
      <w:pPr>
        <w:pStyle w:val="ListParagraph"/>
        <w:numPr>
          <w:ilvl w:val="0"/>
          <w:numId w:val="1"/>
        </w:numPr>
        <w:tabs>
          <w:tab w:val="left" w:pos="343"/>
        </w:tabs>
        <w:rPr>
          <w:sz w:val="20"/>
        </w:rPr>
      </w:pPr>
      <w:r>
        <w:rPr>
          <w:sz w:val="20"/>
        </w:rPr>
        <w:t>Managed</w:t>
      </w:r>
      <w:r>
        <w:rPr>
          <w:spacing w:val="-9"/>
          <w:sz w:val="20"/>
        </w:rPr>
        <w:t xml:space="preserve"> </w:t>
      </w:r>
      <w:r>
        <w:rPr>
          <w:sz w:val="20"/>
        </w:rPr>
        <w:t>timeline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responsibilities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group.</w:t>
      </w:r>
      <w:r>
        <w:rPr>
          <w:spacing w:val="-2"/>
          <w:sz w:val="20"/>
        </w:rPr>
        <w:t xml:space="preserve"> </w:t>
      </w:r>
      <w:r>
        <w:rPr>
          <w:sz w:val="20"/>
        </w:rPr>
        <w:t>Identified</w:t>
      </w:r>
      <w:r>
        <w:rPr>
          <w:spacing w:val="-9"/>
          <w:sz w:val="20"/>
        </w:rPr>
        <w:t xml:space="preserve"> </w:t>
      </w:r>
      <w:r>
        <w:rPr>
          <w:sz w:val="20"/>
        </w:rPr>
        <w:t>applicable</w:t>
      </w:r>
      <w:r>
        <w:rPr>
          <w:spacing w:val="-7"/>
          <w:sz w:val="20"/>
        </w:rPr>
        <w:t xml:space="preserve"> </w:t>
      </w:r>
      <w:r>
        <w:rPr>
          <w:sz w:val="20"/>
        </w:rPr>
        <w:t>APIs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created</w:t>
      </w:r>
      <w:r>
        <w:rPr>
          <w:spacing w:val="-9"/>
          <w:sz w:val="20"/>
        </w:rPr>
        <w:t xml:space="preserve"> </w:t>
      </w:r>
      <w:r>
        <w:rPr>
          <w:sz w:val="20"/>
        </w:rPr>
        <w:t>table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external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information.</w:t>
      </w:r>
    </w:p>
    <w:p w14:paraId="13F2E6A4" w14:textId="77777777" w:rsidR="00412043" w:rsidRDefault="00000000">
      <w:pPr>
        <w:pStyle w:val="Heading1"/>
        <w:spacing w:before="90" w:after="9"/>
        <w:ind w:left="5120"/>
      </w:pPr>
      <w:r>
        <w:rPr>
          <w:spacing w:val="-2"/>
        </w:rPr>
        <w:t>Education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9"/>
        <w:gridCol w:w="2729"/>
      </w:tblGrid>
      <w:tr w:rsidR="00412043" w14:paraId="079DCD99" w14:textId="77777777" w:rsidTr="004A21B6">
        <w:trPr>
          <w:trHeight w:val="558"/>
        </w:trPr>
        <w:tc>
          <w:tcPr>
            <w:tcW w:w="7609" w:type="dxa"/>
          </w:tcPr>
          <w:p w14:paraId="6886D846" w14:textId="77777777" w:rsidR="00412043" w:rsidRDefault="00000000" w:rsidP="004A21B6">
            <w:pPr>
              <w:pStyle w:val="TableParagraph"/>
              <w:spacing w:line="223" w:lineRule="exact"/>
              <w:contextualSpacing/>
              <w:rPr>
                <w:sz w:val="20"/>
              </w:rPr>
            </w:pPr>
            <w:r>
              <w:rPr>
                <w:b/>
                <w:sz w:val="20"/>
              </w:rPr>
              <w:t>Northwestern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University,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Chicago,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IL</w:t>
            </w:r>
          </w:p>
          <w:p w14:paraId="1823E633" w14:textId="35B293CB" w:rsidR="00412043" w:rsidRDefault="00000000" w:rsidP="004A21B6">
            <w:pPr>
              <w:pStyle w:val="TableParagraph"/>
              <w:contextualSpacing/>
              <w:rPr>
                <w:i/>
                <w:sz w:val="20"/>
              </w:rPr>
            </w:pPr>
            <w:r>
              <w:rPr>
                <w:i/>
                <w:sz w:val="20"/>
              </w:rPr>
              <w:t>Full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Stack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Web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Development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Boot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Camp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Certificate;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GPA:</w:t>
            </w:r>
            <w:r>
              <w:rPr>
                <w:i/>
                <w:spacing w:val="-5"/>
                <w:sz w:val="20"/>
              </w:rPr>
              <w:t xml:space="preserve"> </w:t>
            </w:r>
            <w:r w:rsidR="0028618C">
              <w:rPr>
                <w:i/>
                <w:spacing w:val="-2"/>
                <w:sz w:val="20"/>
              </w:rPr>
              <w:t>A</w:t>
            </w:r>
          </w:p>
        </w:tc>
        <w:tc>
          <w:tcPr>
            <w:tcW w:w="2729" w:type="dxa"/>
          </w:tcPr>
          <w:p w14:paraId="3442F42A" w14:textId="77777777" w:rsidR="00412043" w:rsidRDefault="00000000" w:rsidP="004A21B6">
            <w:pPr>
              <w:pStyle w:val="TableParagraph"/>
              <w:spacing w:line="223" w:lineRule="exact"/>
              <w:ind w:left="1804"/>
              <w:contextualSpacing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</w:tr>
      <w:tr w:rsidR="00412043" w14:paraId="6961053F" w14:textId="77777777" w:rsidTr="004A21B6">
        <w:trPr>
          <w:trHeight w:val="630"/>
        </w:trPr>
        <w:tc>
          <w:tcPr>
            <w:tcW w:w="7609" w:type="dxa"/>
          </w:tcPr>
          <w:p w14:paraId="4BE50DFE" w14:textId="77777777" w:rsidR="00412043" w:rsidRDefault="00000000" w:rsidP="004A21B6">
            <w:pPr>
              <w:pStyle w:val="TableParagraph"/>
              <w:contextualSpacing/>
              <w:rPr>
                <w:sz w:val="20"/>
              </w:rPr>
            </w:pPr>
            <w:r>
              <w:rPr>
                <w:b/>
                <w:sz w:val="20"/>
              </w:rPr>
              <w:t>Loyola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University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Chicago,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Quinlan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School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Business</w:t>
            </w:r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Chicago,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IL</w:t>
            </w:r>
          </w:p>
          <w:p w14:paraId="2D56B7F2" w14:textId="77777777" w:rsidR="00412043" w:rsidRDefault="00000000" w:rsidP="004A21B6">
            <w:pPr>
              <w:pStyle w:val="TableParagraph"/>
              <w:contextualSpacing/>
              <w:rPr>
                <w:i/>
                <w:sz w:val="20"/>
              </w:rPr>
            </w:pPr>
            <w:r>
              <w:rPr>
                <w:i/>
                <w:sz w:val="20"/>
              </w:rPr>
              <w:t>Master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Science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Accountancy;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GPA: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3.4/4.0</w:t>
            </w:r>
          </w:p>
        </w:tc>
        <w:tc>
          <w:tcPr>
            <w:tcW w:w="2729" w:type="dxa"/>
          </w:tcPr>
          <w:p w14:paraId="72DB7D40" w14:textId="77777777" w:rsidR="00412043" w:rsidRDefault="00000000" w:rsidP="004A21B6">
            <w:pPr>
              <w:pStyle w:val="TableParagraph"/>
              <w:ind w:left="1804"/>
              <w:contextualSpacing/>
              <w:rPr>
                <w:sz w:val="20"/>
              </w:rPr>
            </w:pPr>
            <w:r>
              <w:rPr>
                <w:sz w:val="20"/>
              </w:rPr>
              <w:t>2014-</w:t>
            </w:r>
            <w:r>
              <w:rPr>
                <w:spacing w:val="-4"/>
                <w:sz w:val="20"/>
              </w:rPr>
              <w:t>2016</w:t>
            </w:r>
          </w:p>
        </w:tc>
      </w:tr>
      <w:tr w:rsidR="00412043" w14:paraId="03B68139" w14:textId="77777777">
        <w:trPr>
          <w:trHeight w:val="570"/>
        </w:trPr>
        <w:tc>
          <w:tcPr>
            <w:tcW w:w="7609" w:type="dxa"/>
          </w:tcPr>
          <w:p w14:paraId="4A132B9C" w14:textId="77777777" w:rsidR="00412043" w:rsidRDefault="00000000" w:rsidP="004A21B6">
            <w:pPr>
              <w:pStyle w:val="TableParagraph"/>
              <w:contextualSpacing/>
              <w:rPr>
                <w:sz w:val="20"/>
              </w:rPr>
            </w:pPr>
            <w:r>
              <w:rPr>
                <w:b/>
                <w:sz w:val="20"/>
              </w:rPr>
              <w:t>University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Florida</w:t>
            </w:r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Gainesville,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FL</w:t>
            </w:r>
          </w:p>
          <w:p w14:paraId="5C7CE4D3" w14:textId="77777777" w:rsidR="00412043" w:rsidRDefault="00000000" w:rsidP="004A21B6">
            <w:pPr>
              <w:pStyle w:val="TableParagraph"/>
              <w:spacing w:line="210" w:lineRule="exact"/>
              <w:contextualSpacing/>
              <w:rPr>
                <w:i/>
                <w:sz w:val="20"/>
              </w:rPr>
            </w:pPr>
            <w:r>
              <w:rPr>
                <w:i/>
                <w:sz w:val="20"/>
              </w:rPr>
              <w:t>Bachelor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Arts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Political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Science</w:t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Cum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Laude;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GPA: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3.6/4.0</w:t>
            </w:r>
          </w:p>
        </w:tc>
        <w:tc>
          <w:tcPr>
            <w:tcW w:w="2729" w:type="dxa"/>
          </w:tcPr>
          <w:p w14:paraId="3E6354BC" w14:textId="77777777" w:rsidR="00412043" w:rsidRDefault="00000000" w:rsidP="004A21B6">
            <w:pPr>
              <w:pStyle w:val="TableParagraph"/>
              <w:ind w:left="1804"/>
              <w:contextualSpacing/>
              <w:rPr>
                <w:sz w:val="20"/>
              </w:rPr>
            </w:pPr>
            <w:r>
              <w:rPr>
                <w:sz w:val="20"/>
              </w:rPr>
              <w:t>2008-</w:t>
            </w:r>
            <w:r>
              <w:rPr>
                <w:spacing w:val="-4"/>
                <w:sz w:val="20"/>
              </w:rPr>
              <w:t>2012</w:t>
            </w:r>
          </w:p>
        </w:tc>
      </w:tr>
    </w:tbl>
    <w:p w14:paraId="0084A05F" w14:textId="10C2F870" w:rsidR="00412043" w:rsidRDefault="00000000">
      <w:pPr>
        <w:spacing w:before="1"/>
        <w:ind w:left="341" w:right="296"/>
        <w:jc w:val="center"/>
        <w:rPr>
          <w:b/>
          <w:sz w:val="20"/>
        </w:rPr>
      </w:pPr>
      <w:r>
        <w:rPr>
          <w:b/>
          <w:sz w:val="20"/>
        </w:rPr>
        <w:t>Technical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Skills</w:t>
      </w:r>
    </w:p>
    <w:p w14:paraId="7B08FE27" w14:textId="77777777" w:rsidR="00412043" w:rsidRDefault="00000000">
      <w:pPr>
        <w:pStyle w:val="BodyText"/>
        <w:ind w:right="296" w:firstLine="0"/>
        <w:jc w:val="center"/>
      </w:pPr>
      <w:r>
        <w:t>Fluent</w:t>
      </w:r>
      <w:r>
        <w:rPr>
          <w:spacing w:val="-8"/>
        </w:rPr>
        <w:t xml:space="preserve"> </w:t>
      </w:r>
      <w:r>
        <w:t>Spanish,</w:t>
      </w:r>
      <w:r>
        <w:rPr>
          <w:spacing w:val="-8"/>
        </w:rPr>
        <w:t xml:space="preserve"> </w:t>
      </w:r>
      <w:r>
        <w:t>Longview,</w:t>
      </w:r>
      <w:r>
        <w:rPr>
          <w:spacing w:val="-9"/>
        </w:rPr>
        <w:t xml:space="preserve"> </w:t>
      </w:r>
      <w:r>
        <w:t>OneSource,</w:t>
      </w:r>
      <w:r>
        <w:rPr>
          <w:spacing w:val="-8"/>
        </w:rPr>
        <w:t xml:space="preserve"> </w:t>
      </w:r>
      <w:r>
        <w:t>SAP,</w:t>
      </w:r>
      <w:r>
        <w:rPr>
          <w:spacing w:val="-5"/>
        </w:rPr>
        <w:t xml:space="preserve"> </w:t>
      </w:r>
      <w:r>
        <w:t>HTML5,</w:t>
      </w:r>
      <w:r>
        <w:rPr>
          <w:spacing w:val="-9"/>
        </w:rPr>
        <w:t xml:space="preserve"> </w:t>
      </w:r>
      <w:r>
        <w:t>CSS3,</w:t>
      </w:r>
      <w:r>
        <w:rPr>
          <w:spacing w:val="-9"/>
        </w:rPr>
        <w:t xml:space="preserve"> </w:t>
      </w:r>
      <w:r>
        <w:t>JavaScript,</w:t>
      </w:r>
      <w:r>
        <w:rPr>
          <w:spacing w:val="-8"/>
        </w:rPr>
        <w:t xml:space="preserve"> </w:t>
      </w:r>
      <w:r>
        <w:t>jQuery,</w:t>
      </w:r>
      <w:r>
        <w:rPr>
          <w:spacing w:val="-5"/>
        </w:rPr>
        <w:t xml:space="preserve"> </w:t>
      </w:r>
      <w:r>
        <w:t>Node.js,</w:t>
      </w:r>
      <w:r>
        <w:rPr>
          <w:spacing w:val="-9"/>
        </w:rPr>
        <w:t xml:space="preserve"> </w:t>
      </w:r>
      <w:r>
        <w:t>Git,</w:t>
      </w:r>
      <w:r>
        <w:rPr>
          <w:spacing w:val="-8"/>
        </w:rPr>
        <w:t xml:space="preserve"> </w:t>
      </w:r>
      <w:r>
        <w:t>Heroku,</w:t>
      </w:r>
      <w:r>
        <w:rPr>
          <w:spacing w:val="4"/>
        </w:rPr>
        <w:t xml:space="preserve"> </w:t>
      </w:r>
      <w:r>
        <w:t>MySQL,</w:t>
      </w:r>
      <w:r>
        <w:rPr>
          <w:spacing w:val="-9"/>
        </w:rPr>
        <w:t xml:space="preserve"> </w:t>
      </w:r>
      <w:r>
        <w:t>MongoDB,</w:t>
      </w:r>
      <w:r>
        <w:rPr>
          <w:spacing w:val="-8"/>
        </w:rPr>
        <w:t xml:space="preserve"> </w:t>
      </w:r>
      <w:r>
        <w:rPr>
          <w:spacing w:val="-2"/>
        </w:rPr>
        <w:t>React</w:t>
      </w:r>
    </w:p>
    <w:p w14:paraId="230B0D5D" w14:textId="77777777" w:rsidR="00412043" w:rsidRDefault="00412043">
      <w:pPr>
        <w:pStyle w:val="BodyText"/>
        <w:spacing w:before="3"/>
        <w:ind w:left="0" w:firstLine="0"/>
        <w:rPr>
          <w:sz w:val="28"/>
        </w:rPr>
      </w:pPr>
    </w:p>
    <w:p w14:paraId="7A0C7D14" w14:textId="352F7B83" w:rsidR="00412043" w:rsidRDefault="005A6B8B">
      <w:pPr>
        <w:pStyle w:val="BodyText"/>
        <w:spacing w:before="93"/>
        <w:ind w:left="0" w:right="109" w:firstLine="0"/>
        <w:jc w:val="right"/>
      </w:pPr>
      <w:r>
        <w:t>August</w:t>
      </w:r>
      <w:r w:rsidR="00000000">
        <w:t xml:space="preserve"> </w:t>
      </w:r>
      <w:r>
        <w:t>8</w:t>
      </w:r>
      <w:r w:rsidR="00000000">
        <w:t>,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202</w:t>
      </w:r>
      <w:r>
        <w:rPr>
          <w:spacing w:val="-4"/>
        </w:rPr>
        <w:t>2</w:t>
      </w:r>
    </w:p>
    <w:sectPr w:rsidR="00412043">
      <w:type w:val="continuous"/>
      <w:pgSz w:w="12240" w:h="15840"/>
      <w:pgMar w:top="72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44B9"/>
    <w:multiLevelType w:val="hybridMultilevel"/>
    <w:tmpl w:val="5EEE6872"/>
    <w:lvl w:ilvl="0" w:tplc="54689F1C">
      <w:numFmt w:val="bullet"/>
      <w:lvlText w:val=""/>
      <w:lvlJc w:val="left"/>
      <w:pPr>
        <w:ind w:left="342" w:hanging="18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6202519C">
      <w:numFmt w:val="bullet"/>
      <w:lvlText w:val="•"/>
      <w:lvlJc w:val="left"/>
      <w:pPr>
        <w:ind w:left="1414" w:hanging="183"/>
      </w:pPr>
      <w:rPr>
        <w:rFonts w:hint="default"/>
        <w:lang w:val="en-US" w:eastAsia="en-US" w:bidi="ar-SA"/>
      </w:rPr>
    </w:lvl>
    <w:lvl w:ilvl="2" w:tplc="45287AC4">
      <w:numFmt w:val="bullet"/>
      <w:lvlText w:val="•"/>
      <w:lvlJc w:val="left"/>
      <w:pPr>
        <w:ind w:left="2488" w:hanging="183"/>
      </w:pPr>
      <w:rPr>
        <w:rFonts w:hint="default"/>
        <w:lang w:val="en-US" w:eastAsia="en-US" w:bidi="ar-SA"/>
      </w:rPr>
    </w:lvl>
    <w:lvl w:ilvl="3" w:tplc="38D6BF42">
      <w:numFmt w:val="bullet"/>
      <w:lvlText w:val="•"/>
      <w:lvlJc w:val="left"/>
      <w:pPr>
        <w:ind w:left="3562" w:hanging="183"/>
      </w:pPr>
      <w:rPr>
        <w:rFonts w:hint="default"/>
        <w:lang w:val="en-US" w:eastAsia="en-US" w:bidi="ar-SA"/>
      </w:rPr>
    </w:lvl>
    <w:lvl w:ilvl="4" w:tplc="FD1CBB2C">
      <w:numFmt w:val="bullet"/>
      <w:lvlText w:val="•"/>
      <w:lvlJc w:val="left"/>
      <w:pPr>
        <w:ind w:left="4636" w:hanging="183"/>
      </w:pPr>
      <w:rPr>
        <w:rFonts w:hint="default"/>
        <w:lang w:val="en-US" w:eastAsia="en-US" w:bidi="ar-SA"/>
      </w:rPr>
    </w:lvl>
    <w:lvl w:ilvl="5" w:tplc="39501474">
      <w:numFmt w:val="bullet"/>
      <w:lvlText w:val="•"/>
      <w:lvlJc w:val="left"/>
      <w:pPr>
        <w:ind w:left="5710" w:hanging="183"/>
      </w:pPr>
      <w:rPr>
        <w:rFonts w:hint="default"/>
        <w:lang w:val="en-US" w:eastAsia="en-US" w:bidi="ar-SA"/>
      </w:rPr>
    </w:lvl>
    <w:lvl w:ilvl="6" w:tplc="2DF2E4D8">
      <w:numFmt w:val="bullet"/>
      <w:lvlText w:val="•"/>
      <w:lvlJc w:val="left"/>
      <w:pPr>
        <w:ind w:left="6784" w:hanging="183"/>
      </w:pPr>
      <w:rPr>
        <w:rFonts w:hint="default"/>
        <w:lang w:val="en-US" w:eastAsia="en-US" w:bidi="ar-SA"/>
      </w:rPr>
    </w:lvl>
    <w:lvl w:ilvl="7" w:tplc="B57E285C">
      <w:numFmt w:val="bullet"/>
      <w:lvlText w:val="•"/>
      <w:lvlJc w:val="left"/>
      <w:pPr>
        <w:ind w:left="7858" w:hanging="183"/>
      </w:pPr>
      <w:rPr>
        <w:rFonts w:hint="default"/>
        <w:lang w:val="en-US" w:eastAsia="en-US" w:bidi="ar-SA"/>
      </w:rPr>
    </w:lvl>
    <w:lvl w:ilvl="8" w:tplc="BB50A262">
      <w:numFmt w:val="bullet"/>
      <w:lvlText w:val="•"/>
      <w:lvlJc w:val="left"/>
      <w:pPr>
        <w:ind w:left="8932" w:hanging="183"/>
      </w:pPr>
      <w:rPr>
        <w:rFonts w:hint="default"/>
        <w:lang w:val="en-US" w:eastAsia="en-US" w:bidi="ar-SA"/>
      </w:rPr>
    </w:lvl>
  </w:abstractNum>
  <w:num w:numId="1" w16cid:durableId="19800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2043"/>
    <w:rsid w:val="001131AE"/>
    <w:rsid w:val="0028618C"/>
    <w:rsid w:val="003B3854"/>
    <w:rsid w:val="00412043"/>
    <w:rsid w:val="00474720"/>
    <w:rsid w:val="004770DC"/>
    <w:rsid w:val="004A21B6"/>
    <w:rsid w:val="004F6F49"/>
    <w:rsid w:val="005A6B8B"/>
    <w:rsid w:val="00AD44AE"/>
    <w:rsid w:val="00C0374C"/>
    <w:rsid w:val="00E6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A098"/>
  <w15:docId w15:val="{FF2B8199-203E-4D6C-B094-9003CADC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2" w:hanging="18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342" w:right="29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42" w:hanging="183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liaArizpe@gmail.com" TargetMode="External"/><Relationship Id="rId13" Type="http://schemas.openxmlformats.org/officeDocument/2006/relationships/hyperlink" Target="https://github.com/garizpe9/Aquarium4noob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giovanna-arizpe-msa-64ab2314" TargetMode="External"/><Relationship Id="rId12" Type="http://schemas.openxmlformats.org/officeDocument/2006/relationships/hyperlink" Target="https://this-face-space.herokuap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VeliaArizpe@gmail.com" TargetMode="External"/><Relationship Id="rId11" Type="http://schemas.openxmlformats.org/officeDocument/2006/relationships/hyperlink" Target="https://github.com/garizpe9/facespa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arizpe9/PizzabytheByte" TargetMode="External"/><Relationship Id="rId10" Type="http://schemas.openxmlformats.org/officeDocument/2006/relationships/hyperlink" Target="http://giovanna-profile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garizpe9" TargetMode="External"/><Relationship Id="rId14" Type="http://schemas.openxmlformats.org/officeDocument/2006/relationships/hyperlink" Target="https://aquarium4noob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F58B2-F74A-48C3-80DE-5AFE2115C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</dc:creator>
  <cp:lastModifiedBy>gia arizpe</cp:lastModifiedBy>
  <cp:revision>5</cp:revision>
  <dcterms:created xsi:type="dcterms:W3CDTF">2022-08-18T14:37:00Z</dcterms:created>
  <dcterms:modified xsi:type="dcterms:W3CDTF">2022-08-18T15:33:00Z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2022-08-18T00:00:00Z</vt:filetime>
  </property>
  <property fmtid="{D5CDD505-2E9C-101B-9397-08002B2CF9AE}" pid="5" name="Producer">
    <vt:lpwstr>Microsoft® Word for Microsoft 365</vt:lpwstr>
  </property>
</Properties>
</file>