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A5974" w14:textId="77777777" w:rsidR="00B13A5C" w:rsidRDefault="00A10D1B">
      <w:pPr>
        <w:pStyle w:val="Title"/>
      </w:pPr>
      <w:r>
        <w:t>Giovanna Arizpe, MSA</w:t>
      </w:r>
    </w:p>
    <w:p w14:paraId="67D682D1" w14:textId="77777777" w:rsidR="00B13A5C" w:rsidRPr="00C70275" w:rsidRDefault="00A10D1B">
      <w:pPr>
        <w:spacing w:line="264" w:lineRule="exact"/>
        <w:ind w:left="894" w:right="664"/>
        <w:jc w:val="center"/>
        <w:rPr>
          <w:szCs w:val="20"/>
        </w:rPr>
      </w:pPr>
      <w:r w:rsidRPr="00C70275">
        <w:rPr>
          <w:b/>
          <w:sz w:val="20"/>
          <w:szCs w:val="20"/>
        </w:rPr>
        <w:t xml:space="preserve">Chicago, IL 60657 </w:t>
      </w:r>
      <w:r w:rsidRPr="00C70275">
        <w:rPr>
          <w:sz w:val="20"/>
          <w:szCs w:val="20"/>
        </w:rPr>
        <w:t xml:space="preserve">| </w:t>
      </w:r>
      <w:r w:rsidRPr="00C70275">
        <w:rPr>
          <w:b/>
          <w:szCs w:val="20"/>
        </w:rPr>
        <w:t xml:space="preserve">Email: </w:t>
      </w:r>
      <w:hyperlink r:id="rId5">
        <w:r w:rsidRPr="00C70275">
          <w:rPr>
            <w:szCs w:val="20"/>
          </w:rPr>
          <w:t>VeliaArizpe@gmail.com</w:t>
        </w:r>
      </w:hyperlink>
    </w:p>
    <w:p w14:paraId="2B65774D" w14:textId="77777777" w:rsidR="00B13A5C" w:rsidRPr="00C70275" w:rsidRDefault="00A10D1B">
      <w:pPr>
        <w:spacing w:before="1"/>
        <w:ind w:left="894" w:right="604"/>
        <w:jc w:val="center"/>
        <w:rPr>
          <w:szCs w:val="20"/>
        </w:rPr>
      </w:pPr>
      <w:r w:rsidRPr="00C70275">
        <w:rPr>
          <w:b/>
          <w:szCs w:val="20"/>
        </w:rPr>
        <w:t>LinkedIn</w:t>
      </w:r>
      <w:hyperlink r:id="rId6">
        <w:r w:rsidRPr="00C70275">
          <w:rPr>
            <w:szCs w:val="20"/>
          </w:rPr>
          <w:t xml:space="preserve">: linkedin.com/in/giovanna-arizpe-msa-64ab2314 </w:t>
        </w:r>
      </w:hyperlink>
      <w:hyperlink r:id="rId7">
        <w:r w:rsidRPr="00C70275">
          <w:rPr>
            <w:b/>
            <w:szCs w:val="20"/>
          </w:rPr>
          <w:t>| GitHub</w:t>
        </w:r>
      </w:hyperlink>
      <w:hyperlink r:id="rId8">
        <w:r w:rsidRPr="00C70275">
          <w:rPr>
            <w:b/>
            <w:szCs w:val="20"/>
          </w:rPr>
          <w:t xml:space="preserve">: </w:t>
        </w:r>
        <w:r w:rsidRPr="00C70275">
          <w:rPr>
            <w:szCs w:val="20"/>
          </w:rPr>
          <w:t>github.com/garizpe9</w:t>
        </w:r>
      </w:hyperlink>
    </w:p>
    <w:p w14:paraId="6E9E839C" w14:textId="77777777" w:rsidR="00B13A5C" w:rsidRPr="00C70275" w:rsidRDefault="00A10D1B">
      <w:pPr>
        <w:spacing w:before="1"/>
        <w:ind w:left="894" w:right="662"/>
        <w:jc w:val="center"/>
        <w:rPr>
          <w:szCs w:val="20"/>
        </w:rPr>
      </w:pPr>
      <w:r w:rsidRPr="00C70275">
        <w:rPr>
          <w:b/>
          <w:szCs w:val="20"/>
        </w:rPr>
        <w:t xml:space="preserve">Portfolio: </w:t>
      </w:r>
      <w:r w:rsidRPr="00C70275">
        <w:rPr>
          <w:szCs w:val="20"/>
        </w:rPr>
        <w:t>giovanna-profile.herokuapp.com/</w:t>
      </w:r>
    </w:p>
    <w:p w14:paraId="522BF22E" w14:textId="77777777" w:rsidR="00B13A5C" w:rsidRPr="00770285" w:rsidRDefault="00A10D1B">
      <w:pPr>
        <w:pStyle w:val="Heading1"/>
        <w:spacing w:before="189"/>
        <w:ind w:left="5189"/>
      </w:pPr>
      <w:r w:rsidRPr="00770285">
        <w:t>Summary</w:t>
      </w:r>
    </w:p>
    <w:p w14:paraId="7AF6A7F2" w14:textId="4C5032AF" w:rsidR="00B13A5C" w:rsidRPr="00770285" w:rsidRDefault="00B12321">
      <w:pPr>
        <w:pStyle w:val="BodyText"/>
        <w:ind w:left="211" w:right="138"/>
      </w:pPr>
      <w:r>
        <w:t xml:space="preserve">Tax software expert </w:t>
      </w:r>
      <w:r w:rsidR="00923081">
        <w:t xml:space="preserve">and project lead </w:t>
      </w:r>
      <w:r>
        <w:t xml:space="preserve">with diverse development experience. </w:t>
      </w:r>
      <w:r w:rsidR="00A10D1B" w:rsidRPr="00770285">
        <w:t>Recognized for effective communication</w:t>
      </w:r>
      <w:r>
        <w:t xml:space="preserve">, </w:t>
      </w:r>
      <w:r w:rsidR="00A100A5">
        <w:t>team leadership</w:t>
      </w:r>
      <w:r w:rsidR="00A100A5" w:rsidRPr="00770285">
        <w:t xml:space="preserve"> </w:t>
      </w:r>
      <w:r w:rsidR="00A100A5">
        <w:t xml:space="preserve">skills, and </w:t>
      </w:r>
      <w:r w:rsidR="00A10D1B" w:rsidRPr="00770285">
        <w:t>creative problem-solving including reverse-engineering work papers through technology</w:t>
      </w:r>
      <w:r>
        <w:t>.</w:t>
      </w:r>
    </w:p>
    <w:p w14:paraId="6395FBED" w14:textId="1BADF6F5" w:rsidR="00B13A5C" w:rsidRDefault="00B13A5C">
      <w:pPr>
        <w:pStyle w:val="BodyText"/>
        <w:spacing w:before="5"/>
      </w:pPr>
    </w:p>
    <w:p w14:paraId="08364F03" w14:textId="77777777" w:rsidR="00266E84" w:rsidRPr="00770285" w:rsidRDefault="00266E84" w:rsidP="00266E84">
      <w:pPr>
        <w:pStyle w:val="Heading1"/>
        <w:spacing w:before="1"/>
        <w:ind w:left="5085"/>
      </w:pPr>
      <w:r w:rsidRPr="00770285">
        <w:t>Projects</w:t>
      </w:r>
    </w:p>
    <w:p w14:paraId="2681D72B" w14:textId="77777777" w:rsidR="00266E84" w:rsidRPr="00770285" w:rsidRDefault="00266E84" w:rsidP="00266E84">
      <w:pPr>
        <w:pStyle w:val="BodyText"/>
        <w:spacing w:before="11" w:line="210" w:lineRule="exact"/>
        <w:ind w:left="120"/>
      </w:pPr>
      <w:r w:rsidRPr="00770285">
        <w:rPr>
          <w:b/>
        </w:rPr>
        <w:t xml:space="preserve">Aquarium4noobs </w:t>
      </w:r>
      <w:r w:rsidRPr="00770285">
        <w:t xml:space="preserve">| </w:t>
      </w:r>
      <w:hyperlink r:id="rId9">
        <w:r w:rsidRPr="00770285">
          <w:t xml:space="preserve">https://github.com/garizpe9/Aquarium4noobs </w:t>
        </w:r>
      </w:hyperlink>
      <w:r w:rsidRPr="00770285">
        <w:t>| https://aquarium4noobs.herokuapp.com/</w:t>
      </w:r>
    </w:p>
    <w:p w14:paraId="5E28657C" w14:textId="77777777" w:rsidR="00266E84" w:rsidRPr="00770285" w:rsidRDefault="00266E84" w:rsidP="00266E84">
      <w:pPr>
        <w:pStyle w:val="ListParagraph"/>
        <w:numPr>
          <w:ilvl w:val="0"/>
          <w:numId w:val="1"/>
        </w:numPr>
        <w:tabs>
          <w:tab w:val="left" w:pos="301"/>
        </w:tabs>
        <w:spacing w:line="224" w:lineRule="exact"/>
        <w:ind w:left="300" w:hanging="181"/>
        <w:rPr>
          <w:sz w:val="20"/>
          <w:szCs w:val="20"/>
        </w:rPr>
      </w:pPr>
      <w:r w:rsidRPr="00770285">
        <w:rPr>
          <w:sz w:val="20"/>
          <w:szCs w:val="20"/>
        </w:rPr>
        <w:t>Web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application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for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new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aquarium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builders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that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provides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selection</w:t>
      </w:r>
      <w:r w:rsidRPr="00770285">
        <w:rPr>
          <w:spacing w:val="-3"/>
          <w:sz w:val="20"/>
          <w:szCs w:val="20"/>
        </w:rPr>
        <w:t xml:space="preserve"> </w:t>
      </w:r>
      <w:r w:rsidRPr="00770285">
        <w:rPr>
          <w:sz w:val="20"/>
          <w:szCs w:val="20"/>
        </w:rPr>
        <w:t>of</w:t>
      </w:r>
      <w:r w:rsidRPr="00770285">
        <w:rPr>
          <w:spacing w:val="-3"/>
          <w:sz w:val="20"/>
          <w:szCs w:val="20"/>
        </w:rPr>
        <w:t xml:space="preserve"> </w:t>
      </w:r>
      <w:r w:rsidRPr="00770285">
        <w:rPr>
          <w:sz w:val="20"/>
          <w:szCs w:val="20"/>
        </w:rPr>
        <w:t>tank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size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and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ability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to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select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the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fish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in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the</w:t>
      </w:r>
      <w:r w:rsidRPr="00770285">
        <w:rPr>
          <w:spacing w:val="-3"/>
          <w:sz w:val="20"/>
          <w:szCs w:val="20"/>
        </w:rPr>
        <w:t xml:space="preserve"> </w:t>
      </w:r>
      <w:r w:rsidRPr="00770285">
        <w:rPr>
          <w:sz w:val="20"/>
          <w:szCs w:val="20"/>
        </w:rPr>
        <w:t>site's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aquarium.</w:t>
      </w:r>
    </w:p>
    <w:p w14:paraId="4ECA3038" w14:textId="77777777" w:rsidR="00266E84" w:rsidRPr="00770285" w:rsidRDefault="00266E84" w:rsidP="00266E84">
      <w:pPr>
        <w:pStyle w:val="BodyText"/>
        <w:spacing w:line="229" w:lineRule="exact"/>
        <w:ind w:left="120"/>
      </w:pPr>
      <w:r w:rsidRPr="00770285">
        <w:t>The app also has a feature for people who want to submit new fish to be included in the aquarium selection.</w:t>
      </w:r>
    </w:p>
    <w:p w14:paraId="3DA8BCF2" w14:textId="77777777" w:rsidR="00266E84" w:rsidRPr="00770285" w:rsidRDefault="00266E84" w:rsidP="00266E84">
      <w:pPr>
        <w:pStyle w:val="ListParagraph"/>
        <w:numPr>
          <w:ilvl w:val="0"/>
          <w:numId w:val="1"/>
        </w:numPr>
        <w:tabs>
          <w:tab w:val="left" w:pos="301"/>
        </w:tabs>
        <w:ind w:right="106" w:firstLine="0"/>
        <w:rPr>
          <w:sz w:val="20"/>
          <w:szCs w:val="20"/>
        </w:rPr>
      </w:pPr>
      <w:r>
        <w:rPr>
          <w:sz w:val="20"/>
          <w:szCs w:val="20"/>
        </w:rPr>
        <w:t>Managed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timeline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and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responsibilities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of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overall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project,</w:t>
      </w:r>
      <w:r w:rsidRPr="00770285"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created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the</w:t>
      </w:r>
      <w:r w:rsidRPr="00770285">
        <w:rPr>
          <w:spacing w:val="-5"/>
          <w:sz w:val="20"/>
          <w:szCs w:val="20"/>
        </w:rPr>
        <w:t xml:space="preserve"> </w:t>
      </w:r>
      <w:proofErr w:type="spellStart"/>
      <w:r w:rsidRPr="00770285">
        <w:rPr>
          <w:sz w:val="20"/>
          <w:szCs w:val="20"/>
        </w:rPr>
        <w:t>MySql</w:t>
      </w:r>
      <w:proofErr w:type="spellEnd"/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database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 xml:space="preserve">with </w:t>
      </w:r>
      <w:proofErr w:type="spellStart"/>
      <w:r w:rsidRPr="00770285">
        <w:rPr>
          <w:sz w:val="20"/>
          <w:szCs w:val="20"/>
        </w:rPr>
        <w:t>Sequelize</w:t>
      </w:r>
      <w:proofErr w:type="spellEnd"/>
      <w:r w:rsidRPr="0077028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connected </w:t>
      </w:r>
      <w:r w:rsidRPr="00770285">
        <w:rPr>
          <w:sz w:val="20"/>
          <w:szCs w:val="20"/>
        </w:rPr>
        <w:t xml:space="preserve">the database to the server, </w:t>
      </w:r>
      <w:r>
        <w:rPr>
          <w:sz w:val="20"/>
          <w:szCs w:val="20"/>
        </w:rPr>
        <w:t>used</w:t>
      </w:r>
      <w:r w:rsidRPr="00770285">
        <w:rPr>
          <w:sz w:val="20"/>
          <w:szCs w:val="20"/>
        </w:rPr>
        <w:t xml:space="preserve"> </w:t>
      </w:r>
      <w:proofErr w:type="spellStart"/>
      <w:r w:rsidRPr="00770285">
        <w:rPr>
          <w:sz w:val="20"/>
          <w:szCs w:val="20"/>
        </w:rPr>
        <w:t>Sequelize</w:t>
      </w:r>
      <w:proofErr w:type="spellEnd"/>
      <w:r w:rsidRPr="00770285">
        <w:rPr>
          <w:sz w:val="20"/>
          <w:szCs w:val="20"/>
        </w:rPr>
        <w:t xml:space="preserve"> to create queries for "GET" and "POST" with node express URLs to receive and post </w:t>
      </w:r>
      <w:proofErr w:type="spellStart"/>
      <w:r w:rsidRPr="00770285">
        <w:rPr>
          <w:sz w:val="20"/>
          <w:szCs w:val="20"/>
        </w:rPr>
        <w:t>MySql</w:t>
      </w:r>
      <w:proofErr w:type="spellEnd"/>
      <w:r w:rsidRPr="00770285">
        <w:rPr>
          <w:sz w:val="20"/>
          <w:szCs w:val="20"/>
        </w:rPr>
        <w:t xml:space="preserve"> information, </w:t>
      </w:r>
      <w:r>
        <w:rPr>
          <w:sz w:val="20"/>
          <w:szCs w:val="20"/>
        </w:rPr>
        <w:t>created</w:t>
      </w:r>
      <w:r w:rsidRPr="00770285">
        <w:rPr>
          <w:sz w:val="20"/>
          <w:szCs w:val="20"/>
        </w:rPr>
        <w:t xml:space="preserve"> a call back from API route to front-end JavaScript, </w:t>
      </w:r>
      <w:r>
        <w:rPr>
          <w:sz w:val="20"/>
          <w:szCs w:val="20"/>
        </w:rPr>
        <w:t>created</w:t>
      </w:r>
      <w:r w:rsidRPr="00770285">
        <w:rPr>
          <w:sz w:val="20"/>
          <w:szCs w:val="20"/>
        </w:rPr>
        <w:t xml:space="preserve"> the HTML form for the '</w:t>
      </w:r>
      <w:proofErr w:type="spellStart"/>
      <w:r w:rsidRPr="00770285">
        <w:rPr>
          <w:sz w:val="20"/>
          <w:szCs w:val="20"/>
        </w:rPr>
        <w:t>newfish</w:t>
      </w:r>
      <w:proofErr w:type="spellEnd"/>
      <w:r w:rsidRPr="00770285">
        <w:rPr>
          <w:sz w:val="20"/>
          <w:szCs w:val="20"/>
        </w:rPr>
        <w:t xml:space="preserve">' URL, and </w:t>
      </w:r>
      <w:r>
        <w:rPr>
          <w:sz w:val="20"/>
          <w:szCs w:val="20"/>
        </w:rPr>
        <w:t>created</w:t>
      </w:r>
      <w:r w:rsidRPr="00770285">
        <w:rPr>
          <w:sz w:val="20"/>
          <w:szCs w:val="20"/>
        </w:rPr>
        <w:t xml:space="preserve"> the CSS background and button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formatting.</w:t>
      </w:r>
    </w:p>
    <w:p w14:paraId="0D655946" w14:textId="77777777" w:rsidR="00266E84" w:rsidRPr="00770285" w:rsidRDefault="00266E84" w:rsidP="00266E84">
      <w:pPr>
        <w:pStyle w:val="ListParagraph"/>
        <w:numPr>
          <w:ilvl w:val="0"/>
          <w:numId w:val="1"/>
        </w:numPr>
        <w:tabs>
          <w:tab w:val="left" w:pos="301"/>
        </w:tabs>
        <w:spacing w:line="232" w:lineRule="exact"/>
        <w:ind w:left="300" w:hanging="181"/>
        <w:rPr>
          <w:sz w:val="20"/>
          <w:szCs w:val="20"/>
        </w:rPr>
      </w:pPr>
      <w:r w:rsidRPr="00770285">
        <w:rPr>
          <w:sz w:val="20"/>
          <w:szCs w:val="20"/>
        </w:rPr>
        <w:t xml:space="preserve">Languages: HTML5, CSS3, jQuery, </w:t>
      </w:r>
      <w:proofErr w:type="spellStart"/>
      <w:r w:rsidRPr="00770285">
        <w:rPr>
          <w:sz w:val="20"/>
          <w:szCs w:val="20"/>
        </w:rPr>
        <w:t>MySql</w:t>
      </w:r>
      <w:proofErr w:type="spellEnd"/>
      <w:r w:rsidRPr="00770285">
        <w:rPr>
          <w:sz w:val="20"/>
          <w:szCs w:val="20"/>
        </w:rPr>
        <w:t>, Node.js, Sequilize.js, Express.js, Express-Session.js,</w:t>
      </w:r>
      <w:r w:rsidRPr="00770285">
        <w:rPr>
          <w:spacing w:val="-2"/>
          <w:sz w:val="20"/>
          <w:szCs w:val="20"/>
        </w:rPr>
        <w:t xml:space="preserve"> </w:t>
      </w:r>
      <w:r w:rsidRPr="00770285">
        <w:rPr>
          <w:sz w:val="20"/>
          <w:szCs w:val="20"/>
        </w:rPr>
        <w:t>Handlebars.js</w:t>
      </w:r>
    </w:p>
    <w:p w14:paraId="041E7F3E" w14:textId="77777777" w:rsidR="00266E84" w:rsidRPr="00770285" w:rsidRDefault="00266E84" w:rsidP="00266E84">
      <w:pPr>
        <w:pStyle w:val="BodyText"/>
      </w:pPr>
    </w:p>
    <w:p w14:paraId="21041277" w14:textId="77777777" w:rsidR="00266E84" w:rsidRPr="00770285" w:rsidRDefault="00266E84" w:rsidP="00266E84">
      <w:pPr>
        <w:pStyle w:val="BodyText"/>
        <w:spacing w:before="1" w:line="223" w:lineRule="exact"/>
        <w:ind w:left="120"/>
      </w:pPr>
      <w:r w:rsidRPr="00770285">
        <w:rPr>
          <w:b/>
        </w:rPr>
        <w:t xml:space="preserve">Pizza by the Byte </w:t>
      </w:r>
      <w:r w:rsidRPr="00770285">
        <w:t>| https://github.com/garizpe9/PizzabytheByte | https://garizpe9.github.io/PizzabytheByte/</w:t>
      </w:r>
    </w:p>
    <w:p w14:paraId="344527C3" w14:textId="77777777" w:rsidR="00266E84" w:rsidRDefault="00266E84" w:rsidP="00266E84">
      <w:pPr>
        <w:pStyle w:val="ListParagraph"/>
        <w:numPr>
          <w:ilvl w:val="0"/>
          <w:numId w:val="1"/>
        </w:numPr>
        <w:tabs>
          <w:tab w:val="left" w:pos="301"/>
        </w:tabs>
        <w:spacing w:line="249" w:lineRule="auto"/>
        <w:ind w:right="643" w:firstLine="0"/>
        <w:rPr>
          <w:sz w:val="20"/>
          <w:szCs w:val="20"/>
        </w:rPr>
      </w:pPr>
      <w:r w:rsidRPr="00770285">
        <w:rPr>
          <w:sz w:val="20"/>
          <w:szCs w:val="20"/>
        </w:rPr>
        <w:t>Web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application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that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uses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Google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Maps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API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and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Yelp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API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to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pinpoint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nearest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mapped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pizza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places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and</w:t>
      </w:r>
      <w:r w:rsidRPr="00770285">
        <w:rPr>
          <w:spacing w:val="-6"/>
          <w:sz w:val="20"/>
          <w:szCs w:val="20"/>
        </w:rPr>
        <w:t xml:space="preserve"> </w:t>
      </w:r>
      <w:r w:rsidRPr="00770285">
        <w:rPr>
          <w:sz w:val="20"/>
          <w:szCs w:val="20"/>
        </w:rPr>
        <w:t>creates</w:t>
      </w:r>
      <w:r w:rsidRPr="00770285">
        <w:rPr>
          <w:spacing w:val="-4"/>
          <w:sz w:val="20"/>
          <w:szCs w:val="20"/>
        </w:rPr>
        <w:t xml:space="preserve"> </w:t>
      </w:r>
      <w:r w:rsidRPr="00770285">
        <w:rPr>
          <w:sz w:val="20"/>
          <w:szCs w:val="20"/>
        </w:rPr>
        <w:t>a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table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of</w:t>
      </w:r>
      <w:r w:rsidRPr="00770285">
        <w:rPr>
          <w:spacing w:val="-6"/>
          <w:sz w:val="20"/>
          <w:szCs w:val="20"/>
        </w:rPr>
        <w:t xml:space="preserve"> </w:t>
      </w:r>
      <w:r w:rsidRPr="00770285">
        <w:rPr>
          <w:sz w:val="20"/>
          <w:szCs w:val="20"/>
        </w:rPr>
        <w:t>the restaurant names, ratings, and price</w:t>
      </w:r>
      <w:r w:rsidRPr="00770285">
        <w:rPr>
          <w:spacing w:val="-11"/>
          <w:sz w:val="20"/>
          <w:szCs w:val="20"/>
        </w:rPr>
        <w:t xml:space="preserve"> </w:t>
      </w:r>
      <w:r w:rsidRPr="00770285">
        <w:rPr>
          <w:sz w:val="20"/>
          <w:szCs w:val="20"/>
        </w:rPr>
        <w:t>points.</w:t>
      </w:r>
    </w:p>
    <w:p w14:paraId="5C133715" w14:textId="77777777" w:rsidR="00266E84" w:rsidRPr="00C70275" w:rsidRDefault="00266E84" w:rsidP="00266E84">
      <w:pPr>
        <w:pStyle w:val="ListParagraph"/>
        <w:numPr>
          <w:ilvl w:val="0"/>
          <w:numId w:val="1"/>
        </w:numPr>
        <w:tabs>
          <w:tab w:val="left" w:pos="301"/>
        </w:tabs>
        <w:spacing w:line="249" w:lineRule="auto"/>
        <w:ind w:right="643" w:firstLine="0"/>
        <w:rPr>
          <w:sz w:val="20"/>
          <w:szCs w:val="20"/>
        </w:rPr>
      </w:pPr>
      <w:r w:rsidRPr="00C70275">
        <w:rPr>
          <w:sz w:val="20"/>
          <w:szCs w:val="20"/>
        </w:rPr>
        <w:t>Managed the timeline and responsibilities of overall project, identified applicable CORS API and created jQuery to create a table from the Yelp API using jQuery</w:t>
      </w:r>
    </w:p>
    <w:p w14:paraId="68351943" w14:textId="77777777" w:rsidR="00266E84" w:rsidRPr="00770285" w:rsidRDefault="00266E84" w:rsidP="00266E84">
      <w:pPr>
        <w:pStyle w:val="ListParagraph"/>
        <w:numPr>
          <w:ilvl w:val="0"/>
          <w:numId w:val="1"/>
        </w:numPr>
        <w:tabs>
          <w:tab w:val="left" w:pos="301"/>
        </w:tabs>
        <w:spacing w:line="243" w:lineRule="exact"/>
        <w:ind w:left="300" w:hanging="181"/>
        <w:rPr>
          <w:sz w:val="20"/>
          <w:szCs w:val="20"/>
        </w:rPr>
      </w:pPr>
      <w:r w:rsidRPr="00770285">
        <w:rPr>
          <w:sz w:val="20"/>
          <w:szCs w:val="20"/>
        </w:rPr>
        <w:t>Languages: HTML5, CSS3,</w:t>
      </w:r>
      <w:r w:rsidRPr="00770285">
        <w:rPr>
          <w:spacing w:val="-8"/>
          <w:sz w:val="20"/>
          <w:szCs w:val="20"/>
        </w:rPr>
        <w:t xml:space="preserve"> </w:t>
      </w:r>
      <w:r w:rsidRPr="00770285">
        <w:rPr>
          <w:sz w:val="20"/>
          <w:szCs w:val="20"/>
        </w:rPr>
        <w:t>jQuery</w:t>
      </w:r>
    </w:p>
    <w:p w14:paraId="7BE7D72A" w14:textId="77777777" w:rsidR="00266E84" w:rsidRPr="00770285" w:rsidRDefault="00266E84">
      <w:pPr>
        <w:pStyle w:val="BodyText"/>
        <w:spacing w:before="5"/>
      </w:pPr>
    </w:p>
    <w:p w14:paraId="5FAA6A86" w14:textId="77777777" w:rsidR="00B12321" w:rsidRPr="00770285" w:rsidRDefault="00B12321" w:rsidP="00B12321">
      <w:pPr>
        <w:pStyle w:val="Heading1"/>
        <w:spacing w:before="92"/>
        <w:ind w:left="894" w:right="714"/>
        <w:jc w:val="center"/>
      </w:pPr>
      <w:r w:rsidRPr="00770285">
        <w:t>Experience</w:t>
      </w:r>
    </w:p>
    <w:p w14:paraId="27C5741E" w14:textId="77777777" w:rsidR="00B12321" w:rsidRPr="00770285" w:rsidRDefault="00B12321" w:rsidP="00B12321">
      <w:pPr>
        <w:ind w:left="101" w:right="6506"/>
        <w:jc w:val="center"/>
        <w:rPr>
          <w:sz w:val="20"/>
          <w:szCs w:val="20"/>
        </w:rPr>
      </w:pPr>
      <w:proofErr w:type="spellStart"/>
      <w:r w:rsidRPr="00770285">
        <w:rPr>
          <w:b/>
          <w:sz w:val="20"/>
          <w:szCs w:val="20"/>
        </w:rPr>
        <w:t>InsightSoftware</w:t>
      </w:r>
      <w:proofErr w:type="spellEnd"/>
      <w:r w:rsidRPr="00770285">
        <w:rPr>
          <w:b/>
          <w:sz w:val="20"/>
          <w:szCs w:val="20"/>
        </w:rPr>
        <w:t xml:space="preserve">: Longview Solutions, </w:t>
      </w:r>
      <w:r w:rsidRPr="00770285">
        <w:rPr>
          <w:sz w:val="20"/>
          <w:szCs w:val="20"/>
        </w:rPr>
        <w:t>Chicago, IL</w:t>
      </w:r>
    </w:p>
    <w:p w14:paraId="5D0469C7" w14:textId="3754B758" w:rsidR="00B12321" w:rsidRPr="00770285" w:rsidRDefault="00B12321" w:rsidP="00B12321">
      <w:pPr>
        <w:tabs>
          <w:tab w:val="left" w:pos="7320"/>
        </w:tabs>
        <w:spacing w:before="1"/>
        <w:ind w:left="120"/>
        <w:rPr>
          <w:sz w:val="20"/>
          <w:szCs w:val="20"/>
        </w:rPr>
      </w:pPr>
      <w:r w:rsidRPr="00770285">
        <w:rPr>
          <w:i/>
          <w:sz w:val="20"/>
          <w:szCs w:val="20"/>
        </w:rPr>
        <w:t>Senior Implementation Specialist,</w:t>
      </w:r>
      <w:r w:rsidRPr="00770285">
        <w:rPr>
          <w:i/>
          <w:spacing w:val="-19"/>
          <w:sz w:val="20"/>
          <w:szCs w:val="20"/>
        </w:rPr>
        <w:t xml:space="preserve"> </w:t>
      </w:r>
      <w:r w:rsidRPr="00770285">
        <w:rPr>
          <w:i/>
          <w:sz w:val="20"/>
          <w:szCs w:val="20"/>
        </w:rPr>
        <w:t>Professional</w:t>
      </w:r>
      <w:r w:rsidRPr="00770285">
        <w:rPr>
          <w:i/>
          <w:spacing w:val="-4"/>
          <w:sz w:val="20"/>
          <w:szCs w:val="20"/>
        </w:rPr>
        <w:t xml:space="preserve"> </w:t>
      </w:r>
      <w:r w:rsidRPr="00770285">
        <w:rPr>
          <w:i/>
          <w:sz w:val="20"/>
          <w:szCs w:val="20"/>
        </w:rPr>
        <w:t>Services</w:t>
      </w:r>
      <w:r w:rsidRPr="00770285">
        <w:rPr>
          <w:i/>
          <w:sz w:val="20"/>
          <w:szCs w:val="20"/>
        </w:rPr>
        <w:tab/>
      </w:r>
      <w:r w:rsidRPr="00770285">
        <w:rPr>
          <w:sz w:val="20"/>
          <w:szCs w:val="20"/>
        </w:rPr>
        <w:t>May 2019 –</w:t>
      </w:r>
      <w:r w:rsidRPr="00770285">
        <w:rPr>
          <w:spacing w:val="-1"/>
          <w:sz w:val="20"/>
          <w:szCs w:val="20"/>
        </w:rPr>
        <w:t xml:space="preserve"> </w:t>
      </w:r>
      <w:r w:rsidRPr="00770285">
        <w:rPr>
          <w:sz w:val="20"/>
          <w:szCs w:val="20"/>
        </w:rPr>
        <w:t>Present</w:t>
      </w:r>
    </w:p>
    <w:p w14:paraId="0D5AF10E" w14:textId="40B047E9" w:rsidR="00B12321" w:rsidRPr="00770285" w:rsidRDefault="00B12321" w:rsidP="00B12321">
      <w:pPr>
        <w:pStyle w:val="ListParagraph"/>
        <w:numPr>
          <w:ilvl w:val="0"/>
          <w:numId w:val="1"/>
        </w:numPr>
        <w:tabs>
          <w:tab w:val="left" w:pos="301"/>
        </w:tabs>
        <w:spacing w:line="239" w:lineRule="exact"/>
        <w:ind w:left="300" w:hanging="181"/>
        <w:rPr>
          <w:sz w:val="20"/>
          <w:szCs w:val="20"/>
        </w:rPr>
      </w:pPr>
      <w:r w:rsidRPr="00770285">
        <w:rPr>
          <w:sz w:val="20"/>
          <w:szCs w:val="20"/>
        </w:rPr>
        <w:t xml:space="preserve">Acting Implementation Team Lead for international and domestic companies </w:t>
      </w:r>
      <w:r w:rsidR="00C70275">
        <w:rPr>
          <w:sz w:val="20"/>
          <w:szCs w:val="20"/>
        </w:rPr>
        <w:t xml:space="preserve">with revenues </w:t>
      </w:r>
      <w:r w:rsidRPr="00770285">
        <w:rPr>
          <w:sz w:val="20"/>
          <w:szCs w:val="20"/>
        </w:rPr>
        <w:t xml:space="preserve">from </w:t>
      </w:r>
      <w:r w:rsidR="00C70275">
        <w:rPr>
          <w:sz w:val="20"/>
          <w:szCs w:val="20"/>
        </w:rPr>
        <w:t>$</w:t>
      </w:r>
      <w:r w:rsidRPr="00770285">
        <w:rPr>
          <w:sz w:val="20"/>
          <w:szCs w:val="20"/>
        </w:rPr>
        <w:t xml:space="preserve">636 million to </w:t>
      </w:r>
      <w:r w:rsidR="00C70275">
        <w:rPr>
          <w:sz w:val="20"/>
          <w:szCs w:val="20"/>
        </w:rPr>
        <w:t>$</w:t>
      </w:r>
      <w:r w:rsidRPr="00770285">
        <w:rPr>
          <w:sz w:val="20"/>
          <w:szCs w:val="20"/>
        </w:rPr>
        <w:t>21 billion</w:t>
      </w:r>
      <w:r w:rsidR="00C70275">
        <w:rPr>
          <w:sz w:val="20"/>
          <w:szCs w:val="20"/>
        </w:rPr>
        <w:t>.</w:t>
      </w:r>
    </w:p>
    <w:p w14:paraId="74DE5FED" w14:textId="5AF64F1F" w:rsidR="00B12321" w:rsidRPr="00770285" w:rsidRDefault="00B12321" w:rsidP="00B12321">
      <w:pPr>
        <w:pStyle w:val="ListParagraph"/>
        <w:numPr>
          <w:ilvl w:val="0"/>
          <w:numId w:val="1"/>
        </w:numPr>
        <w:tabs>
          <w:tab w:val="left" w:pos="301"/>
        </w:tabs>
        <w:spacing w:line="239" w:lineRule="exact"/>
        <w:ind w:left="300" w:hanging="181"/>
        <w:rPr>
          <w:sz w:val="20"/>
          <w:szCs w:val="20"/>
        </w:rPr>
      </w:pPr>
      <w:r w:rsidRPr="00770285">
        <w:rPr>
          <w:sz w:val="20"/>
          <w:szCs w:val="20"/>
        </w:rPr>
        <w:t>Implement</w:t>
      </w:r>
      <w:r w:rsidR="00C70275">
        <w:rPr>
          <w:sz w:val="20"/>
          <w:szCs w:val="20"/>
        </w:rPr>
        <w:t>s</w:t>
      </w:r>
      <w:r w:rsidRPr="00770285">
        <w:rPr>
          <w:sz w:val="20"/>
          <w:szCs w:val="20"/>
        </w:rPr>
        <w:t xml:space="preserve"> out-of-box configuration to automate and transform provision processes by initializing, implementing, and supporting Longview Tax Environments and add-ons native to Longview</w:t>
      </w:r>
      <w:r w:rsidR="00A100A5">
        <w:rPr>
          <w:sz w:val="20"/>
          <w:szCs w:val="20"/>
        </w:rPr>
        <w:t>.</w:t>
      </w:r>
    </w:p>
    <w:p w14:paraId="12130FFF" w14:textId="36464DE6" w:rsidR="00B12321" w:rsidRPr="00770285" w:rsidRDefault="00B12321" w:rsidP="00B12321">
      <w:pPr>
        <w:pStyle w:val="ListParagraph"/>
        <w:numPr>
          <w:ilvl w:val="0"/>
          <w:numId w:val="1"/>
        </w:numPr>
        <w:tabs>
          <w:tab w:val="left" w:pos="301"/>
        </w:tabs>
        <w:spacing w:line="239" w:lineRule="exact"/>
        <w:ind w:left="300" w:hanging="181"/>
        <w:rPr>
          <w:sz w:val="20"/>
          <w:szCs w:val="20"/>
        </w:rPr>
      </w:pPr>
      <w:r w:rsidRPr="00770285">
        <w:rPr>
          <w:sz w:val="20"/>
          <w:szCs w:val="20"/>
        </w:rPr>
        <w:t>Create</w:t>
      </w:r>
      <w:r w:rsidR="00C70275">
        <w:rPr>
          <w:sz w:val="20"/>
          <w:szCs w:val="20"/>
        </w:rPr>
        <w:t>s</w:t>
      </w:r>
      <w:r w:rsidRPr="00770285">
        <w:rPr>
          <w:sz w:val="20"/>
          <w:szCs w:val="20"/>
        </w:rPr>
        <w:t xml:space="preserve"> and configure</w:t>
      </w:r>
      <w:r w:rsidR="00C70275">
        <w:rPr>
          <w:sz w:val="20"/>
          <w:szCs w:val="20"/>
        </w:rPr>
        <w:t>s</w:t>
      </w:r>
      <w:r w:rsidRPr="00770285">
        <w:rPr>
          <w:sz w:val="20"/>
          <w:szCs w:val="20"/>
        </w:rPr>
        <w:t xml:space="preserve"> custom calculations and reporting solutions using Longview Application Framework library in Longview Excel Add-in, Data Import Applications, Data View Input, and Free Form Applications</w:t>
      </w:r>
      <w:r w:rsidR="00A100A5">
        <w:rPr>
          <w:sz w:val="20"/>
          <w:szCs w:val="20"/>
        </w:rPr>
        <w:t>.</w:t>
      </w:r>
    </w:p>
    <w:p w14:paraId="005957B9" w14:textId="42275123" w:rsidR="00B12321" w:rsidRPr="00770285" w:rsidRDefault="00C70275" w:rsidP="00B12321">
      <w:pPr>
        <w:pStyle w:val="ListParagraph"/>
        <w:numPr>
          <w:ilvl w:val="0"/>
          <w:numId w:val="1"/>
        </w:numPr>
        <w:tabs>
          <w:tab w:val="left" w:pos="301"/>
        </w:tabs>
        <w:spacing w:line="239" w:lineRule="exact"/>
        <w:ind w:left="300" w:hanging="181"/>
        <w:rPr>
          <w:sz w:val="20"/>
          <w:szCs w:val="20"/>
        </w:rPr>
      </w:pPr>
      <w:r>
        <w:rPr>
          <w:sz w:val="20"/>
          <w:szCs w:val="20"/>
        </w:rPr>
        <w:t>Demonstrated the benefits of</w:t>
      </w:r>
      <w:r w:rsidR="00B12321" w:rsidRPr="00770285">
        <w:rPr>
          <w:sz w:val="20"/>
          <w:szCs w:val="20"/>
        </w:rPr>
        <w:t xml:space="preserve"> upgrading or expanding Longview services</w:t>
      </w:r>
      <w:r>
        <w:rPr>
          <w:sz w:val="20"/>
          <w:szCs w:val="20"/>
        </w:rPr>
        <w:t xml:space="preserve"> to clients</w:t>
      </w:r>
      <w:r w:rsidR="00B12321" w:rsidRPr="00770285">
        <w:rPr>
          <w:sz w:val="20"/>
          <w:szCs w:val="20"/>
        </w:rPr>
        <w:t xml:space="preserve"> and create</w:t>
      </w:r>
      <w:r>
        <w:rPr>
          <w:sz w:val="20"/>
          <w:szCs w:val="20"/>
        </w:rPr>
        <w:t>d</w:t>
      </w:r>
      <w:r w:rsidR="00B12321" w:rsidRPr="007702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cost </w:t>
      </w:r>
      <w:r w:rsidR="00B12321" w:rsidRPr="00770285">
        <w:rPr>
          <w:sz w:val="20"/>
          <w:szCs w:val="20"/>
        </w:rPr>
        <w:t>estimate</w:t>
      </w:r>
      <w:r>
        <w:rPr>
          <w:sz w:val="20"/>
          <w:szCs w:val="20"/>
        </w:rPr>
        <w:t>s</w:t>
      </w:r>
      <w:r w:rsidR="00B12321" w:rsidRPr="00770285">
        <w:rPr>
          <w:sz w:val="20"/>
          <w:szCs w:val="20"/>
        </w:rPr>
        <w:t xml:space="preserve"> for services</w:t>
      </w:r>
      <w:r w:rsidR="00A100A5">
        <w:rPr>
          <w:sz w:val="20"/>
          <w:szCs w:val="20"/>
        </w:rPr>
        <w:t>.</w:t>
      </w:r>
    </w:p>
    <w:p w14:paraId="7E86FC84" w14:textId="77777777" w:rsidR="00B12321" w:rsidRPr="00770285" w:rsidRDefault="00B12321" w:rsidP="00B12321">
      <w:pPr>
        <w:spacing w:before="180" w:line="230" w:lineRule="exact"/>
        <w:ind w:left="101"/>
        <w:rPr>
          <w:sz w:val="20"/>
          <w:szCs w:val="20"/>
        </w:rPr>
      </w:pPr>
      <w:r w:rsidRPr="00770285">
        <w:rPr>
          <w:b/>
          <w:sz w:val="20"/>
          <w:szCs w:val="20"/>
        </w:rPr>
        <w:t xml:space="preserve">Ryerson, Inc., </w:t>
      </w:r>
      <w:r w:rsidRPr="00770285">
        <w:rPr>
          <w:sz w:val="20"/>
          <w:szCs w:val="20"/>
        </w:rPr>
        <w:t>Chicago, IL</w:t>
      </w:r>
    </w:p>
    <w:p w14:paraId="1B924985" w14:textId="480A69AF" w:rsidR="00B12321" w:rsidRPr="00770285" w:rsidRDefault="00B12321" w:rsidP="00B12321">
      <w:pPr>
        <w:tabs>
          <w:tab w:val="left" w:pos="7302"/>
        </w:tabs>
        <w:spacing w:line="230" w:lineRule="exact"/>
        <w:ind w:left="102"/>
        <w:rPr>
          <w:sz w:val="20"/>
          <w:szCs w:val="20"/>
        </w:rPr>
      </w:pPr>
      <w:r w:rsidRPr="00770285">
        <w:rPr>
          <w:i/>
          <w:sz w:val="20"/>
          <w:szCs w:val="20"/>
        </w:rPr>
        <w:t>Project Tax Analyst for Metal</w:t>
      </w:r>
      <w:r w:rsidRPr="00770285">
        <w:rPr>
          <w:i/>
          <w:spacing w:val="-21"/>
          <w:sz w:val="20"/>
          <w:szCs w:val="20"/>
        </w:rPr>
        <w:t xml:space="preserve"> </w:t>
      </w:r>
      <w:r w:rsidRPr="00770285">
        <w:rPr>
          <w:i/>
          <w:sz w:val="20"/>
          <w:szCs w:val="20"/>
        </w:rPr>
        <w:t>Distribution</w:t>
      </w:r>
      <w:r w:rsidRPr="00770285">
        <w:rPr>
          <w:i/>
          <w:spacing w:val="-1"/>
          <w:sz w:val="20"/>
          <w:szCs w:val="20"/>
        </w:rPr>
        <w:t xml:space="preserve"> </w:t>
      </w:r>
      <w:r w:rsidRPr="00770285">
        <w:rPr>
          <w:i/>
          <w:sz w:val="20"/>
          <w:szCs w:val="20"/>
        </w:rPr>
        <w:t>Corporation</w:t>
      </w:r>
      <w:r w:rsidRPr="00770285">
        <w:rPr>
          <w:i/>
          <w:sz w:val="20"/>
          <w:szCs w:val="20"/>
        </w:rPr>
        <w:tab/>
      </w:r>
      <w:r w:rsidRPr="00770285">
        <w:rPr>
          <w:sz w:val="20"/>
          <w:szCs w:val="20"/>
        </w:rPr>
        <w:t>June 2016 – May</w:t>
      </w:r>
      <w:r w:rsidRPr="00770285">
        <w:rPr>
          <w:spacing w:val="-5"/>
          <w:sz w:val="20"/>
          <w:szCs w:val="20"/>
        </w:rPr>
        <w:t xml:space="preserve"> </w:t>
      </w:r>
      <w:r w:rsidRPr="00770285">
        <w:rPr>
          <w:sz w:val="20"/>
          <w:szCs w:val="20"/>
        </w:rPr>
        <w:t>2019</w:t>
      </w:r>
    </w:p>
    <w:p w14:paraId="561B3507" w14:textId="79608AB9" w:rsidR="00B12321" w:rsidRDefault="00B12321" w:rsidP="00B12321">
      <w:pPr>
        <w:pStyle w:val="ListParagraph"/>
        <w:numPr>
          <w:ilvl w:val="0"/>
          <w:numId w:val="1"/>
        </w:numPr>
        <w:tabs>
          <w:tab w:val="left" w:pos="283"/>
        </w:tabs>
        <w:ind w:left="282" w:hanging="181"/>
        <w:rPr>
          <w:sz w:val="20"/>
          <w:szCs w:val="20"/>
        </w:rPr>
      </w:pPr>
      <w:r w:rsidRPr="00770285">
        <w:rPr>
          <w:sz w:val="20"/>
          <w:szCs w:val="20"/>
        </w:rPr>
        <w:t>Trained and maintained OneSource Provision, OneSource Income Tax, SAP software, and other company tax work</w:t>
      </w:r>
      <w:r w:rsidRPr="00770285">
        <w:rPr>
          <w:spacing w:val="-31"/>
          <w:sz w:val="20"/>
          <w:szCs w:val="20"/>
        </w:rPr>
        <w:t xml:space="preserve"> </w:t>
      </w:r>
      <w:r w:rsidRPr="00770285">
        <w:rPr>
          <w:sz w:val="20"/>
          <w:szCs w:val="20"/>
        </w:rPr>
        <w:t>papers</w:t>
      </w:r>
      <w:r w:rsidR="00A100A5">
        <w:rPr>
          <w:sz w:val="20"/>
          <w:szCs w:val="20"/>
        </w:rPr>
        <w:t>.</w:t>
      </w:r>
    </w:p>
    <w:p w14:paraId="6CCE32D8" w14:textId="07B6C157" w:rsidR="00B12321" w:rsidRDefault="00B12321" w:rsidP="00B12321">
      <w:pPr>
        <w:pStyle w:val="ListParagraph"/>
        <w:numPr>
          <w:ilvl w:val="0"/>
          <w:numId w:val="1"/>
        </w:numPr>
        <w:tabs>
          <w:tab w:val="left" w:pos="283"/>
        </w:tabs>
        <w:ind w:left="282" w:hanging="181"/>
        <w:rPr>
          <w:sz w:val="20"/>
          <w:szCs w:val="20"/>
        </w:rPr>
      </w:pPr>
      <w:r>
        <w:rPr>
          <w:sz w:val="20"/>
          <w:szCs w:val="20"/>
        </w:rPr>
        <w:t>Drafted company-wide policy to abide by current federal tax law</w:t>
      </w:r>
      <w:r w:rsidR="00A100A5">
        <w:rPr>
          <w:sz w:val="20"/>
          <w:szCs w:val="20"/>
        </w:rPr>
        <w:t>.</w:t>
      </w:r>
    </w:p>
    <w:p w14:paraId="3D81787D" w14:textId="0923C9E6" w:rsidR="00B12321" w:rsidRDefault="00B12321" w:rsidP="00B12321">
      <w:pPr>
        <w:pStyle w:val="ListParagraph"/>
        <w:numPr>
          <w:ilvl w:val="0"/>
          <w:numId w:val="1"/>
        </w:numPr>
        <w:tabs>
          <w:tab w:val="left" w:pos="283"/>
        </w:tabs>
        <w:ind w:left="282" w:hanging="181"/>
        <w:rPr>
          <w:sz w:val="20"/>
          <w:szCs w:val="20"/>
        </w:rPr>
      </w:pPr>
      <w:r>
        <w:rPr>
          <w:sz w:val="20"/>
          <w:szCs w:val="20"/>
        </w:rPr>
        <w:t>Drafted and reviewed company’s tax provision, account reconciliations, book to tax difference workpapers</w:t>
      </w:r>
      <w:r w:rsidR="00A100A5">
        <w:rPr>
          <w:sz w:val="20"/>
          <w:szCs w:val="20"/>
        </w:rPr>
        <w:t>.</w:t>
      </w:r>
    </w:p>
    <w:p w14:paraId="2AF81C2B" w14:textId="0E3DEFFB" w:rsidR="00B12321" w:rsidRPr="00770285" w:rsidRDefault="00B12321" w:rsidP="00B12321">
      <w:pPr>
        <w:pStyle w:val="ListParagraph"/>
        <w:numPr>
          <w:ilvl w:val="0"/>
          <w:numId w:val="1"/>
        </w:numPr>
        <w:tabs>
          <w:tab w:val="left" w:pos="283"/>
        </w:tabs>
        <w:ind w:left="282" w:hanging="181"/>
        <w:rPr>
          <w:sz w:val="20"/>
          <w:szCs w:val="20"/>
        </w:rPr>
      </w:pPr>
      <w:r>
        <w:rPr>
          <w:sz w:val="20"/>
          <w:szCs w:val="20"/>
        </w:rPr>
        <w:t>Prepared Federal, State and Local tax returns</w:t>
      </w:r>
      <w:r w:rsidR="00A100A5">
        <w:rPr>
          <w:sz w:val="20"/>
          <w:szCs w:val="20"/>
        </w:rPr>
        <w:t>.</w:t>
      </w:r>
    </w:p>
    <w:p w14:paraId="0B5D5F69" w14:textId="77777777" w:rsidR="00B12321" w:rsidRPr="00770285" w:rsidRDefault="00B12321" w:rsidP="00B12321">
      <w:pPr>
        <w:spacing w:before="211"/>
        <w:ind w:left="120"/>
        <w:rPr>
          <w:sz w:val="20"/>
          <w:szCs w:val="20"/>
        </w:rPr>
      </w:pPr>
      <w:r w:rsidRPr="00770285">
        <w:rPr>
          <w:b/>
          <w:sz w:val="20"/>
          <w:szCs w:val="20"/>
        </w:rPr>
        <w:t xml:space="preserve">Deloitte Tax, LLP, </w:t>
      </w:r>
      <w:r w:rsidRPr="00770285">
        <w:rPr>
          <w:sz w:val="20"/>
          <w:szCs w:val="20"/>
        </w:rPr>
        <w:t>Chicago, IL</w:t>
      </w:r>
    </w:p>
    <w:p w14:paraId="1822050E" w14:textId="528539B0" w:rsidR="00B12321" w:rsidRPr="00770285" w:rsidRDefault="00B12321" w:rsidP="00B12321">
      <w:pPr>
        <w:tabs>
          <w:tab w:val="left" w:pos="7321"/>
        </w:tabs>
        <w:spacing w:line="229" w:lineRule="exact"/>
        <w:ind w:left="121"/>
        <w:rPr>
          <w:sz w:val="20"/>
          <w:szCs w:val="20"/>
        </w:rPr>
      </w:pPr>
      <w:r w:rsidRPr="00770285">
        <w:rPr>
          <w:i/>
          <w:sz w:val="20"/>
          <w:szCs w:val="20"/>
        </w:rPr>
        <w:t>Tax Consulting Intern for Business</w:t>
      </w:r>
      <w:r w:rsidRPr="00770285">
        <w:rPr>
          <w:i/>
          <w:spacing w:val="-17"/>
          <w:sz w:val="20"/>
          <w:szCs w:val="20"/>
        </w:rPr>
        <w:t xml:space="preserve"> </w:t>
      </w:r>
      <w:r w:rsidRPr="00770285">
        <w:rPr>
          <w:i/>
          <w:sz w:val="20"/>
          <w:szCs w:val="20"/>
        </w:rPr>
        <w:t>Tax</w:t>
      </w:r>
      <w:r w:rsidRPr="00770285">
        <w:rPr>
          <w:i/>
          <w:spacing w:val="-3"/>
          <w:sz w:val="20"/>
          <w:szCs w:val="20"/>
        </w:rPr>
        <w:t xml:space="preserve"> </w:t>
      </w:r>
      <w:r w:rsidRPr="00770285">
        <w:rPr>
          <w:i/>
          <w:sz w:val="20"/>
          <w:szCs w:val="20"/>
        </w:rPr>
        <w:t>Services</w:t>
      </w:r>
      <w:r w:rsidRPr="00770285">
        <w:rPr>
          <w:i/>
          <w:sz w:val="20"/>
          <w:szCs w:val="20"/>
        </w:rPr>
        <w:tab/>
      </w:r>
      <w:r w:rsidRPr="00770285">
        <w:rPr>
          <w:sz w:val="20"/>
          <w:szCs w:val="20"/>
        </w:rPr>
        <w:t>January 2016 – April</w:t>
      </w:r>
      <w:r w:rsidRPr="00770285">
        <w:rPr>
          <w:spacing w:val="-6"/>
          <w:sz w:val="20"/>
          <w:szCs w:val="20"/>
        </w:rPr>
        <w:t xml:space="preserve"> </w:t>
      </w:r>
      <w:r w:rsidRPr="00770285">
        <w:rPr>
          <w:sz w:val="20"/>
          <w:szCs w:val="20"/>
        </w:rPr>
        <w:t>2016</w:t>
      </w:r>
    </w:p>
    <w:p w14:paraId="6C28AF9E" w14:textId="792C3A36" w:rsidR="00B12321" w:rsidRPr="00770285" w:rsidRDefault="00B12321" w:rsidP="00B12321">
      <w:pPr>
        <w:pStyle w:val="ListParagraph"/>
        <w:numPr>
          <w:ilvl w:val="0"/>
          <w:numId w:val="1"/>
        </w:numPr>
        <w:tabs>
          <w:tab w:val="left" w:pos="263"/>
        </w:tabs>
        <w:spacing w:line="244" w:lineRule="exact"/>
        <w:ind w:left="262" w:hanging="143"/>
        <w:rPr>
          <w:sz w:val="20"/>
          <w:szCs w:val="20"/>
        </w:rPr>
      </w:pPr>
      <w:r w:rsidRPr="00770285">
        <w:rPr>
          <w:sz w:val="20"/>
          <w:szCs w:val="20"/>
        </w:rPr>
        <w:t>Prepared and filed tax returns on database software and composed Informational Document Requests for IRS</w:t>
      </w:r>
      <w:r w:rsidRPr="00770285">
        <w:rPr>
          <w:spacing w:val="-24"/>
          <w:sz w:val="20"/>
          <w:szCs w:val="20"/>
        </w:rPr>
        <w:t xml:space="preserve"> </w:t>
      </w:r>
      <w:r w:rsidRPr="00770285">
        <w:rPr>
          <w:sz w:val="20"/>
          <w:szCs w:val="20"/>
        </w:rPr>
        <w:t>audits</w:t>
      </w:r>
      <w:r w:rsidR="00A100A5">
        <w:rPr>
          <w:sz w:val="20"/>
          <w:szCs w:val="20"/>
        </w:rPr>
        <w:t>.</w:t>
      </w:r>
    </w:p>
    <w:p w14:paraId="6FE62FD0" w14:textId="77777777" w:rsidR="00B12321" w:rsidRPr="00770285" w:rsidRDefault="00B12321" w:rsidP="00B12321">
      <w:pPr>
        <w:pStyle w:val="BodyText"/>
        <w:spacing w:before="1"/>
      </w:pPr>
    </w:p>
    <w:p w14:paraId="6CC542A9" w14:textId="77777777" w:rsidR="00B12321" w:rsidRPr="00770285" w:rsidRDefault="00B12321" w:rsidP="00B12321">
      <w:pPr>
        <w:pStyle w:val="Heading1"/>
        <w:rPr>
          <w:b w:val="0"/>
        </w:rPr>
      </w:pPr>
      <w:r w:rsidRPr="00770285">
        <w:t>United States Securities and Exchange Commission Division of Enforcement</w:t>
      </w:r>
      <w:r w:rsidRPr="00770285">
        <w:rPr>
          <w:b w:val="0"/>
        </w:rPr>
        <w:t>, Chicago, IL</w:t>
      </w:r>
    </w:p>
    <w:p w14:paraId="669B3039" w14:textId="77777777" w:rsidR="00B12321" w:rsidRPr="00770285" w:rsidRDefault="00B12321" w:rsidP="00B12321">
      <w:pPr>
        <w:tabs>
          <w:tab w:val="left" w:pos="7319"/>
        </w:tabs>
        <w:spacing w:line="230" w:lineRule="exact"/>
        <w:ind w:left="120"/>
        <w:rPr>
          <w:sz w:val="20"/>
          <w:szCs w:val="20"/>
        </w:rPr>
      </w:pPr>
      <w:r w:rsidRPr="00770285">
        <w:rPr>
          <w:i/>
          <w:sz w:val="20"/>
          <w:szCs w:val="20"/>
        </w:rPr>
        <w:t>Part Time Honors Program Accounting Intern for a Federal</w:t>
      </w:r>
      <w:r w:rsidRPr="00770285">
        <w:rPr>
          <w:i/>
          <w:spacing w:val="-25"/>
          <w:sz w:val="20"/>
          <w:szCs w:val="20"/>
        </w:rPr>
        <w:t xml:space="preserve"> </w:t>
      </w:r>
      <w:r w:rsidRPr="00770285">
        <w:rPr>
          <w:i/>
          <w:sz w:val="20"/>
          <w:szCs w:val="20"/>
        </w:rPr>
        <w:t>Regulatory</w:t>
      </w:r>
      <w:r w:rsidRPr="00770285">
        <w:rPr>
          <w:i/>
          <w:spacing w:val="-2"/>
          <w:sz w:val="20"/>
          <w:szCs w:val="20"/>
        </w:rPr>
        <w:t xml:space="preserve"> </w:t>
      </w:r>
      <w:r w:rsidRPr="00770285">
        <w:rPr>
          <w:i/>
          <w:sz w:val="20"/>
          <w:szCs w:val="20"/>
        </w:rPr>
        <w:t>Agency</w:t>
      </w:r>
      <w:r w:rsidRPr="00770285">
        <w:rPr>
          <w:i/>
          <w:sz w:val="20"/>
          <w:szCs w:val="20"/>
        </w:rPr>
        <w:tab/>
      </w:r>
      <w:r w:rsidRPr="00770285">
        <w:rPr>
          <w:sz w:val="20"/>
          <w:szCs w:val="20"/>
        </w:rPr>
        <w:t>September 2014 – November</w:t>
      </w:r>
      <w:r w:rsidRPr="00770285">
        <w:rPr>
          <w:spacing w:val="-7"/>
          <w:sz w:val="20"/>
          <w:szCs w:val="20"/>
        </w:rPr>
        <w:t xml:space="preserve"> </w:t>
      </w:r>
      <w:r w:rsidRPr="00770285">
        <w:rPr>
          <w:sz w:val="20"/>
          <w:szCs w:val="20"/>
        </w:rPr>
        <w:t>2014</w:t>
      </w:r>
    </w:p>
    <w:p w14:paraId="6A95EB06" w14:textId="30C21524" w:rsidR="00B12321" w:rsidRPr="00770285" w:rsidRDefault="00B12321" w:rsidP="00B12321">
      <w:pPr>
        <w:pStyle w:val="ListParagraph"/>
        <w:numPr>
          <w:ilvl w:val="0"/>
          <w:numId w:val="1"/>
        </w:numPr>
        <w:tabs>
          <w:tab w:val="left" w:pos="263"/>
        </w:tabs>
        <w:spacing w:line="245" w:lineRule="exact"/>
        <w:ind w:left="262" w:hanging="143"/>
        <w:rPr>
          <w:sz w:val="20"/>
          <w:szCs w:val="20"/>
        </w:rPr>
      </w:pPr>
      <w:r w:rsidRPr="00770285">
        <w:rPr>
          <w:sz w:val="20"/>
          <w:szCs w:val="20"/>
        </w:rPr>
        <w:t>Analyzed forensic data in privileged and confidential U.S. government documents for potential lawsuits involving</w:t>
      </w:r>
      <w:r w:rsidRPr="00770285">
        <w:rPr>
          <w:spacing w:val="-31"/>
          <w:sz w:val="20"/>
          <w:szCs w:val="20"/>
        </w:rPr>
        <w:t xml:space="preserve"> </w:t>
      </w:r>
      <w:r w:rsidRPr="00770285">
        <w:rPr>
          <w:sz w:val="20"/>
          <w:szCs w:val="20"/>
        </w:rPr>
        <w:t>fraud</w:t>
      </w:r>
      <w:r w:rsidR="00A100A5">
        <w:rPr>
          <w:sz w:val="20"/>
          <w:szCs w:val="20"/>
        </w:rPr>
        <w:t>.</w:t>
      </w:r>
    </w:p>
    <w:p w14:paraId="4707FA7E" w14:textId="77777777" w:rsidR="00C70275" w:rsidRDefault="00C70275" w:rsidP="00C051D4">
      <w:pPr>
        <w:pStyle w:val="Heading1"/>
        <w:spacing w:before="1"/>
        <w:ind w:left="0"/>
      </w:pPr>
    </w:p>
    <w:p w14:paraId="1B073067" w14:textId="30444B42" w:rsidR="00B13A5C" w:rsidRPr="00770285" w:rsidRDefault="00A10D1B" w:rsidP="00C70275">
      <w:pPr>
        <w:pStyle w:val="Heading1"/>
        <w:spacing w:before="1"/>
        <w:ind w:left="180"/>
        <w:jc w:val="center"/>
      </w:pPr>
      <w:r w:rsidRPr="00770285">
        <w:t>Education</w:t>
      </w:r>
    </w:p>
    <w:p w14:paraId="7A2BD9FA" w14:textId="76A6191D" w:rsidR="00B13A5C" w:rsidRPr="00770285" w:rsidRDefault="00A10D1B" w:rsidP="00C70275">
      <w:pPr>
        <w:tabs>
          <w:tab w:val="left" w:pos="8640"/>
        </w:tabs>
        <w:spacing w:before="17"/>
        <w:ind w:left="120"/>
        <w:rPr>
          <w:sz w:val="20"/>
          <w:szCs w:val="20"/>
        </w:rPr>
      </w:pPr>
      <w:r w:rsidRPr="00770285">
        <w:rPr>
          <w:b/>
          <w:sz w:val="20"/>
          <w:szCs w:val="20"/>
        </w:rPr>
        <w:t xml:space="preserve">Northwestern University, </w:t>
      </w:r>
      <w:r w:rsidRPr="00770285">
        <w:rPr>
          <w:sz w:val="20"/>
          <w:szCs w:val="20"/>
        </w:rPr>
        <w:t>Chicago, IL</w:t>
      </w:r>
      <w:r w:rsidR="00C70275">
        <w:rPr>
          <w:sz w:val="20"/>
          <w:szCs w:val="20"/>
        </w:rPr>
        <w:tab/>
      </w:r>
      <w:r w:rsidR="00C70275" w:rsidRPr="00C70275">
        <w:rPr>
          <w:b/>
          <w:bCs/>
          <w:sz w:val="20"/>
          <w:szCs w:val="20"/>
        </w:rPr>
        <w:t>GPA: 4.0/4.0</w:t>
      </w:r>
    </w:p>
    <w:p w14:paraId="7F5657B5" w14:textId="47434555" w:rsidR="00B13A5C" w:rsidRPr="00770285" w:rsidRDefault="000B5E50" w:rsidP="00C70275">
      <w:pPr>
        <w:tabs>
          <w:tab w:val="left" w:pos="8640"/>
        </w:tabs>
        <w:spacing w:before="1"/>
        <w:ind w:left="120"/>
        <w:rPr>
          <w:i/>
          <w:sz w:val="20"/>
          <w:szCs w:val="20"/>
        </w:rPr>
      </w:pPr>
      <w:r>
        <w:rPr>
          <w:i/>
          <w:sz w:val="20"/>
          <w:szCs w:val="20"/>
        </w:rPr>
        <w:t>Full Stack Web Development</w:t>
      </w:r>
      <w:r w:rsidR="00A10D1B" w:rsidRPr="00770285">
        <w:rPr>
          <w:i/>
          <w:sz w:val="20"/>
          <w:szCs w:val="20"/>
        </w:rPr>
        <w:t xml:space="preserve"> Boot Camp Certificate</w:t>
      </w:r>
      <w:r w:rsidR="00C70275">
        <w:rPr>
          <w:i/>
          <w:sz w:val="20"/>
          <w:szCs w:val="20"/>
        </w:rPr>
        <w:tab/>
        <w:t>Expected</w:t>
      </w:r>
      <w:r w:rsidR="00C70275" w:rsidRPr="00C70275">
        <w:rPr>
          <w:i/>
          <w:sz w:val="20"/>
          <w:szCs w:val="20"/>
        </w:rPr>
        <w:t xml:space="preserve"> December 2020</w:t>
      </w:r>
    </w:p>
    <w:p w14:paraId="2E6FBFC1" w14:textId="1F361655" w:rsidR="00B13A5C" w:rsidRPr="00C70275" w:rsidRDefault="00A10D1B" w:rsidP="00C70275">
      <w:pPr>
        <w:pStyle w:val="Heading1"/>
        <w:tabs>
          <w:tab w:val="left" w:pos="8640"/>
        </w:tabs>
        <w:spacing w:line="230" w:lineRule="exact"/>
        <w:rPr>
          <w:bCs w:val="0"/>
        </w:rPr>
      </w:pPr>
      <w:r w:rsidRPr="00770285">
        <w:t>Loyola University Chicago, Quinlan School of Business</w:t>
      </w:r>
      <w:r w:rsidRPr="00770285">
        <w:rPr>
          <w:b w:val="0"/>
        </w:rPr>
        <w:t>, Chicago, IL</w:t>
      </w:r>
      <w:r w:rsidR="00C70275">
        <w:rPr>
          <w:b w:val="0"/>
        </w:rPr>
        <w:tab/>
      </w:r>
      <w:r w:rsidR="00C70275" w:rsidRPr="00C70275">
        <w:rPr>
          <w:bCs w:val="0"/>
        </w:rPr>
        <w:t>GPA: 3.4/4.0</w:t>
      </w:r>
    </w:p>
    <w:p w14:paraId="101C127A" w14:textId="290F5C1F" w:rsidR="00B13A5C" w:rsidRPr="00770285" w:rsidRDefault="00A10D1B" w:rsidP="00C70275">
      <w:pPr>
        <w:tabs>
          <w:tab w:val="left" w:pos="8640"/>
        </w:tabs>
        <w:spacing w:line="230" w:lineRule="exact"/>
        <w:ind w:left="120"/>
        <w:rPr>
          <w:i/>
          <w:sz w:val="20"/>
          <w:szCs w:val="20"/>
        </w:rPr>
      </w:pPr>
      <w:r w:rsidRPr="00770285">
        <w:rPr>
          <w:i/>
          <w:sz w:val="20"/>
          <w:szCs w:val="20"/>
        </w:rPr>
        <w:t>Master of Science in Accountancy</w:t>
      </w:r>
      <w:r w:rsidR="00C70275">
        <w:rPr>
          <w:i/>
          <w:sz w:val="20"/>
          <w:szCs w:val="20"/>
        </w:rPr>
        <w:tab/>
      </w:r>
      <w:r w:rsidR="00C70275" w:rsidRPr="00C70275">
        <w:rPr>
          <w:i/>
          <w:sz w:val="20"/>
          <w:szCs w:val="20"/>
        </w:rPr>
        <w:t>December 2016</w:t>
      </w:r>
    </w:p>
    <w:p w14:paraId="1FFD911D" w14:textId="04140041" w:rsidR="00B13A5C" w:rsidRPr="00770285" w:rsidRDefault="00A10D1B" w:rsidP="00C70275">
      <w:pPr>
        <w:tabs>
          <w:tab w:val="left" w:pos="8640"/>
        </w:tabs>
        <w:spacing w:before="1" w:line="230" w:lineRule="exact"/>
        <w:ind w:left="121"/>
        <w:rPr>
          <w:sz w:val="20"/>
          <w:szCs w:val="20"/>
        </w:rPr>
      </w:pPr>
      <w:r w:rsidRPr="00770285">
        <w:rPr>
          <w:b/>
          <w:sz w:val="20"/>
          <w:szCs w:val="20"/>
        </w:rPr>
        <w:t>University of Florida</w:t>
      </w:r>
      <w:r w:rsidRPr="00770285">
        <w:rPr>
          <w:sz w:val="20"/>
          <w:szCs w:val="20"/>
        </w:rPr>
        <w:t>, Gainesville, FL</w:t>
      </w:r>
      <w:r w:rsidR="00C70275">
        <w:rPr>
          <w:sz w:val="20"/>
          <w:szCs w:val="20"/>
        </w:rPr>
        <w:tab/>
      </w:r>
      <w:r w:rsidR="00C70275">
        <w:rPr>
          <w:b/>
          <w:sz w:val="20"/>
        </w:rPr>
        <w:t>GPA: 3.6/4.0</w:t>
      </w:r>
    </w:p>
    <w:p w14:paraId="5DB4C140" w14:textId="4EAB7CE6" w:rsidR="00B13A5C" w:rsidRPr="00770285" w:rsidRDefault="00A10D1B" w:rsidP="00C70275">
      <w:pPr>
        <w:tabs>
          <w:tab w:val="left" w:pos="8640"/>
        </w:tabs>
        <w:spacing w:line="230" w:lineRule="exact"/>
        <w:ind w:left="121"/>
        <w:rPr>
          <w:i/>
          <w:sz w:val="20"/>
          <w:szCs w:val="20"/>
        </w:rPr>
      </w:pPr>
      <w:r w:rsidRPr="00770285">
        <w:rPr>
          <w:i/>
          <w:sz w:val="20"/>
          <w:szCs w:val="20"/>
        </w:rPr>
        <w:t>Bachelor of Arts in Political Science</w:t>
      </w:r>
      <w:r w:rsidRPr="00770285">
        <w:rPr>
          <w:sz w:val="20"/>
          <w:szCs w:val="20"/>
        </w:rPr>
        <w:t xml:space="preserve">, </w:t>
      </w:r>
      <w:r w:rsidRPr="00770285">
        <w:rPr>
          <w:i/>
          <w:sz w:val="20"/>
          <w:szCs w:val="20"/>
        </w:rPr>
        <w:t>Cum Laude</w:t>
      </w:r>
      <w:r w:rsidR="00C70275">
        <w:rPr>
          <w:i/>
          <w:sz w:val="20"/>
          <w:szCs w:val="20"/>
        </w:rPr>
        <w:tab/>
      </w:r>
      <w:r w:rsidR="00C70275" w:rsidRPr="00C70275">
        <w:rPr>
          <w:i/>
          <w:sz w:val="20"/>
          <w:szCs w:val="20"/>
        </w:rPr>
        <w:t>May 2012</w:t>
      </w:r>
    </w:p>
    <w:p w14:paraId="5B28875C" w14:textId="77777777" w:rsidR="00C70275" w:rsidRDefault="00C70275" w:rsidP="00C70275">
      <w:pPr>
        <w:pStyle w:val="Heading1"/>
        <w:spacing w:before="1"/>
        <w:ind w:left="5085"/>
      </w:pPr>
    </w:p>
    <w:p w14:paraId="680DB692" w14:textId="1821939C" w:rsidR="00B12321" w:rsidRPr="00770285" w:rsidRDefault="00B12321" w:rsidP="00C70275">
      <w:pPr>
        <w:pStyle w:val="Heading1"/>
        <w:spacing w:before="1"/>
        <w:ind w:left="5085"/>
      </w:pPr>
      <w:r w:rsidRPr="00770285">
        <w:t>Technical</w:t>
      </w:r>
      <w:r w:rsidRPr="00C70275">
        <w:t xml:space="preserve"> </w:t>
      </w:r>
      <w:r w:rsidRPr="00770285">
        <w:t>Skills</w:t>
      </w:r>
    </w:p>
    <w:p w14:paraId="1A4EF99C" w14:textId="41CB5337" w:rsidR="00B13A5C" w:rsidRPr="00C70275" w:rsidRDefault="00B12321" w:rsidP="00C70275">
      <w:pPr>
        <w:pStyle w:val="Heading1"/>
        <w:jc w:val="center"/>
      </w:pPr>
      <w:r w:rsidRPr="00C70275">
        <w:rPr>
          <w:b w:val="0"/>
          <w:bCs w:val="0"/>
        </w:rPr>
        <w:t xml:space="preserve">Fluent Spanish, HTML5, CSS3, JavaScript, jQuery, Node.js, Git, Heroku, </w:t>
      </w:r>
      <w:proofErr w:type="spellStart"/>
      <w:r w:rsidRPr="00C70275">
        <w:rPr>
          <w:b w:val="0"/>
          <w:bCs w:val="0"/>
        </w:rPr>
        <w:t>MySql</w:t>
      </w:r>
      <w:proofErr w:type="spellEnd"/>
      <w:r w:rsidRPr="00C70275">
        <w:rPr>
          <w:b w:val="0"/>
          <w:bCs w:val="0"/>
        </w:rPr>
        <w:t xml:space="preserve">, MongoDB, React, Longview, OneSource, SAP </w:t>
      </w:r>
    </w:p>
    <w:sectPr w:rsidR="00B13A5C" w:rsidRPr="00C70275" w:rsidSect="00C70275">
      <w:type w:val="continuous"/>
      <w:pgSz w:w="12240" w:h="15840"/>
      <w:pgMar w:top="660" w:right="7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C3C84"/>
    <w:multiLevelType w:val="hybridMultilevel"/>
    <w:tmpl w:val="90D26CC8"/>
    <w:lvl w:ilvl="0" w:tplc="B7EEA384">
      <w:numFmt w:val="bullet"/>
      <w:lvlText w:val=""/>
      <w:lvlJc w:val="left"/>
      <w:pPr>
        <w:ind w:left="120" w:hanging="18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A64BFEC">
      <w:numFmt w:val="bullet"/>
      <w:lvlText w:val="•"/>
      <w:lvlJc w:val="left"/>
      <w:pPr>
        <w:ind w:left="1194" w:hanging="180"/>
      </w:pPr>
      <w:rPr>
        <w:rFonts w:hint="default"/>
        <w:lang w:val="en-US" w:eastAsia="en-US" w:bidi="ar-SA"/>
      </w:rPr>
    </w:lvl>
    <w:lvl w:ilvl="2" w:tplc="6212D77A">
      <w:numFmt w:val="bullet"/>
      <w:lvlText w:val="•"/>
      <w:lvlJc w:val="left"/>
      <w:pPr>
        <w:ind w:left="2268" w:hanging="180"/>
      </w:pPr>
      <w:rPr>
        <w:rFonts w:hint="default"/>
        <w:lang w:val="en-US" w:eastAsia="en-US" w:bidi="ar-SA"/>
      </w:rPr>
    </w:lvl>
    <w:lvl w:ilvl="3" w:tplc="1B46BACE">
      <w:numFmt w:val="bullet"/>
      <w:lvlText w:val="•"/>
      <w:lvlJc w:val="left"/>
      <w:pPr>
        <w:ind w:left="3342" w:hanging="180"/>
      </w:pPr>
      <w:rPr>
        <w:rFonts w:hint="default"/>
        <w:lang w:val="en-US" w:eastAsia="en-US" w:bidi="ar-SA"/>
      </w:rPr>
    </w:lvl>
    <w:lvl w:ilvl="4" w:tplc="0CE61AEA">
      <w:numFmt w:val="bullet"/>
      <w:lvlText w:val="•"/>
      <w:lvlJc w:val="left"/>
      <w:pPr>
        <w:ind w:left="4416" w:hanging="180"/>
      </w:pPr>
      <w:rPr>
        <w:rFonts w:hint="default"/>
        <w:lang w:val="en-US" w:eastAsia="en-US" w:bidi="ar-SA"/>
      </w:rPr>
    </w:lvl>
    <w:lvl w:ilvl="5" w:tplc="C37054E4">
      <w:numFmt w:val="bullet"/>
      <w:lvlText w:val="•"/>
      <w:lvlJc w:val="left"/>
      <w:pPr>
        <w:ind w:left="5490" w:hanging="180"/>
      </w:pPr>
      <w:rPr>
        <w:rFonts w:hint="default"/>
        <w:lang w:val="en-US" w:eastAsia="en-US" w:bidi="ar-SA"/>
      </w:rPr>
    </w:lvl>
    <w:lvl w:ilvl="6" w:tplc="13F267B8">
      <w:numFmt w:val="bullet"/>
      <w:lvlText w:val="•"/>
      <w:lvlJc w:val="left"/>
      <w:pPr>
        <w:ind w:left="6564" w:hanging="180"/>
      </w:pPr>
      <w:rPr>
        <w:rFonts w:hint="default"/>
        <w:lang w:val="en-US" w:eastAsia="en-US" w:bidi="ar-SA"/>
      </w:rPr>
    </w:lvl>
    <w:lvl w:ilvl="7" w:tplc="711A6874">
      <w:numFmt w:val="bullet"/>
      <w:lvlText w:val="•"/>
      <w:lvlJc w:val="left"/>
      <w:pPr>
        <w:ind w:left="7638" w:hanging="180"/>
      </w:pPr>
      <w:rPr>
        <w:rFonts w:hint="default"/>
        <w:lang w:val="en-US" w:eastAsia="en-US" w:bidi="ar-SA"/>
      </w:rPr>
    </w:lvl>
    <w:lvl w:ilvl="8" w:tplc="BCFA4FFE">
      <w:numFmt w:val="bullet"/>
      <w:lvlText w:val="•"/>
      <w:lvlJc w:val="left"/>
      <w:pPr>
        <w:ind w:left="8712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A5C"/>
    <w:rsid w:val="000B5E50"/>
    <w:rsid w:val="00266E84"/>
    <w:rsid w:val="00493BB7"/>
    <w:rsid w:val="005833A1"/>
    <w:rsid w:val="00690FB2"/>
    <w:rsid w:val="00770285"/>
    <w:rsid w:val="00923081"/>
    <w:rsid w:val="00957CE5"/>
    <w:rsid w:val="00A100A5"/>
    <w:rsid w:val="00A10D1B"/>
    <w:rsid w:val="00B12321"/>
    <w:rsid w:val="00B13A5C"/>
    <w:rsid w:val="00B63078"/>
    <w:rsid w:val="00B93ECF"/>
    <w:rsid w:val="00C051D4"/>
    <w:rsid w:val="00C70275"/>
    <w:rsid w:val="00D947B0"/>
    <w:rsid w:val="00F3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6ABC"/>
  <w15:docId w15:val="{9748F237-9841-4BF7-95D0-D50B8478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 w:line="414" w:lineRule="exact"/>
      <w:ind w:left="894" w:right="66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00" w:hanging="18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123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2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garizpe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liaArizp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iovanna-arizpe-msa-64ab231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eliaArizp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rizpe9/PizzabytheBy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</dc:creator>
  <cp:lastModifiedBy>gia arizpe</cp:lastModifiedBy>
  <cp:revision>4</cp:revision>
  <dcterms:created xsi:type="dcterms:W3CDTF">2020-12-10T18:19:00Z</dcterms:created>
  <dcterms:modified xsi:type="dcterms:W3CDTF">2020-12-10T18:19:00Z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2020-12-08T00:00:00Z</vt:filetime>
  </property>
</Properties>
</file>