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502AB" w14:textId="41D5118A" w:rsidR="00D83414" w:rsidRPr="00D83414" w:rsidRDefault="00D83414" w:rsidP="00D83414">
      <w:pPr>
        <w:jc w:val="center"/>
        <w:rPr>
          <w:rFonts w:ascii="Arial" w:hAnsi="Arial" w:cs="Arial"/>
          <w:b/>
          <w:sz w:val="48"/>
          <w:szCs w:val="48"/>
        </w:rPr>
      </w:pPr>
      <w:r w:rsidRPr="00D40DE9">
        <w:rPr>
          <w:rFonts w:ascii="Arial" w:hAnsi="Arial" w:cs="Arial"/>
          <w:b/>
          <w:sz w:val="48"/>
          <w:szCs w:val="48"/>
        </w:rPr>
        <w:t>UNIVERSITÀ DEGLI STUDI DI SALERNO</w:t>
      </w:r>
    </w:p>
    <w:p w14:paraId="1ABC7075" w14:textId="01CEB93D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 w:rsidRPr="00D40DE9">
        <w:rPr>
          <w:rFonts w:ascii="Arial" w:hAnsi="Arial" w:cs="Arial"/>
          <w:b w:val="0"/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73B24151" wp14:editId="1880C8F3">
            <wp:simplePos x="0" y="0"/>
            <wp:positionH relativeFrom="margin">
              <wp:align>center</wp:align>
            </wp:positionH>
            <wp:positionV relativeFrom="paragraph">
              <wp:posOffset>478064</wp:posOffset>
            </wp:positionV>
            <wp:extent cx="1938655" cy="1938655"/>
            <wp:effectExtent l="0" t="0" r="4445" b="4445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655" cy="193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32FEB6" w14:textId="77777777" w:rsid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</w:p>
    <w:p w14:paraId="58108C9D" w14:textId="49384FFB" w:rsidR="00D83414" w:rsidRPr="00D83414" w:rsidRDefault="00D83414" w:rsidP="00D83414">
      <w:pPr>
        <w:pStyle w:val="Citazioneintensa"/>
        <w:jc w:val="center"/>
        <w:rPr>
          <w:rFonts w:asciiTheme="majorHAnsi" w:hAnsiTheme="majorHAnsi" w:cstheme="majorHAnsi"/>
          <w:i w:val="0"/>
          <w:sz w:val="36"/>
        </w:rPr>
      </w:pPr>
      <w:r>
        <w:rPr>
          <w:b w:val="0"/>
          <w:noProof/>
          <w:spacing w:val="60"/>
          <w:sz w:val="72"/>
          <w:szCs w:val="72"/>
        </w:rPr>
        <w:drawing>
          <wp:anchor distT="0" distB="0" distL="114300" distR="114300" simplePos="0" relativeHeight="251660288" behindDoc="0" locked="0" layoutInCell="1" allowOverlap="1" wp14:anchorId="185342CC" wp14:editId="5BB9DAEE">
            <wp:simplePos x="0" y="0"/>
            <wp:positionH relativeFrom="margin">
              <wp:posOffset>2156460</wp:posOffset>
            </wp:positionH>
            <wp:positionV relativeFrom="margin">
              <wp:posOffset>3914205</wp:posOffset>
            </wp:positionV>
            <wp:extent cx="1767600" cy="1962000"/>
            <wp:effectExtent l="0" t="0" r="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HARE_MY_HOUS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19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5167">
        <w:rPr>
          <w:rFonts w:asciiTheme="majorHAnsi" w:hAnsiTheme="majorHAnsi" w:cstheme="majorHAnsi"/>
          <w:i w:val="0"/>
          <w:sz w:val="36"/>
        </w:rPr>
        <w:t>Interazione Uomo Macchina e Usabilità del Software</w:t>
      </w:r>
    </w:p>
    <w:p w14:paraId="0DEF4233" w14:textId="6B5F7C81" w:rsidR="00D83414" w:rsidRDefault="00D83414" w:rsidP="00D83414">
      <w:pPr>
        <w:rPr>
          <w:sz w:val="36"/>
        </w:rPr>
      </w:pPr>
    </w:p>
    <w:p w14:paraId="39AA6D05" w14:textId="069A6E58" w:rsidR="00D83414" w:rsidRPr="00552F1E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60"/>
          <w:szCs w:val="60"/>
        </w:rPr>
      </w:pPr>
      <w:proofErr w:type="spellStart"/>
      <w:r>
        <w:rPr>
          <w:rFonts w:asciiTheme="majorHAnsi" w:hAnsiTheme="majorHAnsi" w:cstheme="majorHAnsi"/>
          <w:b/>
          <w:spacing w:val="60"/>
          <w:sz w:val="60"/>
          <w:szCs w:val="60"/>
        </w:rPr>
        <w:t>ShareMyHouse</w:t>
      </w:r>
      <w:proofErr w:type="spellEnd"/>
    </w:p>
    <w:p w14:paraId="24BEDCC6" w14:textId="3D129C85" w:rsidR="00D83414" w:rsidRDefault="00D83414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 w:rsidRPr="00D83414">
        <w:rPr>
          <w:rFonts w:asciiTheme="majorHAnsi" w:hAnsiTheme="majorHAnsi" w:cstheme="majorHAnsi"/>
          <w:b/>
          <w:spacing w:val="60"/>
          <w:sz w:val="32"/>
          <w:szCs w:val="32"/>
        </w:rPr>
        <w:t>Assignment 1</w:t>
      </w:r>
    </w:p>
    <w:p w14:paraId="0E0B6818" w14:textId="461DA0C7" w:rsidR="00DC2BFE" w:rsidRPr="00D83414" w:rsidRDefault="00DC2BFE" w:rsidP="00D83414">
      <w:pPr>
        <w:jc w:val="center"/>
        <w:rPr>
          <w:rFonts w:asciiTheme="majorHAnsi" w:hAnsiTheme="majorHAnsi" w:cstheme="majorHAnsi"/>
          <w:b/>
          <w:spacing w:val="60"/>
          <w:sz w:val="32"/>
          <w:szCs w:val="32"/>
        </w:rPr>
      </w:pPr>
      <w:r>
        <w:rPr>
          <w:rFonts w:asciiTheme="majorHAnsi" w:hAnsiTheme="majorHAnsi" w:cstheme="majorHAnsi"/>
          <w:b/>
          <w:spacing w:val="60"/>
          <w:sz w:val="32"/>
          <w:szCs w:val="32"/>
        </w:rPr>
        <w:t>Analisi del Problema</w:t>
      </w:r>
    </w:p>
    <w:p w14:paraId="531F3295" w14:textId="356FBB7B" w:rsidR="00D83414" w:rsidRDefault="00D83414" w:rsidP="00D83414">
      <w:pPr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66CECDCF" w14:textId="77777777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</w:p>
    <w:p w14:paraId="5A0B3769" w14:textId="6EC7171E" w:rsid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Francesca Festa - </w:t>
      </w:r>
    </w:p>
    <w:p w14:paraId="255DE159" w14:textId="3F645A76" w:rsidR="00D83414" w:rsidRPr="00D83414" w:rsidRDefault="00D83414" w:rsidP="00D83414">
      <w:pPr>
        <w:jc w:val="right"/>
        <w:rPr>
          <w:rFonts w:asciiTheme="majorHAnsi" w:hAnsiTheme="majorHAnsi" w:cstheme="majorHAnsi"/>
          <w:b/>
          <w:i/>
          <w:spacing w:val="60"/>
          <w:sz w:val="32"/>
          <w:szCs w:val="72"/>
        </w:rPr>
      </w:pP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Emanuele Gargiulo</w:t>
      </w: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 xml:space="preserve">- </w:t>
      </w:r>
      <w:r>
        <w:rPr>
          <w:rFonts w:asciiTheme="majorHAnsi" w:hAnsiTheme="majorHAnsi" w:cstheme="majorHAnsi"/>
          <w:b/>
          <w:i/>
          <w:spacing w:val="60"/>
          <w:sz w:val="32"/>
          <w:szCs w:val="72"/>
        </w:rPr>
        <w:t>0522500718</w:t>
      </w:r>
    </w:p>
    <w:p w14:paraId="0B6BDD11" w14:textId="69B760F9" w:rsidR="008653AC" w:rsidRDefault="008653AC" w:rsidP="008653AC">
      <w:pPr>
        <w:pStyle w:val="Titolo1"/>
      </w:pPr>
      <w:r>
        <w:lastRenderedPageBreak/>
        <w:t>Indice</w:t>
      </w:r>
    </w:p>
    <w:p w14:paraId="6AA3843A" w14:textId="526F1B01" w:rsidR="008653AC" w:rsidRDefault="008653AC">
      <w:pPr>
        <w:pStyle w:val="Sommario1"/>
        <w:tabs>
          <w:tab w:val="righ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lang w:eastAsia="it-IT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521713" w:history="1">
        <w:r w:rsidRPr="00A506F5">
          <w:rPr>
            <w:rStyle w:val="Collegamentoipertestuale"/>
            <w:noProof/>
          </w:rPr>
          <w:t>1</w:t>
        </w:r>
        <w:r w:rsidRPr="00A506F5">
          <w:rPr>
            <w:rStyle w:val="Collegamentoipertestuale"/>
            <w:noProof/>
          </w:rPr>
          <w:t>.</w:t>
        </w:r>
        <w:r w:rsidRPr="00A506F5">
          <w:rPr>
            <w:rStyle w:val="Collegamentoipertestuale"/>
            <w:noProof/>
          </w:rPr>
          <w:t xml:space="preserve"> Piano indagine contestuale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149730" w14:textId="7D934D18" w:rsidR="008653AC" w:rsidRDefault="008653AC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521714" w:history="1">
        <w:r w:rsidRPr="00A506F5">
          <w:rPr>
            <w:rStyle w:val="Collegamentoipertestuale"/>
            <w:noProof/>
          </w:rPr>
          <w:t>1.1 Descrizione del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F8D86B" w14:textId="4ABB5F26" w:rsidR="008653AC" w:rsidRDefault="008653AC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521715" w:history="1">
        <w:r w:rsidRPr="00A506F5">
          <w:rPr>
            <w:rStyle w:val="Collegamentoipertestuale"/>
            <w:noProof/>
          </w:rPr>
          <w:t>1.2 Questioni di affrontare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3933B63" w14:textId="195E51A6" w:rsidR="008653AC" w:rsidRDefault="008653AC">
      <w:pPr>
        <w:pStyle w:val="Sommario2"/>
        <w:tabs>
          <w:tab w:val="right" w:pos="9628"/>
        </w:tabs>
        <w:rPr>
          <w:rFonts w:eastAsiaTheme="minorEastAsia" w:cstheme="minorBidi"/>
          <w:b w:val="0"/>
          <w:bCs w:val="0"/>
          <w:noProof/>
          <w:sz w:val="24"/>
          <w:szCs w:val="24"/>
          <w:lang w:eastAsia="it-IT"/>
        </w:rPr>
      </w:pPr>
      <w:hyperlink w:anchor="_Toc4521716" w:history="1">
        <w:r w:rsidRPr="00A506F5">
          <w:rPr>
            <w:rStyle w:val="Collegamentoipertestuale"/>
            <w:noProof/>
          </w:rPr>
          <w:t>1.3 Target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_Toc4521716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8529C5B" w14:textId="218675D6" w:rsidR="00D83414" w:rsidRDefault="008653AC">
      <w:r>
        <w:fldChar w:fldCharType="end"/>
      </w:r>
    </w:p>
    <w:p w14:paraId="7AB23A13" w14:textId="77777777" w:rsidR="00D83414" w:rsidRDefault="00D83414"/>
    <w:p w14:paraId="62A7CF2B" w14:textId="77777777" w:rsidR="00D83414" w:rsidRDefault="00D83414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14:paraId="0CA628F2" w14:textId="16A56887" w:rsidR="001A2B54" w:rsidRPr="0076539C" w:rsidRDefault="001A2B54" w:rsidP="008653AC">
      <w:pPr>
        <w:pStyle w:val="Titolo1"/>
      </w:pPr>
      <w:bookmarkStart w:id="0" w:name="_Toc4521713"/>
      <w:r w:rsidRPr="0076539C">
        <w:lastRenderedPageBreak/>
        <w:t>1. Piano indagine contestuale</w:t>
      </w:r>
      <w:bookmarkEnd w:id="0"/>
    </w:p>
    <w:p w14:paraId="36467463" w14:textId="026EDF1D" w:rsidR="001A2B54" w:rsidRDefault="001A2B54" w:rsidP="008653AC">
      <w:pPr>
        <w:pStyle w:val="Titolo2"/>
      </w:pPr>
      <w:bookmarkStart w:id="1" w:name="_Toc4521714"/>
      <w:r w:rsidRPr="0076539C">
        <w:t>1.1 Descrizione del problema</w:t>
      </w:r>
      <w:bookmarkEnd w:id="1"/>
    </w:p>
    <w:p w14:paraId="72721CF2" w14:textId="77777777" w:rsidR="008653AC" w:rsidRPr="008653AC" w:rsidRDefault="008653AC" w:rsidP="008653AC"/>
    <w:p w14:paraId="34A3E6FD" w14:textId="77585C3A" w:rsidR="0076539C" w:rsidRDefault="001A2B54" w:rsidP="0076539C">
      <w:pPr>
        <w:pStyle w:val="Nessunaspaziatura"/>
      </w:pPr>
      <w:r w:rsidRPr="001A2B54">
        <w:t>Un disastro naturale è la conseguenza di un evento naturale violento, determinato da particolari fenomeni</w:t>
      </w:r>
      <w:r w:rsidR="0076539C">
        <w:t xml:space="preserve"> di diverso tipo: climatici (tornado, cicloni, …), geologici (terremoti, frane, valanghe), dovuti all’acqua (maremoti, alluvioni), dovuti al fuoco (incendi).</w:t>
      </w:r>
    </w:p>
    <w:p w14:paraId="13D710EA" w14:textId="3F5077D2" w:rsidR="0076539C" w:rsidRDefault="0076539C" w:rsidP="0076539C">
      <w:pPr>
        <w:pStyle w:val="Nessunaspaziatura"/>
      </w:pPr>
      <w:r w:rsidRPr="0076539C">
        <w:t>Secondo il report dell'IDMC nel 2013, 22 milioni di persone sono state costrette a lasciare le proprie abitazioni a causa dei disastri causati da calamità naturali.</w:t>
      </w:r>
    </w:p>
    <w:p w14:paraId="59B7434D" w14:textId="2D78C85B" w:rsidR="004D5017" w:rsidRDefault="0076539C" w:rsidP="001A2B54">
      <w:r>
        <w:t>Per far fronte a</w:t>
      </w:r>
      <w:r w:rsidR="004D5017">
        <w:t>i</w:t>
      </w:r>
      <w:r>
        <w:t xml:space="preserve"> problemi legati a</w:t>
      </w:r>
      <w:r w:rsidR="004D5017">
        <w:t>gli</w:t>
      </w:r>
      <w:r>
        <w:t xml:space="preserve"> sfollamenti, si deve quindi attendere una risposta dalla Regione e dal Comune, che provvederanno ad assegnare </w:t>
      </w:r>
      <w:r w:rsidR="004D5017">
        <w:t>una dimora alle persone che hanno queste necessità.</w:t>
      </w:r>
      <w:r w:rsidR="004D5017">
        <w:br/>
        <w:t>Il problema principale di questo approccio sta nella sua lentezza: le pratiche da avviare sono tante e i tempi di assegnazione di un alloggio variano dalle poche settimane a sei mesi.</w:t>
      </w:r>
      <w:r w:rsidR="004D5017">
        <w:br/>
        <w:t>Nel frattempo quindi le persone sono costrette alloggiare in abitazioni temporanee, sprovviste di tutti i comfort di una casa tradizionale.</w:t>
      </w:r>
    </w:p>
    <w:p w14:paraId="607A2344" w14:textId="65021F8E" w:rsidR="004D5017" w:rsidRDefault="004D5017" w:rsidP="001A2B54">
      <w:r w:rsidRPr="004D5017">
        <w:t xml:space="preserve">Inoltre, presso l'Agenzia sociale per la Casa del Comune </w:t>
      </w:r>
      <w:r>
        <w:t>interessato</w:t>
      </w:r>
      <w:r w:rsidRPr="004D5017">
        <w:t xml:space="preserve"> è istituito un apposito sportello a disposizione delle persone che intendono prendere in locazione oppure in comodato un alloggio di proprietà privato</w:t>
      </w:r>
      <w:r>
        <w:t>, con l’aiuto di un contributo economico da parte del Comune stesso.</w:t>
      </w:r>
      <w:r>
        <w:br/>
        <w:t xml:space="preserve">Va però precisato che i tempi necessari al rilascio del suddetto contributo sono lunghissimi; il che rende complicato affittare una proprietà se i fondi della famiglia sono insufficienti. </w:t>
      </w:r>
    </w:p>
    <w:p w14:paraId="67961935" w14:textId="77777777" w:rsidR="004D5017" w:rsidRPr="004D5017" w:rsidRDefault="004D5017" w:rsidP="001A2B54">
      <w:pPr>
        <w:rPr>
          <w:b/>
        </w:rPr>
      </w:pPr>
    </w:p>
    <w:p w14:paraId="4044EEF4" w14:textId="3B100F64" w:rsidR="004D5017" w:rsidRDefault="004D5017" w:rsidP="008653AC">
      <w:pPr>
        <w:pStyle w:val="Titolo2"/>
      </w:pPr>
      <w:bookmarkStart w:id="2" w:name="_Toc4521715"/>
      <w:r w:rsidRPr="004D5017">
        <w:t>1.2 Questioni di affrontare</w:t>
      </w:r>
      <w:bookmarkEnd w:id="2"/>
    </w:p>
    <w:p w14:paraId="722B4E7C" w14:textId="77777777" w:rsidR="008653AC" w:rsidRPr="008653AC" w:rsidRDefault="008653AC" w:rsidP="008653AC"/>
    <w:p w14:paraId="3B9659D1" w14:textId="3BF28580" w:rsidR="001A2B54" w:rsidRDefault="004D5017" w:rsidP="004D5017">
      <w:r>
        <w:t>Le questioni che andremo ad affrontare con i partecipanti durante l’intervista e quindi i punti su cui ci siamo concentrati sono i seguenti:</w:t>
      </w:r>
    </w:p>
    <w:p w14:paraId="0F5768B2" w14:textId="7EC13932" w:rsidR="004D5017" w:rsidRP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Tempi burocratici lunghi per ottenere un alloggio</w:t>
      </w:r>
      <w:r w:rsidR="004D5017" w:rsidRPr="00311128">
        <w:t>;</w:t>
      </w:r>
    </w:p>
    <w:p w14:paraId="75783694" w14:textId="77777777" w:rsid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311128">
        <w:t>Non disponibilità di alloggi per tutte le famiglie</w:t>
      </w:r>
      <w:r w:rsidR="004D5017" w:rsidRPr="00311128">
        <w:t>;</w:t>
      </w:r>
    </w:p>
    <w:p w14:paraId="2DBB48ED" w14:textId="78266EDE" w:rsidR="00311128" w:rsidRPr="00D83414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D83414">
        <w:t>Mancanza di fondi da parte del comune per risarcire gli sfollati;</w:t>
      </w:r>
    </w:p>
    <w:p w14:paraId="5AD74BE9" w14:textId="3EB328E3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Disponibilità solo di alloggi in città o regioni diverse;</w:t>
      </w:r>
    </w:p>
    <w:p w14:paraId="10443219" w14:textId="46C435D4" w:rsidR="00311128" w:rsidRDefault="00311128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Necessità di dare priorità nell’alloggio a nuclei familiari contenenti almeno un bambino o persone anziane o con qualche tipo di disabilità;</w:t>
      </w:r>
    </w:p>
    <w:p w14:paraId="7051D91C" w14:textId="4DCA267A" w:rsidR="00311128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>Importanza del non allontanare troppo le famiglie dall’area di appartenenza</w:t>
      </w:r>
    </w:p>
    <w:p w14:paraId="71ABE015" w14:textId="42958B26" w:rsidR="00D83414" w:rsidRDefault="00DC2BFE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>
        <w:t xml:space="preserve">Assenza di un sistema noto permetta di mettere a disposizione di chi possa averne bisogno una propria abitazione </w:t>
      </w:r>
    </w:p>
    <w:p w14:paraId="375BBC42" w14:textId="5F78B3E0" w:rsidR="001A2B54" w:rsidRPr="008653AC" w:rsidRDefault="008653AC" w:rsidP="008653AC">
      <w:pPr>
        <w:pStyle w:val="Paragrafoelenco"/>
        <w:numPr>
          <w:ilvl w:val="0"/>
          <w:numId w:val="3"/>
        </w:numPr>
        <w:spacing w:line="360" w:lineRule="auto"/>
        <w:ind w:left="714" w:hanging="357"/>
      </w:pPr>
      <w:r w:rsidRPr="008653AC">
        <w:t>Assenza di un sistema che sia semplice da utilizzare che permetta di mettere a disposizione una propria abitazione</w:t>
      </w:r>
      <w:r>
        <w:t xml:space="preserve"> in autonomia,</w:t>
      </w:r>
      <w:r w:rsidRPr="008653AC">
        <w:t xml:space="preserve"> </w:t>
      </w:r>
      <w:r>
        <w:t>senza passare per associazioni terze</w:t>
      </w:r>
    </w:p>
    <w:p w14:paraId="34996EB2" w14:textId="7D385FBA" w:rsidR="008653AC" w:rsidRDefault="008653AC" w:rsidP="008653AC">
      <w:pPr>
        <w:tabs>
          <w:tab w:val="left" w:pos="727"/>
        </w:tabs>
        <w:spacing w:after="0" w:line="299" w:lineRule="auto"/>
        <w:rPr>
          <w:rFonts w:ascii="Arial" w:eastAsia="Arial" w:hAnsi="Arial"/>
          <w:i/>
          <w:sz w:val="24"/>
        </w:rPr>
      </w:pPr>
    </w:p>
    <w:p w14:paraId="76BD6431" w14:textId="77777777" w:rsidR="008653AC" w:rsidRDefault="008653AC" w:rsidP="008653AC">
      <w:pPr>
        <w:tabs>
          <w:tab w:val="left" w:pos="727"/>
        </w:tabs>
        <w:spacing w:after="0" w:line="299" w:lineRule="auto"/>
      </w:pPr>
    </w:p>
    <w:p w14:paraId="44194D96" w14:textId="19C2423F" w:rsidR="001A2B54" w:rsidRDefault="001A2B54"/>
    <w:p w14:paraId="4C741AB1" w14:textId="1D30CDCC" w:rsidR="001A2B54" w:rsidRDefault="001A2B54"/>
    <w:p w14:paraId="0DE49DC3" w14:textId="471BD2B1" w:rsidR="001A2B54" w:rsidRDefault="008653AC" w:rsidP="008653AC">
      <w:pPr>
        <w:pStyle w:val="Titolo2"/>
      </w:pPr>
      <w:bookmarkStart w:id="3" w:name="_Toc4521716"/>
      <w:r>
        <w:lastRenderedPageBreak/>
        <w:t>1.3 Target</w:t>
      </w:r>
      <w:bookmarkEnd w:id="3"/>
      <w:r>
        <w:t xml:space="preserve"> </w:t>
      </w:r>
    </w:p>
    <w:p w14:paraId="116EACFE" w14:textId="328F81EA" w:rsidR="008653AC" w:rsidRDefault="008653AC" w:rsidP="008653AC"/>
    <w:p w14:paraId="4677B15E" w14:textId="75810B0B" w:rsidR="008653AC" w:rsidRDefault="008653AC" w:rsidP="008653AC">
      <w:r>
        <w:t>Abbiamo individuato diversi possibili target da coinvolgere nell’indagine</w:t>
      </w:r>
    </w:p>
    <w:p w14:paraId="72919C6E" w14:textId="0E4C5DAD" w:rsidR="008653AC" w:rsidRDefault="008653AC" w:rsidP="008653AC">
      <w:pPr>
        <w:pStyle w:val="Paragrafoelenco"/>
        <w:numPr>
          <w:ilvl w:val="0"/>
          <w:numId w:val="4"/>
        </w:numPr>
      </w:pPr>
      <w:r>
        <w:t>Possessori di immobili attualmente inutilizzati</w:t>
      </w:r>
    </w:p>
    <w:p w14:paraId="22B280C7" w14:textId="68DF8C1D" w:rsidR="008653AC" w:rsidRDefault="008653AC" w:rsidP="008653AC">
      <w:pPr>
        <w:pStyle w:val="Paragrafoelenco"/>
        <w:numPr>
          <w:ilvl w:val="0"/>
          <w:numId w:val="4"/>
        </w:numPr>
      </w:pPr>
      <w:r>
        <w:t>Persone che hanno necessità di un alloggio temporaneo</w:t>
      </w:r>
    </w:p>
    <w:p w14:paraId="630F3137" w14:textId="2752F0F2" w:rsidR="008653AC" w:rsidRDefault="008653AC" w:rsidP="008653AC">
      <w:pPr>
        <w:pStyle w:val="Paragrafoelenco"/>
        <w:numPr>
          <w:ilvl w:val="0"/>
          <w:numId w:val="4"/>
        </w:numPr>
      </w:pPr>
      <w:r>
        <w:t>Gestori di organizzazioni o simili che si occupano di trovare sistemazioni a vittime di catastrofi naturali o di altro genere</w:t>
      </w:r>
    </w:p>
    <w:p w14:paraId="33F24EA7" w14:textId="77777777" w:rsidR="008653AC" w:rsidRPr="008653AC" w:rsidRDefault="008653AC" w:rsidP="008653AC">
      <w:bookmarkStart w:id="4" w:name="_GoBack"/>
      <w:bookmarkEnd w:id="4"/>
    </w:p>
    <w:p w14:paraId="54E274B1" w14:textId="4171B2EE" w:rsidR="001A2B54" w:rsidRDefault="001A2B54">
      <w:r>
        <w:tab/>
      </w:r>
      <w:r>
        <w:tab/>
      </w:r>
    </w:p>
    <w:sectPr w:rsidR="001A2B5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28C895C"/>
    <w:lvl w:ilvl="0" w:tplc="FFFFFFFF">
      <w:start w:val="1"/>
      <w:numFmt w:val="bullet"/>
      <w:lvlText w:val="È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333AB104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1ECD47DD"/>
    <w:multiLevelType w:val="hybridMultilevel"/>
    <w:tmpl w:val="350435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2A2B09"/>
    <w:multiLevelType w:val="hybridMultilevel"/>
    <w:tmpl w:val="87986F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D2D"/>
    <w:rsid w:val="001A2B54"/>
    <w:rsid w:val="00311128"/>
    <w:rsid w:val="004D5017"/>
    <w:rsid w:val="0076539C"/>
    <w:rsid w:val="007F6198"/>
    <w:rsid w:val="008653AC"/>
    <w:rsid w:val="00D83414"/>
    <w:rsid w:val="00DC2BFE"/>
    <w:rsid w:val="00E81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9FDC3"/>
  <w15:chartTrackingRefBased/>
  <w15:docId w15:val="{C7656DA7-FEDD-48D3-836F-395E2B3D6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653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653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A2B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A2B54"/>
    <w:rPr>
      <w:rFonts w:ascii="Segoe UI" w:hAnsi="Segoe UI" w:cs="Segoe UI"/>
      <w:sz w:val="18"/>
      <w:szCs w:val="18"/>
    </w:rPr>
  </w:style>
  <w:style w:type="paragraph" w:styleId="Nessunaspaziatura">
    <w:name w:val="No Spacing"/>
    <w:uiPriority w:val="1"/>
    <w:qFormat/>
    <w:rsid w:val="0076539C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311128"/>
    <w:pPr>
      <w:ind w:left="720"/>
      <w:contextualSpacing/>
    </w:p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83414"/>
    <w:pPr>
      <w:pBdr>
        <w:bottom w:val="single" w:sz="4" w:space="4" w:color="4472C4" w:themeColor="accent1"/>
      </w:pBdr>
      <w:spacing w:before="200" w:after="280" w:line="240" w:lineRule="auto"/>
      <w:ind w:left="936" w:right="936"/>
      <w:jc w:val="both"/>
    </w:pPr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83414"/>
    <w:rPr>
      <w:rFonts w:ascii="Times New Roman" w:eastAsiaTheme="minorEastAsia" w:hAnsi="Times New Roman"/>
      <w:b/>
      <w:bCs/>
      <w:i/>
      <w:iCs/>
      <w:sz w:val="26"/>
      <w:szCs w:val="24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53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mmario1">
    <w:name w:val="toc 1"/>
    <w:basedOn w:val="Normale"/>
    <w:next w:val="Normale"/>
    <w:autoRedefine/>
    <w:uiPriority w:val="39"/>
    <w:unhideWhenUsed/>
    <w:rsid w:val="008653AC"/>
    <w:pPr>
      <w:spacing w:before="360" w:after="0"/>
    </w:pPr>
    <w:rPr>
      <w:rFonts w:asciiTheme="majorHAnsi" w:hAnsiTheme="majorHAnsi" w:cstheme="majorHAnsi"/>
      <w:b/>
      <w:bCs/>
      <w:caps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8653AC"/>
    <w:pPr>
      <w:spacing w:before="240" w:after="0"/>
    </w:pPr>
    <w:rPr>
      <w:rFonts w:cstheme="minorHAnsi"/>
      <w:b/>
      <w:bC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8653AC"/>
    <w:pPr>
      <w:spacing w:after="0"/>
      <w:ind w:left="220"/>
    </w:pPr>
    <w:rPr>
      <w:rFonts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8653AC"/>
    <w:pPr>
      <w:spacing w:after="0"/>
      <w:ind w:left="440"/>
    </w:pPr>
    <w:rPr>
      <w:rFonts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653AC"/>
    <w:pPr>
      <w:spacing w:after="0"/>
      <w:ind w:left="660"/>
    </w:pPr>
    <w:rPr>
      <w:rFonts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653AC"/>
    <w:pPr>
      <w:spacing w:after="0"/>
      <w:ind w:left="880"/>
    </w:pPr>
    <w:rPr>
      <w:rFonts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653AC"/>
    <w:pPr>
      <w:spacing w:after="0"/>
      <w:ind w:left="1100"/>
    </w:pPr>
    <w:rPr>
      <w:rFonts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653AC"/>
    <w:pPr>
      <w:spacing w:after="0"/>
      <w:ind w:left="1320"/>
    </w:pPr>
    <w:rPr>
      <w:rFonts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653AC"/>
    <w:pPr>
      <w:spacing w:after="0"/>
      <w:ind w:left="1540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8653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</dc:creator>
  <cp:keywords/>
  <dc:description/>
  <cp:lastModifiedBy>Emanuele Gargiulo</cp:lastModifiedBy>
  <cp:revision>3</cp:revision>
  <dcterms:created xsi:type="dcterms:W3CDTF">2019-03-26T15:14:00Z</dcterms:created>
  <dcterms:modified xsi:type="dcterms:W3CDTF">2019-03-26T18:44:00Z</dcterms:modified>
</cp:coreProperties>
</file>