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48302A">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48302A">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48302A">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48302A">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48302A">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48302A">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48302A">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48302A">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48302A">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48302A">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48302A">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48302A">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48302A">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48302A">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48302A">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48302A">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48302A">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48302A">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48302A">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48302A">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48302A">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48302A">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48302A">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48302A">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48302A">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48302A">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48302A">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48302A">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48302A">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48D5F2B6" w:rsidR="00EA644C" w:rsidRDefault="00C93CD6" w:rsidP="00141156">
            <w:pPr>
              <w:pStyle w:val="MioCorpo"/>
              <w:rPr>
                <w:sz w:val="22"/>
                <w:szCs w:val="22"/>
              </w:rPr>
            </w:pPr>
            <w:r>
              <w:rPr>
                <w:sz w:val="22"/>
                <w:szCs w:val="22"/>
              </w:rPr>
              <w:t>Mi sono sentito a mio agio nell’utilizzare il sito</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F54D5C">
        <w:tc>
          <w:tcPr>
            <w:tcW w:w="9628" w:type="dxa"/>
            <w:gridSpan w:val="5"/>
          </w:tcPr>
          <w:p w14:paraId="5A19EEF1" w14:textId="59909E01" w:rsidR="00E07B30" w:rsidRDefault="00E07B30" w:rsidP="00F54D5C">
            <w:pPr>
              <w:pStyle w:val="MioCorpo"/>
              <w:rPr>
                <w:sz w:val="22"/>
                <w:szCs w:val="22"/>
              </w:rPr>
            </w:pPr>
            <w:r>
              <w:rPr>
                <w:sz w:val="22"/>
                <w:szCs w:val="22"/>
              </w:rPr>
              <w:t>Trovo che le funzionalità del sito siano bene integrate</w:t>
            </w:r>
          </w:p>
        </w:tc>
      </w:tr>
      <w:tr w:rsidR="00E07B30" w14:paraId="253693BE" w14:textId="77777777" w:rsidTr="00F54D5C">
        <w:tc>
          <w:tcPr>
            <w:tcW w:w="1925" w:type="dxa"/>
          </w:tcPr>
          <w:p w14:paraId="37B80EF2" w14:textId="77777777" w:rsidR="00E07B30" w:rsidRDefault="00E07B30" w:rsidP="00F54D5C">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B22340E" w14:textId="77777777" w:rsidR="00E07B30" w:rsidRDefault="00E07B30" w:rsidP="00F54D5C">
            <w:pPr>
              <w:pStyle w:val="MioCorpo"/>
              <w:rPr>
                <w:sz w:val="22"/>
                <w:szCs w:val="22"/>
              </w:rPr>
            </w:pPr>
            <w:proofErr w:type="spellStart"/>
            <w:r>
              <w:rPr>
                <w:sz w:val="22"/>
                <w:szCs w:val="22"/>
              </w:rPr>
              <w:t>Disagree</w:t>
            </w:r>
            <w:proofErr w:type="spellEnd"/>
          </w:p>
        </w:tc>
        <w:tc>
          <w:tcPr>
            <w:tcW w:w="1926" w:type="dxa"/>
          </w:tcPr>
          <w:p w14:paraId="5A33C444" w14:textId="77777777" w:rsidR="00E07B30" w:rsidRDefault="00E07B30" w:rsidP="00F54D5C">
            <w:pPr>
              <w:pStyle w:val="MioCorpo"/>
              <w:rPr>
                <w:sz w:val="22"/>
                <w:szCs w:val="22"/>
              </w:rPr>
            </w:pPr>
            <w:proofErr w:type="spellStart"/>
            <w:r>
              <w:rPr>
                <w:sz w:val="22"/>
                <w:szCs w:val="22"/>
              </w:rPr>
              <w:t>Neutral</w:t>
            </w:r>
            <w:proofErr w:type="spellEnd"/>
          </w:p>
        </w:tc>
        <w:tc>
          <w:tcPr>
            <w:tcW w:w="1926" w:type="dxa"/>
          </w:tcPr>
          <w:p w14:paraId="0EFD53FA" w14:textId="77777777" w:rsidR="00E07B30" w:rsidRDefault="00E07B30" w:rsidP="00F54D5C">
            <w:pPr>
              <w:pStyle w:val="MioCorpo"/>
              <w:rPr>
                <w:sz w:val="22"/>
                <w:szCs w:val="22"/>
              </w:rPr>
            </w:pPr>
            <w:proofErr w:type="spellStart"/>
            <w:r>
              <w:rPr>
                <w:sz w:val="22"/>
                <w:szCs w:val="22"/>
              </w:rPr>
              <w:t>Agree</w:t>
            </w:r>
            <w:proofErr w:type="spellEnd"/>
          </w:p>
        </w:tc>
        <w:tc>
          <w:tcPr>
            <w:tcW w:w="1926" w:type="dxa"/>
          </w:tcPr>
          <w:p w14:paraId="278B472F" w14:textId="77777777" w:rsidR="00E07B30" w:rsidRDefault="00E07B30" w:rsidP="00F54D5C">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F54D5C">
        <w:tc>
          <w:tcPr>
            <w:tcW w:w="9628" w:type="dxa"/>
            <w:gridSpan w:val="5"/>
          </w:tcPr>
          <w:p w14:paraId="04632321" w14:textId="38475EA9" w:rsidR="00E07B30" w:rsidRDefault="00E07B30" w:rsidP="00F54D5C">
            <w:pPr>
              <w:pStyle w:val="MioCorpo"/>
              <w:rPr>
                <w:sz w:val="22"/>
                <w:szCs w:val="22"/>
              </w:rPr>
            </w:pPr>
            <w:r>
              <w:rPr>
                <w:sz w:val="22"/>
                <w:szCs w:val="22"/>
              </w:rPr>
              <w:t>Ho avuto necessità di tempo per capire come utilizzare bene l’applicazione</w:t>
            </w:r>
            <w:bookmarkStart w:id="12" w:name="_GoBack"/>
            <w:bookmarkEnd w:id="12"/>
          </w:p>
        </w:tc>
      </w:tr>
      <w:tr w:rsidR="00E07B30" w14:paraId="1FCE19DF" w14:textId="77777777" w:rsidTr="00F54D5C">
        <w:tc>
          <w:tcPr>
            <w:tcW w:w="1925" w:type="dxa"/>
          </w:tcPr>
          <w:p w14:paraId="4BEFF2B7" w14:textId="77777777" w:rsidR="00E07B30" w:rsidRDefault="00E07B30" w:rsidP="00F54D5C">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F3F4034" w14:textId="77777777" w:rsidR="00E07B30" w:rsidRDefault="00E07B30" w:rsidP="00F54D5C">
            <w:pPr>
              <w:pStyle w:val="MioCorpo"/>
              <w:rPr>
                <w:sz w:val="22"/>
                <w:szCs w:val="22"/>
              </w:rPr>
            </w:pPr>
            <w:proofErr w:type="spellStart"/>
            <w:r>
              <w:rPr>
                <w:sz w:val="22"/>
                <w:szCs w:val="22"/>
              </w:rPr>
              <w:t>Disagree</w:t>
            </w:r>
            <w:proofErr w:type="spellEnd"/>
          </w:p>
        </w:tc>
        <w:tc>
          <w:tcPr>
            <w:tcW w:w="1926" w:type="dxa"/>
          </w:tcPr>
          <w:p w14:paraId="488EF00B" w14:textId="77777777" w:rsidR="00E07B30" w:rsidRDefault="00E07B30" w:rsidP="00F54D5C">
            <w:pPr>
              <w:pStyle w:val="MioCorpo"/>
              <w:rPr>
                <w:sz w:val="22"/>
                <w:szCs w:val="22"/>
              </w:rPr>
            </w:pPr>
            <w:proofErr w:type="spellStart"/>
            <w:r>
              <w:rPr>
                <w:sz w:val="22"/>
                <w:szCs w:val="22"/>
              </w:rPr>
              <w:t>Neutral</w:t>
            </w:r>
            <w:proofErr w:type="spellEnd"/>
          </w:p>
        </w:tc>
        <w:tc>
          <w:tcPr>
            <w:tcW w:w="1926" w:type="dxa"/>
          </w:tcPr>
          <w:p w14:paraId="2E9BB814" w14:textId="77777777" w:rsidR="00E07B30" w:rsidRDefault="00E07B30" w:rsidP="00F54D5C">
            <w:pPr>
              <w:pStyle w:val="MioCorpo"/>
              <w:rPr>
                <w:sz w:val="22"/>
                <w:szCs w:val="22"/>
              </w:rPr>
            </w:pPr>
            <w:proofErr w:type="spellStart"/>
            <w:r>
              <w:rPr>
                <w:sz w:val="22"/>
                <w:szCs w:val="22"/>
              </w:rPr>
              <w:t>Agree</w:t>
            </w:r>
            <w:proofErr w:type="spellEnd"/>
          </w:p>
        </w:tc>
        <w:tc>
          <w:tcPr>
            <w:tcW w:w="1926" w:type="dxa"/>
          </w:tcPr>
          <w:p w14:paraId="26F1A831" w14:textId="77777777" w:rsidR="00E07B30" w:rsidRDefault="00E07B30" w:rsidP="00F54D5C">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3" w:name="_Toc11748336"/>
      <w:r>
        <w:lastRenderedPageBreak/>
        <w:t>Ipotesi da Testare</w:t>
      </w:r>
      <w:bookmarkEnd w:id="13"/>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BFC32A1" w14:textId="77777777" w:rsidR="00BF6818" w:rsidRDefault="00BF6818" w:rsidP="00BF6818"/>
    <w:p w14:paraId="6CC667CA" w14:textId="53977875" w:rsidR="00A24E70" w:rsidRDefault="00BF6818" w:rsidP="00A24E70">
      <w:bookmarkStart w:id="14" w:name="_Toc11748337"/>
      <w:r w:rsidRPr="00FF2D80">
        <w:rPr>
          <w:rStyle w:val="Titolo2Carattere"/>
        </w:rPr>
        <w:t>Esperimento numero 1 – verificare come le conoscenze tecnologiche possano influenzare le performance dell’utente nello svolgimento dei task.</w:t>
      </w:r>
      <w:bookmarkEnd w:id="14"/>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86040A">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5" w:name="_Toc11748338"/>
      <w:r>
        <w:lastRenderedPageBreak/>
        <w:t>Istruzioni sul testing e sui task</w:t>
      </w:r>
      <w:bookmarkEnd w:id="15"/>
      <w:r w:rsidR="004225A5">
        <w:br/>
      </w:r>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6" w:name="_Toc11748339"/>
      <w:r>
        <w:t>Istruzioni generali sullo studio di usabilità</w:t>
      </w:r>
      <w:bookmarkEnd w:id="16"/>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w:t>
      </w:r>
      <w:proofErr w:type="spellStart"/>
      <w:r w:rsidR="00170E8D">
        <w:t>MedMinder</w:t>
      </w:r>
      <w:proofErr w:type="spellEnd"/>
      <w:r w:rsidR="00170E8D">
        <w:t xml:space="preserve">.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7" w:name="_Toc11748340"/>
      <w:r>
        <w:t>Istruzioni specifiche per i task</w:t>
      </w:r>
      <w:bookmarkEnd w:id="17"/>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w:t>
      </w:r>
      <w:proofErr w:type="spellStart"/>
      <w:r>
        <w:t>imminentemente</w:t>
      </w:r>
      <w:proofErr w:type="spellEnd"/>
      <w:r>
        <w:t xml:space="preserv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748341"/>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748342"/>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20" w:name="_Toc11748343"/>
      <w:r>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748344"/>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748345"/>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3" w:name="_Toc11748346"/>
      <w:r>
        <w:lastRenderedPageBreak/>
        <w:t>Risultati dei test con gli utenti</w:t>
      </w:r>
      <w:bookmarkEnd w:id="23"/>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C359140" w14:textId="2225D3A7" w:rsidR="000E5481" w:rsidRDefault="000E5481" w:rsidP="00300B8D">
      <w:pPr>
        <w:pStyle w:val="MioCorpo"/>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proofErr w:type="spellStart"/>
            <w:r w:rsidRPr="002A3C41">
              <w:rPr>
                <w:color w:val="FFFFFF" w:themeColor="background1"/>
              </w:rPr>
              <w:t>TotSuccessiEsperti</w:t>
            </w:r>
            <w:proofErr w:type="spellEnd"/>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proofErr w:type="spellStart"/>
            <w:r w:rsidRPr="002A3C41">
              <w:rPr>
                <w:color w:val="FFFFFF" w:themeColor="background1"/>
              </w:rPr>
              <w:t>TotSuccessi</w:t>
            </w:r>
            <w:r>
              <w:rPr>
                <w:color w:val="FFFFFF" w:themeColor="background1"/>
              </w:rPr>
              <w:t>Principianti</w:t>
            </w:r>
            <w:proofErr w:type="spellEnd"/>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proofErr w:type="spellStart"/>
            <w:r w:rsidRPr="002A3C41">
              <w:rPr>
                <w:color w:val="FFFFFF" w:themeColor="background1"/>
              </w:rPr>
              <w:t>TotSuccessi</w:t>
            </w:r>
            <w:proofErr w:type="spellEnd"/>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6E4A3CF9">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8347"/>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proofErr w:type="spellStart"/>
            <w:r>
              <w:rPr>
                <w:color w:val="FFFFFF" w:themeColor="background1"/>
                <w:sz w:val="28"/>
              </w:rPr>
              <w:t>TotEsperti</w:t>
            </w:r>
            <w:proofErr w:type="spellEnd"/>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proofErr w:type="spellStart"/>
            <w:r>
              <w:rPr>
                <w:color w:val="FFFFFF" w:themeColor="background1"/>
                <w:sz w:val="28"/>
              </w:rPr>
              <w:t>TotPrincipianti</w:t>
            </w:r>
            <w:proofErr w:type="spellEnd"/>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1CC8663D"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Per il grafico a barre è riporta</w:t>
      </w:r>
      <w:r>
        <w:rPr>
          <w:rFonts w:eastAsiaTheme="majorEastAsia" w:cstheme="minorHAnsi"/>
          <w:color w:val="000000" w:themeColor="text1"/>
          <w:szCs w:val="24"/>
        </w:rPr>
        <w:t xml:space="preserve">to semplicemente il </w:t>
      </w:r>
      <w:r w:rsidR="00144E78">
        <w:rPr>
          <w:rFonts w:eastAsiaTheme="majorEastAsia" w:cstheme="minorHAnsi"/>
          <w:color w:val="000000" w:themeColor="text1"/>
          <w:szCs w:val="24"/>
        </w:rPr>
        <w:t>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 xml:space="preserve">il sistema </w:t>
      </w:r>
      <w:proofErr w:type="spellStart"/>
      <w:r>
        <w:t>MedMinder</w:t>
      </w:r>
      <w:proofErr w:type="spellEnd"/>
      <w:r>
        <w:t xml:space="preserve">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 xml:space="preserve">Ci dichiariamo quindi soddisfatti dei risultati dell’usabilità dell’applicativo </w:t>
      </w:r>
      <w:proofErr w:type="spellStart"/>
      <w:r>
        <w:t>MedMinder</w:t>
      </w:r>
      <w:proofErr w:type="spellEnd"/>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48302A"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 xml:space="preserve">Mary </w:t>
      </w:r>
      <w:proofErr w:type="spellStart"/>
      <w:r w:rsidRPr="008222E4">
        <w:t>Beth</w:t>
      </w:r>
      <w:proofErr w:type="spellEnd"/>
      <w:r w:rsidRPr="008222E4">
        <w:t xml:space="preserve"> </w:t>
      </w:r>
      <w:proofErr w:type="spellStart"/>
      <w:r w:rsidRPr="008222E4">
        <w:t>Rosson</w:t>
      </w:r>
      <w:proofErr w:type="spellEnd"/>
      <w:r w:rsidRPr="008222E4">
        <w:t xml:space="preserve"> and John M. Carroll - </w:t>
      </w:r>
      <w:proofErr w:type="spellStart"/>
      <w:r w:rsidRPr="008222E4">
        <w:t>Usability</w:t>
      </w:r>
      <w:proofErr w:type="spellEnd"/>
      <w:r w:rsidRPr="008222E4">
        <w:t xml:space="preserve"> Engineering. Scenario-</w:t>
      </w:r>
      <w:proofErr w:type="spellStart"/>
      <w:r w:rsidRPr="008222E4">
        <w:t>Based</w:t>
      </w:r>
      <w:proofErr w:type="spellEnd"/>
      <w:r w:rsidRPr="008222E4">
        <w:t xml:space="preserve">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5D75A" w14:textId="77777777" w:rsidR="0048302A" w:rsidRDefault="0048302A" w:rsidP="00E452CC">
      <w:pPr>
        <w:spacing w:after="0" w:line="240" w:lineRule="auto"/>
      </w:pPr>
      <w:r>
        <w:separator/>
      </w:r>
    </w:p>
  </w:endnote>
  <w:endnote w:type="continuationSeparator" w:id="0">
    <w:p w14:paraId="0C140E72" w14:textId="77777777" w:rsidR="0048302A" w:rsidRDefault="0048302A"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9D2C0A" w:rsidRDefault="009D2C0A"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9D2C0A" w:rsidRDefault="009D2C0A"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5FFF6" w14:textId="77777777" w:rsidR="0048302A" w:rsidRDefault="0048302A" w:rsidP="00E452CC">
      <w:pPr>
        <w:spacing w:after="0" w:line="240" w:lineRule="auto"/>
      </w:pPr>
      <w:r>
        <w:separator/>
      </w:r>
    </w:p>
  </w:footnote>
  <w:footnote w:type="continuationSeparator" w:id="0">
    <w:p w14:paraId="2F71973D" w14:textId="77777777" w:rsidR="0048302A" w:rsidRDefault="0048302A"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4B3"/>
    <w:rsid w:val="00157AAE"/>
    <w:rsid w:val="00164C5A"/>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8302A"/>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07B30"/>
    <w:rsid w:val="00E20654"/>
    <w:rsid w:val="00E241E6"/>
    <w:rsid w:val="00E24835"/>
    <w:rsid w:val="00E25EDC"/>
    <w:rsid w:val="00E365EF"/>
    <w:rsid w:val="00E452CC"/>
    <w:rsid w:val="00E50964"/>
    <w:rsid w:val="00E56769"/>
    <w:rsid w:val="00E6042F"/>
    <w:rsid w:val="00E61D9D"/>
    <w:rsid w:val="00E87AF4"/>
    <w:rsid w:val="00E94168"/>
    <w:rsid w:val="00E97399"/>
    <w:rsid w:val="00EA644C"/>
    <w:rsid w:val="00EB0650"/>
    <w:rsid w:val="00EB7116"/>
    <w:rsid w:val="00EC2935"/>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Errori complessivi per task</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8AE6D-F8AB-47E7-BDE4-0E8E83B1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28</Pages>
  <Words>5718</Words>
  <Characters>32594</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307</cp:revision>
  <dcterms:created xsi:type="dcterms:W3CDTF">2019-05-10T11:40:00Z</dcterms:created>
  <dcterms:modified xsi:type="dcterms:W3CDTF">2019-06-18T13:52:00Z</dcterms:modified>
</cp:coreProperties>
</file>