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1C5BAB">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1C5BAB">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1C5BAB">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1C5BAB">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1C5BAB">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1C5BAB">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1C5BAB">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1C5BAB">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1C5BAB">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1C5BAB">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1C5BAB">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1C5BAB">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1C5BAB">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1C5BAB">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1C5BAB">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1C5BAB">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1C5BAB">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1C5BAB">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1C5BAB">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23CA84A4" w:rsidR="00EC2935" w:rsidRDefault="00EC2935" w:rsidP="00EC2935">
      <w:pPr>
        <w:pStyle w:val="MioCorpo"/>
      </w:pPr>
      <w:r>
        <w:t xml:space="preserve">Bisogna inoltre sottolineare che è normale, in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1A51517C" w14:textId="77777777" w:rsidR="00A11E9A" w:rsidRDefault="00A11E9A">
      <w:r>
        <w:br w:type="page"/>
      </w:r>
    </w:p>
    <w:p w14:paraId="5BAD8627" w14:textId="2B4F3FDA"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0127D5B2" w:rsidR="00A25C59" w:rsidRDefault="00A25C59" w:rsidP="00A25C59">
      <w:r>
        <w:t>Come accennato nella sezione sulle metodologie da utilizzare per il testing, le euristiche da noi prese in esame per la valutazione sono le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05D2D228" w:rsidR="00357B53" w:rsidRPr="00357B53" w:rsidRDefault="00357B53" w:rsidP="00357B53">
      <w:pPr>
        <w:pStyle w:val="Paragrafoelenco"/>
        <w:numPr>
          <w:ilvl w:val="1"/>
          <w:numId w:val="25"/>
        </w:numPr>
        <w:rPr>
          <w:b/>
          <w:bCs/>
        </w:rPr>
      </w:pPr>
      <w:r>
        <w:t xml:space="preserve">Nel prototipo fornitoci non </w:t>
      </w:r>
      <w:r w:rsidR="00634062">
        <w:t>sono</w:t>
      </w:r>
      <w:r>
        <w:t xml:space="preserv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34A91C12" w14:textId="77777777" w:rsidR="00DF4A0D" w:rsidRDefault="000E5481" w:rsidP="00300B8D">
      <w:pPr>
        <w:pStyle w:val="MioCorpo"/>
      </w:pPr>
      <w:r>
        <w:t xml:space="preserve">Come </w:t>
      </w:r>
      <w:r w:rsidR="00DF4A0D">
        <w:t xml:space="preserve">illustrato </w:t>
      </w:r>
      <w:r>
        <w:t>precedentemente, gli utenti che hanno testato il sistema sono 10.</w:t>
      </w:r>
    </w:p>
    <w:p w14:paraId="675E0012" w14:textId="14DEAFBC" w:rsidR="000E5481" w:rsidRDefault="00DF4A0D" w:rsidP="00300B8D">
      <w:pPr>
        <w:pStyle w:val="MioCorpo"/>
      </w:pPr>
      <w:r>
        <w:t>Si tratta, n</w:t>
      </w:r>
      <w:r w:rsidR="000E5481">
        <w:t>el dettaglio</w:t>
      </w:r>
      <w:r>
        <w:t>,</w:t>
      </w:r>
      <w:r w:rsidR="000E5481">
        <w:t xml:space="preserve"> </w:t>
      </w:r>
      <w:r>
        <w:t>di</w:t>
      </w:r>
      <w:r w:rsidR="000E5481">
        <w:t xml:space="preserve"> 5 persone con skill tecnologiche di base e 5 con skill tecnologiche avanzate.</w:t>
      </w:r>
      <w:bookmarkStart w:id="23" w:name="_GoBack"/>
      <w:bookmarkEnd w:id="23"/>
    </w:p>
    <w:p w14:paraId="2BFEB3F1" w14:textId="77777777" w:rsidR="00DF4A0D" w:rsidRDefault="00DF4A0D" w:rsidP="00300B8D">
      <w:pPr>
        <w:pStyle w:val="MioCorpo"/>
      </w:pP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1C5BAB"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7FEA1" w14:textId="77777777" w:rsidR="001C5BAB" w:rsidRDefault="001C5BAB" w:rsidP="00E452CC">
      <w:pPr>
        <w:spacing w:after="0" w:line="240" w:lineRule="auto"/>
      </w:pPr>
      <w:r>
        <w:separator/>
      </w:r>
    </w:p>
  </w:endnote>
  <w:endnote w:type="continuationSeparator" w:id="0">
    <w:p w14:paraId="642E6BF4" w14:textId="77777777" w:rsidR="001C5BAB" w:rsidRDefault="001C5BAB"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2D5B3" w14:textId="77777777" w:rsidR="001C5BAB" w:rsidRDefault="001C5BAB" w:rsidP="00E452CC">
      <w:pPr>
        <w:spacing w:after="0" w:line="240" w:lineRule="auto"/>
      </w:pPr>
      <w:r>
        <w:separator/>
      </w:r>
    </w:p>
  </w:footnote>
  <w:footnote w:type="continuationSeparator" w:id="0">
    <w:p w14:paraId="18863B56" w14:textId="77777777" w:rsidR="001C5BAB" w:rsidRDefault="001C5BAB"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B2386"/>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1C5BAB"/>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34062"/>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1E9A"/>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DF4A0D"/>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16CEA-20A4-5743-BD17-6D27D5CD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28</Pages>
  <Words>5710</Words>
  <Characters>32552</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323</cp:revision>
  <dcterms:created xsi:type="dcterms:W3CDTF">2019-05-10T11:40:00Z</dcterms:created>
  <dcterms:modified xsi:type="dcterms:W3CDTF">2019-06-20T10:57:00Z</dcterms:modified>
</cp:coreProperties>
</file>