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71B1AC0A"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C7160E">
          <w:rPr>
            <w:noProof/>
            <w:webHidden/>
          </w:rPr>
          <w:t>2</w:t>
        </w:r>
        <w:r w:rsidR="00030672">
          <w:rPr>
            <w:noProof/>
            <w:webHidden/>
          </w:rPr>
          <w:fldChar w:fldCharType="end"/>
        </w:r>
      </w:hyperlink>
    </w:p>
    <w:p w14:paraId="6F2F5401" w14:textId="59CCFDAA" w:rsidR="00030672" w:rsidRDefault="00020457">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00030672" w:rsidRPr="00875BBB">
          <w:rPr>
            <w:rStyle w:val="Collegamentoipertestuale"/>
            <w:noProof/>
          </w:rPr>
          <w:t>Introduzione</w:t>
        </w:r>
        <w:r w:rsidR="00030672">
          <w:rPr>
            <w:noProof/>
            <w:webHidden/>
          </w:rPr>
          <w:tab/>
        </w:r>
        <w:r w:rsidR="00030672">
          <w:rPr>
            <w:noProof/>
            <w:webHidden/>
          </w:rPr>
          <w:fldChar w:fldCharType="begin"/>
        </w:r>
        <w:r w:rsidR="00030672">
          <w:rPr>
            <w:noProof/>
            <w:webHidden/>
          </w:rPr>
          <w:instrText xml:space="preserve"> PAGEREF _Toc10824714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05B69331" w14:textId="46091524" w:rsidR="00030672" w:rsidRDefault="00020457">
      <w:pPr>
        <w:pStyle w:val="Sommario2"/>
        <w:tabs>
          <w:tab w:val="right" w:pos="9628"/>
        </w:tabs>
        <w:rPr>
          <w:rFonts w:eastAsiaTheme="minorEastAsia" w:cstheme="minorBidi"/>
          <w:b w:val="0"/>
          <w:bCs w:val="0"/>
          <w:noProof/>
          <w:sz w:val="24"/>
          <w:szCs w:val="24"/>
          <w:lang w:eastAsia="it-IT"/>
        </w:rPr>
      </w:pPr>
      <w:hyperlink w:anchor="_Toc10824715" w:history="1">
        <w:r w:rsidR="00030672" w:rsidRPr="00875BBB">
          <w:rPr>
            <w:rStyle w:val="Collegamentoipertestuale"/>
            <w:noProof/>
          </w:rPr>
          <w:t>Definizione ISO dell’Usabilità</w:t>
        </w:r>
        <w:r w:rsidR="00030672">
          <w:rPr>
            <w:noProof/>
            <w:webHidden/>
          </w:rPr>
          <w:tab/>
        </w:r>
        <w:r w:rsidR="00030672">
          <w:rPr>
            <w:noProof/>
            <w:webHidden/>
          </w:rPr>
          <w:fldChar w:fldCharType="begin"/>
        </w:r>
        <w:r w:rsidR="00030672">
          <w:rPr>
            <w:noProof/>
            <w:webHidden/>
          </w:rPr>
          <w:instrText xml:space="preserve"> PAGEREF _Toc10824715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483976C6" w14:textId="00768544" w:rsidR="00030672" w:rsidRDefault="00020457">
      <w:pPr>
        <w:pStyle w:val="Sommario2"/>
        <w:tabs>
          <w:tab w:val="right" w:pos="9628"/>
        </w:tabs>
        <w:rPr>
          <w:rFonts w:eastAsiaTheme="minorEastAsia" w:cstheme="minorBidi"/>
          <w:b w:val="0"/>
          <w:bCs w:val="0"/>
          <w:noProof/>
          <w:sz w:val="24"/>
          <w:szCs w:val="24"/>
          <w:lang w:eastAsia="it-IT"/>
        </w:rPr>
      </w:pPr>
      <w:hyperlink w:anchor="_Toc10824716" w:history="1">
        <w:r w:rsidR="00030672" w:rsidRPr="00875BBB">
          <w:rPr>
            <w:rStyle w:val="Collegamentoipertestuale"/>
            <w:noProof/>
          </w:rPr>
          <w:t>Valutazione Empirica dell’usabilità</w:t>
        </w:r>
        <w:r w:rsidR="00030672">
          <w:rPr>
            <w:noProof/>
            <w:webHidden/>
          </w:rPr>
          <w:tab/>
        </w:r>
        <w:r w:rsidR="00030672">
          <w:rPr>
            <w:noProof/>
            <w:webHidden/>
          </w:rPr>
          <w:fldChar w:fldCharType="begin"/>
        </w:r>
        <w:r w:rsidR="00030672">
          <w:rPr>
            <w:noProof/>
            <w:webHidden/>
          </w:rPr>
          <w:instrText xml:space="preserve"> PAGEREF _Toc10824716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5F8E57B4" w14:textId="701D1BA6" w:rsidR="00030672" w:rsidRDefault="00020457">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00030672" w:rsidRPr="00875BBB">
          <w:rPr>
            <w:rStyle w:val="Collegamentoipertestuale"/>
            <w:noProof/>
          </w:rPr>
          <w:t>Impostazione del testing per MedMinder</w:t>
        </w:r>
        <w:r w:rsidR="00030672">
          <w:rPr>
            <w:noProof/>
            <w:webHidden/>
          </w:rPr>
          <w:tab/>
        </w:r>
        <w:r w:rsidR="00030672">
          <w:rPr>
            <w:noProof/>
            <w:webHidden/>
          </w:rPr>
          <w:fldChar w:fldCharType="begin"/>
        </w:r>
        <w:r w:rsidR="00030672">
          <w:rPr>
            <w:noProof/>
            <w:webHidden/>
          </w:rPr>
          <w:instrText xml:space="preserve"> PAGEREF _Toc10824717 \h </w:instrText>
        </w:r>
        <w:r w:rsidR="00030672">
          <w:rPr>
            <w:noProof/>
            <w:webHidden/>
          </w:rPr>
        </w:r>
        <w:r w:rsidR="00030672">
          <w:rPr>
            <w:noProof/>
            <w:webHidden/>
          </w:rPr>
          <w:fldChar w:fldCharType="separate"/>
        </w:r>
        <w:r w:rsidR="00C7160E">
          <w:rPr>
            <w:noProof/>
            <w:webHidden/>
          </w:rPr>
          <w:t>4</w:t>
        </w:r>
        <w:r w:rsidR="00030672">
          <w:rPr>
            <w:noProof/>
            <w:webHidden/>
          </w:rPr>
          <w:fldChar w:fldCharType="end"/>
        </w:r>
      </w:hyperlink>
    </w:p>
    <w:p w14:paraId="72C7830F" w14:textId="3EF4AB19" w:rsidR="00030672" w:rsidRDefault="00020457">
      <w:pPr>
        <w:pStyle w:val="Sommario2"/>
        <w:tabs>
          <w:tab w:val="right" w:pos="9628"/>
        </w:tabs>
        <w:rPr>
          <w:rFonts w:eastAsiaTheme="minorEastAsia" w:cstheme="minorBidi"/>
          <w:b w:val="0"/>
          <w:bCs w:val="0"/>
          <w:noProof/>
          <w:sz w:val="24"/>
          <w:szCs w:val="24"/>
          <w:lang w:eastAsia="it-IT"/>
        </w:rPr>
      </w:pPr>
      <w:hyperlink w:anchor="_Toc10824718" w:history="1">
        <w:r w:rsidR="00030672" w:rsidRPr="00875BBB">
          <w:rPr>
            <w:rStyle w:val="Collegamentoipertestuale"/>
            <w:noProof/>
          </w:rPr>
          <w:t>Metodologia da Utilizzare</w:t>
        </w:r>
        <w:r w:rsidR="00030672">
          <w:rPr>
            <w:noProof/>
            <w:webHidden/>
          </w:rPr>
          <w:tab/>
        </w:r>
        <w:r w:rsidR="00030672">
          <w:rPr>
            <w:noProof/>
            <w:webHidden/>
          </w:rPr>
          <w:fldChar w:fldCharType="begin"/>
        </w:r>
        <w:r w:rsidR="00030672">
          <w:rPr>
            <w:noProof/>
            <w:webHidden/>
          </w:rPr>
          <w:instrText xml:space="preserve"> PAGEREF _Toc10824718 \h </w:instrText>
        </w:r>
        <w:r w:rsidR="00030672">
          <w:rPr>
            <w:noProof/>
            <w:webHidden/>
          </w:rPr>
        </w:r>
        <w:r w:rsidR="00030672">
          <w:rPr>
            <w:noProof/>
            <w:webHidden/>
          </w:rPr>
          <w:fldChar w:fldCharType="separate"/>
        </w:r>
        <w:r w:rsidR="00C7160E">
          <w:rPr>
            <w:noProof/>
            <w:webHidden/>
          </w:rPr>
          <w:t>4</w:t>
        </w:r>
        <w:r w:rsidR="00030672">
          <w:rPr>
            <w:noProof/>
            <w:webHidden/>
          </w:rPr>
          <w:fldChar w:fldCharType="end"/>
        </w:r>
      </w:hyperlink>
    </w:p>
    <w:p w14:paraId="6AFBBB27" w14:textId="08B9B198" w:rsidR="00030672" w:rsidRDefault="00020457">
      <w:pPr>
        <w:pStyle w:val="Sommario2"/>
        <w:tabs>
          <w:tab w:val="right" w:pos="9628"/>
        </w:tabs>
        <w:rPr>
          <w:rFonts w:eastAsiaTheme="minorEastAsia" w:cstheme="minorBidi"/>
          <w:b w:val="0"/>
          <w:bCs w:val="0"/>
          <w:noProof/>
          <w:sz w:val="24"/>
          <w:szCs w:val="24"/>
          <w:lang w:eastAsia="it-IT"/>
        </w:rPr>
      </w:pPr>
      <w:hyperlink w:anchor="_Toc10824719" w:history="1">
        <w:r w:rsidR="00030672" w:rsidRPr="00875BBB">
          <w:rPr>
            <w:rStyle w:val="Collegamentoipertestuale"/>
            <w:noProof/>
          </w:rPr>
          <w:t>Euristiche di Nielsen</w:t>
        </w:r>
        <w:r w:rsidR="00030672">
          <w:rPr>
            <w:noProof/>
            <w:webHidden/>
          </w:rPr>
          <w:tab/>
        </w:r>
        <w:r w:rsidR="00030672">
          <w:rPr>
            <w:noProof/>
            <w:webHidden/>
          </w:rPr>
          <w:fldChar w:fldCharType="begin"/>
        </w:r>
        <w:r w:rsidR="00030672">
          <w:rPr>
            <w:noProof/>
            <w:webHidden/>
          </w:rPr>
          <w:instrText xml:space="preserve"> PAGEREF _Toc10824719 \h </w:instrText>
        </w:r>
        <w:r w:rsidR="00030672">
          <w:rPr>
            <w:noProof/>
            <w:webHidden/>
          </w:rPr>
        </w:r>
        <w:r w:rsidR="00030672">
          <w:rPr>
            <w:noProof/>
            <w:webHidden/>
          </w:rPr>
          <w:fldChar w:fldCharType="separate"/>
        </w:r>
        <w:r w:rsidR="00C7160E">
          <w:rPr>
            <w:noProof/>
            <w:webHidden/>
          </w:rPr>
          <w:t>5</w:t>
        </w:r>
        <w:r w:rsidR="00030672">
          <w:rPr>
            <w:noProof/>
            <w:webHidden/>
          </w:rPr>
          <w:fldChar w:fldCharType="end"/>
        </w:r>
      </w:hyperlink>
    </w:p>
    <w:p w14:paraId="5647A5CD" w14:textId="3EB645C6" w:rsidR="00030672" w:rsidRDefault="00020457">
      <w:pPr>
        <w:pStyle w:val="Sommario2"/>
        <w:tabs>
          <w:tab w:val="right" w:pos="9628"/>
        </w:tabs>
        <w:rPr>
          <w:rFonts w:eastAsiaTheme="minorEastAsia" w:cstheme="minorBidi"/>
          <w:b w:val="0"/>
          <w:bCs w:val="0"/>
          <w:noProof/>
          <w:sz w:val="24"/>
          <w:szCs w:val="24"/>
          <w:lang w:eastAsia="it-IT"/>
        </w:rPr>
      </w:pPr>
      <w:hyperlink w:anchor="_Toc10824720" w:history="1">
        <w:r w:rsidR="00030672" w:rsidRPr="00875BBB">
          <w:rPr>
            <w:rStyle w:val="Collegamentoipertestuale"/>
            <w:noProof/>
          </w:rPr>
          <w:t>Requisiti di usabilità da testare</w:t>
        </w:r>
        <w:r w:rsidR="00030672">
          <w:rPr>
            <w:noProof/>
            <w:webHidden/>
          </w:rPr>
          <w:tab/>
        </w:r>
        <w:r w:rsidR="00030672">
          <w:rPr>
            <w:noProof/>
            <w:webHidden/>
          </w:rPr>
          <w:fldChar w:fldCharType="begin"/>
        </w:r>
        <w:r w:rsidR="00030672">
          <w:rPr>
            <w:noProof/>
            <w:webHidden/>
          </w:rPr>
          <w:instrText xml:space="preserve"> PAGEREF _Toc10824720 \h </w:instrText>
        </w:r>
        <w:r w:rsidR="00030672">
          <w:rPr>
            <w:noProof/>
            <w:webHidden/>
          </w:rPr>
        </w:r>
        <w:r w:rsidR="00030672">
          <w:rPr>
            <w:noProof/>
            <w:webHidden/>
          </w:rPr>
          <w:fldChar w:fldCharType="separate"/>
        </w:r>
        <w:r w:rsidR="00C7160E">
          <w:rPr>
            <w:noProof/>
            <w:webHidden/>
          </w:rPr>
          <w:t>6</w:t>
        </w:r>
        <w:r w:rsidR="00030672">
          <w:rPr>
            <w:noProof/>
            <w:webHidden/>
          </w:rPr>
          <w:fldChar w:fldCharType="end"/>
        </w:r>
      </w:hyperlink>
    </w:p>
    <w:p w14:paraId="15B09333" w14:textId="0F3A59D7" w:rsidR="00030672" w:rsidRDefault="00020457">
      <w:pPr>
        <w:pStyle w:val="Sommario2"/>
        <w:tabs>
          <w:tab w:val="right" w:pos="9628"/>
        </w:tabs>
        <w:rPr>
          <w:rFonts w:eastAsiaTheme="minorEastAsia" w:cstheme="minorBidi"/>
          <w:b w:val="0"/>
          <w:bCs w:val="0"/>
          <w:noProof/>
          <w:sz w:val="24"/>
          <w:szCs w:val="24"/>
          <w:lang w:eastAsia="it-IT"/>
        </w:rPr>
      </w:pPr>
      <w:hyperlink w:anchor="_Toc10824721" w:history="1">
        <w:r w:rsidR="00030672" w:rsidRPr="00875BBB">
          <w:rPr>
            <w:rStyle w:val="Collegamentoipertestuale"/>
            <w:noProof/>
          </w:rPr>
          <w:t>Task da testare</w:t>
        </w:r>
        <w:r w:rsidR="00030672">
          <w:rPr>
            <w:noProof/>
            <w:webHidden/>
          </w:rPr>
          <w:tab/>
        </w:r>
        <w:r w:rsidR="00030672">
          <w:rPr>
            <w:noProof/>
            <w:webHidden/>
          </w:rPr>
          <w:fldChar w:fldCharType="begin"/>
        </w:r>
        <w:r w:rsidR="00030672">
          <w:rPr>
            <w:noProof/>
            <w:webHidden/>
          </w:rPr>
          <w:instrText xml:space="preserve"> PAGEREF _Toc10824721 \h </w:instrText>
        </w:r>
        <w:r w:rsidR="00030672">
          <w:rPr>
            <w:noProof/>
            <w:webHidden/>
          </w:rPr>
        </w:r>
        <w:r w:rsidR="00030672">
          <w:rPr>
            <w:noProof/>
            <w:webHidden/>
          </w:rPr>
          <w:fldChar w:fldCharType="separate"/>
        </w:r>
        <w:r w:rsidR="00C7160E">
          <w:rPr>
            <w:noProof/>
            <w:webHidden/>
          </w:rPr>
          <w:t>6</w:t>
        </w:r>
        <w:r w:rsidR="00030672">
          <w:rPr>
            <w:noProof/>
            <w:webHidden/>
          </w:rPr>
          <w:fldChar w:fldCharType="end"/>
        </w:r>
      </w:hyperlink>
    </w:p>
    <w:p w14:paraId="320BCA52" w14:textId="171A4BF0" w:rsidR="00030672" w:rsidRDefault="00020457">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00030672" w:rsidRPr="00875BBB">
          <w:rPr>
            <w:rStyle w:val="Collegamentoipertestuale"/>
            <w:noProof/>
          </w:rPr>
          <w:t>Riferimenti  //poi finiranno come ultima sezione</w:t>
        </w:r>
        <w:r w:rsidR="00030672">
          <w:rPr>
            <w:noProof/>
            <w:webHidden/>
          </w:rPr>
          <w:tab/>
        </w:r>
        <w:r w:rsidR="00030672">
          <w:rPr>
            <w:noProof/>
            <w:webHidden/>
          </w:rPr>
          <w:fldChar w:fldCharType="begin"/>
        </w:r>
        <w:r w:rsidR="00030672">
          <w:rPr>
            <w:noProof/>
            <w:webHidden/>
          </w:rPr>
          <w:instrText xml:space="preserve"> PAGEREF _Toc10824722 \h </w:instrText>
        </w:r>
        <w:r w:rsidR="00030672">
          <w:rPr>
            <w:noProof/>
            <w:webHidden/>
          </w:rPr>
        </w:r>
        <w:r w:rsidR="00030672">
          <w:rPr>
            <w:noProof/>
            <w:webHidden/>
          </w:rPr>
          <w:fldChar w:fldCharType="separate"/>
        </w:r>
        <w:r w:rsidR="00C7160E">
          <w:rPr>
            <w:noProof/>
            <w:webHidden/>
          </w:rPr>
          <w:t>10</w:t>
        </w:r>
        <w:r w:rsidR="00030672">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24714"/>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24715"/>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w:t>
      </w:r>
      <w:r w:rsidR="000D2D34">
        <w:t>.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 xml:space="preserve">valuta </w:t>
      </w:r>
      <w:r w:rsidR="006C21A6">
        <w:t>l’abilita di portare a termine un compito impiegando</w:t>
      </w:r>
      <w:r w:rsidR="006C21A6">
        <w:t xml:space="preserve"> le risorse minime indispensabili.</w:t>
      </w:r>
      <w:r w:rsidR="006C21A6">
        <w:t xml:space="preserve">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bookmarkStart w:id="3" w:name="_GoBack"/>
      <w:bookmarkEnd w:id="3"/>
    </w:p>
    <w:p w14:paraId="665E1F57" w14:textId="269E351F" w:rsidR="00480BE9" w:rsidRDefault="00480BE9" w:rsidP="00480BE9">
      <w:pPr>
        <w:pStyle w:val="Titolo2"/>
      </w:pPr>
      <w:bookmarkStart w:id="4" w:name="_Toc10824716"/>
      <w:r>
        <w:lastRenderedPageBreak/>
        <w:t>Valutazione Empirica dell’usabilità</w:t>
      </w:r>
      <w:bookmarkEnd w:id="4"/>
    </w:p>
    <w:p w14:paraId="1E68BE74" w14:textId="77777777" w:rsidR="001C4630" w:rsidRPr="001C4630" w:rsidRDefault="001C4630" w:rsidP="001C4630"/>
    <w:p w14:paraId="538DC4AD" w14:textId="56BF1D0F" w:rsidR="00480BE9" w:rsidRPr="001C4630" w:rsidRDefault="001C4630" w:rsidP="00480BE9">
      <w:pPr>
        <w:rPr>
          <w:color w:val="FF0000"/>
        </w:rPr>
      </w:pPr>
      <w:r w:rsidRPr="001C4630">
        <w:rPr>
          <w:color w:val="FF0000"/>
        </w:rPr>
        <w:t xml:space="preserve">//Al momento presa dal mio assignment individuale, va adattata, tagliata </w:t>
      </w:r>
      <w:proofErr w:type="spellStart"/>
      <w:r w:rsidRPr="001C4630">
        <w:rPr>
          <w:color w:val="FF0000"/>
        </w:rPr>
        <w:t>ecc</w:t>
      </w:r>
      <w:proofErr w:type="spellEnd"/>
    </w:p>
    <w:p w14:paraId="0578BA48" w14:textId="77777777" w:rsidR="001C4630" w:rsidRDefault="001C4630" w:rsidP="001C4630">
      <w:pPr>
        <w:pStyle w:val="MioCorpo"/>
      </w:pPr>
      <w:r>
        <w:t>La valutazione empirica rappresenta lo standard di riferimento per la valutazione dell’usabilità, in quanto fornisce ai valutatori ciò che davvero hanno bisogno di sapere: cosa succede quando la gente usa il sistema nel mondo reale?</w:t>
      </w:r>
      <w:r>
        <w:br/>
        <w:t xml:space="preserve">Chiaramente, questo comporta anche un serio rischio. Infatti, se è necessario attendere che l’utente usi realmente il sistema per eseguirne la valutazione, c’è la possibilità che tale sistema si riveli poi totalmente errato quando l’intero processo di sviluppo è già stato portato a compimento. </w:t>
      </w:r>
    </w:p>
    <w:p w14:paraId="038F1422" w14:textId="77777777" w:rsidR="001C4630" w:rsidRDefault="001C4630" w:rsidP="001C4630">
      <w:pPr>
        <w:pStyle w:val="MioCorpo"/>
      </w:pPr>
      <w:r>
        <w:t xml:space="preserve">Esistono più metodi di portare avanti valutazioni empiriche, tra cui i </w:t>
      </w:r>
      <w:r w:rsidRPr="00BF307B">
        <w:rPr>
          <w:i/>
          <w:iCs/>
        </w:rPr>
        <w:t>field studies</w:t>
      </w:r>
      <w:r>
        <w:t xml:space="preserve">, nei quali si studia il sistema nell’ambito del suo contesto d’uso, raccogliendo osservazioni e catalogandole in base alla serietà dei problemi riscontrati. Ovviamente un tale procedimento è costoso sia in termini economici che di tempo. </w:t>
      </w:r>
    </w:p>
    <w:p w14:paraId="230403C4" w14:textId="77777777" w:rsidR="001C4630" w:rsidRDefault="001C4630" w:rsidP="001C4630">
      <w:pPr>
        <w:pStyle w:val="MioCorpo"/>
      </w:pPr>
      <w:r>
        <w:t xml:space="preserve">Un’ulteriore possibilità è quella delle interviste retrospettive, nelle quali si chiede agli utenti di ricordare interazioni con il sistema che gli sono sembrate particolarmente positive o negative, ma tale tecnica incontra l’ovvio problema dell’inaffidabilità e soggettività della memoria umana. </w:t>
      </w:r>
    </w:p>
    <w:p w14:paraId="6C113E82" w14:textId="77777777" w:rsidR="001C4630" w:rsidRDefault="001C4630" w:rsidP="001C4630">
      <w:pPr>
        <w:pStyle w:val="MioCorpo"/>
      </w:pPr>
      <w:r>
        <w:t xml:space="preserve">Per portare avanti dei “field studies” in maniera più economica e anche durante lo svolgimento del processo di sviluppo, è possibile eseguire tali test portando gli utenti in laboratorio, sebbene ci sia poi da prestare molta attenzione ad assicurarsi che l’ambiente in cui viene svolto il test, cioè il laboratorio stesso, non ne influenzi i risultati. </w:t>
      </w:r>
    </w:p>
    <w:p w14:paraId="6C97E5EE" w14:textId="77777777" w:rsidR="001C4630" w:rsidRDefault="001C4630" w:rsidP="001C4630">
      <w:pPr>
        <w:pStyle w:val="MioCorpo"/>
      </w:pPr>
      <w:r>
        <w:t xml:space="preserve">Inoltre, è necessario riflettere attentamente su quali dati raccogliere. Tipicamente, vengono raccolti i tempi di esecuzione, filmate le azioni dell’utente e raccolte le schermate mostrate dal sistema durante l’interazione. </w:t>
      </w:r>
    </w:p>
    <w:p w14:paraId="1A5CBA19" w14:textId="77777777" w:rsidR="001C4630" w:rsidRDefault="001C4630" w:rsidP="001C4630">
      <w:pPr>
        <w:pStyle w:val="MioCorpo"/>
      </w:pPr>
      <w:r>
        <w:t xml:space="preserve">Siccome non è possibile osservare dall’esterno i processi mentali dell’utente durante lo svolgimento dei task, gli viene spesso chiesto di pensare ad alta voce, usando quello che viene chiamato, appunto, </w:t>
      </w:r>
      <w:r>
        <w:rPr>
          <w:b/>
          <w:bCs/>
        </w:rPr>
        <w:t xml:space="preserve">thinking </w:t>
      </w:r>
      <w:proofErr w:type="spellStart"/>
      <w:r>
        <w:rPr>
          <w:b/>
          <w:bCs/>
        </w:rPr>
        <w:t>aloud</w:t>
      </w:r>
      <w:proofErr w:type="spellEnd"/>
      <w:r>
        <w:rPr>
          <w:b/>
          <w:bCs/>
        </w:rPr>
        <w:t xml:space="preserve">: </w:t>
      </w:r>
      <w:r>
        <w:t xml:space="preserve">all’utente sarà chiesto di spiegare i propri obbiettivi, le reazioni alle risposte del sistema, e tutti i dubbi che gli vengono in mente durante l’interazione. </w:t>
      </w:r>
    </w:p>
    <w:p w14:paraId="725C1471" w14:textId="335F39F7" w:rsidR="001C4630" w:rsidRDefault="001C4630" w:rsidP="001C4630">
      <w:pPr>
        <w:pStyle w:val="MioCorpo"/>
      </w:pPr>
      <w:r>
        <w:t xml:space="preserve">L’analisi dei dubbi espressi durante il thinking </w:t>
      </w:r>
      <w:proofErr w:type="spellStart"/>
      <w:r>
        <w:t>aloud</w:t>
      </w:r>
      <w:proofErr w:type="spellEnd"/>
      <w:r>
        <w:t xml:space="preserve">, insieme a quanto avvenuto immediatamente prima e immediatamente dopo tali difficoltà, può aiutare a scoprire le cause e le conseguenze dei problemi di usabilità riscontrati dall’utente. </w:t>
      </w:r>
    </w:p>
    <w:p w14:paraId="673F79B1" w14:textId="092C67A7" w:rsidR="001C4630" w:rsidRDefault="001C4630" w:rsidP="001C4630">
      <w:pPr>
        <w:pStyle w:val="MioCorpo"/>
      </w:pPr>
    </w:p>
    <w:p w14:paraId="079117CF" w14:textId="0523B4A9" w:rsidR="001C4630" w:rsidRDefault="00CE6F5E" w:rsidP="001C4630">
      <w:pPr>
        <w:pStyle w:val="Titolo1"/>
      </w:pPr>
      <w:bookmarkStart w:id="5" w:name="_Toc10824717"/>
      <w:r>
        <w:t xml:space="preserve">Impostazione del testing per </w:t>
      </w:r>
      <w:proofErr w:type="spellStart"/>
      <w:r>
        <w:t>MedMinder</w:t>
      </w:r>
      <w:bookmarkEnd w:id="5"/>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0824718"/>
      <w:r>
        <w:t>Metodologia da Utilizzare</w:t>
      </w:r>
      <w:bookmarkEnd w:id="6"/>
    </w:p>
    <w:p w14:paraId="474FD81A" w14:textId="5D22391E" w:rsidR="001C4630" w:rsidRDefault="001C4630" w:rsidP="001C4630"/>
    <w:p w14:paraId="1D871605" w14:textId="1E0C44DB" w:rsidR="001C4630" w:rsidRDefault="001C4630" w:rsidP="001C4630">
      <w:pPr>
        <w:rPr>
          <w:color w:val="FF0000"/>
        </w:rPr>
      </w:pPr>
      <w:r w:rsidRPr="001C4630">
        <w:rPr>
          <w:color w:val="FF0000"/>
        </w:rPr>
        <w:lastRenderedPageBreak/>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78E9CA45" w:rsidR="00C21324" w:rsidRDefault="00C21324" w:rsidP="00030672">
      <w:pPr>
        <w:pStyle w:val="Titolo3"/>
      </w:pPr>
      <w:bookmarkStart w:id="7" w:name="_Toc10824719"/>
      <w:r>
        <w:lastRenderedPageBreak/>
        <w:t>Euristiche di Nielsen</w:t>
      </w:r>
      <w:bookmarkEnd w:id="7"/>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0824720"/>
      <w:r>
        <w:lastRenderedPageBreak/>
        <w:t xml:space="preserve">Requisiti </w:t>
      </w:r>
      <w:r w:rsidR="00272E80">
        <w:t xml:space="preserve">di usabilità </w:t>
      </w:r>
      <w:r>
        <w:t>da testare</w:t>
      </w:r>
      <w:bookmarkEnd w:id="8"/>
    </w:p>
    <w:p w14:paraId="1555985A" w14:textId="0FC2670D" w:rsidR="00397214" w:rsidRDefault="00397214" w:rsidP="00397214"/>
    <w:p w14:paraId="2FF81399" w14:textId="0A5A1A51" w:rsidR="00397214" w:rsidRDefault="00397214" w:rsidP="00397214">
      <w:r>
        <w:t xml:space="preserve">In accordo con il progettista di </w:t>
      </w:r>
      <w:proofErr w:type="spellStart"/>
      <w:r>
        <w:t>MedMinder</w:t>
      </w:r>
      <w:proofErr w:type="spellEnd"/>
      <w:r>
        <w:t>,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438CCC47" w:rsidR="00397214" w:rsidRDefault="00397214" w:rsidP="00397214">
      <w:pPr>
        <w:pStyle w:val="Paragrafoelenco"/>
        <w:numPr>
          <w:ilvl w:val="0"/>
          <w:numId w:val="8"/>
        </w:numPr>
      </w:pPr>
      <w:r w:rsidRPr="005B40EC">
        <w:rPr>
          <w:b/>
          <w:bCs/>
        </w:rPr>
        <w:t>Efficienza</w:t>
      </w:r>
      <w:r>
        <w:t>: L’utente deve portare a termine tutti i task principali velocemente</w:t>
      </w:r>
    </w:p>
    <w:p w14:paraId="0B859E48" w14:textId="00DC2A5F" w:rsidR="00611831" w:rsidRDefault="00611831" w:rsidP="00397214">
      <w:pPr>
        <w:pStyle w:val="Paragrafoelenco"/>
        <w:numPr>
          <w:ilvl w:val="0"/>
          <w:numId w:val="8"/>
        </w:numPr>
      </w:pPr>
      <w:r>
        <w:rPr>
          <w:b/>
          <w:bCs/>
        </w:rPr>
        <w:t>Soddisfazione</w:t>
      </w:r>
      <w:r w:rsidRPr="00611831">
        <w:t>:</w:t>
      </w:r>
      <w:r>
        <w:t xml:space="preserve"> L’utente deve utilizzare il sistema con un </w:t>
      </w:r>
      <w:proofErr w:type="spellStart"/>
      <w:r>
        <w:t>sufficiende</w:t>
      </w:r>
      <w:proofErr w:type="spellEnd"/>
      <w:r>
        <w:t xml:space="preserve"> grado di soddisfazione</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0824721"/>
      <w:r>
        <w:t>Task da testare</w:t>
      </w:r>
      <w:bookmarkEnd w:id="9"/>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568B555F" w:rsidR="005B40EC" w:rsidRDefault="005B40EC" w:rsidP="005B40EC">
      <w:pPr>
        <w:pStyle w:val="Paragrafoelenco"/>
        <w:numPr>
          <w:ilvl w:val="0"/>
          <w:numId w:val="9"/>
        </w:numPr>
      </w:pPr>
      <w:r>
        <w:t xml:space="preserve">Visualizzazione riepilogo </w:t>
      </w:r>
    </w:p>
    <w:p w14:paraId="3A56F0AF" w14:textId="76D5825C" w:rsidR="00030672" w:rsidRDefault="00030672" w:rsidP="00030672"/>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88FFC45" w:rsidR="00030672" w:rsidRDefault="00030672" w:rsidP="00030672">
      <w:r>
        <w:t xml:space="preserve">La scelta dei partecipanti è cruciale </w:t>
      </w:r>
      <w:proofErr w:type="spellStart"/>
      <w:r>
        <w:t>affinchè</w:t>
      </w:r>
      <w:proofErr w:type="spellEnd"/>
      <w:r>
        <w:t xml:space="preserve"> i risultati ottenuti dai test di valutazione siano attendibili.</w:t>
      </w:r>
    </w:p>
    <w:p w14:paraId="06CDB079" w14:textId="729ABF6E" w:rsidR="00430B90" w:rsidRDefault="00430B90" w:rsidP="00030672">
      <w:r>
        <w:t>Sarà utile suddividere gli utenti in due macrocategorie: Quelli che hanno una certa familiarità con la tecnologia, e quelli che invece non ce l’hanno.</w:t>
      </w:r>
    </w:p>
    <w:p w14:paraId="35AEE216" w14:textId="32ABF20A" w:rsidR="00430B90" w:rsidRDefault="00430B90" w:rsidP="00030672">
      <w:r>
        <w:t xml:space="preserve">Tutti gli utenti selezionati dovrebbero avere </w:t>
      </w:r>
      <w:proofErr w:type="spellStart"/>
      <w:r>
        <w:t>un’interesse</w:t>
      </w:r>
      <w:proofErr w:type="spellEnd"/>
      <w:r>
        <w:t xml:space="preserve"> quantomeno potenziale nell’utilizzo di un sistema come </w:t>
      </w:r>
      <w:proofErr w:type="spellStart"/>
      <w:r>
        <w:t>MedMinder</w:t>
      </w:r>
      <w:proofErr w:type="spellEnd"/>
      <w:r>
        <w:t xml:space="preserve">. </w:t>
      </w:r>
    </w:p>
    <w:p w14:paraId="097147BF" w14:textId="43AACD76" w:rsidR="00430B90" w:rsidRDefault="00430B90" w:rsidP="00030672">
      <w:r>
        <w:t xml:space="preserve">I partecipanti dunque saranno selezionati tra colleghi dell’Università di Salerno - che rappresenteranno, verosimilmente, gli utenti con skill tecnologiche - e membri </w:t>
      </w:r>
      <w:proofErr w:type="gramStart"/>
      <w:r>
        <w:t>delle famiglia</w:t>
      </w:r>
      <w:proofErr w:type="gramEnd"/>
      <w:r>
        <w:t xml:space="preserve"> dei valutatori, che rappresenteranno verosimilmente utenti con skill tecnologiche basilari o assenti.</w:t>
      </w:r>
    </w:p>
    <w:p w14:paraId="0A99066E" w14:textId="0EA579A9"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r>
        <w:lastRenderedPageBreak/>
        <w:t>Questionario di background</w:t>
      </w:r>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r>
        <w:lastRenderedPageBreak/>
        <w:t>Questionario di Reazione</w:t>
      </w:r>
    </w:p>
    <w:p w14:paraId="25561FC0" w14:textId="77777777" w:rsidR="00EA644C" w:rsidRPr="00EA644C" w:rsidRDefault="00EA644C" w:rsidP="00EA644C"/>
    <w:p w14:paraId="600C6492" w14:textId="14AF2DF8"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“fortemente in accordo”. </w:t>
      </w:r>
      <w:r>
        <w:br/>
        <w:t xml:space="preserve">Un questionario di questo tipo permette di valutare anche aspetti dell’usabilità che potrebbero non risultare da una valutazione puramente numerica come quella basata sulla percentuale di errori o sul </w:t>
      </w:r>
      <w:proofErr w:type="spellStart"/>
      <w:r>
        <w:t>dempo</w:t>
      </w:r>
      <w:proofErr w:type="spellEnd"/>
      <w:r>
        <w:t xml:space="preserve">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6C5DD632" w14:textId="21A9098B" w:rsidR="003538CC" w:rsidRDefault="003538CC" w:rsidP="003538CC">
      <w:pPr>
        <w:pStyle w:val="Titolo1"/>
      </w:pPr>
      <w:r>
        <w:t>Ipotesi da Testare</w:t>
      </w:r>
    </w:p>
    <w:p w14:paraId="6CDFD79C" w14:textId="37F4531E" w:rsidR="003538CC" w:rsidRDefault="003538CC" w:rsidP="003538CC">
      <w:r>
        <w:t>//???????</w:t>
      </w:r>
    </w:p>
    <w:p w14:paraId="332568CF" w14:textId="3D32AEE8" w:rsidR="003538CC" w:rsidRDefault="003538CC" w:rsidP="003538CC"/>
    <w:p w14:paraId="5C6CCEB9" w14:textId="3F00EAFC" w:rsidR="003538CC" w:rsidRDefault="003538CC" w:rsidP="003538CC">
      <w:pPr>
        <w:pStyle w:val="Titolo1"/>
      </w:pPr>
      <w:r>
        <w:t>Template per l’osservatore</w:t>
      </w:r>
    </w:p>
    <w:p w14:paraId="21439EA4" w14:textId="3A29ABEE" w:rsidR="003538CC" w:rsidRDefault="003538CC" w:rsidP="003538CC"/>
    <w:p w14:paraId="6BB5A5B2" w14:textId="305A9A91" w:rsidR="003538CC" w:rsidRDefault="003538CC" w:rsidP="003538CC">
      <w:r>
        <w:t>//Riferirsi alla traccia dell’assignment “</w:t>
      </w:r>
      <w:proofErr w:type="spellStart"/>
      <w:r>
        <w:t>Usability</w:t>
      </w:r>
      <w:proofErr w:type="spellEnd"/>
      <w:r>
        <w:t xml:space="preserve"> Testing”</w:t>
      </w:r>
    </w:p>
    <w:p w14:paraId="1EE871E9" w14:textId="5666CB30" w:rsidR="003538CC" w:rsidRDefault="003538CC" w:rsidP="003538CC"/>
    <w:p w14:paraId="408DDE95" w14:textId="1A65D0F8" w:rsidR="003538CC" w:rsidRDefault="003538CC" w:rsidP="003538CC">
      <w:pPr>
        <w:pStyle w:val="Titolo1"/>
      </w:pPr>
      <w:r>
        <w:t>Validità Ecologica dello Studio</w:t>
      </w:r>
    </w:p>
    <w:p w14:paraId="4F0E7536" w14:textId="2DC3B639" w:rsidR="003538CC" w:rsidRDefault="003538CC" w:rsidP="003538CC"/>
    <w:p w14:paraId="51CA68EE" w14:textId="77777777" w:rsidR="006B01D0" w:rsidRDefault="006B01D0" w:rsidP="006B01D0">
      <w:r>
        <w:t>//Riferirsi alla traccia dell’assignment “</w:t>
      </w:r>
      <w:proofErr w:type="spellStart"/>
      <w:r>
        <w:t>Usability</w:t>
      </w:r>
      <w:proofErr w:type="spellEnd"/>
      <w:r>
        <w:t xml:space="preserve"> Testing”</w:t>
      </w:r>
    </w:p>
    <w:p w14:paraId="48326E9D" w14:textId="77777777" w:rsidR="006B01D0" w:rsidRDefault="006B01D0" w:rsidP="003538CC"/>
    <w:p w14:paraId="19098F5B" w14:textId="77777777" w:rsidR="003538CC" w:rsidRPr="003538CC" w:rsidRDefault="003538CC" w:rsidP="003538CC"/>
    <w:p w14:paraId="738DED30" w14:textId="77777777" w:rsidR="003538CC" w:rsidRDefault="003538CC" w:rsidP="00A50477">
      <w:pPr>
        <w:pStyle w:val="MioCorpo"/>
        <w:rPr>
          <w:sz w:val="32"/>
          <w:szCs w:val="32"/>
        </w:rPr>
      </w:pPr>
    </w:p>
    <w:p w14:paraId="77E983DF" w14:textId="77777777" w:rsidR="00D67237" w:rsidRDefault="00D67237" w:rsidP="00A50477">
      <w:pPr>
        <w:pStyle w:val="MioCorpo"/>
        <w:rPr>
          <w:sz w:val="32"/>
          <w:szCs w:val="32"/>
        </w:rPr>
      </w:pPr>
    </w:p>
    <w:p w14:paraId="594018F8" w14:textId="55C3BAAF" w:rsidR="00A86AFA" w:rsidRDefault="00A86AFA" w:rsidP="00C21324">
      <w:pPr>
        <w:pStyle w:val="Titolo1"/>
      </w:pPr>
      <w:bookmarkStart w:id="10" w:name="_Toc10824722"/>
      <w:proofErr w:type="gramStart"/>
      <w:r>
        <w:t xml:space="preserve">Riferimenti </w:t>
      </w:r>
      <w:r w:rsidR="00030672">
        <w:t xml:space="preserve"> /</w:t>
      </w:r>
      <w:proofErr w:type="gramEnd"/>
      <w:r w:rsidR="00030672">
        <w:t>/poi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C467" w14:textId="77777777" w:rsidR="00020457" w:rsidRDefault="00020457" w:rsidP="00E452CC">
      <w:pPr>
        <w:spacing w:after="0" w:line="240" w:lineRule="auto"/>
      </w:pPr>
      <w:r>
        <w:separator/>
      </w:r>
    </w:p>
  </w:endnote>
  <w:endnote w:type="continuationSeparator" w:id="0">
    <w:p w14:paraId="7CB5D419" w14:textId="77777777" w:rsidR="00020457" w:rsidRDefault="00020457"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BCFF6" w14:textId="77777777" w:rsidR="00020457" w:rsidRDefault="00020457" w:rsidP="00E452CC">
      <w:pPr>
        <w:spacing w:after="0" w:line="240" w:lineRule="auto"/>
      </w:pPr>
      <w:r>
        <w:separator/>
      </w:r>
    </w:p>
  </w:footnote>
  <w:footnote w:type="continuationSeparator" w:id="0">
    <w:p w14:paraId="33172659" w14:textId="77777777" w:rsidR="00020457" w:rsidRDefault="00020457"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0457"/>
    <w:rsid w:val="000303B0"/>
    <w:rsid w:val="00030672"/>
    <w:rsid w:val="00031B21"/>
    <w:rsid w:val="00053D33"/>
    <w:rsid w:val="00091407"/>
    <w:rsid w:val="00093365"/>
    <w:rsid w:val="000C2240"/>
    <w:rsid w:val="000C33DC"/>
    <w:rsid w:val="000D2D34"/>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7092"/>
    <w:rsid w:val="003F2B64"/>
    <w:rsid w:val="003F39D6"/>
    <w:rsid w:val="00412F54"/>
    <w:rsid w:val="004227DC"/>
    <w:rsid w:val="00430B90"/>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601CE8"/>
    <w:rsid w:val="00611831"/>
    <w:rsid w:val="00630BC5"/>
    <w:rsid w:val="006833A3"/>
    <w:rsid w:val="006A2AC8"/>
    <w:rsid w:val="006A3F8D"/>
    <w:rsid w:val="006B01D0"/>
    <w:rsid w:val="006C21A6"/>
    <w:rsid w:val="006C26B3"/>
    <w:rsid w:val="006F0357"/>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60041"/>
    <w:rsid w:val="00863F0D"/>
    <w:rsid w:val="00881377"/>
    <w:rsid w:val="00896214"/>
    <w:rsid w:val="008A081C"/>
    <w:rsid w:val="008B25AE"/>
    <w:rsid w:val="008D3B45"/>
    <w:rsid w:val="008E69D8"/>
    <w:rsid w:val="008F3B86"/>
    <w:rsid w:val="00906C23"/>
    <w:rsid w:val="00925622"/>
    <w:rsid w:val="009350D9"/>
    <w:rsid w:val="00956347"/>
    <w:rsid w:val="0095763A"/>
    <w:rsid w:val="0097185D"/>
    <w:rsid w:val="00976C0A"/>
    <w:rsid w:val="009812FA"/>
    <w:rsid w:val="00984E38"/>
    <w:rsid w:val="009C2BD2"/>
    <w:rsid w:val="009D180A"/>
    <w:rsid w:val="009E5F10"/>
    <w:rsid w:val="009F2B8E"/>
    <w:rsid w:val="00A04430"/>
    <w:rsid w:val="00A11D50"/>
    <w:rsid w:val="00A13C3A"/>
    <w:rsid w:val="00A2255D"/>
    <w:rsid w:val="00A44E50"/>
    <w:rsid w:val="00A50477"/>
    <w:rsid w:val="00A56DEB"/>
    <w:rsid w:val="00A86AFA"/>
    <w:rsid w:val="00AC0F35"/>
    <w:rsid w:val="00AC34E5"/>
    <w:rsid w:val="00AC714E"/>
    <w:rsid w:val="00AE1EFE"/>
    <w:rsid w:val="00AF32DE"/>
    <w:rsid w:val="00AF70B2"/>
    <w:rsid w:val="00B25D92"/>
    <w:rsid w:val="00B272B0"/>
    <w:rsid w:val="00B50657"/>
    <w:rsid w:val="00B80B85"/>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40DBC"/>
    <w:rsid w:val="00D47DDE"/>
    <w:rsid w:val="00D545A8"/>
    <w:rsid w:val="00D55680"/>
    <w:rsid w:val="00D6063C"/>
    <w:rsid w:val="00D67237"/>
    <w:rsid w:val="00D7317E"/>
    <w:rsid w:val="00D7696C"/>
    <w:rsid w:val="00D83EDB"/>
    <w:rsid w:val="00D91A16"/>
    <w:rsid w:val="00DB3596"/>
    <w:rsid w:val="00DC093C"/>
    <w:rsid w:val="00DD0163"/>
    <w:rsid w:val="00DD33E0"/>
    <w:rsid w:val="00DF3F8A"/>
    <w:rsid w:val="00E01736"/>
    <w:rsid w:val="00E20654"/>
    <w:rsid w:val="00E24835"/>
    <w:rsid w:val="00E452CC"/>
    <w:rsid w:val="00E6042F"/>
    <w:rsid w:val="00E87AF4"/>
    <w:rsid w:val="00E94168"/>
    <w:rsid w:val="00EA644C"/>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75A47-C535-47AF-8B8A-6ADD9C12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11</Pages>
  <Words>2009</Words>
  <Characters>11454</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141</cp:revision>
  <dcterms:created xsi:type="dcterms:W3CDTF">2019-05-10T11:40:00Z</dcterms:created>
  <dcterms:modified xsi:type="dcterms:W3CDTF">2019-06-08T07:30:00Z</dcterms:modified>
</cp:coreProperties>
</file>