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80C24" w14:textId="1FF27BE4" w:rsidR="00543CF6" w:rsidRDefault="00543CF6">
      <w:r>
        <w:t>AJ Garner</w:t>
      </w:r>
    </w:p>
    <w:p w14:paraId="4F55FA3B" w14:textId="6F47A2D8" w:rsidR="00543CF6" w:rsidRDefault="00543CF6">
      <w:r>
        <w:t>CPSC 4780</w:t>
      </w:r>
    </w:p>
    <w:p w14:paraId="42D3414A" w14:textId="5F53F62D" w:rsidR="00DF2843" w:rsidRDefault="00DF2843">
      <w:r>
        <w:t>Part 4 of HW 1</w:t>
      </w:r>
    </w:p>
    <w:p w14:paraId="42B7AE3A" w14:textId="77777777" w:rsidR="00DF2843" w:rsidRDefault="00DF2843"/>
    <w:p w14:paraId="72F32A69" w14:textId="34DC418E" w:rsidR="00DF2843" w:rsidRDefault="00DF2843">
      <w:r>
        <w:t>This is a screenshot of the results my answers are based off.</w:t>
      </w:r>
    </w:p>
    <w:p w14:paraId="1E32C656" w14:textId="77777777" w:rsidR="00DF2843" w:rsidRDefault="00DF2843" w:rsidP="00DF2843">
      <w:r w:rsidRPr="00DF2843">
        <w:drawing>
          <wp:inline distT="0" distB="0" distL="0" distR="0" wp14:anchorId="48F09619" wp14:editId="365C7709">
            <wp:extent cx="2501900" cy="1473200"/>
            <wp:effectExtent l="0" t="0" r="0" b="0"/>
            <wp:docPr id="184403835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38359" name="Picture 1" descr="A computer screen with white text&#10;&#10;Description automatically generated"/>
                    <pic:cNvPicPr/>
                  </pic:nvPicPr>
                  <pic:blipFill>
                    <a:blip r:embed="rId4"/>
                    <a:stretch>
                      <a:fillRect/>
                    </a:stretch>
                  </pic:blipFill>
                  <pic:spPr>
                    <a:xfrm>
                      <a:off x="0" y="0"/>
                      <a:ext cx="2501900" cy="1473200"/>
                    </a:xfrm>
                    <a:prstGeom prst="rect">
                      <a:avLst/>
                    </a:prstGeom>
                  </pic:spPr>
                </pic:pic>
              </a:graphicData>
            </a:graphic>
          </wp:inline>
        </w:drawing>
      </w:r>
      <w:r>
        <w:br/>
      </w:r>
      <w:r>
        <w:br/>
      </w:r>
      <w:r>
        <w:t>4. Analyze the performance results in a few sentences.</w:t>
      </w:r>
    </w:p>
    <w:p w14:paraId="1CEF88FE" w14:textId="77777777" w:rsidR="00DF2843" w:rsidRDefault="00DF2843" w:rsidP="00DF2843">
      <w:r>
        <w:t>• Which one runs faster?</w:t>
      </w:r>
    </w:p>
    <w:p w14:paraId="3E988E7D" w14:textId="2C673125" w:rsidR="009C0177" w:rsidRDefault="00DF2843" w:rsidP="00DF2843">
      <w:r>
        <w:t>• What’s the reason for that? Problem size, overhead, etc.</w:t>
      </w:r>
    </w:p>
    <w:p w14:paraId="46306EC0" w14:textId="77777777" w:rsidR="00DF2843" w:rsidRDefault="00DF2843" w:rsidP="00DF2843"/>
    <w:p w14:paraId="1865D905" w14:textId="29B844F2" w:rsidR="00DF2843" w:rsidRDefault="00DF2843" w:rsidP="00DF2843">
      <w:r>
        <w:t>Answer:</w:t>
      </w:r>
    </w:p>
    <w:p w14:paraId="4C424107" w14:textId="7EEA7024" w:rsidR="00DF2843" w:rsidRDefault="00DF2843" w:rsidP="00DF2843">
      <w:r w:rsidRPr="00DF2843">
        <w:t>The CPU runs faster than the GPU in this</w:t>
      </w:r>
      <w:r>
        <w:t xml:space="preserve"> </w:t>
      </w:r>
      <w:r w:rsidRPr="00DF2843">
        <w:t>dot product operation.</w:t>
      </w:r>
      <w:r>
        <w:t xml:space="preserve"> </w:t>
      </w:r>
      <w:r w:rsidRPr="00DF2843">
        <w:t>The overhead from memory management and data transfer dominates the GPU computation time, making the CPU the faster option for this operation. For the GPU to outperform the CPU, the problem size would need to be larger, and memory allocation should be managed more efficiently.</w:t>
      </w:r>
    </w:p>
    <w:sectPr w:rsidR="00DF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43"/>
    <w:rsid w:val="00543CF6"/>
    <w:rsid w:val="009B5884"/>
    <w:rsid w:val="009C0177"/>
    <w:rsid w:val="00DF2843"/>
    <w:rsid w:val="00E60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2AFA0D"/>
  <w15:chartTrackingRefBased/>
  <w15:docId w15:val="{8A07B7AC-6E23-A344-842D-DC60F31E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8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8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8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8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843"/>
    <w:rPr>
      <w:rFonts w:eastAsiaTheme="majorEastAsia" w:cstheme="majorBidi"/>
      <w:color w:val="272727" w:themeColor="text1" w:themeTint="D8"/>
    </w:rPr>
  </w:style>
  <w:style w:type="paragraph" w:styleId="Title">
    <w:name w:val="Title"/>
    <w:basedOn w:val="Normal"/>
    <w:next w:val="Normal"/>
    <w:link w:val="TitleChar"/>
    <w:uiPriority w:val="10"/>
    <w:qFormat/>
    <w:rsid w:val="00DF28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8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8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2843"/>
    <w:rPr>
      <w:i/>
      <w:iCs/>
      <w:color w:val="404040" w:themeColor="text1" w:themeTint="BF"/>
    </w:rPr>
  </w:style>
  <w:style w:type="paragraph" w:styleId="ListParagraph">
    <w:name w:val="List Paragraph"/>
    <w:basedOn w:val="Normal"/>
    <w:uiPriority w:val="34"/>
    <w:qFormat/>
    <w:rsid w:val="00DF2843"/>
    <w:pPr>
      <w:ind w:left="720"/>
      <w:contextualSpacing/>
    </w:pPr>
  </w:style>
  <w:style w:type="character" w:styleId="IntenseEmphasis">
    <w:name w:val="Intense Emphasis"/>
    <w:basedOn w:val="DefaultParagraphFont"/>
    <w:uiPriority w:val="21"/>
    <w:qFormat/>
    <w:rsid w:val="00DF2843"/>
    <w:rPr>
      <w:i/>
      <w:iCs/>
      <w:color w:val="0F4761" w:themeColor="accent1" w:themeShade="BF"/>
    </w:rPr>
  </w:style>
  <w:style w:type="paragraph" w:styleId="IntenseQuote">
    <w:name w:val="Intense Quote"/>
    <w:basedOn w:val="Normal"/>
    <w:next w:val="Normal"/>
    <w:link w:val="IntenseQuoteChar"/>
    <w:uiPriority w:val="30"/>
    <w:qFormat/>
    <w:rsid w:val="00DF2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843"/>
    <w:rPr>
      <w:i/>
      <w:iCs/>
      <w:color w:val="0F4761" w:themeColor="accent1" w:themeShade="BF"/>
    </w:rPr>
  </w:style>
  <w:style w:type="character" w:styleId="IntenseReference">
    <w:name w:val="Intense Reference"/>
    <w:basedOn w:val="DefaultParagraphFont"/>
    <w:uiPriority w:val="32"/>
    <w:qFormat/>
    <w:rsid w:val="00DF2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Garner</dc:creator>
  <cp:keywords/>
  <dc:description/>
  <cp:lastModifiedBy>AJ Garner</cp:lastModifiedBy>
  <cp:revision>1</cp:revision>
  <dcterms:created xsi:type="dcterms:W3CDTF">2024-09-15T16:21:00Z</dcterms:created>
  <dcterms:modified xsi:type="dcterms:W3CDTF">2024-09-15T17:03:00Z</dcterms:modified>
</cp:coreProperties>
</file>