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9B9" w:rsidRPr="002F49B9" w:rsidRDefault="002F49B9" w:rsidP="002F49B9">
      <w:pPr>
        <w:autoSpaceDE w:val="0"/>
        <w:autoSpaceDN w:val="0"/>
        <w:adjustRightInd w:val="0"/>
        <w:spacing w:after="0" w:line="240" w:lineRule="auto"/>
        <w:jc w:val="center"/>
        <w:rPr>
          <w:rFonts w:ascii="Arial" w:hAnsi="Arial" w:cs="Arial"/>
          <w:color w:val="000000"/>
          <w:sz w:val="30"/>
          <w:szCs w:val="30"/>
        </w:rPr>
      </w:pPr>
      <w:r w:rsidRPr="002F49B9">
        <w:rPr>
          <w:rFonts w:ascii="Arial" w:hAnsi="Arial" w:cs="Arial"/>
          <w:b/>
          <w:color w:val="000000"/>
          <w:sz w:val="30"/>
          <w:szCs w:val="30"/>
          <w:u w:val="single"/>
        </w:rPr>
        <w:t>Instrucciones</w:t>
      </w:r>
      <w:r w:rsidRPr="002F49B9">
        <w:rPr>
          <w:rFonts w:ascii="Arial" w:hAnsi="Arial" w:cs="Arial"/>
          <w:color w:val="000000"/>
          <w:sz w:val="30"/>
          <w:szCs w:val="30"/>
        </w:rPr>
        <w:t>:</w:t>
      </w:r>
    </w:p>
    <w:p w:rsidR="002F49B9" w:rsidRDefault="002F49B9" w:rsidP="00221899">
      <w:pPr>
        <w:autoSpaceDE w:val="0"/>
        <w:autoSpaceDN w:val="0"/>
        <w:adjustRightInd w:val="0"/>
        <w:spacing w:after="0" w:line="240" w:lineRule="auto"/>
        <w:jc w:val="both"/>
        <w:rPr>
          <w:rFonts w:ascii="Arial" w:hAnsi="Arial" w:cs="Arial"/>
          <w:color w:val="000000"/>
        </w:rPr>
      </w:pPr>
    </w:p>
    <w:p w:rsidR="00221899" w:rsidRPr="00221899" w:rsidRDefault="00221899" w:rsidP="00221899">
      <w:pPr>
        <w:autoSpaceDE w:val="0"/>
        <w:autoSpaceDN w:val="0"/>
        <w:adjustRightInd w:val="0"/>
        <w:spacing w:after="0" w:line="240" w:lineRule="auto"/>
        <w:jc w:val="both"/>
        <w:rPr>
          <w:rFonts w:ascii="Arial" w:hAnsi="Arial" w:cs="Arial"/>
          <w:color w:val="000000"/>
        </w:rPr>
      </w:pPr>
      <w:r w:rsidRPr="00221899">
        <w:rPr>
          <w:rFonts w:ascii="Arial" w:hAnsi="Arial" w:cs="Arial"/>
          <w:color w:val="000000"/>
        </w:rPr>
        <w:t>Cada jugador dispone de un tablero idéntico que contiene N personajes identificados por su nombre y su imagen.</w:t>
      </w:r>
    </w:p>
    <w:p w:rsidR="00221899" w:rsidRPr="00221899" w:rsidRDefault="00221899" w:rsidP="00221899">
      <w:pPr>
        <w:autoSpaceDE w:val="0"/>
        <w:autoSpaceDN w:val="0"/>
        <w:adjustRightInd w:val="0"/>
        <w:spacing w:after="0" w:line="240" w:lineRule="auto"/>
        <w:jc w:val="both"/>
        <w:rPr>
          <w:rFonts w:ascii="Arial" w:hAnsi="Arial" w:cs="Arial"/>
          <w:color w:val="000000"/>
        </w:rPr>
      </w:pPr>
      <w:r w:rsidRPr="00221899">
        <w:rPr>
          <w:rFonts w:ascii="Arial" w:hAnsi="Arial" w:cs="Arial"/>
          <w:color w:val="000000"/>
        </w:rPr>
        <w:t>Podrás</w:t>
      </w:r>
      <w:r w:rsidRPr="00221899">
        <w:rPr>
          <w:rFonts w:ascii="Arial" w:hAnsi="Arial" w:cs="Arial"/>
          <w:color w:val="000000"/>
        </w:rPr>
        <w:t xml:space="preserve"> jugar con diferentes </w:t>
      </w:r>
      <w:r w:rsidRPr="00221899">
        <w:rPr>
          <w:rFonts w:ascii="Arial" w:hAnsi="Arial" w:cs="Arial"/>
          <w:color w:val="000000"/>
        </w:rPr>
        <w:t>categorías</w:t>
      </w:r>
      <w:r w:rsidRPr="00221899">
        <w:rPr>
          <w:rFonts w:ascii="Arial" w:hAnsi="Arial" w:cs="Arial"/>
          <w:color w:val="000000"/>
        </w:rPr>
        <w:t xml:space="preserve"> de personajes como “futbolistas”, “profesores”, “Artistas”, etc. </w:t>
      </w:r>
    </w:p>
    <w:p w:rsidR="00221899" w:rsidRPr="00221899" w:rsidRDefault="00221899" w:rsidP="00221899">
      <w:pPr>
        <w:autoSpaceDE w:val="0"/>
        <w:autoSpaceDN w:val="0"/>
        <w:adjustRightInd w:val="0"/>
        <w:spacing w:after="0" w:line="240" w:lineRule="auto"/>
        <w:jc w:val="both"/>
        <w:rPr>
          <w:rFonts w:ascii="Arial" w:hAnsi="Arial" w:cs="Arial"/>
          <w:color w:val="000000"/>
        </w:rPr>
      </w:pPr>
      <w:r w:rsidRPr="00221899">
        <w:rPr>
          <w:rFonts w:ascii="Arial" w:hAnsi="Arial" w:cs="Arial"/>
          <w:color w:val="000000"/>
        </w:rPr>
        <w:t>El objetivo principal del juego es adivinar el personaje seleccionado por la máquina o por otro usuario, dependiendo del modo de juego elegid</w:t>
      </w:r>
      <w:r w:rsidR="002F49B9">
        <w:rPr>
          <w:rFonts w:ascii="Arial" w:hAnsi="Arial" w:cs="Arial"/>
          <w:color w:val="000000"/>
        </w:rPr>
        <w:t>o.</w:t>
      </w:r>
    </w:p>
    <w:p w:rsidR="00221899" w:rsidRPr="00221899" w:rsidRDefault="00221899" w:rsidP="00221899">
      <w:pPr>
        <w:autoSpaceDE w:val="0"/>
        <w:autoSpaceDN w:val="0"/>
        <w:adjustRightInd w:val="0"/>
        <w:spacing w:after="0" w:line="240" w:lineRule="auto"/>
        <w:jc w:val="both"/>
        <w:rPr>
          <w:rFonts w:ascii="Arial" w:hAnsi="Arial" w:cs="Arial"/>
          <w:color w:val="000000"/>
        </w:rPr>
      </w:pPr>
      <w:r w:rsidRPr="00221899">
        <w:rPr>
          <w:rFonts w:ascii="Arial" w:hAnsi="Arial" w:cs="Arial"/>
          <w:color w:val="000000"/>
        </w:rPr>
        <w:t xml:space="preserve">La “máquina” selecciona un personaje al azar. Luego de dicha selección, comienza la partida y </w:t>
      </w:r>
      <w:r w:rsidRPr="00221899">
        <w:rPr>
          <w:rFonts w:ascii="Arial" w:hAnsi="Arial" w:cs="Arial"/>
          <w:color w:val="000000"/>
        </w:rPr>
        <w:t>dispondrás</w:t>
      </w:r>
      <w:r w:rsidRPr="00221899">
        <w:rPr>
          <w:rFonts w:ascii="Arial" w:hAnsi="Arial" w:cs="Arial"/>
          <w:color w:val="000000"/>
        </w:rPr>
        <w:t xml:space="preserve"> de un botín inicial (1000000 bitcoins).</w:t>
      </w:r>
    </w:p>
    <w:p w:rsidR="00221899" w:rsidRPr="00221899" w:rsidRDefault="00221899" w:rsidP="00221899">
      <w:pPr>
        <w:autoSpaceDE w:val="0"/>
        <w:autoSpaceDN w:val="0"/>
        <w:adjustRightInd w:val="0"/>
        <w:spacing w:after="0" w:line="240" w:lineRule="auto"/>
        <w:jc w:val="both"/>
        <w:rPr>
          <w:rFonts w:ascii="Arial" w:hAnsi="Arial" w:cs="Arial"/>
          <w:color w:val="000000"/>
        </w:rPr>
      </w:pPr>
      <w:r w:rsidRPr="00221899">
        <w:rPr>
          <w:rFonts w:ascii="Arial" w:hAnsi="Arial" w:cs="Arial"/>
          <w:color w:val="000000"/>
        </w:rPr>
        <w:t>El objetivo del juego consiste en descubrir el personaje seleccionado por la “máquina” y quedarse con el mayor botín posible.</w:t>
      </w:r>
    </w:p>
    <w:p w:rsidR="00221899" w:rsidRPr="00221899" w:rsidRDefault="00221899" w:rsidP="00221899">
      <w:pPr>
        <w:autoSpaceDE w:val="0"/>
        <w:autoSpaceDN w:val="0"/>
        <w:adjustRightInd w:val="0"/>
        <w:spacing w:after="0" w:line="240" w:lineRule="auto"/>
        <w:jc w:val="both"/>
        <w:rPr>
          <w:rFonts w:ascii="Arial" w:hAnsi="Arial" w:cs="Arial"/>
          <w:color w:val="000000"/>
        </w:rPr>
      </w:pPr>
      <w:r w:rsidRPr="00221899">
        <w:rPr>
          <w:rFonts w:ascii="Arial" w:hAnsi="Arial" w:cs="Arial"/>
          <w:color w:val="000000"/>
        </w:rPr>
        <w:t xml:space="preserve">Para descubrir el personaje existe una serie de preguntas con características </w:t>
      </w:r>
      <w:r w:rsidR="002F49B9" w:rsidRPr="00221899">
        <w:rPr>
          <w:rFonts w:ascii="Arial" w:hAnsi="Arial" w:cs="Arial"/>
          <w:color w:val="000000"/>
        </w:rPr>
        <w:t>de este</w:t>
      </w:r>
      <w:r w:rsidRPr="00221899">
        <w:rPr>
          <w:rFonts w:ascii="Arial" w:hAnsi="Arial" w:cs="Arial"/>
          <w:color w:val="000000"/>
        </w:rPr>
        <w:t>.</w:t>
      </w:r>
      <w:r>
        <w:rPr>
          <w:rFonts w:ascii="Arial" w:hAnsi="Arial" w:cs="Arial"/>
          <w:color w:val="000000"/>
        </w:rPr>
        <w:t xml:space="preserve"> </w:t>
      </w:r>
      <w:r w:rsidRPr="00221899">
        <w:rPr>
          <w:rFonts w:ascii="Arial" w:hAnsi="Arial" w:cs="Arial"/>
          <w:color w:val="000000"/>
        </w:rPr>
        <w:t>Dichas características tienen como respuesta un SI, si el personaje en cuestión posee dicha definición</w:t>
      </w:r>
      <w:r>
        <w:rPr>
          <w:rFonts w:ascii="Arial" w:hAnsi="Arial" w:cs="Arial"/>
          <w:color w:val="000000"/>
        </w:rPr>
        <w:t>.</w:t>
      </w:r>
    </w:p>
    <w:p w:rsidR="00221899" w:rsidRPr="00221899" w:rsidRDefault="00221899" w:rsidP="00221899">
      <w:pPr>
        <w:autoSpaceDE w:val="0"/>
        <w:autoSpaceDN w:val="0"/>
        <w:adjustRightInd w:val="0"/>
        <w:spacing w:after="0" w:line="240" w:lineRule="auto"/>
        <w:jc w:val="both"/>
        <w:rPr>
          <w:rFonts w:ascii="Arial" w:hAnsi="Arial" w:cs="Arial"/>
          <w:color w:val="000000"/>
        </w:rPr>
      </w:pPr>
      <w:r w:rsidRPr="00221899">
        <w:rPr>
          <w:rFonts w:ascii="Arial" w:hAnsi="Arial" w:cs="Arial"/>
          <w:color w:val="000000"/>
        </w:rPr>
        <w:t>Cada pregunta descontará del botín una suma de bitcoins. Esa cantidad, estará definida</w:t>
      </w:r>
      <w:r w:rsidR="002F49B9">
        <w:rPr>
          <w:rFonts w:ascii="Arial" w:hAnsi="Arial" w:cs="Arial"/>
          <w:color w:val="000000"/>
        </w:rPr>
        <w:t xml:space="preserve"> </w:t>
      </w:r>
      <w:r w:rsidRPr="00221899">
        <w:rPr>
          <w:rFonts w:ascii="Arial" w:hAnsi="Arial" w:cs="Arial"/>
          <w:color w:val="000000"/>
        </w:rPr>
        <w:t>para cada pregunta en la base de datos.</w:t>
      </w:r>
    </w:p>
    <w:p w:rsidR="00221899" w:rsidRPr="00221899" w:rsidRDefault="00221899" w:rsidP="00221899">
      <w:pPr>
        <w:autoSpaceDE w:val="0"/>
        <w:autoSpaceDN w:val="0"/>
        <w:adjustRightInd w:val="0"/>
        <w:spacing w:after="0" w:line="240" w:lineRule="auto"/>
        <w:jc w:val="both"/>
        <w:rPr>
          <w:rFonts w:ascii="Arial" w:hAnsi="Arial" w:cs="Arial"/>
          <w:color w:val="000000"/>
        </w:rPr>
      </w:pPr>
      <w:r w:rsidRPr="00221899">
        <w:rPr>
          <w:rFonts w:ascii="Arial" w:hAnsi="Arial" w:cs="Arial"/>
          <w:color w:val="000000"/>
        </w:rPr>
        <w:t>Se podrá arriesgar en cualquier momento. Al fallar, se descontará del botín la suma de 50000 bitcoins. Si quedan 5 personajes o menos y fallas, perderá su botín completo.</w:t>
      </w:r>
    </w:p>
    <w:p w:rsidR="00221899" w:rsidRPr="00221899" w:rsidRDefault="00221899" w:rsidP="00221899">
      <w:pPr>
        <w:autoSpaceDE w:val="0"/>
        <w:autoSpaceDN w:val="0"/>
        <w:adjustRightInd w:val="0"/>
        <w:spacing w:after="0" w:line="240" w:lineRule="auto"/>
        <w:jc w:val="both"/>
        <w:rPr>
          <w:rFonts w:ascii="Arial" w:hAnsi="Arial" w:cs="Arial"/>
          <w:color w:val="000000"/>
        </w:rPr>
      </w:pPr>
      <w:r w:rsidRPr="00221899">
        <w:rPr>
          <w:rFonts w:ascii="Arial" w:hAnsi="Arial" w:cs="Arial"/>
          <w:color w:val="000000"/>
        </w:rPr>
        <w:t>El listado de personajes se mostrará al inicio del juego. Luego quedarán ocultos. Si en la mitad del juego, se desea ver de nuevo la lista de personajes restantes, se descontarán 5000 bitcoins por cada vez que se consulte.</w:t>
      </w:r>
    </w:p>
    <w:p w:rsidR="00221899" w:rsidRPr="00221899" w:rsidRDefault="00221899" w:rsidP="00221899">
      <w:pPr>
        <w:autoSpaceDE w:val="0"/>
        <w:autoSpaceDN w:val="0"/>
        <w:adjustRightInd w:val="0"/>
        <w:spacing w:after="0" w:line="240" w:lineRule="auto"/>
        <w:jc w:val="both"/>
        <w:rPr>
          <w:rFonts w:ascii="Arial" w:hAnsi="Arial" w:cs="Arial"/>
          <w:color w:val="000000"/>
        </w:rPr>
      </w:pPr>
      <w:r w:rsidRPr="00221899">
        <w:rPr>
          <w:rFonts w:ascii="Arial" w:hAnsi="Arial" w:cs="Arial"/>
          <w:color w:val="000000"/>
        </w:rPr>
        <w:t>Un ejemplo</w:t>
      </w:r>
      <w:r w:rsidRPr="00221899">
        <w:rPr>
          <w:rFonts w:ascii="Arial" w:hAnsi="Arial" w:cs="Arial"/>
          <w:color w:val="000000"/>
        </w:rPr>
        <w:t xml:space="preserve"> de pregunta es «¿Tiene bigotes tu personaje?». Cuando el oponente contesta la pregunta son eliminados los personajes que no cumplen el criterio y se tumban las tarjetas del tablero. Adicionalmente, se descuenta el importe de tu botín.</w:t>
      </w:r>
    </w:p>
    <w:p w:rsidR="00221899" w:rsidRPr="00221899" w:rsidRDefault="00221899" w:rsidP="00221899">
      <w:pPr>
        <w:autoSpaceDE w:val="0"/>
        <w:autoSpaceDN w:val="0"/>
        <w:adjustRightInd w:val="0"/>
        <w:spacing w:after="0" w:line="240" w:lineRule="auto"/>
        <w:jc w:val="both"/>
        <w:rPr>
          <w:rFonts w:ascii="Arial" w:hAnsi="Arial" w:cs="Arial"/>
          <w:color w:val="000000"/>
        </w:rPr>
      </w:pPr>
      <w:r w:rsidRPr="00221899">
        <w:rPr>
          <w:rFonts w:ascii="Arial" w:hAnsi="Arial" w:cs="Arial"/>
          <w:color w:val="000000"/>
        </w:rPr>
        <w:t>Cuando el personaje es adivinado, deberás completar tu nombre y se guardará en el ranking de jugadores tu posición en el juego.</w:t>
      </w:r>
    </w:p>
    <w:p w:rsidR="00221899" w:rsidRPr="002F49B9" w:rsidRDefault="00221899" w:rsidP="002F49B9">
      <w:pPr>
        <w:pStyle w:val="Prrafodelista"/>
        <w:numPr>
          <w:ilvl w:val="0"/>
          <w:numId w:val="1"/>
        </w:numPr>
        <w:autoSpaceDE w:val="0"/>
        <w:autoSpaceDN w:val="0"/>
        <w:adjustRightInd w:val="0"/>
        <w:spacing w:after="0" w:line="240" w:lineRule="auto"/>
        <w:jc w:val="both"/>
        <w:rPr>
          <w:rFonts w:ascii="Arial" w:hAnsi="Arial" w:cs="Arial"/>
          <w:color w:val="000000"/>
        </w:rPr>
      </w:pPr>
      <w:r w:rsidRPr="002F49B9">
        <w:rPr>
          <w:rFonts w:ascii="Arial" w:hAnsi="Arial" w:cs="Arial"/>
          <w:color w:val="000000"/>
        </w:rPr>
        <w:t>Modos de Juego Invitado</w:t>
      </w:r>
      <w:r w:rsidRPr="002F49B9">
        <w:rPr>
          <w:rFonts w:ascii="Arial" w:hAnsi="Arial" w:cs="Arial"/>
          <w:color w:val="000000"/>
        </w:rPr>
        <w:t>.</w:t>
      </w:r>
    </w:p>
    <w:p w:rsidR="00221899" w:rsidRDefault="00221899" w:rsidP="002F49B9">
      <w:pPr>
        <w:pStyle w:val="Prrafodelista"/>
        <w:numPr>
          <w:ilvl w:val="0"/>
          <w:numId w:val="1"/>
        </w:numPr>
        <w:jc w:val="both"/>
        <w:rPr>
          <w:rFonts w:ascii="Arial" w:hAnsi="Arial" w:cs="Arial"/>
          <w:color w:val="000000"/>
        </w:rPr>
      </w:pPr>
      <w:r w:rsidRPr="002F49B9">
        <w:rPr>
          <w:rFonts w:ascii="Arial" w:hAnsi="Arial" w:cs="Arial"/>
          <w:color w:val="000000"/>
        </w:rPr>
        <w:t>Usuario Registrado. (Se acumulan tus bitcoins al final del juego</w:t>
      </w:r>
      <w:r w:rsidRPr="002F49B9">
        <w:rPr>
          <w:rFonts w:ascii="Arial" w:hAnsi="Arial" w:cs="Arial"/>
          <w:color w:val="000000"/>
        </w:rPr>
        <w:t>)</w:t>
      </w:r>
    </w:p>
    <w:p w:rsidR="002F49B9" w:rsidRDefault="002F49B9" w:rsidP="002F49B9">
      <w:pPr>
        <w:pStyle w:val="Prrafodelista"/>
        <w:jc w:val="both"/>
        <w:rPr>
          <w:rFonts w:ascii="Arial" w:hAnsi="Arial" w:cs="Arial"/>
          <w:color w:val="000000"/>
        </w:rPr>
      </w:pPr>
    </w:p>
    <w:p w:rsidR="002F49B9" w:rsidRDefault="002F49B9" w:rsidP="002F49B9">
      <w:pPr>
        <w:pStyle w:val="Prrafodelista"/>
        <w:jc w:val="both"/>
        <w:rPr>
          <w:rFonts w:ascii="Arial" w:hAnsi="Arial" w:cs="Arial"/>
          <w:color w:val="000000"/>
        </w:rPr>
      </w:pPr>
    </w:p>
    <w:p w:rsidR="002F49B9" w:rsidRDefault="002F49B9" w:rsidP="002F49B9">
      <w:pPr>
        <w:pStyle w:val="Prrafodelista"/>
        <w:jc w:val="both"/>
        <w:rPr>
          <w:rFonts w:ascii="Arial" w:hAnsi="Arial" w:cs="Arial"/>
          <w:color w:val="000000"/>
        </w:rPr>
      </w:pPr>
    </w:p>
    <w:p w:rsidR="002F49B9" w:rsidRPr="002F49B9" w:rsidRDefault="002F49B9" w:rsidP="002F49B9">
      <w:pPr>
        <w:pStyle w:val="Prrafodelista"/>
        <w:jc w:val="both"/>
        <w:rPr>
          <w:rFonts w:ascii="Arial" w:hAnsi="Arial" w:cs="Arial"/>
          <w:color w:val="000000"/>
        </w:rPr>
      </w:pPr>
      <w:bookmarkStart w:id="0" w:name="_GoBack"/>
      <w:bookmarkEnd w:id="0"/>
    </w:p>
    <w:sectPr w:rsidR="002F49B9" w:rsidRPr="002F49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52A6F"/>
    <w:multiLevelType w:val="hybridMultilevel"/>
    <w:tmpl w:val="F29A88A6"/>
    <w:lvl w:ilvl="0" w:tplc="982EC50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99"/>
    <w:rsid w:val="00221899"/>
    <w:rsid w:val="002F49B9"/>
    <w:rsid w:val="0051112E"/>
    <w:rsid w:val="007C76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C926"/>
  <w15:chartTrackingRefBased/>
  <w15:docId w15:val="{4CCDA84F-A558-41B2-AB93-96B19E593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4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281</Words>
  <Characters>1547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ZULUAGA DE LUCA</dc:creator>
  <cp:keywords/>
  <dc:description/>
  <cp:lastModifiedBy>JUAN FRANCISCO ZULUAGA DE LUCA</cp:lastModifiedBy>
  <cp:revision>2</cp:revision>
  <dcterms:created xsi:type="dcterms:W3CDTF">2018-10-14T14:24:00Z</dcterms:created>
  <dcterms:modified xsi:type="dcterms:W3CDTF">2018-10-14T16:18:00Z</dcterms:modified>
</cp:coreProperties>
</file>