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F45" w:rsidRDefault="005E3F45">
      <w:r>
        <w:t>Parte de introducción</w:t>
      </w:r>
    </w:p>
    <w:p w:rsidR="005E3F45" w:rsidRDefault="005E3F45"/>
    <w:p w:rsidR="005E3F45" w:rsidRDefault="005E3F45">
      <w:r>
        <w:t xml:space="preserve">Los perros no piensan como las personas, ni los humanos podemos pensar como los perros, aunque lo intentemos. Desgraciadamente, un perro es incapaz de imaginarse nuestro pensamiento, es por esto que, si queremos entrar en armonía con el animal, todo el esfuerzo recae en el propietario. </w:t>
      </w:r>
    </w:p>
    <w:p w:rsidR="005E3F45" w:rsidRDefault="005E3F45">
      <w:r>
        <w:t xml:space="preserve">Es un error común el reprender a un perro por algo que hizo en algún momento del día, </w:t>
      </w:r>
      <w:r w:rsidR="00C335FA">
        <w:t>ya que,</w:t>
      </w:r>
      <w:r>
        <w:t xml:space="preserve"> si se le regaña, el perro piensa que se le está llamando la atención por algo que está haciendo en ese preciso momento, así que termina siendo una pérdida de tiempo tanto para el dueño como para el animal.</w:t>
      </w:r>
    </w:p>
    <w:p w:rsidR="005E3F45" w:rsidRDefault="005E3F45">
      <w:r>
        <w:t>Cada perro es único y cada situación también es distinta</w:t>
      </w:r>
      <w:r w:rsidR="00C335FA">
        <w:t>,</w:t>
      </w:r>
      <w:r>
        <w:t xml:space="preserve"> por lo cual nos centraremos en estudiar el comportamiento de 3 razas dis</w:t>
      </w:r>
      <w:r w:rsidR="00F85693">
        <w:t xml:space="preserve">tintas siendo representantes de los </w:t>
      </w:r>
      <w:r w:rsidR="00C335FA">
        <w:t>diferentes tamaños, pequeña, mediana y grande</w:t>
      </w:r>
      <w:r w:rsidR="00F85693">
        <w:t>.</w:t>
      </w:r>
    </w:p>
    <w:p w:rsidR="005E3F45" w:rsidRDefault="005E3F45"/>
    <w:p w:rsidR="005E3F45" w:rsidRDefault="005E3F45">
      <w:r>
        <w:t xml:space="preserve">Perros </w:t>
      </w:r>
      <w:proofErr w:type="spellStart"/>
      <w:r>
        <w:t>Schnauzer</w:t>
      </w:r>
      <w:proofErr w:type="spellEnd"/>
    </w:p>
    <w:p w:rsidR="005E3F45" w:rsidRDefault="00F85693">
      <w:r>
        <w:t xml:space="preserve">El número de perros que padece ansiedad por separación está en aumento, ya que cada día, más propietarios pasan cantidades importantes de tiempo fuera de casa. Actualmente se están llevando a cabo investigaciones para ayudar a educar a los propietarios de perros sobre la ansiedad por separación. </w:t>
      </w:r>
    </w:p>
    <w:p w:rsidR="00F85693" w:rsidRDefault="00F85693">
      <w:r>
        <w:t xml:space="preserve">Los perros de raza </w:t>
      </w:r>
      <w:proofErr w:type="spellStart"/>
      <w:r>
        <w:t>Schnauzer</w:t>
      </w:r>
      <w:proofErr w:type="spellEnd"/>
      <w:r>
        <w:t>, a los que se deja por cantidades variables de tiempo, suelen “volverse locos” mientras sus dueños no están. Pueden correr, saltar, morder, mordisqu</w:t>
      </w:r>
      <w:r w:rsidR="00C335FA">
        <w:t xml:space="preserve">ear, orinar, romper cosas, </w:t>
      </w:r>
      <w:proofErr w:type="spellStart"/>
      <w:r w:rsidR="00C335FA">
        <w:t>etc</w:t>
      </w:r>
      <w:proofErr w:type="spellEnd"/>
      <w:r w:rsidR="00C335FA">
        <w:t>; estos perros pueden volver a comportarse de esa manera cuando el dueño regresa a casa por lo cual no se les debe hacer “fiesta” al llegar, ya que puede parecer que se le está recompensando por su comportamiento erróneo.</w:t>
      </w:r>
    </w:p>
    <w:p w:rsidR="00C335FA" w:rsidRDefault="00C335FA">
      <w:r>
        <w:t>Lo ideal con esta raza es ir acostumbrando al perro gradualmente a irse quedando solo por cantidades cada vez mayores de tiempo, pero entendemos que muchas veces esto no es posible por las diferentes actividades del dueño en un día, es por eso que con el presente trabajo se busca darles una herramienta para disminuir la ansiedad por separación en sus mascotas.</w:t>
      </w:r>
    </w:p>
    <w:p w:rsidR="00C335FA" w:rsidRDefault="008A6597">
      <w:r>
        <w:t xml:space="preserve">Una de las principales preocupaciones del dueño cuando dejan solos a sus perros </w:t>
      </w:r>
      <w:r w:rsidR="00D12CA2">
        <w:t xml:space="preserve">es su alimentación. Especialmente en los perros </w:t>
      </w:r>
      <w:proofErr w:type="spellStart"/>
      <w:r w:rsidR="00D12CA2">
        <w:t>Schnauzer</w:t>
      </w:r>
      <w:proofErr w:type="spellEnd"/>
      <w:r w:rsidR="00D12CA2">
        <w:t>, una buena o mala alimentación se ve en el pelaje, salud y comportamiento. Más importante la comida es la hidratación, ya que el agua es necesaria para mantener el funcionamiento bioquímico de sus cuerpos</w:t>
      </w:r>
      <w:r w:rsidR="00BD2076">
        <w:t xml:space="preserve"> ya que, a diferencia de los humanos que sudamos para disipar el calor, ellos jadean</w:t>
      </w:r>
      <w:r w:rsidR="00D12CA2">
        <w:t xml:space="preserve">. Nuestra herramienta busca adecuar los tiempos en los que se les dará de comer y beber, ya que las porciones e intervalos de alimentación, son distintos dependiendo del tamaño y edad del perro </w:t>
      </w:r>
      <w:proofErr w:type="spellStart"/>
      <w:r w:rsidR="00D12CA2">
        <w:t>Schnauzer</w:t>
      </w:r>
      <w:proofErr w:type="spellEnd"/>
      <w:r w:rsidR="00D12CA2">
        <w:t>.</w:t>
      </w:r>
    </w:p>
    <w:p w:rsidR="00BD2076" w:rsidRDefault="00D12CA2">
      <w:r>
        <w:t>La cantidad de ejercicios para perros de esta raza</w:t>
      </w:r>
      <w:r w:rsidR="00715FF7">
        <w:t xml:space="preserve"> varía de acuerdo a su tamaño, pero en general</w:t>
      </w:r>
      <w:r>
        <w:t xml:space="preserve"> debe ser moderada, por lo cual, si es posible dejarlos solos una cantidad importante de tiempo con el espacio adecuado para que pueda moverse, </w:t>
      </w:r>
      <w:r w:rsidR="006D78C6">
        <w:t>ya que por ejemplo en un departamento</w:t>
      </w:r>
      <w:r w:rsidR="00BD2076">
        <w:t xml:space="preserve"> de </w:t>
      </w:r>
      <w:r w:rsidR="00BD2076">
        <w:lastRenderedPageBreak/>
        <w:t>tamaño promedio, necesitaría un mínimo de tres paseos diarios de entre 1.5 y 3 km para mantenerse en buena forma. Otras prácticas comunes en los dueños que los dejan mucho tiempo solos en casa, es dejarlos atados en árboles o postes en el patio, lo que no solo reduce la cantidad de tiempo que puede ejercitarse, sino que puede aumentar la agresividad del can.</w:t>
      </w:r>
    </w:p>
    <w:p w:rsidR="00BD2076" w:rsidRDefault="00BD2076">
      <w:bookmarkStart w:id="0" w:name="_GoBack"/>
      <w:bookmarkEnd w:id="0"/>
    </w:p>
    <w:p w:rsidR="00BD2076" w:rsidRDefault="00BD2076"/>
    <w:p w:rsidR="00C335FA" w:rsidRDefault="00C335FA"/>
    <w:p w:rsidR="005E3F45" w:rsidRDefault="005E3F45"/>
    <w:sectPr w:rsidR="005E3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45"/>
    <w:rsid w:val="005E3F45"/>
    <w:rsid w:val="006D78C6"/>
    <w:rsid w:val="00715FF7"/>
    <w:rsid w:val="007A51F0"/>
    <w:rsid w:val="008A6597"/>
    <w:rsid w:val="00A81DA1"/>
    <w:rsid w:val="00BD2076"/>
    <w:rsid w:val="00C335FA"/>
    <w:rsid w:val="00D12CA2"/>
    <w:rsid w:val="00F856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1D77"/>
  <w15:chartTrackingRefBased/>
  <w15:docId w15:val="{FE13C6D2-4FBE-4C94-831D-3895C55A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493</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Alberto Leon Diaz</dc:creator>
  <cp:keywords/>
  <dc:description/>
  <cp:lastModifiedBy>Raul Alberto Leon Diaz</cp:lastModifiedBy>
  <cp:revision>1</cp:revision>
  <dcterms:created xsi:type="dcterms:W3CDTF">2017-05-25T00:15:00Z</dcterms:created>
  <dcterms:modified xsi:type="dcterms:W3CDTF">2017-05-25T03:08:00Z</dcterms:modified>
</cp:coreProperties>
</file>