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D5B" w:rsidRDefault="00457647">
      <w:r>
        <w:rPr>
          <w:noProof/>
          <w:lang w:val="ru-RU" w:eastAsia="ru-RU" w:bidi="ar-SA"/>
        </w:rPr>
        <mc:AlternateContent>
          <mc:Choice Requires="wps">
            <w:drawing>
              <wp:anchor distT="0" distB="0" distL="114300" distR="114300" simplePos="0" relativeHeight="251660288"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rsidR="00624237" w:rsidRPr="00457647" w:rsidRDefault="00624237">
                            <w:pPr>
                              <w:contextualSpacing/>
                              <w:rPr>
                                <w:lang w:val="ru-RU"/>
                              </w:rPr>
                            </w:pPr>
                            <w:r>
                              <w:rPr>
                                <w:noProof/>
                                <w:position w:val="-6"/>
                                <w:lang w:val="ru-RU" w:eastAsia="ru-RU" w:bidi="ar-SA"/>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457647">
                              <w:rPr>
                                <w:rFonts w:ascii="Roboto" w:hAnsi="Roboto"/>
                                <w:color w:val="0F2B46"/>
                                <w:szCs w:val="18"/>
                                <w:lang w:val="ru-RU"/>
                              </w:rPr>
                              <w:t xml:space="preserve"> </w:t>
                            </w:r>
                            <w:hyperlink r:id="rId8" w:tooltip="Doc Translator - www.onlinedoctranslator.com" w:history="1">
                              <w:r w:rsidRPr="00457647">
                                <w:rPr>
                                  <w:rFonts w:ascii="Roboto" w:hAnsi="Roboto"/>
                                  <w:color w:val="0F2B46"/>
                                  <w:sz w:val="18"/>
                                  <w:szCs w:val="18"/>
                                  <w:lang w:val="ru-RU"/>
                                </w:rPr>
                                <w:t xml:space="preserve">Перевод: английский - русский - </w:t>
                              </w:r>
                              <w:r>
                                <w:rPr>
                                  <w:rFonts w:ascii="Roboto" w:hAnsi="Roboto"/>
                                  <w:color w:val="0F2B46"/>
                                  <w:sz w:val="18"/>
                                  <w:szCs w:val="18"/>
                                  <w:u w:val="single"/>
                                </w:rPr>
                                <w:t>www</w:t>
                              </w:r>
                              <w:r w:rsidRPr="00457647">
                                <w:rPr>
                                  <w:rFonts w:ascii="Roboto" w:hAnsi="Roboto"/>
                                  <w:color w:val="0F2B46"/>
                                  <w:sz w:val="18"/>
                                  <w:szCs w:val="18"/>
                                  <w:u w:val="single"/>
                                  <w:lang w:val="ru-RU"/>
                                </w:rPr>
                                <w:t>.</w:t>
                              </w:r>
                              <w:r>
                                <w:rPr>
                                  <w:rFonts w:ascii="Roboto" w:hAnsi="Roboto"/>
                                  <w:color w:val="0F2B46"/>
                                  <w:sz w:val="18"/>
                                  <w:szCs w:val="18"/>
                                  <w:u w:val="single"/>
                                </w:rPr>
                                <w:t>onlinedoctranslator</w:t>
                              </w:r>
                              <w:r w:rsidRPr="00457647">
                                <w:rPr>
                                  <w:rFonts w:ascii="Roboto" w:hAnsi="Roboto"/>
                                  <w:color w:val="0F2B46"/>
                                  <w:sz w:val="18"/>
                                  <w:szCs w:val="18"/>
                                  <w:u w:val="single"/>
                                  <w:lang w:val="ru-RU"/>
                                </w:rPr>
                                <w:t>.</w:t>
                              </w:r>
                              <w:r>
                                <w:rPr>
                                  <w:rFonts w:ascii="Roboto" w:hAnsi="Roboto"/>
                                  <w:color w:val="0F2B46"/>
                                  <w:sz w:val="18"/>
                                  <w:szCs w:val="18"/>
                                  <w:u w:val="single"/>
                                </w:rPr>
                                <w:t>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60288;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" fillcolor="#f2f2f2" stroked="f">
                <v:textbox inset=",0,,0">
                  <w:txbxContent>
                    <w:p w:rsidR="00624237" w:rsidRPr="00457647" w:rsidRDefault="00624237">
                      <w:pPr>
                        <w:contextualSpacing/>
                        <w:rPr>
                          <w:lang w:val="ru-RU"/>
                        </w:rPr>
                      </w:pPr>
                      <w:r>
                        <w:rPr>
                          <w:noProof/>
                          <w:position w:val="-6"/>
                          <w:lang w:val="ru-RU" w:eastAsia="ru-RU" w:bidi="ar-SA"/>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457647">
                        <w:rPr>
                          <w:rFonts w:ascii="Roboto" w:hAnsi="Roboto"/>
                          <w:color w:val="0F2B46"/>
                          <w:szCs w:val="18"/>
                          <w:lang w:val="ru-RU"/>
                        </w:rPr>
                        <w:t xml:space="preserve"> </w:t>
                      </w:r>
                      <w:hyperlink r:id="rId9" w:tooltip="Doc Translator - www.onlinedoctranslator.com" w:history="1">
                        <w:r w:rsidRPr="00457647">
                          <w:rPr>
                            <w:rFonts w:ascii="Roboto" w:hAnsi="Roboto"/>
                            <w:color w:val="0F2B46"/>
                            <w:sz w:val="18"/>
                            <w:szCs w:val="18"/>
                            <w:lang w:val="ru-RU"/>
                          </w:rPr>
                          <w:t xml:space="preserve">Перевод: английский - русский - </w:t>
                        </w:r>
                        <w:r>
                          <w:rPr>
                            <w:rFonts w:ascii="Roboto" w:hAnsi="Roboto"/>
                            <w:color w:val="0F2B46"/>
                            <w:sz w:val="18"/>
                            <w:szCs w:val="18"/>
                            <w:u w:val="single"/>
                          </w:rPr>
                          <w:t>www</w:t>
                        </w:r>
                        <w:r w:rsidRPr="00457647">
                          <w:rPr>
                            <w:rFonts w:ascii="Roboto" w:hAnsi="Roboto"/>
                            <w:color w:val="0F2B46"/>
                            <w:sz w:val="18"/>
                            <w:szCs w:val="18"/>
                            <w:u w:val="single"/>
                            <w:lang w:val="ru-RU"/>
                          </w:rPr>
                          <w:t>.</w:t>
                        </w:r>
                        <w:r>
                          <w:rPr>
                            <w:rFonts w:ascii="Roboto" w:hAnsi="Roboto"/>
                            <w:color w:val="0F2B46"/>
                            <w:sz w:val="18"/>
                            <w:szCs w:val="18"/>
                            <w:u w:val="single"/>
                          </w:rPr>
                          <w:t>onlinedoctranslator</w:t>
                        </w:r>
                        <w:r w:rsidRPr="00457647">
                          <w:rPr>
                            <w:rFonts w:ascii="Roboto" w:hAnsi="Roboto"/>
                            <w:color w:val="0F2B46"/>
                            <w:sz w:val="18"/>
                            <w:szCs w:val="18"/>
                            <w:u w:val="single"/>
                            <w:lang w:val="ru-RU"/>
                          </w:rPr>
                          <w:t>.</w:t>
                        </w:r>
                        <w:r>
                          <w:rPr>
                            <w:rFonts w:ascii="Roboto" w:hAnsi="Roboto"/>
                            <w:color w:val="0F2B46"/>
                            <w:sz w:val="18"/>
                            <w:szCs w:val="18"/>
                            <w:u w:val="single"/>
                          </w:rPr>
                          <w:t>com</w:t>
                        </w:r>
                      </w:hyperlink>
                    </w:p>
                  </w:txbxContent>
                </v:textbox>
                <w10:wrap anchorx="margin" anchory="page"/>
              </v:shape>
            </w:pict>
          </mc:Fallback>
        </mc:AlternateContent>
      </w:r>
    </w:p>
    <w:p w:rsidR="00CA6D5B" w:rsidRDefault="00457647">
      <w:pPr>
        <w:spacing w:line="1" w:lineRule="exact"/>
      </w:pPr>
      <w:r>
        <w:rPr>
          <w:noProof/>
          <w:lang w:val="ru-RU" w:eastAsia="ru-RU" w:bidi="ar-SA"/>
        </w:rPr>
        <mc:AlternateContent>
          <mc:Choice Requires="wps">
            <w:drawing>
              <wp:anchor distT="0" distB="0" distL="114300" distR="114300" simplePos="0" relativeHeight="251655168" behindDoc="1" locked="0" layoutInCell="1" allowOverlap="1">
                <wp:simplePos x="0" y="0"/>
                <wp:positionH relativeFrom="page">
                  <wp:posOffset>0</wp:posOffset>
                </wp:positionH>
                <wp:positionV relativeFrom="page">
                  <wp:posOffset>0</wp:posOffset>
                </wp:positionV>
                <wp:extent cx="5038090" cy="7799705"/>
                <wp:effectExtent l="0" t="0" r="0" b="0"/>
                <wp:wrapNone/>
                <wp:docPr id="1" name="Shape 1"/>
                <wp:cNvGraphicFramePr>
                  <a:graphicFrameLocks xmlns:a="http://schemas.openxmlformats.org/drawingml/2006/main" noMove="1" noResize="1"/>
                </wp:cNvGraphicFramePr>
                <a:graphic xmlns:a="http://schemas.openxmlformats.org/drawingml/2006/main">
                  <a:graphicData uri="http://schemas.microsoft.com/office/word/2010/wordprocessingShape">
                    <wps:wsp>
                      <wps:cNvSpPr>
                        <a:spLocks noRot="1" noMove="1" noResize="1"/>
                      </wps:cNvSpPr>
                      <wps:spPr>
                        <a:xfrm>
                          <a:off x="0" y="0"/>
                          <a:ext cx="5038090" cy="7799705"/>
                        </a:xfrm>
                        <a:prstGeom prst="rect">
                          <a:avLst/>
                        </a:prstGeom>
                        <a:solidFill>
                          <a:srgbClr val="FBFAFB"/>
                        </a:solidFill>
                      </wps:spPr>
                      <wps:bodyPr/>
                    </wps:wsp>
                  </a:graphicData>
                </a:graphic>
              </wp:anchor>
            </w:drawing>
          </mc:Choice>
          <mc:Fallback>
            <w:pict>
              <v:rect style="position:absolute;margin-left:0;margin-top:0;width:396.69999999999999pt;height:614.14999999999998pt;z-index:-251658240;mso-position-horizontal-relative:page;mso-position-vertical-relative:page;z-index:-251658752" fillcolor="#FBFAFB" stroked="f"/>
            </w:pict>
          </mc:Fallback>
        </mc:AlternateContent>
      </w:r>
    </w:p>
    <w:p w:rsidR="00CA6D5B" w:rsidRDefault="00457647">
      <w:pPr>
        <w:framePr w:wrap="none" w:vAnchor="page" w:hAnchor="page" w:x="53" w:y="332"/>
        <w:rPr>
          <w:sz w:val="2"/>
          <w:szCs w:val="2"/>
        </w:rPr>
      </w:pPr>
      <w:r>
        <w:rPr>
          <w:noProof/>
          <w:lang w:val="ru-RU" w:eastAsia="ru-RU" w:bidi="ar-SA"/>
        </w:rPr>
        <w:drawing>
          <wp:inline distT="0" distB="0" distL="0" distR="0">
            <wp:extent cx="2030095" cy="3663950"/>
            <wp:effectExtent l="0" t="0" r="0" b="0"/>
            <wp:docPr id="2" name="Picut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pic:blipFill>
                  <pic:spPr>
                    <a:xfrm>
                      <a:off x="0" y="0"/>
                      <a:ext cx="2030095" cy="3663950"/>
                    </a:xfrm>
                    <a:prstGeom prst="rect">
                      <a:avLst/>
                    </a:prstGeom>
                  </pic:spPr>
                </pic:pic>
              </a:graphicData>
            </a:graphic>
          </wp:inline>
        </w:drawing>
      </w:r>
    </w:p>
    <w:p w:rsidR="00CA6D5B" w:rsidRDefault="00457647">
      <w:pPr>
        <w:framePr w:wrap="none" w:vAnchor="page" w:hAnchor="page" w:x="3860" w:y="332"/>
        <w:rPr>
          <w:sz w:val="2"/>
          <w:szCs w:val="2"/>
        </w:rPr>
      </w:pPr>
      <w:r>
        <w:rPr>
          <w:noProof/>
          <w:lang w:val="ru-RU" w:eastAsia="ru-RU" w:bidi="ar-SA"/>
        </w:rPr>
        <w:drawing>
          <wp:inline distT="0" distB="0" distL="0" distR="0">
            <wp:extent cx="2523490" cy="3724910"/>
            <wp:effectExtent l="0" t="0" r="0" b="0"/>
            <wp:docPr id="3" name="Picut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pic:blipFill>
                  <pic:spPr>
                    <a:xfrm>
                      <a:off x="0" y="0"/>
                      <a:ext cx="2523490" cy="3724910"/>
                    </a:xfrm>
                    <a:prstGeom prst="rect">
                      <a:avLst/>
                    </a:prstGeom>
                  </pic:spPr>
                </pic:pic>
              </a:graphicData>
            </a:graphic>
          </wp:inline>
        </w:drawing>
      </w:r>
    </w:p>
    <w:p w:rsidR="00CA6D5B" w:rsidRPr="007B62D1" w:rsidRDefault="00457647">
      <w:pPr>
        <w:pStyle w:val="a4"/>
        <w:framePr w:w="7248" w:h="1733" w:hRule="exact" w:wrap="none" w:vAnchor="page" w:hAnchor="page" w:x="231" w:y="6198"/>
        <w:spacing w:line="240" w:lineRule="auto"/>
        <w:ind w:firstLine="0"/>
        <w:rPr>
          <w:sz w:val="102"/>
          <w:szCs w:val="102"/>
          <w:lang w:val="ru-RU"/>
        </w:rPr>
      </w:pPr>
      <w:r>
        <w:rPr>
          <w:rFonts w:ascii="Times New Roman" w:eastAsia="Times New Roman" w:hAnsi="Times New Roman" w:cs="Times New Roman"/>
          <w:sz w:val="102"/>
          <w:szCs w:val="102"/>
        </w:rPr>
        <w:t>TheCongO</w:t>
      </w:r>
    </w:p>
    <w:p w:rsidR="00CA6D5B" w:rsidRPr="00457647" w:rsidRDefault="00457647">
      <w:pPr>
        <w:pStyle w:val="a4"/>
        <w:framePr w:w="7248" w:h="1733" w:hRule="exact" w:wrap="none" w:vAnchor="page" w:hAnchor="page" w:x="231" w:y="6198"/>
        <w:spacing w:line="240" w:lineRule="auto"/>
        <w:ind w:firstLine="0"/>
        <w:jc w:val="right"/>
        <w:rPr>
          <w:sz w:val="50"/>
          <w:szCs w:val="50"/>
          <w:lang w:val="ru-RU"/>
        </w:rPr>
      </w:pPr>
      <w:r w:rsidRPr="00457647">
        <w:rPr>
          <w:rFonts w:ascii="Times New Roman" w:eastAsia="Times New Roman" w:hAnsi="Times New Roman" w:cs="Times New Roman"/>
          <w:sz w:val="50"/>
          <w:szCs w:val="50"/>
          <w:lang w:val="ru-RU"/>
        </w:rPr>
        <w:t>Грабеж и сопротивление</w:t>
      </w:r>
    </w:p>
    <w:p w:rsidR="00CA6D5B" w:rsidRPr="00457647" w:rsidRDefault="00457647">
      <w:pPr>
        <w:pStyle w:val="60"/>
        <w:framePr w:w="7248" w:h="422" w:hRule="exact" w:wrap="none" w:vAnchor="page" w:hAnchor="page" w:x="231" w:y="11132"/>
        <w:ind w:firstLine="0"/>
        <w:jc w:val="center"/>
        <w:rPr>
          <w:lang w:val="ru-RU"/>
        </w:rPr>
      </w:pPr>
      <w:r w:rsidRPr="00457647">
        <w:rPr>
          <w:color w:val="F50E12"/>
          <w:lang w:val="ru-RU"/>
        </w:rPr>
        <w:t>Дэвид Рентон Дэвид Седдон Лео Цейлиг</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50"/>
        <w:framePr w:w="7248" w:h="2568" w:hRule="exact" w:wrap="none" w:vAnchor="page" w:hAnchor="page" w:x="262" w:y="3433"/>
        <w:spacing w:after="260"/>
        <w:ind w:firstLine="0"/>
        <w:jc w:val="center"/>
        <w:rPr>
          <w:sz w:val="24"/>
          <w:szCs w:val="24"/>
          <w:lang w:val="ru-RU"/>
        </w:rPr>
      </w:pPr>
      <w:r w:rsidRPr="00457647">
        <w:rPr>
          <w:sz w:val="24"/>
          <w:szCs w:val="24"/>
          <w:lang w:val="ru-RU"/>
        </w:rPr>
        <w:t>об авторах</w:t>
      </w:r>
    </w:p>
    <w:p w:rsidR="00CA6D5B" w:rsidRPr="00457647" w:rsidRDefault="00457647">
      <w:pPr>
        <w:pStyle w:val="1"/>
        <w:framePr w:w="7248" w:h="2568" w:hRule="exact" w:wrap="none" w:vAnchor="page" w:hAnchor="page" w:x="262" w:y="3433"/>
        <w:spacing w:after="200"/>
        <w:ind w:left="680" w:firstLine="0"/>
        <w:rPr>
          <w:lang w:val="ru-RU"/>
        </w:rPr>
      </w:pPr>
      <w:r w:rsidRPr="00457647">
        <w:rPr>
          <w:b/>
          <w:bCs/>
          <w:lang w:val="ru-RU"/>
        </w:rPr>
        <w:t xml:space="preserve">Дэвид Рентон </w:t>
      </w:r>
      <w:r w:rsidRPr="00457647">
        <w:rPr>
          <w:lang w:val="ru-RU"/>
        </w:rPr>
        <w:t>в настоящее время является старшим научным сотрудником Университета Сандерленда.</w:t>
      </w:r>
    </w:p>
    <w:p w:rsidR="00CA6D5B" w:rsidRPr="00457647" w:rsidRDefault="00457647">
      <w:pPr>
        <w:pStyle w:val="1"/>
        <w:framePr w:w="7248" w:h="2568" w:hRule="exact" w:wrap="none" w:vAnchor="page" w:hAnchor="page" w:x="262" w:y="3433"/>
        <w:spacing w:after="200"/>
        <w:ind w:left="680" w:firstLine="0"/>
        <w:rPr>
          <w:lang w:val="ru-RU"/>
        </w:rPr>
      </w:pPr>
      <w:r w:rsidRPr="00457647">
        <w:rPr>
          <w:b/>
          <w:bCs/>
          <w:lang w:val="ru-RU"/>
        </w:rPr>
        <w:t xml:space="preserve">Дэвид Седдон </w:t>
      </w:r>
      <w:r w:rsidRPr="00457647">
        <w:rPr>
          <w:lang w:val="ru-RU"/>
        </w:rPr>
        <w:t>Профессор политики и социологии Школы исследований в области развития Университета Восточной Англии.</w:t>
      </w:r>
    </w:p>
    <w:p w:rsidR="00CA6D5B" w:rsidRPr="00457647" w:rsidRDefault="00457647">
      <w:pPr>
        <w:pStyle w:val="1"/>
        <w:framePr w:w="7248" w:h="2568" w:hRule="exact" w:wrap="none" w:vAnchor="page" w:hAnchor="page" w:x="262" w:y="3433"/>
        <w:ind w:left="680" w:firstLine="0"/>
        <w:rPr>
          <w:lang w:val="ru-RU"/>
        </w:rPr>
      </w:pPr>
      <w:r w:rsidRPr="00457647">
        <w:rPr>
          <w:b/>
          <w:bCs/>
          <w:lang w:val="ru-RU"/>
        </w:rPr>
        <w:t xml:space="preserve">Лео Цейлиг </w:t>
      </w:r>
      <w:r w:rsidRPr="00457647">
        <w:rPr>
          <w:lang w:val="ru-RU"/>
        </w:rPr>
        <w:t>является исследователем Центра социологических исследований Йоханнесбургского университета.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sectPr w:rsidR="00CA6D5B" w:rsidRPr="00457647">
          <w:pgSz w:w="7824" w:h="12245"/>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50"/>
        <w:framePr w:w="5770" w:h="955" w:hRule="exact" w:wrap="none" w:vAnchor="page" w:hAnchor="page" w:x="1208" w:y="3395"/>
        <w:rPr>
          <w:lang w:val="ru-RU"/>
        </w:rPr>
      </w:pPr>
      <w:r w:rsidRPr="00457647">
        <w:rPr>
          <w:lang w:val="ru-RU"/>
        </w:rPr>
        <w:t>Конго: грабеж и сопротивление</w:t>
      </w:r>
    </w:p>
    <w:p w:rsidR="00CA6D5B" w:rsidRPr="00457647" w:rsidRDefault="00457647">
      <w:pPr>
        <w:pStyle w:val="40"/>
        <w:framePr w:w="5770" w:h="955" w:hRule="exact" w:wrap="none" w:vAnchor="page" w:hAnchor="page" w:x="1208" w:y="3395"/>
        <w:spacing w:after="0"/>
        <w:rPr>
          <w:sz w:val="28"/>
          <w:szCs w:val="28"/>
          <w:lang w:val="ru-RU"/>
        </w:rPr>
      </w:pPr>
      <w:r w:rsidRPr="00457647">
        <w:rPr>
          <w:sz w:val="28"/>
          <w:szCs w:val="28"/>
          <w:lang w:val="ru-RU"/>
        </w:rPr>
        <w:t>Дэвид Рентон, Дэвид Седдон и Лео Цейлиг</w:t>
      </w:r>
    </w:p>
    <w:p w:rsidR="00CA6D5B" w:rsidRPr="00457647" w:rsidRDefault="00457647">
      <w:pPr>
        <w:pStyle w:val="1"/>
        <w:framePr w:w="5770" w:h="490" w:hRule="exact" w:wrap="none" w:vAnchor="page" w:hAnchor="page" w:x="1208" w:y="10695"/>
        <w:spacing w:line="240" w:lineRule="auto"/>
        <w:ind w:firstLine="0"/>
        <w:jc w:val="center"/>
        <w:rPr>
          <w:lang w:val="ru-RU"/>
        </w:rPr>
      </w:pPr>
      <w:r w:rsidRPr="00457647">
        <w:rPr>
          <w:lang w:val="ru-RU"/>
        </w:rPr>
        <w:t>ЗЕД КНИГИ</w:t>
      </w:r>
    </w:p>
    <w:p w:rsidR="00CA6D5B" w:rsidRPr="00457647" w:rsidRDefault="00457647">
      <w:pPr>
        <w:pStyle w:val="1"/>
        <w:framePr w:w="5770" w:h="490" w:hRule="exact" w:wrap="none" w:vAnchor="page" w:hAnchor="page" w:x="1208" w:y="10695"/>
        <w:spacing w:line="240" w:lineRule="auto"/>
        <w:ind w:firstLine="0"/>
        <w:jc w:val="center"/>
        <w:rPr>
          <w:lang w:val="ru-RU"/>
        </w:rPr>
      </w:pPr>
      <w:r w:rsidRPr="00457647">
        <w:rPr>
          <w:i/>
          <w:iCs/>
          <w:lang w:val="ru-RU"/>
        </w:rPr>
        <w:t>Лондон и Нью-Йорк</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90"/>
        <w:framePr w:w="5770" w:h="5947" w:hRule="exact" w:wrap="none" w:vAnchor="page" w:hAnchor="page" w:x="1105" w:y="5269"/>
        <w:spacing w:after="80"/>
        <w:jc w:val="center"/>
        <w:rPr>
          <w:sz w:val="16"/>
          <w:szCs w:val="16"/>
          <w:lang w:val="ru-RU"/>
        </w:rPr>
      </w:pPr>
      <w:r w:rsidRPr="00457647">
        <w:rPr>
          <w:i/>
          <w:iCs/>
          <w:sz w:val="18"/>
          <w:szCs w:val="18"/>
          <w:lang w:val="ru-RU"/>
        </w:rPr>
        <w:t>Конго: грабеж и сопротивление</w:t>
      </w:r>
      <w:r w:rsidRPr="00457647">
        <w:rPr>
          <w:sz w:val="18"/>
          <w:szCs w:val="18"/>
          <w:lang w:val="ru-RU"/>
        </w:rPr>
        <w:t xml:space="preserve"> был опубликован в </w:t>
      </w:r>
      <w:r w:rsidRPr="00457647">
        <w:rPr>
          <w:rFonts w:ascii="Times New Roman" w:eastAsia="Times New Roman" w:hAnsi="Times New Roman" w:cs="Times New Roman"/>
          <w:sz w:val="16"/>
          <w:szCs w:val="16"/>
          <w:lang w:val="ru-RU"/>
        </w:rPr>
        <w:t xml:space="preserve">2007 г. </w:t>
      </w:r>
      <w:r w:rsidRPr="00457647">
        <w:rPr>
          <w:sz w:val="18"/>
          <w:szCs w:val="18"/>
          <w:lang w:val="ru-RU"/>
        </w:rPr>
        <w:t xml:space="preserve">компании </w:t>
      </w:r>
      <w:r>
        <w:rPr>
          <w:sz w:val="18"/>
          <w:szCs w:val="18"/>
        </w:rPr>
        <w:t>Zed</w:t>
      </w:r>
      <w:r w:rsidRPr="00457647">
        <w:rPr>
          <w:sz w:val="18"/>
          <w:szCs w:val="18"/>
          <w:lang w:val="ru-RU"/>
        </w:rPr>
        <w:t xml:space="preserve"> </w:t>
      </w:r>
      <w:r>
        <w:rPr>
          <w:sz w:val="18"/>
          <w:szCs w:val="18"/>
        </w:rPr>
        <w:t>Books</w:t>
      </w:r>
      <w:r w:rsidRPr="00457647">
        <w:rPr>
          <w:sz w:val="18"/>
          <w:szCs w:val="18"/>
          <w:lang w:val="ru-RU"/>
        </w:rPr>
        <w:t xml:space="preserve"> </w:t>
      </w:r>
      <w:r>
        <w:rPr>
          <w:sz w:val="18"/>
          <w:szCs w:val="18"/>
        </w:rPr>
        <w:t>Ltd</w:t>
      </w:r>
      <w:r w:rsidRPr="00457647">
        <w:rPr>
          <w:sz w:val="18"/>
          <w:szCs w:val="18"/>
          <w:lang w:val="ru-RU"/>
        </w:rPr>
        <w:t>,</w:t>
      </w:r>
      <w:r w:rsidRPr="00457647">
        <w:rPr>
          <w:sz w:val="18"/>
          <w:szCs w:val="18"/>
          <w:lang w:val="ru-RU"/>
        </w:rPr>
        <w:br/>
      </w:r>
      <w:r w:rsidRPr="00457647">
        <w:rPr>
          <w:rFonts w:ascii="Times New Roman" w:eastAsia="Times New Roman" w:hAnsi="Times New Roman" w:cs="Times New Roman"/>
          <w:sz w:val="16"/>
          <w:szCs w:val="16"/>
          <w:lang w:val="ru-RU"/>
        </w:rPr>
        <w:t xml:space="preserve">7 </w:t>
      </w:r>
      <w:r w:rsidRPr="00457647">
        <w:rPr>
          <w:sz w:val="18"/>
          <w:szCs w:val="18"/>
          <w:lang w:val="ru-RU"/>
        </w:rPr>
        <w:t xml:space="preserve">Синтия-стрит, Лондон </w:t>
      </w:r>
      <w:r>
        <w:rPr>
          <w:rFonts w:ascii="Times New Roman" w:eastAsia="Times New Roman" w:hAnsi="Times New Roman" w:cs="Times New Roman"/>
          <w:smallCaps/>
          <w:sz w:val="16"/>
          <w:szCs w:val="16"/>
        </w:rPr>
        <w:t>ni</w:t>
      </w:r>
      <w:r w:rsidRPr="00457647">
        <w:rPr>
          <w:rFonts w:ascii="Times New Roman" w:eastAsia="Times New Roman" w:hAnsi="Times New Roman" w:cs="Times New Roman"/>
          <w:sz w:val="16"/>
          <w:szCs w:val="16"/>
          <w:lang w:val="ru-RU"/>
        </w:rPr>
        <w:t xml:space="preserve"> 9</w:t>
      </w:r>
      <w:r>
        <w:rPr>
          <w:rFonts w:ascii="Times New Roman" w:eastAsia="Times New Roman" w:hAnsi="Times New Roman" w:cs="Times New Roman"/>
          <w:sz w:val="16"/>
          <w:szCs w:val="16"/>
        </w:rPr>
        <w:t>JF</w:t>
      </w:r>
      <w:r w:rsidRPr="00457647">
        <w:rPr>
          <w:rFonts w:ascii="Times New Roman" w:eastAsia="Times New Roman" w:hAnsi="Times New Roman" w:cs="Times New Roman"/>
          <w:sz w:val="16"/>
          <w:szCs w:val="16"/>
          <w:lang w:val="ru-RU"/>
        </w:rPr>
        <w:t>, великобритания</w:t>
      </w:r>
      <w:r w:rsidRPr="00457647">
        <w:rPr>
          <w:smallCaps/>
          <w:sz w:val="19"/>
          <w:szCs w:val="19"/>
          <w:lang w:val="ru-RU"/>
        </w:rPr>
        <w:t>,</w:t>
      </w:r>
      <w:r w:rsidRPr="00457647">
        <w:rPr>
          <w:sz w:val="18"/>
          <w:szCs w:val="18"/>
          <w:lang w:val="ru-RU"/>
        </w:rPr>
        <w:t xml:space="preserve"> и номер </w:t>
      </w:r>
      <w:r w:rsidRPr="00457647">
        <w:rPr>
          <w:rFonts w:ascii="Times New Roman" w:eastAsia="Times New Roman" w:hAnsi="Times New Roman" w:cs="Times New Roman"/>
          <w:sz w:val="16"/>
          <w:szCs w:val="16"/>
          <w:lang w:val="ru-RU"/>
        </w:rPr>
        <w:t xml:space="preserve">400, 175 </w:t>
      </w:r>
      <w:r w:rsidRPr="00457647">
        <w:rPr>
          <w:sz w:val="18"/>
          <w:szCs w:val="18"/>
          <w:lang w:val="ru-RU"/>
        </w:rPr>
        <w:t>Пятая авеню, Нью-Йорк,</w:t>
      </w:r>
      <w:r w:rsidRPr="00457647">
        <w:rPr>
          <w:sz w:val="18"/>
          <w:szCs w:val="18"/>
          <w:lang w:val="ru-RU"/>
        </w:rPr>
        <w:br/>
      </w:r>
      <w:r w:rsidRPr="00457647">
        <w:rPr>
          <w:rFonts w:ascii="Times New Roman" w:eastAsia="Times New Roman" w:hAnsi="Times New Roman" w:cs="Times New Roman"/>
          <w:smallCaps/>
          <w:sz w:val="16"/>
          <w:szCs w:val="16"/>
          <w:lang w:val="ru-RU"/>
        </w:rPr>
        <w:t>Нью-Йорк, США</w:t>
      </w:r>
    </w:p>
    <w:p w:rsidR="00CA6D5B" w:rsidRPr="00457647" w:rsidRDefault="00624237">
      <w:pPr>
        <w:pStyle w:val="90"/>
        <w:framePr w:w="5770" w:h="5947" w:hRule="exact" w:wrap="none" w:vAnchor="page" w:hAnchor="page" w:x="1105" w:y="5269"/>
        <w:spacing w:after="120"/>
        <w:jc w:val="center"/>
        <w:rPr>
          <w:sz w:val="18"/>
          <w:szCs w:val="18"/>
          <w:lang w:val="ru-RU"/>
        </w:rPr>
      </w:pPr>
      <w:hyperlink r:id="rId12" w:history="1">
        <w:r w:rsidR="00457647">
          <w:rPr>
            <w:sz w:val="18"/>
            <w:szCs w:val="18"/>
          </w:rPr>
          <w:t>www</w:t>
        </w:r>
        <w:r w:rsidR="00457647" w:rsidRPr="00457647">
          <w:rPr>
            <w:sz w:val="18"/>
            <w:szCs w:val="18"/>
            <w:lang w:val="ru-RU"/>
          </w:rPr>
          <w:t>.</w:t>
        </w:r>
        <w:r w:rsidR="00457647">
          <w:rPr>
            <w:sz w:val="18"/>
            <w:szCs w:val="18"/>
          </w:rPr>
          <w:t>zedbooks</w:t>
        </w:r>
        <w:r w:rsidR="00457647" w:rsidRPr="00457647">
          <w:rPr>
            <w:sz w:val="18"/>
            <w:szCs w:val="18"/>
            <w:lang w:val="ru-RU"/>
          </w:rPr>
          <w:t>.</w:t>
        </w:r>
        <w:r w:rsidR="00457647">
          <w:rPr>
            <w:sz w:val="18"/>
            <w:szCs w:val="18"/>
          </w:rPr>
          <w:t>co</w:t>
        </w:r>
        <w:r w:rsidR="00457647" w:rsidRPr="00457647">
          <w:rPr>
            <w:sz w:val="18"/>
            <w:szCs w:val="18"/>
            <w:lang w:val="ru-RU"/>
          </w:rPr>
          <w:t>.</w:t>
        </w:r>
        <w:r w:rsidR="00457647">
          <w:rPr>
            <w:sz w:val="18"/>
            <w:szCs w:val="18"/>
          </w:rPr>
          <w:t>uk</w:t>
        </w:r>
      </w:hyperlink>
    </w:p>
    <w:p w:rsidR="00CA6D5B" w:rsidRPr="00457647" w:rsidRDefault="00457647">
      <w:pPr>
        <w:pStyle w:val="90"/>
        <w:framePr w:w="5770" w:h="5947" w:hRule="exact" w:wrap="none" w:vAnchor="page" w:hAnchor="page" w:x="1105" w:y="5269"/>
        <w:spacing w:after="80"/>
        <w:jc w:val="center"/>
        <w:rPr>
          <w:sz w:val="16"/>
          <w:szCs w:val="16"/>
          <w:lang w:val="ru-RU"/>
        </w:rPr>
      </w:pPr>
      <w:r w:rsidRPr="00457647">
        <w:rPr>
          <w:sz w:val="18"/>
          <w:szCs w:val="18"/>
          <w:lang w:val="ru-RU"/>
        </w:rPr>
        <w:t xml:space="preserve">Авторские права © Дэвид Рентон, Дэвид Седдон и Лео Цейлиг </w:t>
      </w:r>
      <w:r w:rsidRPr="00457647">
        <w:rPr>
          <w:rFonts w:ascii="Times New Roman" w:eastAsia="Times New Roman" w:hAnsi="Times New Roman" w:cs="Times New Roman"/>
          <w:sz w:val="16"/>
          <w:szCs w:val="16"/>
          <w:lang w:val="ru-RU"/>
        </w:rPr>
        <w:t>2007 г.</w:t>
      </w:r>
    </w:p>
    <w:p w:rsidR="00CA6D5B" w:rsidRPr="00457647" w:rsidRDefault="00457647">
      <w:pPr>
        <w:pStyle w:val="90"/>
        <w:framePr w:w="5770" w:h="5947" w:hRule="exact" w:wrap="none" w:vAnchor="page" w:hAnchor="page" w:x="1105" w:y="5269"/>
        <w:spacing w:after="80"/>
        <w:jc w:val="center"/>
        <w:rPr>
          <w:sz w:val="16"/>
          <w:szCs w:val="16"/>
          <w:lang w:val="ru-RU"/>
        </w:rPr>
      </w:pPr>
      <w:r w:rsidRPr="00457647">
        <w:rPr>
          <w:sz w:val="18"/>
          <w:szCs w:val="18"/>
          <w:lang w:val="ru-RU"/>
        </w:rPr>
        <w:t>Право Дэвида Рентона, Дэвида Седдона и Лео Цейлига быть указанными в качестве авторов этой работы было заявлено ими в соответствии с Законом об авторском праве, образцах и патентах,</w:t>
      </w:r>
      <w:r w:rsidRPr="00457647">
        <w:rPr>
          <w:sz w:val="18"/>
          <w:szCs w:val="18"/>
          <w:lang w:val="ru-RU"/>
        </w:rPr>
        <w:br/>
      </w:r>
      <w:r w:rsidRPr="00457647">
        <w:rPr>
          <w:sz w:val="18"/>
          <w:szCs w:val="18"/>
          <w:lang w:val="ru-RU"/>
        </w:rPr>
        <w:br/>
      </w:r>
      <w:r w:rsidRPr="00457647">
        <w:rPr>
          <w:rFonts w:ascii="Times New Roman" w:eastAsia="Times New Roman" w:hAnsi="Times New Roman" w:cs="Times New Roman"/>
          <w:sz w:val="16"/>
          <w:szCs w:val="16"/>
          <w:lang w:val="ru-RU"/>
        </w:rPr>
        <w:t>1988 г.</w:t>
      </w:r>
    </w:p>
    <w:p w:rsidR="00CA6D5B" w:rsidRPr="00496E38" w:rsidRDefault="00457647">
      <w:pPr>
        <w:pStyle w:val="90"/>
        <w:framePr w:w="5770" w:h="5947" w:hRule="exact" w:wrap="none" w:vAnchor="page" w:hAnchor="page" w:x="1105" w:y="5269"/>
        <w:jc w:val="center"/>
        <w:rPr>
          <w:sz w:val="18"/>
          <w:szCs w:val="18"/>
          <w:lang w:val="ru-RU"/>
        </w:rPr>
      </w:pPr>
      <w:r w:rsidRPr="00457647">
        <w:rPr>
          <w:sz w:val="18"/>
          <w:szCs w:val="18"/>
          <w:lang w:val="ru-RU"/>
        </w:rPr>
        <w:t xml:space="preserve">Разработано и набрано в </w:t>
      </w:r>
      <w:r>
        <w:rPr>
          <w:sz w:val="18"/>
          <w:szCs w:val="18"/>
        </w:rPr>
        <w:t>Monotype</w:t>
      </w:r>
      <w:r w:rsidRPr="00457647">
        <w:rPr>
          <w:sz w:val="18"/>
          <w:szCs w:val="18"/>
          <w:lang w:val="ru-RU"/>
        </w:rPr>
        <w:t xml:space="preserve"> </w:t>
      </w:r>
      <w:r>
        <w:rPr>
          <w:sz w:val="18"/>
          <w:szCs w:val="18"/>
        </w:rPr>
        <w:t>Van</w:t>
      </w:r>
      <w:r w:rsidRPr="00457647">
        <w:rPr>
          <w:sz w:val="18"/>
          <w:szCs w:val="18"/>
          <w:lang w:val="ru-RU"/>
        </w:rPr>
        <w:t xml:space="preserve"> </w:t>
      </w:r>
      <w:r>
        <w:rPr>
          <w:sz w:val="18"/>
          <w:szCs w:val="18"/>
        </w:rPr>
        <w:t>Dijckby</w:t>
      </w:r>
      <w:r w:rsidRPr="00457647">
        <w:rPr>
          <w:sz w:val="18"/>
          <w:szCs w:val="18"/>
          <w:lang w:val="ru-RU"/>
        </w:rPr>
        <w:t xml:space="preserve"> </w:t>
      </w:r>
      <w:r>
        <w:rPr>
          <w:sz w:val="18"/>
          <w:szCs w:val="18"/>
        </w:rPr>
        <w:t>illuminati</w:t>
      </w:r>
      <w:r w:rsidRPr="00457647">
        <w:rPr>
          <w:sz w:val="18"/>
          <w:szCs w:val="18"/>
          <w:lang w:val="ru-RU"/>
        </w:rPr>
        <w:t xml:space="preserve">, </w:t>
      </w:r>
      <w:r>
        <w:rPr>
          <w:sz w:val="18"/>
          <w:szCs w:val="18"/>
        </w:rPr>
        <w:t>Grosmont</w:t>
      </w:r>
      <w:r w:rsidRPr="00457647">
        <w:rPr>
          <w:sz w:val="18"/>
          <w:szCs w:val="18"/>
          <w:lang w:val="ru-RU"/>
        </w:rPr>
        <w:t>,</w:t>
      </w:r>
      <w:r w:rsidRPr="00457647">
        <w:rPr>
          <w:sz w:val="18"/>
          <w:szCs w:val="18"/>
          <w:lang w:val="ru-RU"/>
        </w:rPr>
        <w:br/>
      </w:r>
      <w:hyperlink r:id="rId13" w:history="1">
        <w:r>
          <w:rPr>
            <w:sz w:val="18"/>
            <w:szCs w:val="18"/>
          </w:rPr>
          <w:t>www</w:t>
        </w:r>
        <w:r w:rsidRPr="00457647">
          <w:rPr>
            <w:sz w:val="18"/>
            <w:szCs w:val="18"/>
            <w:lang w:val="ru-RU"/>
          </w:rPr>
          <w:t>.</w:t>
        </w:r>
        <w:r>
          <w:rPr>
            <w:sz w:val="18"/>
            <w:szCs w:val="18"/>
          </w:rPr>
          <w:t>illuminatibooks</w:t>
        </w:r>
        <w:r w:rsidRPr="00457647">
          <w:rPr>
            <w:sz w:val="18"/>
            <w:szCs w:val="18"/>
            <w:lang w:val="ru-RU"/>
          </w:rPr>
          <w:t>.</w:t>
        </w:r>
        <w:r>
          <w:rPr>
            <w:sz w:val="18"/>
            <w:szCs w:val="18"/>
          </w:rPr>
          <w:t>co</w:t>
        </w:r>
        <w:r w:rsidRPr="00457647">
          <w:rPr>
            <w:sz w:val="18"/>
            <w:szCs w:val="18"/>
            <w:lang w:val="ru-RU"/>
          </w:rPr>
          <w:t>.</w:t>
        </w:r>
        <w:r>
          <w:rPr>
            <w:sz w:val="18"/>
            <w:szCs w:val="18"/>
          </w:rPr>
          <w:t>uk</w:t>
        </w:r>
      </w:hyperlink>
      <w:r w:rsidRPr="00457647">
        <w:rPr>
          <w:sz w:val="18"/>
          <w:szCs w:val="18"/>
          <w:lang w:val="ru-RU"/>
        </w:rPr>
        <w:br/>
        <w:t xml:space="preserve">Обложка разработана Эндрю </w:t>
      </w:r>
      <w:r w:rsidRPr="00496E38">
        <w:rPr>
          <w:sz w:val="18"/>
          <w:szCs w:val="18"/>
          <w:lang w:val="ru-RU"/>
        </w:rPr>
        <w:t>Корбеттом</w:t>
      </w:r>
    </w:p>
    <w:p w:rsidR="00CA6D5B" w:rsidRPr="00457647" w:rsidRDefault="00457647">
      <w:pPr>
        <w:pStyle w:val="90"/>
        <w:framePr w:w="5770" w:h="5947" w:hRule="exact" w:wrap="none" w:vAnchor="page" w:hAnchor="page" w:x="1105" w:y="5269"/>
        <w:spacing w:after="80"/>
        <w:jc w:val="center"/>
        <w:rPr>
          <w:sz w:val="18"/>
          <w:szCs w:val="18"/>
          <w:lang w:val="ru-RU"/>
        </w:rPr>
      </w:pPr>
      <w:r w:rsidRPr="00457647">
        <w:rPr>
          <w:sz w:val="18"/>
          <w:szCs w:val="18"/>
          <w:lang w:val="ru-RU"/>
        </w:rPr>
        <w:t xml:space="preserve">Напечатано и переплетено в ЕС компанией </w:t>
      </w:r>
      <w:r>
        <w:rPr>
          <w:sz w:val="18"/>
          <w:szCs w:val="18"/>
        </w:rPr>
        <w:t>Biddles</w:t>
      </w:r>
      <w:r w:rsidRPr="00457647">
        <w:rPr>
          <w:sz w:val="18"/>
          <w:szCs w:val="18"/>
          <w:lang w:val="ru-RU"/>
        </w:rPr>
        <w:t xml:space="preserve"> </w:t>
      </w:r>
      <w:r>
        <w:rPr>
          <w:sz w:val="18"/>
          <w:szCs w:val="18"/>
        </w:rPr>
        <w:t>Ltd</w:t>
      </w:r>
      <w:r w:rsidRPr="00457647">
        <w:rPr>
          <w:sz w:val="18"/>
          <w:szCs w:val="18"/>
          <w:lang w:val="ru-RU"/>
        </w:rPr>
        <w:t xml:space="preserve">, </w:t>
      </w:r>
      <w:r>
        <w:rPr>
          <w:sz w:val="18"/>
          <w:szCs w:val="18"/>
        </w:rPr>
        <w:t>King</w:t>
      </w:r>
      <w:r w:rsidRPr="00457647">
        <w:rPr>
          <w:sz w:val="18"/>
          <w:szCs w:val="18"/>
          <w:lang w:val="ru-RU"/>
        </w:rPr>
        <w:t>'</w:t>
      </w:r>
      <w:r>
        <w:rPr>
          <w:sz w:val="18"/>
          <w:szCs w:val="18"/>
        </w:rPr>
        <w:t>s</w:t>
      </w:r>
      <w:r w:rsidRPr="00457647">
        <w:rPr>
          <w:sz w:val="18"/>
          <w:szCs w:val="18"/>
          <w:lang w:val="ru-RU"/>
        </w:rPr>
        <w:t xml:space="preserve"> </w:t>
      </w:r>
      <w:r>
        <w:rPr>
          <w:sz w:val="18"/>
          <w:szCs w:val="18"/>
        </w:rPr>
        <w:t>Lynn</w:t>
      </w:r>
      <w:r w:rsidRPr="00457647">
        <w:rPr>
          <w:sz w:val="18"/>
          <w:szCs w:val="18"/>
          <w:lang w:val="ru-RU"/>
        </w:rPr>
        <w:t>.</w:t>
      </w:r>
    </w:p>
    <w:p w:rsidR="00CA6D5B" w:rsidRPr="00457647" w:rsidRDefault="00457647">
      <w:pPr>
        <w:pStyle w:val="90"/>
        <w:framePr w:w="5770" w:h="5947" w:hRule="exact" w:wrap="none" w:vAnchor="page" w:hAnchor="page" w:x="1105" w:y="5269"/>
        <w:spacing w:after="80"/>
        <w:jc w:val="center"/>
        <w:rPr>
          <w:sz w:val="16"/>
          <w:szCs w:val="16"/>
          <w:lang w:val="ru-RU"/>
        </w:rPr>
      </w:pPr>
      <w:r w:rsidRPr="00457647">
        <w:rPr>
          <w:sz w:val="18"/>
          <w:szCs w:val="18"/>
          <w:lang w:val="ru-RU"/>
        </w:rPr>
        <w:t xml:space="preserve">Распространяется в </w:t>
      </w:r>
      <w:r w:rsidRPr="00457647">
        <w:rPr>
          <w:rFonts w:ascii="Times New Roman" w:eastAsia="Times New Roman" w:hAnsi="Times New Roman" w:cs="Times New Roman"/>
          <w:smallCaps/>
          <w:sz w:val="16"/>
          <w:szCs w:val="16"/>
          <w:lang w:val="ru-RU"/>
        </w:rPr>
        <w:t>Соединенные Штаты Америки</w:t>
      </w:r>
      <w:r w:rsidRPr="00457647">
        <w:rPr>
          <w:sz w:val="18"/>
          <w:szCs w:val="18"/>
          <w:lang w:val="ru-RU"/>
        </w:rPr>
        <w:t xml:space="preserve"> эксклюзивно </w:t>
      </w:r>
      <w:r>
        <w:rPr>
          <w:sz w:val="18"/>
          <w:szCs w:val="18"/>
        </w:rPr>
        <w:t>Palgrave</w:t>
      </w:r>
      <w:r w:rsidRPr="00457647">
        <w:rPr>
          <w:sz w:val="18"/>
          <w:szCs w:val="18"/>
          <w:lang w:val="ru-RU"/>
        </w:rPr>
        <w:t xml:space="preserve"> </w:t>
      </w:r>
      <w:r>
        <w:rPr>
          <w:sz w:val="18"/>
          <w:szCs w:val="18"/>
        </w:rPr>
        <w:t>Macmillan</w:t>
      </w:r>
      <w:r w:rsidRPr="00457647">
        <w:rPr>
          <w:sz w:val="18"/>
          <w:szCs w:val="18"/>
          <w:lang w:val="ru-RU"/>
        </w:rPr>
        <w:t xml:space="preserve">, подразделение </w:t>
      </w:r>
      <w:r>
        <w:rPr>
          <w:sz w:val="18"/>
          <w:szCs w:val="18"/>
        </w:rPr>
        <w:t>St</w:t>
      </w:r>
      <w:r w:rsidRPr="00457647">
        <w:rPr>
          <w:sz w:val="18"/>
          <w:szCs w:val="18"/>
          <w:lang w:val="ru-RU"/>
        </w:rPr>
        <w:t xml:space="preserve"> </w:t>
      </w:r>
      <w:r>
        <w:rPr>
          <w:sz w:val="18"/>
          <w:szCs w:val="18"/>
        </w:rPr>
        <w:t>Martin</w:t>
      </w:r>
      <w:r w:rsidRPr="00457647">
        <w:rPr>
          <w:sz w:val="18"/>
          <w:szCs w:val="18"/>
          <w:lang w:val="ru-RU"/>
        </w:rPr>
        <w:t>'</w:t>
      </w:r>
      <w:r>
        <w:rPr>
          <w:sz w:val="18"/>
          <w:szCs w:val="18"/>
        </w:rPr>
        <w:t>s</w:t>
      </w:r>
      <w:r w:rsidRPr="00457647">
        <w:rPr>
          <w:sz w:val="18"/>
          <w:szCs w:val="18"/>
          <w:lang w:val="ru-RU"/>
        </w:rPr>
        <w:t xml:space="preserve"> </w:t>
      </w:r>
      <w:r>
        <w:rPr>
          <w:sz w:val="18"/>
          <w:szCs w:val="18"/>
        </w:rPr>
        <w:t>Press</w:t>
      </w:r>
      <w:r w:rsidRPr="00457647">
        <w:rPr>
          <w:sz w:val="18"/>
          <w:szCs w:val="18"/>
          <w:lang w:val="ru-RU"/>
        </w:rPr>
        <w:t xml:space="preserve">, </w:t>
      </w:r>
      <w:r w:rsidRPr="00457647">
        <w:rPr>
          <w:sz w:val="18"/>
          <w:szCs w:val="18"/>
          <w:lang w:val="ru-RU"/>
        </w:rPr>
        <w:br/>
      </w:r>
      <w:r w:rsidRPr="00457647">
        <w:rPr>
          <w:rFonts w:ascii="Times New Roman" w:eastAsia="Times New Roman" w:hAnsi="Times New Roman" w:cs="Times New Roman"/>
          <w:smallCaps/>
          <w:sz w:val="16"/>
          <w:szCs w:val="16"/>
          <w:lang w:val="ru-RU"/>
        </w:rPr>
        <w:t>ООО</w:t>
      </w:r>
      <w:r w:rsidRPr="00457647">
        <w:rPr>
          <w:smallCaps/>
          <w:sz w:val="19"/>
          <w:szCs w:val="19"/>
          <w:lang w:val="ru-RU"/>
        </w:rPr>
        <w:t>,</w:t>
      </w:r>
      <w:r w:rsidRPr="00457647">
        <w:rPr>
          <w:rFonts w:ascii="Times New Roman" w:eastAsia="Times New Roman" w:hAnsi="Times New Roman" w:cs="Times New Roman"/>
          <w:sz w:val="16"/>
          <w:szCs w:val="16"/>
          <w:lang w:val="ru-RU"/>
        </w:rPr>
        <w:t xml:space="preserve"> 175 </w:t>
      </w:r>
      <w:r w:rsidRPr="00457647">
        <w:rPr>
          <w:sz w:val="18"/>
          <w:szCs w:val="18"/>
          <w:lang w:val="ru-RU"/>
        </w:rPr>
        <w:t xml:space="preserve">Пятая авеню, Нью-Йорк, </w:t>
      </w:r>
      <w:r w:rsidRPr="00457647">
        <w:rPr>
          <w:rFonts w:ascii="Times New Roman" w:eastAsia="Times New Roman" w:hAnsi="Times New Roman" w:cs="Times New Roman"/>
          <w:smallCaps/>
          <w:sz w:val="16"/>
          <w:szCs w:val="16"/>
          <w:lang w:val="ru-RU"/>
        </w:rPr>
        <w:t>ню йооо</w:t>
      </w:r>
    </w:p>
    <w:p w:rsidR="00CA6D5B" w:rsidRPr="00457647" w:rsidRDefault="00457647">
      <w:pPr>
        <w:pStyle w:val="90"/>
        <w:framePr w:w="5770" w:h="5947" w:hRule="exact" w:wrap="none" w:vAnchor="page" w:hAnchor="page" w:x="1105" w:y="5269"/>
        <w:spacing w:after="80"/>
        <w:jc w:val="center"/>
        <w:rPr>
          <w:sz w:val="18"/>
          <w:szCs w:val="18"/>
          <w:lang w:val="ru-RU"/>
        </w:rPr>
      </w:pPr>
      <w:r w:rsidRPr="00457647">
        <w:rPr>
          <w:sz w:val="18"/>
          <w:szCs w:val="18"/>
          <w:lang w:val="ru-RU"/>
        </w:rPr>
        <w:t>Все права защищены</w:t>
      </w:r>
    </w:p>
    <w:p w:rsidR="00CA6D5B" w:rsidRPr="00457647" w:rsidRDefault="00457647">
      <w:pPr>
        <w:pStyle w:val="90"/>
        <w:framePr w:w="5770" w:h="5947" w:hRule="exact" w:wrap="none" w:vAnchor="page" w:hAnchor="page" w:x="1105" w:y="5269"/>
        <w:spacing w:after="80"/>
        <w:jc w:val="center"/>
        <w:rPr>
          <w:sz w:val="18"/>
          <w:szCs w:val="18"/>
          <w:lang w:val="ru-RU"/>
        </w:rPr>
      </w:pPr>
      <w:r w:rsidRPr="00457647">
        <w:rPr>
          <w:sz w:val="18"/>
          <w:szCs w:val="18"/>
          <w:lang w:val="ru-RU"/>
        </w:rPr>
        <w:t>Никакая часть этой публикации не может быть воспроизведена, сохранена в поисковой системе или передана в любой форме и любыми средствами, электронными или иными, без предварительного разрешения издателя.</w:t>
      </w:r>
      <w:r w:rsidRPr="00457647">
        <w:rPr>
          <w:sz w:val="18"/>
          <w:szCs w:val="18"/>
          <w:lang w:val="ru-RU"/>
        </w:rPr>
        <w:br/>
      </w:r>
      <w:r w:rsidRPr="00457647">
        <w:rPr>
          <w:sz w:val="18"/>
          <w:szCs w:val="18"/>
          <w:lang w:val="ru-RU"/>
        </w:rPr>
        <w:br/>
      </w:r>
    </w:p>
    <w:p w:rsidR="00CA6D5B" w:rsidRPr="00457647" w:rsidRDefault="00457647">
      <w:pPr>
        <w:pStyle w:val="90"/>
        <w:framePr w:w="5770" w:h="5947" w:hRule="exact" w:wrap="none" w:vAnchor="page" w:hAnchor="page" w:x="1105" w:y="5269"/>
        <w:jc w:val="center"/>
        <w:rPr>
          <w:sz w:val="18"/>
          <w:szCs w:val="18"/>
          <w:lang w:val="ru-RU"/>
        </w:rPr>
      </w:pPr>
      <w:r w:rsidRPr="00457647">
        <w:rPr>
          <w:sz w:val="18"/>
          <w:szCs w:val="18"/>
          <w:lang w:val="ru-RU"/>
        </w:rPr>
        <w:t>Запись в каталоге для этой книги доступна в Британской библиотеке Библиотеки Конгресса. Доступны данные каталогизации в публикации.</w:t>
      </w:r>
      <w:r w:rsidRPr="00457647">
        <w:rPr>
          <w:sz w:val="18"/>
          <w:szCs w:val="18"/>
          <w:lang w:val="ru-RU"/>
        </w:rPr>
        <w:br/>
      </w:r>
    </w:p>
    <w:p w:rsidR="00CA6D5B" w:rsidRPr="00457647" w:rsidRDefault="00457647">
      <w:pPr>
        <w:pStyle w:val="90"/>
        <w:framePr w:w="5770" w:h="5947" w:hRule="exact" w:wrap="none" w:vAnchor="page" w:hAnchor="page" w:x="1105" w:y="5269"/>
        <w:spacing w:after="80"/>
        <w:jc w:val="center"/>
        <w:rPr>
          <w:sz w:val="18"/>
          <w:szCs w:val="18"/>
          <w:lang w:val="ru-RU"/>
        </w:rPr>
      </w:pPr>
      <w:r w:rsidRPr="00457647">
        <w:rPr>
          <w:sz w:val="18"/>
          <w:szCs w:val="18"/>
          <w:lang w:val="ru-RU"/>
        </w:rPr>
        <w:t>Доступна каталогизация библиотек и архивов Канады в публикациях</w:t>
      </w:r>
    </w:p>
    <w:p w:rsidR="00CA6D5B" w:rsidRPr="00457647" w:rsidRDefault="00457647">
      <w:pPr>
        <w:pStyle w:val="a4"/>
        <w:framePr w:w="5770" w:h="5947" w:hRule="exact" w:wrap="none" w:vAnchor="page" w:hAnchor="page" w:x="1105" w:y="5269"/>
        <w:spacing w:line="259" w:lineRule="auto"/>
        <w:ind w:firstLine="0"/>
        <w:jc w:val="center"/>
        <w:rPr>
          <w:sz w:val="18"/>
          <w:szCs w:val="18"/>
          <w:lang w:val="ru-RU"/>
        </w:rPr>
      </w:pPr>
      <w:r>
        <w:rPr>
          <w:rFonts w:ascii="Times New Roman" w:eastAsia="Times New Roman" w:hAnsi="Times New Roman" w:cs="Times New Roman"/>
          <w:smallCaps/>
          <w:sz w:val="16"/>
          <w:szCs w:val="16"/>
        </w:rPr>
        <w:t>isbn</w:t>
      </w:r>
      <w:r w:rsidRPr="00457647">
        <w:rPr>
          <w:rFonts w:ascii="Times New Roman" w:eastAsia="Times New Roman" w:hAnsi="Times New Roman" w:cs="Times New Roman"/>
          <w:smallCaps/>
          <w:sz w:val="16"/>
          <w:szCs w:val="16"/>
          <w:lang w:val="ru-RU"/>
        </w:rPr>
        <w:t xml:space="preserve"> я</w:t>
      </w:r>
      <w:r w:rsidRPr="00457647">
        <w:rPr>
          <w:rFonts w:ascii="Times New Roman" w:eastAsia="Times New Roman" w:hAnsi="Times New Roman" w:cs="Times New Roman"/>
          <w:sz w:val="16"/>
          <w:szCs w:val="16"/>
          <w:lang w:val="ru-RU"/>
        </w:rPr>
        <w:t xml:space="preserve"> 84277 484 0 </w:t>
      </w:r>
      <w:r>
        <w:rPr>
          <w:sz w:val="18"/>
          <w:szCs w:val="18"/>
        </w:rPr>
        <w:t>Hb</w:t>
      </w:r>
    </w:p>
    <w:p w:rsidR="00CA6D5B" w:rsidRPr="00457647" w:rsidRDefault="00457647">
      <w:pPr>
        <w:pStyle w:val="a4"/>
        <w:framePr w:w="5770" w:h="5947" w:hRule="exact" w:wrap="none" w:vAnchor="page" w:hAnchor="page" w:x="1105" w:y="5269"/>
        <w:spacing w:line="259" w:lineRule="auto"/>
        <w:ind w:firstLine="0"/>
        <w:jc w:val="center"/>
        <w:rPr>
          <w:sz w:val="18"/>
          <w:szCs w:val="18"/>
          <w:lang w:val="ru-RU"/>
        </w:rPr>
      </w:pPr>
      <w:r>
        <w:rPr>
          <w:rFonts w:ascii="Times New Roman" w:eastAsia="Times New Roman" w:hAnsi="Times New Roman" w:cs="Times New Roman"/>
          <w:smallCaps/>
          <w:sz w:val="16"/>
          <w:szCs w:val="16"/>
        </w:rPr>
        <w:t>isbn</w:t>
      </w:r>
      <w:r w:rsidRPr="00457647">
        <w:rPr>
          <w:rFonts w:ascii="Times New Roman" w:eastAsia="Times New Roman" w:hAnsi="Times New Roman" w:cs="Times New Roman"/>
          <w:smallCaps/>
          <w:sz w:val="16"/>
          <w:szCs w:val="16"/>
          <w:lang w:val="ru-RU"/>
        </w:rPr>
        <w:t xml:space="preserve"> я</w:t>
      </w:r>
      <w:r w:rsidRPr="00457647">
        <w:rPr>
          <w:rFonts w:ascii="Times New Roman" w:eastAsia="Times New Roman" w:hAnsi="Times New Roman" w:cs="Times New Roman"/>
          <w:sz w:val="16"/>
          <w:szCs w:val="16"/>
          <w:lang w:val="ru-RU"/>
        </w:rPr>
        <w:t xml:space="preserve"> 84277 485 9 </w:t>
      </w:r>
      <w:r>
        <w:rPr>
          <w:sz w:val="18"/>
          <w:szCs w:val="18"/>
        </w:rPr>
        <w:t>Pb</w:t>
      </w:r>
      <w:r w:rsidRPr="00457647">
        <w:rPr>
          <w:sz w:val="18"/>
          <w:szCs w:val="18"/>
          <w:lang w:val="ru-RU"/>
        </w:rPr>
        <w:br/>
      </w:r>
      <w:r>
        <w:rPr>
          <w:rFonts w:ascii="Times New Roman" w:eastAsia="Times New Roman" w:hAnsi="Times New Roman" w:cs="Times New Roman"/>
          <w:smallCaps/>
          <w:sz w:val="16"/>
          <w:szCs w:val="16"/>
        </w:rPr>
        <w:t>isbn</w:t>
      </w:r>
      <w:r w:rsidRPr="00457647">
        <w:rPr>
          <w:rFonts w:ascii="Times New Roman" w:eastAsia="Times New Roman" w:hAnsi="Times New Roman" w:cs="Times New Roman"/>
          <w:sz w:val="16"/>
          <w:szCs w:val="16"/>
          <w:lang w:val="ru-RU"/>
        </w:rPr>
        <w:t xml:space="preserve"> 978 </w:t>
      </w:r>
      <w:r>
        <w:rPr>
          <w:rFonts w:ascii="Times New Roman" w:eastAsia="Times New Roman" w:hAnsi="Times New Roman" w:cs="Times New Roman"/>
          <w:sz w:val="16"/>
          <w:szCs w:val="16"/>
        </w:rPr>
        <w:t>i</w:t>
      </w:r>
      <w:r w:rsidRPr="00457647">
        <w:rPr>
          <w:rFonts w:ascii="Times New Roman" w:eastAsia="Times New Roman" w:hAnsi="Times New Roman" w:cs="Times New Roman"/>
          <w:sz w:val="16"/>
          <w:szCs w:val="16"/>
          <w:lang w:val="ru-RU"/>
        </w:rPr>
        <w:t xml:space="preserve"> 84277 484 7 </w:t>
      </w:r>
      <w:r>
        <w:rPr>
          <w:sz w:val="18"/>
          <w:szCs w:val="18"/>
        </w:rPr>
        <w:t>Hb</w:t>
      </w:r>
      <w:r w:rsidRPr="00457647">
        <w:rPr>
          <w:sz w:val="18"/>
          <w:szCs w:val="18"/>
          <w:lang w:val="ru-RU"/>
        </w:rPr>
        <w:br/>
      </w:r>
      <w:r>
        <w:rPr>
          <w:rFonts w:ascii="Times New Roman" w:eastAsia="Times New Roman" w:hAnsi="Times New Roman" w:cs="Times New Roman"/>
          <w:smallCaps/>
          <w:sz w:val="16"/>
          <w:szCs w:val="16"/>
        </w:rPr>
        <w:t>isbn</w:t>
      </w:r>
      <w:r w:rsidRPr="00457647">
        <w:rPr>
          <w:rFonts w:ascii="Times New Roman" w:eastAsia="Times New Roman" w:hAnsi="Times New Roman" w:cs="Times New Roman"/>
          <w:sz w:val="16"/>
          <w:szCs w:val="16"/>
          <w:lang w:val="ru-RU"/>
        </w:rPr>
        <w:t xml:space="preserve"> 978 я 84277 485 4 </w:t>
      </w:r>
      <w:r>
        <w:rPr>
          <w:sz w:val="18"/>
          <w:szCs w:val="18"/>
        </w:rPr>
        <w:t>Pb</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Default="00457647">
      <w:pPr>
        <w:pStyle w:val="11"/>
        <w:framePr w:w="5674" w:h="7762" w:hRule="exact" w:wrap="none" w:vAnchor="page" w:hAnchor="page" w:x="1153" w:y="3455"/>
        <w:spacing w:after="1800"/>
        <w:jc w:val="center"/>
        <w:rPr>
          <w:sz w:val="24"/>
          <w:szCs w:val="24"/>
        </w:rPr>
      </w:pPr>
      <w:bookmarkStart w:id="0" w:name="bookmark0"/>
      <w:bookmarkStart w:id="1" w:name="bookmark1"/>
      <w:bookmarkStart w:id="2" w:name="bookmark2"/>
      <w:r>
        <w:rPr>
          <w:rFonts w:ascii="Arial" w:eastAsia="Arial" w:hAnsi="Arial" w:cs="Arial"/>
          <w:b/>
          <w:bCs/>
          <w:sz w:val="24"/>
          <w:szCs w:val="24"/>
        </w:rPr>
        <w:t>содержание</w:t>
      </w:r>
      <w:bookmarkEnd w:id="0"/>
      <w:bookmarkEnd w:id="1"/>
      <w:bookmarkEnd w:id="2"/>
    </w:p>
    <w:p w:rsidR="00CA6D5B" w:rsidRDefault="00457647">
      <w:pPr>
        <w:pStyle w:val="a7"/>
        <w:framePr w:w="5674" w:h="7762" w:hRule="exact" w:wrap="none" w:vAnchor="page" w:hAnchor="page" w:x="1153" w:y="3455"/>
        <w:tabs>
          <w:tab w:val="right" w:pos="5595"/>
        </w:tabs>
        <w:spacing w:after="300"/>
        <w:ind w:firstLine="380"/>
        <w:jc w:val="both"/>
        <w:rPr>
          <w:sz w:val="22"/>
          <w:szCs w:val="22"/>
        </w:rPr>
      </w:pPr>
      <w:r>
        <w:rPr>
          <w:sz w:val="19"/>
          <w:szCs w:val="19"/>
        </w:rPr>
        <w:t>карта</w:t>
      </w:r>
      <w:r>
        <w:rPr>
          <w:sz w:val="19"/>
          <w:szCs w:val="19"/>
        </w:rPr>
        <w:tab/>
      </w:r>
      <w:r>
        <w:rPr>
          <w:rFonts w:ascii="Garamond" w:eastAsia="Garamond" w:hAnsi="Garamond" w:cs="Garamond"/>
          <w:b w:val="0"/>
          <w:bCs w:val="0"/>
          <w:sz w:val="22"/>
          <w:szCs w:val="22"/>
        </w:rPr>
        <w:t>vii</w:t>
      </w:r>
    </w:p>
    <w:p w:rsidR="00CA6D5B" w:rsidRDefault="00624237">
      <w:pPr>
        <w:pStyle w:val="a7"/>
        <w:framePr w:w="5674" w:h="7762" w:hRule="exact" w:wrap="none" w:vAnchor="page" w:hAnchor="page" w:x="1153" w:y="3455"/>
        <w:tabs>
          <w:tab w:val="right" w:pos="5595"/>
        </w:tabs>
        <w:ind w:firstLine="380"/>
        <w:jc w:val="both"/>
        <w:rPr>
          <w:sz w:val="15"/>
          <w:szCs w:val="15"/>
        </w:rPr>
      </w:pPr>
      <w:hyperlink w:anchor="bookmark12" w:tooltip="Current Document">
        <w:r w:rsidR="00457647">
          <w:rPr>
            <w:sz w:val="19"/>
            <w:szCs w:val="19"/>
          </w:rPr>
          <w:t>вступление</w:t>
        </w:r>
        <w:r w:rsidR="00457647">
          <w:rPr>
            <w:sz w:val="19"/>
            <w:szCs w:val="19"/>
          </w:rPr>
          <w:tab/>
        </w:r>
        <w:r w:rsidR="00457647">
          <w:rPr>
            <w:rFonts w:ascii="Times New Roman" w:eastAsia="Times New Roman" w:hAnsi="Times New Roman" w:cs="Times New Roman"/>
            <w:b w:val="0"/>
            <w:bCs w:val="0"/>
            <w:sz w:val="15"/>
            <w:szCs w:val="15"/>
          </w:rPr>
          <w:t>я</w:t>
        </w:r>
      </w:hyperlink>
    </w:p>
    <w:p w:rsidR="00CA6D5B" w:rsidRDefault="00624237">
      <w:pPr>
        <w:pStyle w:val="a7"/>
        <w:framePr w:w="5674" w:h="7762" w:hRule="exact" w:wrap="none" w:vAnchor="page" w:hAnchor="page" w:x="1153" w:y="3455"/>
        <w:numPr>
          <w:ilvl w:val="0"/>
          <w:numId w:val="1"/>
        </w:numPr>
        <w:tabs>
          <w:tab w:val="left" w:pos="346"/>
          <w:tab w:val="right" w:pos="5595"/>
        </w:tabs>
        <w:ind w:firstLine="0"/>
        <w:jc w:val="both"/>
        <w:rPr>
          <w:sz w:val="15"/>
          <w:szCs w:val="15"/>
        </w:rPr>
      </w:pPr>
      <w:hyperlink w:anchor="bookmark16" w:tooltip="Current Document">
        <w:bookmarkStart w:id="3" w:name="bookmark3"/>
        <w:bookmarkEnd w:id="3"/>
        <w:r w:rsidR="00457647">
          <w:rPr>
            <w:sz w:val="19"/>
            <w:szCs w:val="19"/>
          </w:rPr>
          <w:t>миссионеры и торговцы</w:t>
        </w:r>
        <w:r w:rsidR="00457647">
          <w:rPr>
            <w:sz w:val="19"/>
            <w:szCs w:val="19"/>
          </w:rPr>
          <w:tab/>
        </w:r>
        <w:r w:rsidR="00457647">
          <w:rPr>
            <w:rFonts w:ascii="Times New Roman" w:eastAsia="Times New Roman" w:hAnsi="Times New Roman" w:cs="Times New Roman"/>
            <w:b w:val="0"/>
            <w:bCs w:val="0"/>
            <w:sz w:val="15"/>
            <w:szCs w:val="15"/>
          </w:rPr>
          <w:t>7</w:t>
        </w:r>
      </w:hyperlink>
    </w:p>
    <w:p w:rsidR="00CA6D5B" w:rsidRDefault="00624237">
      <w:pPr>
        <w:pStyle w:val="a7"/>
        <w:framePr w:w="5674" w:h="7762" w:hRule="exact" w:wrap="none" w:vAnchor="page" w:hAnchor="page" w:x="1153" w:y="3455"/>
        <w:numPr>
          <w:ilvl w:val="0"/>
          <w:numId w:val="1"/>
        </w:numPr>
        <w:tabs>
          <w:tab w:val="left" w:pos="346"/>
          <w:tab w:val="right" w:pos="5595"/>
        </w:tabs>
        <w:ind w:firstLine="0"/>
        <w:jc w:val="both"/>
        <w:rPr>
          <w:sz w:val="15"/>
          <w:szCs w:val="15"/>
        </w:rPr>
      </w:pPr>
      <w:hyperlink w:anchor="bookmark42" w:tooltip="Current Document">
        <w:bookmarkStart w:id="4" w:name="bookmark4"/>
        <w:bookmarkEnd w:id="4"/>
        <w:r w:rsidR="00457647">
          <w:rPr>
            <w:sz w:val="19"/>
            <w:szCs w:val="19"/>
          </w:rPr>
          <w:t>шахтеры и плантаторы</w:t>
        </w:r>
        <w:r w:rsidR="00457647">
          <w:rPr>
            <w:sz w:val="19"/>
            <w:szCs w:val="19"/>
          </w:rPr>
          <w:tab/>
        </w:r>
        <w:r w:rsidR="00457647">
          <w:rPr>
            <w:rFonts w:ascii="Times New Roman" w:eastAsia="Times New Roman" w:hAnsi="Times New Roman" w:cs="Times New Roman"/>
            <w:b w:val="0"/>
            <w:bCs w:val="0"/>
            <w:sz w:val="15"/>
            <w:szCs w:val="15"/>
          </w:rPr>
          <w:t>49</w:t>
        </w:r>
      </w:hyperlink>
    </w:p>
    <w:p w:rsidR="00CA6D5B" w:rsidRDefault="00624237">
      <w:pPr>
        <w:pStyle w:val="a7"/>
        <w:framePr w:w="5674" w:h="7762" w:hRule="exact" w:wrap="none" w:vAnchor="page" w:hAnchor="page" w:x="1153" w:y="3455"/>
        <w:numPr>
          <w:ilvl w:val="0"/>
          <w:numId w:val="1"/>
        </w:numPr>
        <w:tabs>
          <w:tab w:val="left" w:pos="346"/>
          <w:tab w:val="right" w:pos="5595"/>
        </w:tabs>
        <w:ind w:firstLine="0"/>
        <w:jc w:val="both"/>
        <w:rPr>
          <w:sz w:val="15"/>
          <w:szCs w:val="15"/>
        </w:rPr>
      </w:pPr>
      <w:hyperlink w:anchor="bookmark71" w:tooltip="Current Document">
        <w:bookmarkStart w:id="5" w:name="bookmark5"/>
        <w:bookmarkEnd w:id="5"/>
        <w:r w:rsidR="00457647">
          <w:rPr>
            <w:sz w:val="19"/>
            <w:szCs w:val="19"/>
          </w:rPr>
          <w:t>повстанцы и генералы</w:t>
        </w:r>
        <w:r w:rsidR="00457647">
          <w:rPr>
            <w:sz w:val="19"/>
            <w:szCs w:val="19"/>
          </w:rPr>
          <w:tab/>
        </w:r>
        <w:r w:rsidR="00457647">
          <w:rPr>
            <w:rFonts w:ascii="Times New Roman" w:eastAsia="Times New Roman" w:hAnsi="Times New Roman" w:cs="Times New Roman"/>
            <w:b w:val="0"/>
            <w:bCs w:val="0"/>
            <w:sz w:val="15"/>
            <w:szCs w:val="15"/>
          </w:rPr>
          <w:t>83</w:t>
        </w:r>
      </w:hyperlink>
    </w:p>
    <w:p w:rsidR="00CA6D5B" w:rsidRDefault="00624237">
      <w:pPr>
        <w:pStyle w:val="a7"/>
        <w:framePr w:w="5674" w:h="7762" w:hRule="exact" w:wrap="none" w:vAnchor="page" w:hAnchor="page" w:x="1153" w:y="3455"/>
        <w:numPr>
          <w:ilvl w:val="0"/>
          <w:numId w:val="1"/>
        </w:numPr>
        <w:tabs>
          <w:tab w:val="left" w:pos="346"/>
          <w:tab w:val="right" w:pos="5595"/>
        </w:tabs>
        <w:ind w:firstLine="0"/>
        <w:jc w:val="both"/>
        <w:rPr>
          <w:sz w:val="15"/>
          <w:szCs w:val="15"/>
        </w:rPr>
      </w:pPr>
      <w:hyperlink w:anchor="bookmark120" w:tooltip="Current Document">
        <w:bookmarkStart w:id="6" w:name="bookmark6"/>
        <w:bookmarkEnd w:id="6"/>
        <w:r w:rsidR="00457647">
          <w:rPr>
            <w:sz w:val="19"/>
            <w:szCs w:val="19"/>
          </w:rPr>
          <w:t>великий диктатор</w:t>
        </w:r>
        <w:r w:rsidR="00457647">
          <w:rPr>
            <w:sz w:val="19"/>
            <w:szCs w:val="19"/>
          </w:rPr>
          <w:tab/>
        </w:r>
        <w:r w:rsidR="00457647">
          <w:rPr>
            <w:rFonts w:ascii="Times New Roman" w:eastAsia="Times New Roman" w:hAnsi="Times New Roman" w:cs="Times New Roman"/>
            <w:b w:val="0"/>
            <w:bCs w:val="0"/>
            <w:sz w:val="15"/>
            <w:szCs w:val="15"/>
          </w:rPr>
          <w:t>116</w:t>
        </w:r>
      </w:hyperlink>
    </w:p>
    <w:p w:rsidR="00CA6D5B" w:rsidRDefault="00624237">
      <w:pPr>
        <w:pStyle w:val="a7"/>
        <w:framePr w:w="5674" w:h="7762" w:hRule="exact" w:wrap="none" w:vAnchor="page" w:hAnchor="page" w:x="1153" w:y="3455"/>
        <w:numPr>
          <w:ilvl w:val="0"/>
          <w:numId w:val="1"/>
        </w:numPr>
        <w:tabs>
          <w:tab w:val="left" w:pos="346"/>
          <w:tab w:val="right" w:pos="5595"/>
        </w:tabs>
        <w:ind w:firstLine="0"/>
        <w:jc w:val="both"/>
        <w:rPr>
          <w:sz w:val="15"/>
          <w:szCs w:val="15"/>
        </w:rPr>
      </w:pPr>
      <w:hyperlink w:anchor="bookmark145" w:tooltip="Current Document">
        <w:bookmarkStart w:id="7" w:name="bookmark7"/>
        <w:bookmarkEnd w:id="7"/>
        <w:r w:rsidR="00457647">
          <w:rPr>
            <w:sz w:val="19"/>
            <w:szCs w:val="19"/>
          </w:rPr>
          <w:t>неудавшийся «переход»</w:t>
        </w:r>
        <w:r w:rsidR="00457647">
          <w:rPr>
            <w:sz w:val="19"/>
            <w:szCs w:val="19"/>
          </w:rPr>
          <w:tab/>
        </w:r>
        <w:r w:rsidR="00457647">
          <w:rPr>
            <w:rFonts w:ascii="Times New Roman" w:eastAsia="Times New Roman" w:hAnsi="Times New Roman" w:cs="Times New Roman"/>
            <w:b w:val="0"/>
            <w:bCs w:val="0"/>
            <w:sz w:val="15"/>
            <w:szCs w:val="15"/>
          </w:rPr>
          <w:t>147</w:t>
        </w:r>
      </w:hyperlink>
    </w:p>
    <w:p w:rsidR="00CA6D5B" w:rsidRDefault="00624237">
      <w:pPr>
        <w:pStyle w:val="a7"/>
        <w:framePr w:w="5674" w:h="7762" w:hRule="exact" w:wrap="none" w:vAnchor="page" w:hAnchor="page" w:x="1153" w:y="3455"/>
        <w:numPr>
          <w:ilvl w:val="0"/>
          <w:numId w:val="1"/>
        </w:numPr>
        <w:tabs>
          <w:tab w:val="left" w:pos="346"/>
          <w:tab w:val="right" w:pos="5595"/>
        </w:tabs>
        <w:spacing w:after="300"/>
        <w:ind w:firstLine="0"/>
        <w:jc w:val="both"/>
        <w:rPr>
          <w:sz w:val="15"/>
          <w:szCs w:val="15"/>
        </w:rPr>
      </w:pPr>
      <w:hyperlink w:anchor="bookmark167" w:tooltip="Current Document">
        <w:bookmarkStart w:id="8" w:name="bookmark8"/>
        <w:bookmarkEnd w:id="8"/>
        <w:r w:rsidR="00457647">
          <w:rPr>
            <w:sz w:val="19"/>
            <w:szCs w:val="19"/>
          </w:rPr>
          <w:t>спекулянты и воры</w:t>
        </w:r>
        <w:r w:rsidR="00457647">
          <w:rPr>
            <w:sz w:val="19"/>
            <w:szCs w:val="19"/>
          </w:rPr>
          <w:tab/>
        </w:r>
        <w:r w:rsidR="00457647">
          <w:rPr>
            <w:rFonts w:ascii="Times New Roman" w:eastAsia="Times New Roman" w:hAnsi="Times New Roman" w:cs="Times New Roman"/>
            <w:b w:val="0"/>
            <w:bCs w:val="0"/>
            <w:sz w:val="15"/>
            <w:szCs w:val="15"/>
          </w:rPr>
          <w:t>172</w:t>
        </w:r>
      </w:hyperlink>
    </w:p>
    <w:p w:rsidR="00CA6D5B" w:rsidRDefault="00624237">
      <w:pPr>
        <w:pStyle w:val="a7"/>
        <w:framePr w:w="5674" w:h="7762" w:hRule="exact" w:wrap="none" w:vAnchor="page" w:hAnchor="page" w:x="1153" w:y="3455"/>
        <w:tabs>
          <w:tab w:val="right" w:pos="5595"/>
        </w:tabs>
        <w:spacing w:after="300"/>
        <w:ind w:firstLine="380"/>
        <w:jc w:val="both"/>
        <w:rPr>
          <w:sz w:val="15"/>
          <w:szCs w:val="15"/>
        </w:rPr>
      </w:pPr>
      <w:hyperlink w:anchor="bookmark207" w:tooltip="Current Document">
        <w:r w:rsidR="00457647">
          <w:rPr>
            <w:sz w:val="19"/>
            <w:szCs w:val="19"/>
          </w:rPr>
          <w:t>заключение</w:t>
        </w:r>
        <w:r w:rsidR="00457647">
          <w:rPr>
            <w:sz w:val="19"/>
            <w:szCs w:val="19"/>
          </w:rPr>
          <w:tab/>
        </w:r>
        <w:r w:rsidR="00457647">
          <w:rPr>
            <w:rFonts w:ascii="Times New Roman" w:eastAsia="Times New Roman" w:hAnsi="Times New Roman" w:cs="Times New Roman"/>
            <w:b w:val="0"/>
            <w:bCs w:val="0"/>
            <w:sz w:val="15"/>
            <w:szCs w:val="15"/>
          </w:rPr>
          <w:t>207</w:t>
        </w:r>
      </w:hyperlink>
    </w:p>
    <w:p w:rsidR="00CA6D5B" w:rsidRDefault="00624237">
      <w:pPr>
        <w:pStyle w:val="a7"/>
        <w:framePr w:w="5674" w:h="7762" w:hRule="exact" w:wrap="none" w:vAnchor="page" w:hAnchor="page" w:x="1153" w:y="3455"/>
        <w:tabs>
          <w:tab w:val="right" w:pos="5595"/>
        </w:tabs>
        <w:spacing w:after="300"/>
        <w:ind w:firstLine="380"/>
        <w:jc w:val="both"/>
        <w:rPr>
          <w:sz w:val="15"/>
          <w:szCs w:val="15"/>
        </w:rPr>
      </w:pPr>
      <w:hyperlink w:anchor="bookmark211" w:tooltip="Current Document">
        <w:r w:rsidR="00457647">
          <w:rPr>
            <w:sz w:val="19"/>
            <w:szCs w:val="19"/>
          </w:rPr>
          <w:t>Примечания</w:t>
        </w:r>
        <w:r w:rsidR="00457647">
          <w:rPr>
            <w:sz w:val="19"/>
            <w:szCs w:val="19"/>
          </w:rPr>
          <w:tab/>
        </w:r>
        <w:r w:rsidR="00457647">
          <w:rPr>
            <w:rFonts w:ascii="Times New Roman" w:eastAsia="Times New Roman" w:hAnsi="Times New Roman" w:cs="Times New Roman"/>
            <w:b w:val="0"/>
            <w:bCs w:val="0"/>
            <w:sz w:val="15"/>
            <w:szCs w:val="15"/>
          </w:rPr>
          <w:t>2i3</w:t>
        </w:r>
      </w:hyperlink>
    </w:p>
    <w:p w:rsidR="00CA6D5B" w:rsidRDefault="00624237">
      <w:pPr>
        <w:pStyle w:val="a7"/>
        <w:framePr w:w="5674" w:h="7762" w:hRule="exact" w:wrap="none" w:vAnchor="page" w:hAnchor="page" w:x="1153" w:y="3455"/>
        <w:tabs>
          <w:tab w:val="right" w:pos="5595"/>
        </w:tabs>
        <w:spacing w:after="0"/>
        <w:ind w:firstLine="380"/>
        <w:jc w:val="both"/>
        <w:rPr>
          <w:sz w:val="15"/>
          <w:szCs w:val="15"/>
        </w:rPr>
      </w:pPr>
      <w:hyperlink w:anchor="bookmark704" w:tooltip="Current Document">
        <w:r w:rsidR="00457647">
          <w:rPr>
            <w:sz w:val="19"/>
            <w:szCs w:val="19"/>
          </w:rPr>
          <w:t>показатель</w:t>
        </w:r>
        <w:r w:rsidR="00457647">
          <w:rPr>
            <w:sz w:val="19"/>
            <w:szCs w:val="19"/>
          </w:rPr>
          <w:tab/>
        </w:r>
        <w:r w:rsidR="00457647">
          <w:rPr>
            <w:rFonts w:ascii="Times New Roman" w:eastAsia="Times New Roman" w:hAnsi="Times New Roman" w:cs="Times New Roman"/>
            <w:b w:val="0"/>
            <w:bCs w:val="0"/>
            <w:sz w:val="15"/>
            <w:szCs w:val="15"/>
          </w:rPr>
          <w:t>232</w:t>
        </w:r>
      </w:hyperlink>
    </w:p>
    <w:p w:rsidR="00CA6D5B" w:rsidRDefault="00CA6D5B">
      <w:pPr>
        <w:spacing w:line="1" w:lineRule="exact"/>
        <w:sectPr w:rsidR="00CA6D5B">
          <w:pgSz w:w="7934" w:h="12283"/>
          <w:pgMar w:top="360" w:right="360" w:bottom="360" w:left="360" w:header="0" w:footer="3" w:gutter="0"/>
          <w:cols w:space="720"/>
          <w:noEndnote/>
          <w:docGrid w:linePitch="360"/>
        </w:sectPr>
      </w:pPr>
    </w:p>
    <w:p w:rsidR="00CA6D5B" w:rsidRDefault="00CA6D5B">
      <w:pPr>
        <w:spacing w:line="1" w:lineRule="exact"/>
        <w:sectPr w:rsidR="00CA6D5B">
          <w:pgSz w:w="7824" w:h="12245"/>
          <w:pgMar w:top="360" w:right="360" w:bottom="360" w:left="360" w:header="0" w:footer="3" w:gutter="0"/>
          <w:cols w:space="720"/>
          <w:noEndnote/>
          <w:docGrid w:linePitch="360"/>
        </w:sectPr>
      </w:pPr>
    </w:p>
    <w:p w:rsidR="00CA6D5B" w:rsidRDefault="00457647">
      <w:pPr>
        <w:spacing w:line="1" w:lineRule="exact"/>
      </w:pPr>
      <w:r>
        <w:rPr>
          <w:noProof/>
          <w:lang w:val="ru-RU" w:eastAsia="ru-RU" w:bidi="ar-SA"/>
        </w:rPr>
        <w:lastRenderedPageBreak/>
        <mc:AlternateContent>
          <mc:Choice Requires="wps">
            <w:drawing>
              <wp:anchor distT="0" distB="0" distL="114300" distR="114300" simplePos="0" relativeHeight="251656192" behindDoc="1" locked="0" layoutInCell="1" allowOverlap="1">
                <wp:simplePos x="0" y="0"/>
                <wp:positionH relativeFrom="page">
                  <wp:posOffset>549910</wp:posOffset>
                </wp:positionH>
                <wp:positionV relativeFrom="page">
                  <wp:posOffset>780415</wp:posOffset>
                </wp:positionV>
                <wp:extent cx="3709670" cy="0"/>
                <wp:effectExtent l="0" t="0" r="0" b="0"/>
                <wp:wrapNone/>
                <wp:docPr id="4" name="Shape 4"/>
                <wp:cNvGraphicFramePr/>
                <a:graphic xmlns:a="http://schemas.openxmlformats.org/drawingml/2006/main">
                  <a:graphicData uri="http://schemas.microsoft.com/office/word/2010/wordprocessingShape">
                    <wps:wsp>
                      <wps:cNvCnPr/>
                      <wps:spPr>
                        <a:xfrm>
                          <a:off x="0" y="0"/>
                          <a:ext cx="3709670" cy="0"/>
                        </a:xfrm>
                        <a:prstGeom prst="straightConnector1">
                          <a:avLst/>
                        </a:prstGeom>
                        <a:ln w="15240">
                          <a:solidFill/>
                        </a:ln>
                      </wps:spPr>
                      <wps:bodyPr/>
                    </wps:wsp>
                  </a:graphicData>
                </a:graphic>
              </wp:anchor>
            </w:drawing>
          </mc:Choice>
          <mc:Fallback>
            <w:pict>
              <v:shape o:spt="32" o:oned="true" path="m,l21600,21600e" style="position:absolute;margin-left:43.300000000000004pt;margin-top:61.450000000000003pt;width:292.10000000000002pt;height:0;z-index:-251658240;mso-position-horizontal-relative:page;mso-position-vertical-relative:page">
                <v:stroke weight="1.2pt"/>
              </v:shape>
            </w:pict>
          </mc:Fallback>
        </mc:AlternateContent>
      </w:r>
      <w:r>
        <w:rPr>
          <w:noProof/>
          <w:lang w:val="ru-RU" w:eastAsia="ru-RU" w:bidi="ar-SA"/>
        </w:rPr>
        <mc:AlternateContent>
          <mc:Choice Requires="wps">
            <w:drawing>
              <wp:anchor distT="0" distB="0" distL="114300" distR="114300" simplePos="0" relativeHeight="251657216" behindDoc="1" locked="0" layoutInCell="1" allowOverlap="1">
                <wp:simplePos x="0" y="0"/>
                <wp:positionH relativeFrom="page">
                  <wp:posOffset>549910</wp:posOffset>
                </wp:positionH>
                <wp:positionV relativeFrom="page">
                  <wp:posOffset>780415</wp:posOffset>
                </wp:positionV>
                <wp:extent cx="0" cy="3727450"/>
                <wp:effectExtent l="0" t="0" r="0" b="0"/>
                <wp:wrapNone/>
                <wp:docPr id="5" name="Shape 5"/>
                <wp:cNvGraphicFramePr/>
                <a:graphic xmlns:a="http://schemas.openxmlformats.org/drawingml/2006/main">
                  <a:graphicData uri="http://schemas.microsoft.com/office/word/2010/wordprocessingShape">
                    <wps:wsp>
                      <wps:cNvCnPr/>
                      <wps:spPr>
                        <a:xfrm>
                          <a:off x="0" y="0"/>
                          <a:ext cx="0" cy="3727450"/>
                        </a:xfrm>
                        <a:prstGeom prst="straightConnector1">
                          <a:avLst/>
                        </a:prstGeom>
                        <a:ln w="15240">
                          <a:solidFill/>
                        </a:ln>
                      </wps:spPr>
                      <wps:bodyPr/>
                    </wps:wsp>
                  </a:graphicData>
                </a:graphic>
              </wp:anchor>
            </w:drawing>
          </mc:Choice>
          <mc:Fallback>
            <w:pict>
              <v:shape o:spt="32" o:oned="true" path="m,l21600,21600e" style="position:absolute;margin-left:43.300000000000004pt;margin-top:61.450000000000003pt;width:0;height:293.5pt;z-index:-251658240;mso-position-horizontal-relative:page;mso-position-vertical-relative:page">
                <v:stroke weight="1.2pt"/>
              </v:shape>
            </w:pict>
          </mc:Fallback>
        </mc:AlternateContent>
      </w:r>
      <w:r>
        <w:rPr>
          <w:noProof/>
          <w:lang w:val="ru-RU" w:eastAsia="ru-RU" w:bidi="ar-SA"/>
        </w:rPr>
        <mc:AlternateContent>
          <mc:Choice Requires="wps">
            <w:drawing>
              <wp:anchor distT="0" distB="0" distL="114300" distR="114300" simplePos="0" relativeHeight="251658240" behindDoc="1" locked="0" layoutInCell="1" allowOverlap="1">
                <wp:simplePos x="0" y="0"/>
                <wp:positionH relativeFrom="page">
                  <wp:posOffset>549910</wp:posOffset>
                </wp:positionH>
                <wp:positionV relativeFrom="page">
                  <wp:posOffset>4507865</wp:posOffset>
                </wp:positionV>
                <wp:extent cx="3709670" cy="0"/>
                <wp:effectExtent l="0" t="0" r="0" b="0"/>
                <wp:wrapNone/>
                <wp:docPr id="6" name="Shape 6"/>
                <wp:cNvGraphicFramePr/>
                <a:graphic xmlns:a="http://schemas.openxmlformats.org/drawingml/2006/main">
                  <a:graphicData uri="http://schemas.microsoft.com/office/word/2010/wordprocessingShape">
                    <wps:wsp>
                      <wps:cNvCnPr/>
                      <wps:spPr>
                        <a:xfrm>
                          <a:off x="0" y="0"/>
                          <a:ext cx="3709670" cy="0"/>
                        </a:xfrm>
                        <a:prstGeom prst="straightConnector1">
                          <a:avLst/>
                        </a:prstGeom>
                        <a:ln w="15240">
                          <a:solidFill/>
                        </a:ln>
                      </wps:spPr>
                      <wps:bodyPr/>
                    </wps:wsp>
                  </a:graphicData>
                </a:graphic>
              </wp:anchor>
            </w:drawing>
          </mc:Choice>
          <mc:Fallback>
            <w:pict>
              <v:shape o:spt="32" o:oned="true" path="m,l21600,21600e" style="position:absolute;margin-left:43.300000000000004pt;margin-top:354.94999999999999pt;width:292.10000000000002pt;height:0;z-index:-251658240;mso-position-horizontal-relative:page;mso-position-vertical-relative:page">
                <v:stroke weight="1.2pt"/>
              </v:shape>
            </w:pict>
          </mc:Fallback>
        </mc:AlternateContent>
      </w:r>
      <w:r>
        <w:rPr>
          <w:noProof/>
          <w:lang w:val="ru-RU" w:eastAsia="ru-RU" w:bidi="ar-SA"/>
        </w:rPr>
        <mc:AlternateContent>
          <mc:Choice Requires="wps">
            <w:drawing>
              <wp:anchor distT="0" distB="0" distL="114300" distR="114300" simplePos="0" relativeHeight="251659264" behindDoc="1" locked="0" layoutInCell="1" allowOverlap="1">
                <wp:simplePos x="0" y="0"/>
                <wp:positionH relativeFrom="page">
                  <wp:posOffset>4259580</wp:posOffset>
                </wp:positionH>
                <wp:positionV relativeFrom="page">
                  <wp:posOffset>780415</wp:posOffset>
                </wp:positionV>
                <wp:extent cx="0" cy="3727450"/>
                <wp:effectExtent l="0" t="0" r="0" b="0"/>
                <wp:wrapNone/>
                <wp:docPr id="7" name="Shape 7"/>
                <wp:cNvGraphicFramePr/>
                <a:graphic xmlns:a="http://schemas.openxmlformats.org/drawingml/2006/main">
                  <a:graphicData uri="http://schemas.microsoft.com/office/word/2010/wordprocessingShape">
                    <wps:wsp>
                      <wps:cNvCnPr/>
                      <wps:spPr>
                        <a:xfrm>
                          <a:off x="0" y="0"/>
                          <a:ext cx="0" cy="3727450"/>
                        </a:xfrm>
                        <a:prstGeom prst="straightConnector1">
                          <a:avLst/>
                        </a:prstGeom>
                        <a:ln w="15240">
                          <a:solidFill/>
                        </a:ln>
                      </wps:spPr>
                      <wps:bodyPr/>
                    </wps:wsp>
                  </a:graphicData>
                </a:graphic>
              </wp:anchor>
            </w:drawing>
          </mc:Choice>
          <mc:Fallback>
            <w:pict>
              <v:shape o:spt="32" o:oned="true" path="m,l21600,21600e" style="position:absolute;margin-left:335.40000000000003pt;margin-top:61.450000000000003pt;width:0;height:293.5pt;z-index:-251658240;mso-position-horizontal-relative:page;mso-position-vertical-relative:page">
                <v:stroke weight="1.2pt"/>
              </v:shape>
            </w:pict>
          </mc:Fallback>
        </mc:AlternateContent>
      </w:r>
    </w:p>
    <w:p w:rsidR="00CA6D5B" w:rsidRDefault="00457647">
      <w:pPr>
        <w:framePr w:wrap="none" w:vAnchor="page" w:hAnchor="page" w:x="857" w:y="1220"/>
        <w:rPr>
          <w:sz w:val="2"/>
          <w:szCs w:val="2"/>
        </w:rPr>
      </w:pPr>
      <w:r>
        <w:rPr>
          <w:noProof/>
          <w:lang w:val="ru-RU" w:eastAsia="ru-RU" w:bidi="ar-SA"/>
        </w:rPr>
        <w:drawing>
          <wp:inline distT="0" distB="0" distL="0" distR="0">
            <wp:extent cx="3724910" cy="3742690"/>
            <wp:effectExtent l="0" t="0" r="0" b="0"/>
            <wp:docPr id="8" name="Picut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stretch/>
                  </pic:blipFill>
                  <pic:spPr>
                    <a:xfrm>
                      <a:off x="0" y="0"/>
                      <a:ext cx="3724910" cy="3742690"/>
                    </a:xfrm>
                    <a:prstGeom prst="rect">
                      <a:avLst/>
                    </a:prstGeom>
                  </pic:spPr>
                </pic:pic>
              </a:graphicData>
            </a:graphic>
          </wp:inline>
        </w:drawing>
      </w:r>
    </w:p>
    <w:p w:rsidR="00CA6D5B" w:rsidRPr="00457647" w:rsidRDefault="00457647">
      <w:pPr>
        <w:pStyle w:val="30"/>
        <w:framePr w:w="1872" w:h="821" w:hRule="exact" w:wrap="none" w:vAnchor="page" w:hAnchor="page" w:x="1851" w:y="7172"/>
        <w:rPr>
          <w:lang w:val="ru-RU"/>
        </w:rPr>
      </w:pPr>
      <w:r w:rsidRPr="00457647">
        <w:rPr>
          <w:lang w:val="ru-RU"/>
        </w:rPr>
        <w:t>Лубумбаши = Элизабетвиль</w:t>
      </w:r>
    </w:p>
    <w:p w:rsidR="00CA6D5B" w:rsidRPr="00457647" w:rsidRDefault="00457647">
      <w:pPr>
        <w:pStyle w:val="30"/>
        <w:framePr w:w="1872" w:h="821" w:hRule="exact" w:wrap="none" w:vAnchor="page" w:hAnchor="page" w:x="1851" w:y="7172"/>
        <w:rPr>
          <w:lang w:val="ru-RU"/>
        </w:rPr>
      </w:pPr>
      <w:r w:rsidRPr="00457647">
        <w:rPr>
          <w:lang w:val="ru-RU"/>
        </w:rPr>
        <w:t>Катанга = Шаба</w:t>
      </w:r>
    </w:p>
    <w:p w:rsidR="00CA6D5B" w:rsidRPr="00457647" w:rsidRDefault="00457647">
      <w:pPr>
        <w:pStyle w:val="30"/>
        <w:framePr w:w="1872" w:h="821" w:hRule="exact" w:wrap="none" w:vAnchor="page" w:hAnchor="page" w:x="1851" w:y="7172"/>
        <w:rPr>
          <w:lang w:val="ru-RU"/>
        </w:rPr>
      </w:pPr>
      <w:r w:rsidRPr="00457647">
        <w:rPr>
          <w:lang w:val="ru-RU"/>
        </w:rPr>
        <w:t>Калемие = Альбервиль</w:t>
      </w:r>
    </w:p>
    <w:p w:rsidR="00CA6D5B" w:rsidRPr="00457647" w:rsidRDefault="00457647">
      <w:pPr>
        <w:pStyle w:val="30"/>
        <w:framePr w:w="1872" w:h="821" w:hRule="exact" w:wrap="none" w:vAnchor="page" w:hAnchor="page" w:x="1851" w:y="7172"/>
        <w:rPr>
          <w:lang w:val="ru-RU"/>
        </w:rPr>
      </w:pPr>
      <w:r w:rsidRPr="00457647">
        <w:rPr>
          <w:lang w:val="ru-RU"/>
        </w:rPr>
        <w:t>Кананга = Лулуабург</w:t>
      </w:r>
    </w:p>
    <w:p w:rsidR="00CA6D5B" w:rsidRPr="00457647" w:rsidRDefault="00457647">
      <w:pPr>
        <w:pStyle w:val="30"/>
        <w:framePr w:w="1786" w:h="797" w:hRule="exact" w:wrap="none" w:vAnchor="page" w:hAnchor="page" w:x="4040" w:y="7196"/>
        <w:rPr>
          <w:lang w:val="ru-RU"/>
        </w:rPr>
      </w:pPr>
      <w:r w:rsidRPr="00457647">
        <w:rPr>
          <w:lang w:val="ru-RU"/>
        </w:rPr>
        <w:t>Исиро = Паулис</w:t>
      </w:r>
    </w:p>
    <w:p w:rsidR="00CA6D5B" w:rsidRPr="00457647" w:rsidRDefault="00457647">
      <w:pPr>
        <w:pStyle w:val="30"/>
        <w:framePr w:w="1786" w:h="797" w:hRule="exact" w:wrap="none" w:vAnchor="page" w:hAnchor="page" w:x="4040" w:y="7196"/>
        <w:rPr>
          <w:lang w:val="ru-RU"/>
        </w:rPr>
      </w:pPr>
      <w:r w:rsidRPr="00457647">
        <w:rPr>
          <w:lang w:val="ru-RU"/>
        </w:rPr>
        <w:t>Кисангани = Стэнливиль</w:t>
      </w:r>
    </w:p>
    <w:p w:rsidR="00CA6D5B" w:rsidRPr="00457647" w:rsidRDefault="00457647">
      <w:pPr>
        <w:pStyle w:val="30"/>
        <w:framePr w:w="1786" w:h="797" w:hRule="exact" w:wrap="none" w:vAnchor="page" w:hAnchor="page" w:x="4040" w:y="7196"/>
        <w:rPr>
          <w:lang w:val="ru-RU"/>
        </w:rPr>
      </w:pPr>
      <w:r w:rsidRPr="00457647">
        <w:rPr>
          <w:lang w:val="ru-RU"/>
        </w:rPr>
        <w:t>Киншаса = Леопольдвиль</w:t>
      </w:r>
    </w:p>
    <w:p w:rsidR="00CA6D5B" w:rsidRPr="00457647" w:rsidRDefault="00457647">
      <w:pPr>
        <w:pStyle w:val="30"/>
        <w:framePr w:w="1786" w:h="797" w:hRule="exact" w:wrap="none" w:vAnchor="page" w:hAnchor="page" w:x="4040" w:y="7196"/>
        <w:rPr>
          <w:lang w:val="ru-RU"/>
        </w:rPr>
      </w:pPr>
      <w:r w:rsidRPr="00457647">
        <w:rPr>
          <w:lang w:val="ru-RU"/>
        </w:rPr>
        <w:t>Мбандака = Кокильхатвиль</w:t>
      </w:r>
    </w:p>
    <w:p w:rsidR="00CA6D5B" w:rsidRPr="00457647" w:rsidRDefault="00457647">
      <w:pPr>
        <w:pStyle w:val="1"/>
        <w:framePr w:w="3974" w:h="259" w:hRule="exact" w:wrap="none" w:vAnchor="page" w:hAnchor="page" w:x="1851" w:y="8315"/>
        <w:spacing w:line="240" w:lineRule="auto"/>
        <w:ind w:firstLine="0"/>
        <w:jc w:val="center"/>
        <w:rPr>
          <w:lang w:val="ru-RU"/>
        </w:rPr>
      </w:pPr>
      <w:bookmarkStart w:id="9" w:name="bookmark10"/>
      <w:bookmarkStart w:id="10" w:name="bookmark9"/>
      <w:r w:rsidRPr="00457647">
        <w:rPr>
          <w:rFonts w:ascii="Arial" w:eastAsia="Arial" w:hAnsi="Arial" w:cs="Arial"/>
          <w:b/>
          <w:bCs/>
          <w:sz w:val="15"/>
          <w:szCs w:val="15"/>
          <w:lang w:val="ru-RU"/>
        </w:rPr>
        <w:t xml:space="preserve">карта </w:t>
      </w:r>
      <w:r w:rsidRPr="00457647">
        <w:rPr>
          <w:lang w:val="ru-RU"/>
        </w:rPr>
        <w:t>Демократическая Республика Конго</w:t>
      </w:r>
      <w:bookmarkEnd w:id="9"/>
      <w:bookmarkEnd w:id="10"/>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sectPr w:rsidR="00CA6D5B" w:rsidRPr="00457647">
          <w:pgSz w:w="7824" w:h="12245"/>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11"/>
        <w:framePr w:w="6302" w:h="302" w:hRule="exact" w:wrap="none" w:vAnchor="page" w:hAnchor="page" w:x="723" w:y="3428"/>
        <w:jc w:val="center"/>
        <w:rPr>
          <w:sz w:val="24"/>
          <w:szCs w:val="24"/>
          <w:lang w:val="ru-RU"/>
        </w:rPr>
      </w:pPr>
      <w:bookmarkStart w:id="11" w:name="bookmark11"/>
      <w:bookmarkStart w:id="12" w:name="bookmark12"/>
      <w:bookmarkStart w:id="13" w:name="bookmark13"/>
      <w:r w:rsidRPr="00457647">
        <w:rPr>
          <w:rFonts w:ascii="Arial" w:eastAsia="Arial" w:hAnsi="Arial" w:cs="Arial"/>
          <w:b/>
          <w:bCs/>
          <w:sz w:val="24"/>
          <w:szCs w:val="24"/>
          <w:lang w:val="ru-RU"/>
        </w:rPr>
        <w:t>вступление</w:t>
      </w:r>
      <w:bookmarkEnd w:id="11"/>
      <w:bookmarkEnd w:id="12"/>
      <w:bookmarkEnd w:id="13"/>
    </w:p>
    <w:p w:rsidR="00CA6D5B" w:rsidRPr="00457647" w:rsidRDefault="00457647">
      <w:pPr>
        <w:pStyle w:val="1"/>
        <w:framePr w:w="6302" w:h="5486" w:hRule="exact" w:wrap="none" w:vAnchor="page" w:hAnchor="page" w:x="723" w:y="5574"/>
        <w:ind w:left="220" w:firstLine="0"/>
        <w:jc w:val="both"/>
        <w:rPr>
          <w:lang w:val="ru-RU"/>
        </w:rPr>
      </w:pPr>
      <w:bookmarkStart w:id="14" w:name="bookmark14"/>
      <w:r w:rsidRPr="00457647">
        <w:rPr>
          <w:lang w:val="ru-RU"/>
        </w:rPr>
        <w:t>Тема этой книги - отношения между Демократической Республикой Конго и Западом. Страна обладает огромными запасами золота, меди, алмазов и урана, а также нефти, кадмия, кобальта, марганца, серебра, олова и цинка. Сегодня какао, кофе, хлопок, чай, пальмовое масло, каучук и древесина экспортируются из страны. В любом случае его люди должны быть богатыми. Однако эти ресурсы были украдены. Западная интервенция началась с колонизации страны бельгийским королем Леопольдом в 1870-х годах и продолжается до настоящего времени. Хотя торговцы алмазами преуспели, выгоды не распространились. Напротив, конфликт между различными интересами спровоцировал гражданскую войну, в которой погибли миллионы людей. В какой-то момент в начале 1960-х была настоящая попытка вырвать власть у внешних сил. Но разразилась гражданская война, и избранный премьер-министр Патрис Лумумба был убит. В его убийстве были замешаны западные державы. Этот эпизод был первой серьезной попыткой конголезцев создать демократическое правительство Конго, но она потерпела неудачу. С тех пор ничего подобного не предпринималось. В течение 150 лет богатство Конго экспортировалось, его люди голодали и порабощали. За последнее десятилетие, особенно после смерти давнего диктатора страны генерала Джозефа-Дезире Мобуту, страна В течение 150 лет богатство Конго экспортировалось, его люди голодали и порабощали. За последнее десятилетие, особенно после смерти давнего диктатора страны генерала Джозефа-Дезире Мобуту, страна В течение 150 лет богатство Конго экспортировалось, его люди голодали и порабощали. За последнее десятилетие, особенно после смерти давнего диктатора страны генерала Джозефа-Дезире Мобуту, страна</w:t>
      </w:r>
      <w:bookmarkEnd w:id="14"/>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6302" w:h="211" w:hRule="exact" w:wrap="none" w:vAnchor="page" w:hAnchor="page" w:x="723" w:y="687"/>
        <w:rPr>
          <w:sz w:val="13"/>
          <w:szCs w:val="13"/>
          <w:lang w:val="ru-RU"/>
        </w:rPr>
      </w:pPr>
      <w:r w:rsidRPr="00457647">
        <w:rPr>
          <w:rFonts w:ascii="Garamond" w:eastAsia="Garamond" w:hAnsi="Garamond" w:cs="Garamond"/>
          <w:b w:val="0"/>
          <w:bCs w:val="0"/>
          <w:sz w:val="20"/>
          <w:szCs w:val="20"/>
          <w:lang w:val="ru-RU"/>
        </w:rPr>
        <w:t xml:space="preserve">2 </w:t>
      </w:r>
      <w:r w:rsidRPr="00457647">
        <w:rPr>
          <w:sz w:val="13"/>
          <w:szCs w:val="13"/>
          <w:lang w:val="ru-RU"/>
        </w:rPr>
        <w:t>Конго</w:t>
      </w:r>
    </w:p>
    <w:p w:rsidR="00CA6D5B" w:rsidRPr="00457647" w:rsidRDefault="00457647">
      <w:pPr>
        <w:pStyle w:val="1"/>
        <w:framePr w:w="6302" w:h="9864" w:hRule="exact" w:wrap="none" w:vAnchor="page" w:hAnchor="page" w:x="723" w:y="1235"/>
        <w:ind w:left="220" w:firstLine="0"/>
        <w:jc w:val="both"/>
        <w:rPr>
          <w:lang w:val="ru-RU"/>
        </w:rPr>
      </w:pPr>
      <w:r w:rsidRPr="00457647">
        <w:rPr>
          <w:lang w:val="ru-RU"/>
        </w:rPr>
        <w:t>участвовал в ужасных войнах, в которых также участвовали несколько соседних государств. Конго, возможно, является ярким примером того, что происходит с территорией, которая владеет полезными ископаемыми, которые нужны капиталистическому Западу. История страны показывает, что может случиться со странами, богатыми полезными ископаемыми. Его история повторялась по всему континенту, в Анголе, Нигерии, Алжире и других местах.</w:t>
      </w:r>
    </w:p>
    <w:p w:rsidR="00CA6D5B" w:rsidRPr="00457647" w:rsidRDefault="00457647">
      <w:pPr>
        <w:pStyle w:val="1"/>
        <w:framePr w:w="6302" w:h="9864" w:hRule="exact" w:wrap="none" w:vAnchor="page" w:hAnchor="page" w:x="723" w:y="1235"/>
        <w:ind w:left="480"/>
        <w:jc w:val="both"/>
        <w:rPr>
          <w:lang w:val="ru-RU"/>
        </w:rPr>
      </w:pPr>
      <w:r w:rsidRPr="00457647">
        <w:rPr>
          <w:lang w:val="ru-RU"/>
        </w:rPr>
        <w:t xml:space="preserve">Писать о Конго для британской аудитории - это обидный опыт. На пути стоят две знаменитые книги: «Сердце тьмы» Джозефа Конрада и «Призрак короля Леопольда» Адама Хохшильда. Мы ожидаем, что многие читатели будут знакомы с приблизительными очертаниями истории Конго, по крайней мере, между 1870 и 1900 годами. Они будут знать, что когда-то страна была личным владением единственного правителя, короля Бельгии Леопольда. Они также узнают, что его владычество было временем особой жестокости. Мы ожидаем, что больше читателей будут незнакомы со средним и последним разделами нашей книги: рассказом о пятидесятилетнем правлении Конго после Леопольда; события независимости от Бельгии и правления Мобуту; гибель последнего и последовавшая за этим гражданская война. Американская публика может быть более знакома с событиями последних десяти лет. Бельгийская публика была бы более знакома с событиями, связанными с убийством конголезского премьер-министра Патриса Лумумбы. Что касается конголезских рассказов об истории своей страны, они имеют тенденцию опровергать все ожидания. Например, «Словарь Элизабетвилля» Андре Ява, первая письменная история Конго, созданная в сегодняшнем Лубумбаши (она была написана в 1965 году) и более подробно описанная во второй главе, рассматривает Леопольда как своего рода доброжелательного мудреца, человек с белой бородой, который планировал только привезти ресурсы в Африку. «Если бы король Леопольд </w:t>
      </w:r>
      <w:r>
        <w:t>II</w:t>
      </w:r>
      <w:r w:rsidRPr="00457647">
        <w:rPr>
          <w:lang w:val="ru-RU"/>
        </w:rPr>
        <w:t xml:space="preserve"> не умер, мы не остались бы в рабстве, как при короле Альберте Первом». Напротив, мы следуем за Хохшильдом в утверждении, что Леопольд был тираном.</w:t>
      </w:r>
    </w:p>
    <w:p w:rsidR="00CA6D5B" w:rsidRPr="00457647" w:rsidRDefault="00457647">
      <w:pPr>
        <w:pStyle w:val="1"/>
        <w:framePr w:w="6302" w:h="9864" w:hRule="exact" w:wrap="none" w:vAnchor="page" w:hAnchor="page" w:x="723" w:y="1235"/>
        <w:ind w:left="480"/>
        <w:jc w:val="both"/>
        <w:rPr>
          <w:lang w:val="ru-RU"/>
        </w:rPr>
      </w:pPr>
      <w:r w:rsidRPr="00457647">
        <w:rPr>
          <w:lang w:val="ru-RU"/>
        </w:rPr>
        <w:t>Многие слышали героическую историю участников кампании против рабства, которые воевали в Великобритании, Америке и Бельгии против тирании «красной резины». Намного меньше известно о том, как та же самая кампания выглядела сразу в двух направлениях. Например, что необычно для британских протестных движений, у него было более сотни сторонников в Палате лордов. Он умел рисовать такие</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653" w:y="702"/>
        <w:rPr>
          <w:sz w:val="13"/>
          <w:szCs w:val="13"/>
          <w:lang w:val="ru-RU"/>
        </w:rPr>
      </w:pPr>
      <w:r w:rsidRPr="00457647">
        <w:rPr>
          <w:sz w:val="13"/>
          <w:szCs w:val="13"/>
          <w:lang w:val="ru-RU"/>
        </w:rPr>
        <w:t>вступление</w:t>
      </w:r>
    </w:p>
    <w:p w:rsidR="00CA6D5B" w:rsidRPr="00457647" w:rsidRDefault="00457647">
      <w:pPr>
        <w:pStyle w:val="a9"/>
        <w:framePr w:wrap="none" w:vAnchor="page" w:hAnchor="page" w:x="7097" w:y="711"/>
        <w:rPr>
          <w:sz w:val="20"/>
          <w:szCs w:val="20"/>
          <w:lang w:val="ru-RU"/>
        </w:rPr>
      </w:pPr>
      <w:r w:rsidRPr="00457647">
        <w:rPr>
          <w:rFonts w:ascii="Garamond" w:eastAsia="Garamond" w:hAnsi="Garamond" w:cs="Garamond"/>
          <w:b w:val="0"/>
          <w:bCs w:val="0"/>
          <w:sz w:val="20"/>
          <w:szCs w:val="20"/>
          <w:lang w:val="ru-RU"/>
        </w:rPr>
        <w:t>5</w:t>
      </w:r>
    </w:p>
    <w:p w:rsidR="00CA6D5B" w:rsidRPr="00457647" w:rsidRDefault="00457647" w:rsidP="00457647">
      <w:pPr>
        <w:pStyle w:val="1"/>
        <w:framePr w:w="6302" w:h="10581" w:hRule="exact" w:wrap="none" w:vAnchor="page" w:hAnchor="page" w:x="733" w:y="1524"/>
        <w:ind w:left="480" w:firstLine="0"/>
        <w:jc w:val="both"/>
        <w:rPr>
          <w:lang w:val="ru-RU"/>
        </w:rPr>
      </w:pPr>
      <w:r w:rsidRPr="00457647">
        <w:rPr>
          <w:lang w:val="ru-RU"/>
        </w:rPr>
        <w:t>поддержка из-за сильного чувства среди правителей Великобритании, что Конго никогда не должно было быть бельгийским. Открытая британскими исследователями, страна по праву принадлежала «нашей».</w:t>
      </w:r>
    </w:p>
    <w:p w:rsidR="00CA6D5B" w:rsidRPr="00457647" w:rsidRDefault="00457647" w:rsidP="00457647">
      <w:pPr>
        <w:pStyle w:val="1"/>
        <w:framePr w:w="6302" w:h="10581" w:hRule="exact" w:wrap="none" w:vAnchor="page" w:hAnchor="page" w:x="733" w:y="1524"/>
        <w:ind w:left="220"/>
        <w:jc w:val="both"/>
        <w:rPr>
          <w:lang w:val="ru-RU"/>
        </w:rPr>
      </w:pPr>
      <w:r w:rsidRPr="00457647">
        <w:rPr>
          <w:lang w:val="ru-RU"/>
        </w:rPr>
        <w:t xml:space="preserve">Другой способ, которым британская точка зрения угрожает исказить, - это сосредоточение внимания на экстраординарной трагедии эпохи Леопольда; предыдущие авторы, кажется, почти забыли, что трагедия подобных масштабов разворачивается прямо у нас на глазах. Конфликт, который начался в Конго в 1998 году и продолжается до сих пор, особенно на севере и востоке страны, привел к гибели нескольких миллионов человек. По оценкам Организации Объединенных Наций, погибло 2,5 миллиона человек. По оценкам </w:t>
      </w:r>
      <w:r>
        <w:t>Amnesty</w:t>
      </w:r>
      <w:r w:rsidRPr="00457647">
        <w:rPr>
          <w:lang w:val="ru-RU"/>
        </w:rPr>
        <w:t>, эта цифра превышает 5 миллионов. Международный комитет спасения имеет свои собственные цифры смертей в период с января 1998 года по конец апреля 2004 года: 5,8 миллиона человек.1 Поразительно, как мало обсуждается в Великобритании эти убийства: они являются гораздо более крупным продуктом гораздо меньших по размеру руандийских убийств. геноцид; но события в Руанде, напротив, гораздо более известны на Западе. Последние две главы нашей книги основаны на этой недавней истории, объясняя, почему начался конфликт, и показывая, как были упущены другие исторические возможности.</w:t>
      </w:r>
      <w:r w:rsidRPr="00457647">
        <w:rPr>
          <w:lang w:val="ru-RU"/>
        </w:rPr>
        <w:softHyphen/>
      </w:r>
    </w:p>
    <w:p w:rsidR="00CA6D5B" w:rsidRPr="00457647" w:rsidRDefault="00457647" w:rsidP="00457647">
      <w:pPr>
        <w:pStyle w:val="1"/>
        <w:framePr w:w="6302" w:h="10581" w:hRule="exact" w:wrap="none" w:vAnchor="page" w:hAnchor="page" w:x="733" w:y="1524"/>
        <w:ind w:left="220"/>
        <w:jc w:val="both"/>
        <w:rPr>
          <w:lang w:val="ru-RU"/>
        </w:rPr>
      </w:pPr>
      <w:r w:rsidRPr="00457647">
        <w:rPr>
          <w:lang w:val="ru-RU"/>
        </w:rPr>
        <w:t>Главы следуют в хронологической последовательности. Первая основная глава, «Миссионеры и торговцы», посвящена периоду между 1870 и 1908 годами. Это был момент захвата и разграбления земель. Западные правители и бизнесмены считали свою роль миссионерами или исследователями. Однако целью Стэнли, Ливингстона и короля Бельгии Леопольда было не только распространение христианства, но и торговли. Леопольд, в частности, ввел систему эффективного рабства в производстве каучука, которая одновременно гарантировала прибыль его окружению и ограничивала шансы на любое здоровое развитие в регионе. Были получены огромные прибыли. Леопольд использовал вырученные средства для строительства дворцов и памятников. Между тем, около половины населения, или около 10 миллионов человек, возможно, умерли. Сообщения о жестоком обращении с африканцами в Конго привели к массовой кампании за самоуправление. Требование реформы Бельгийского Конго возникло в Америке, где политики угрожали расследовать дело короля Леопольда, и прежде всего в Великобритании, где противниками этой частной империи были писатели Э. Д. Морел, Роджер Кейсмент и Артур Конан Дойль. Бельгийский депутат Эмиль Вандервельде совершил поездку по региону и в одном известном</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13" w:y="711"/>
        <w:rPr>
          <w:sz w:val="20"/>
          <w:szCs w:val="20"/>
          <w:lang w:val="ru-RU"/>
        </w:rPr>
      </w:pPr>
      <w:r w:rsidRPr="00457647">
        <w:rPr>
          <w:rFonts w:ascii="Garamond" w:eastAsia="Garamond" w:hAnsi="Garamond" w:cs="Garamond"/>
          <w:b w:val="0"/>
          <w:bCs w:val="0"/>
          <w:sz w:val="20"/>
          <w:szCs w:val="20"/>
          <w:lang w:val="ru-RU"/>
        </w:rPr>
        <w:t>4</w:t>
      </w:r>
    </w:p>
    <w:p w:rsidR="00CA6D5B" w:rsidRPr="00457647" w:rsidRDefault="00457647">
      <w:pPr>
        <w:pStyle w:val="a9"/>
        <w:framePr w:wrap="none" w:vAnchor="page" w:hAnchor="page" w:x="1193" w:y="702"/>
        <w:rPr>
          <w:sz w:val="13"/>
          <w:szCs w:val="13"/>
          <w:lang w:val="ru-RU"/>
        </w:rPr>
      </w:pPr>
      <w:r w:rsidRPr="00457647">
        <w:rPr>
          <w:sz w:val="13"/>
          <w:szCs w:val="13"/>
          <w:lang w:val="ru-RU"/>
        </w:rPr>
        <w:t>Конго</w:t>
      </w:r>
    </w:p>
    <w:p w:rsidR="00CA6D5B" w:rsidRPr="00457647" w:rsidRDefault="00457647" w:rsidP="00457647">
      <w:pPr>
        <w:pStyle w:val="1"/>
        <w:framePr w:w="6302" w:h="10864" w:hRule="exact" w:wrap="none" w:vAnchor="page" w:hAnchor="page" w:x="723" w:y="1191"/>
        <w:ind w:left="220" w:firstLine="0"/>
        <w:jc w:val="both"/>
        <w:rPr>
          <w:lang w:val="ru-RU"/>
        </w:rPr>
      </w:pPr>
      <w:r w:rsidRPr="00457647">
        <w:rPr>
          <w:lang w:val="ru-RU"/>
        </w:rPr>
        <w:t>Дело защищали критики империи в судах Конго. Будущее страны было определено изменением требований бельгийской оппозиции. Как только социалисты признали необходимость реформированной колонии, тогда были созданы условия для следующего периода.</w:t>
      </w:r>
    </w:p>
    <w:p w:rsidR="00CA6D5B" w:rsidRPr="00457647" w:rsidRDefault="00457647" w:rsidP="00457647">
      <w:pPr>
        <w:pStyle w:val="1"/>
        <w:framePr w:w="6302" w:h="10864" w:hRule="exact" w:wrap="none" w:vAnchor="page" w:hAnchor="page" w:x="723" w:y="1191"/>
        <w:ind w:left="480"/>
        <w:jc w:val="both"/>
        <w:rPr>
          <w:lang w:val="ru-RU"/>
        </w:rPr>
      </w:pPr>
      <w:r w:rsidRPr="00457647">
        <w:rPr>
          <w:lang w:val="ru-RU"/>
        </w:rPr>
        <w:t>Вторая глава, «Шахтеры и плантаторы», исследует эпоху с 1908 по 1945 год. После формальной аннексии Конго Бельгией в 1908 году отношения между Западом и Конго изменились. В новый период акцент должен был быть сделан на реформировании избытка империи. Торговцы каучуком позиционировали себя как промышленники. Чтобы поддержать производство продукции тяжелой промышленности, государство было вынуждено начать тратить средства на школы, больницы, поезда и дороги. К концу войны 1914-18 гг. Горнодобывающая промышленность, особенно добыча меди, стала основой экономики. Тем не менее, условия принудительного труда на шахтах сохранялись, и многие люди умирали, когда их тащили на работу. Гнев против колониализма никогда не скрывался долго. Одной из первых его форм было религиозное движение Симона Кимбангу. По мере роста экономики происходили значительные забастовки рабочих, включая забастовку шахтеров в 1941 году и забастовку докеров в 1945 году. В стране имелся большой и стабильный рабочий класс, но в результате унаследованного от принудительного труда он был одним с низким уровнем профсоюзов. Между тем уран для первых атомных бомб, сброшенных на Японию, прибыл из Конго, и поэтому страна стала жизненно важным национальным интересом для Америки.</w:t>
      </w:r>
    </w:p>
    <w:p w:rsidR="00CA6D5B" w:rsidRPr="00457647" w:rsidRDefault="00457647" w:rsidP="00457647">
      <w:pPr>
        <w:pStyle w:val="1"/>
        <w:framePr w:w="6302" w:h="10864" w:hRule="exact" w:wrap="none" w:vAnchor="page" w:hAnchor="page" w:x="723" w:y="1191"/>
        <w:ind w:left="480"/>
        <w:jc w:val="both"/>
        <w:rPr>
          <w:lang w:val="ru-RU"/>
        </w:rPr>
      </w:pPr>
      <w:r w:rsidRPr="00457647">
        <w:rPr>
          <w:lang w:val="ru-RU"/>
        </w:rPr>
        <w:t>Третья глава «Повстанцы и генералы» рассматривает период после 1945 года, когда наиболее важными игроками были не Запад, а народ Конго. Посредством массовых протестов они показали, что больше не хотят, чтобы ими управляли по-старому. В эпоху деколонизации начались серьезные дискуссии о том, как можно использовать африканское государство для построения сильного демократического общества, правящего в интересах своего народа. Этот момент был положен конец в 1961 году прямым иностранным вмешательством. Патриса Лумумбы, человека, лучше всего выразившего требование радикального демократического правления, обвинили в том, что он советский марионетка. Он был убит по приказу Америки и Бельгии и при попустительстве Организации Объединенных Наций. Поражение этого движения за африканскую демократию немедленно привело к гражданской войне.</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653" w:y="702"/>
        <w:rPr>
          <w:sz w:val="13"/>
          <w:szCs w:val="13"/>
          <w:lang w:val="ru-RU"/>
        </w:rPr>
      </w:pPr>
      <w:r w:rsidRPr="00457647">
        <w:rPr>
          <w:sz w:val="13"/>
          <w:szCs w:val="13"/>
          <w:lang w:val="ru-RU"/>
        </w:rPr>
        <w:t>вступление</w:t>
      </w:r>
    </w:p>
    <w:p w:rsidR="00CA6D5B" w:rsidRPr="00457647" w:rsidRDefault="00457647">
      <w:pPr>
        <w:pStyle w:val="a9"/>
        <w:framePr w:wrap="none" w:vAnchor="page" w:hAnchor="page" w:x="7102" w:y="711"/>
        <w:jc w:val="both"/>
        <w:rPr>
          <w:sz w:val="20"/>
          <w:szCs w:val="20"/>
          <w:lang w:val="ru-RU"/>
        </w:rPr>
      </w:pPr>
      <w:r w:rsidRPr="00457647">
        <w:rPr>
          <w:rFonts w:ascii="Garamond" w:eastAsia="Garamond" w:hAnsi="Garamond" w:cs="Garamond"/>
          <w:b w:val="0"/>
          <w:bCs w:val="0"/>
          <w:sz w:val="20"/>
          <w:szCs w:val="20"/>
          <w:lang w:val="ru-RU"/>
        </w:rPr>
        <w:t>5</w:t>
      </w:r>
    </w:p>
    <w:p w:rsidR="00CA6D5B" w:rsidRPr="00457647" w:rsidRDefault="00457647">
      <w:pPr>
        <w:pStyle w:val="1"/>
        <w:framePr w:w="6302" w:h="9907" w:hRule="exact" w:wrap="none" w:vAnchor="page" w:hAnchor="page" w:x="723" w:y="1191"/>
        <w:ind w:left="220"/>
        <w:jc w:val="both"/>
        <w:rPr>
          <w:lang w:val="ru-RU"/>
        </w:rPr>
      </w:pPr>
      <w:r w:rsidRPr="00457647">
        <w:rPr>
          <w:lang w:val="ru-RU"/>
        </w:rPr>
        <w:t xml:space="preserve">Четвертая глава, «Великий диктатор», исследует возвращение Запада, начиная с 1965 года, в качестве поборников самого регрессивного, милитаризованного правления при президенте Мобуту. Запад помог генералу Мобуту прийти к власти как сильному человеку, который будет защищать американские интересы в Конго и по всей Центральной Африке. При поддержке Америки, Бельгии, Франции и других западных стран Мобуту разрушил экономику, используя горнодобывающие компании и центральный банк в качестве своего личного состояния. Между тем режим оправдал себя идеологией «аутентичности». В 1971 году страна была переименована в Заир. В 1972 году Катанга была переименована в Шаба в попытке разрушить давнюю </w:t>
      </w:r>
      <w:r w:rsidRPr="007B62D1">
        <w:rPr>
          <w:lang w:val="ru-RU"/>
        </w:rPr>
        <w:t xml:space="preserve">связь региона с кампаниями за отделение. </w:t>
      </w:r>
      <w:r w:rsidRPr="00457647">
        <w:rPr>
          <w:lang w:val="ru-RU"/>
        </w:rPr>
        <w:t>При поддержке репрессий со стороны Запада Мобуту смог оставаться у власти более тридцати лет. Но даже сейчас оппозиционное движение продолжалось, базирующееся в городах, при поддержке студенческих и других групп. В начале 1990-х казалось, что у него была поддержка, необходимая для свержения Мобуту парламентскими средствами и без войны.</w:t>
      </w:r>
    </w:p>
    <w:p w:rsidR="00CA6D5B" w:rsidRPr="00457647" w:rsidRDefault="00457647">
      <w:pPr>
        <w:pStyle w:val="1"/>
        <w:framePr w:w="6302" w:h="9907" w:hRule="exact" w:wrap="none" w:vAnchor="page" w:hAnchor="page" w:x="723" w:y="1191"/>
        <w:ind w:left="220"/>
        <w:jc w:val="both"/>
        <w:rPr>
          <w:lang w:val="ru-RU"/>
        </w:rPr>
      </w:pPr>
      <w:r w:rsidRPr="00457647">
        <w:rPr>
          <w:lang w:val="ru-RU"/>
        </w:rPr>
        <w:t>Пятая глава, «Неудачный переход», обращается ко второму моменту надежды, но не в масштабах 1960 года, а к чему-то более скромному: идее о том, что после революций в Восточной Европе 1989 года президент Мобуту мог бы мирно уговорить уступить власть или уйти в отставку. Между 1990 и 1992 годами зародилось протестное движение, которое укоренилось в каждом городе среди рабочих, молодежи и бедняков. Студенты Университета Киншасы вызвали протесты. Последовали продовольственные бунты. Под значительным давлением Мобуту согласился на определенную либерализацию: были терпимы соперничающие политические партии, и была созвана всепартийная Национальная конференция. Тем не менее, по схеме, которая повторялась повсюду на континенте, протестное движение не смогло заменить лидера. Вместо этого непреходящая бедность страны, в контексте спада торговли и производства, послужило фатальным подрывом оппозиции, превратив ее в движение людей с гневом, но неуверенными в своей способности повлиять на изменения. Мобуту выжил. Провал протестов облегчил дальнейшие войны.</w:t>
      </w:r>
    </w:p>
    <w:p w:rsidR="00CA6D5B" w:rsidRPr="00457647" w:rsidRDefault="00457647">
      <w:pPr>
        <w:pStyle w:val="1"/>
        <w:framePr w:w="6302" w:h="9907" w:hRule="exact" w:wrap="none" w:vAnchor="page" w:hAnchor="page" w:x="723" w:y="1191"/>
        <w:ind w:left="220"/>
        <w:jc w:val="both"/>
        <w:rPr>
          <w:lang w:val="ru-RU"/>
        </w:rPr>
      </w:pPr>
      <w:r w:rsidRPr="00457647">
        <w:rPr>
          <w:lang w:val="ru-RU"/>
        </w:rPr>
        <w:t>Шестая глава «Спекулянты и воры» описывает, как за последние десять лет старая модель военного государственного капитализма уступила место частному капитализму. Не только в Демократической Республике Конго, но и во всем мире требования Запада стали более насущными. Структурная перестройка ослабила центральную власть. Ослабленное государство оказалось неспособным защитить себя от гражданских</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18" w:y="687"/>
        <w:rPr>
          <w:sz w:val="13"/>
          <w:szCs w:val="13"/>
          <w:lang w:val="ru-RU"/>
        </w:rPr>
      </w:pPr>
      <w:r w:rsidRPr="00457647">
        <w:rPr>
          <w:rFonts w:ascii="Garamond" w:eastAsia="Garamond" w:hAnsi="Garamond" w:cs="Garamond"/>
          <w:b w:val="0"/>
          <w:bCs w:val="0"/>
          <w:sz w:val="20"/>
          <w:szCs w:val="20"/>
          <w:lang w:val="ru-RU"/>
        </w:rPr>
        <w:t xml:space="preserve">6 </w:t>
      </w:r>
      <w:r w:rsidRPr="00457647">
        <w:rPr>
          <w:sz w:val="13"/>
          <w:szCs w:val="13"/>
          <w:lang w:val="ru-RU"/>
        </w:rPr>
        <w:t>Конго</w:t>
      </w:r>
    </w:p>
    <w:p w:rsidR="00CA6D5B" w:rsidRPr="00457647" w:rsidRDefault="00457647" w:rsidP="00457647">
      <w:pPr>
        <w:pStyle w:val="1"/>
        <w:framePr w:w="6302" w:h="10223" w:hRule="exact" w:wrap="none" w:vAnchor="page" w:hAnchor="page" w:x="723" w:y="1191"/>
        <w:ind w:left="220" w:firstLine="0"/>
        <w:jc w:val="both"/>
        <w:rPr>
          <w:lang w:val="ru-RU"/>
        </w:rPr>
      </w:pPr>
      <w:r w:rsidRPr="00457647">
        <w:rPr>
          <w:lang w:val="ru-RU"/>
        </w:rPr>
        <w:t xml:space="preserve">война. После геноцида в Руанде произошли массовые столкновения между меньшинством тутси в Заире и недавно прибывшими боевиками хуту. Конфликты продолжались, набирали обороты и привлекали других игроков. Как говорится в одном из недавних отчетов ООН, иностранные компании «были готовы вести бизнес, невзирая на элементы незаконности ... Компании, торгующие минералами, которые [ООН] считали« двигателем конфликта в Конго », подготовили поле за незаконную добычу полезных ископаемых в стране ». Именно в этот момент при поддержке Руанды Лоран Кабила начал свою успешную попытку добиться власти. Мобуту уступил место Кабиле, Кабила - своему сыну. Однако наиболее важные изменения были системными в общем характере отношений между Западом и Югом после 1989 года. В Конго это означало возврат к чертам капитализма девятнадцатого века: неприкрытому грабежу, воровству и жадности. Среди других особенностей войны - присутствие Америки в качестве закулисного арбитра, военное и экономическое соперничество соседей Конго, а также изменение характера экономической деятельности в условиях войны: распад крупных подразделений Конго. капитал, в пользу более мелких единиц, находящихся в частной собственности. В начале 1980-х годов государственная компания </w:t>
      </w:r>
      <w:r>
        <w:t>Gecamines</w:t>
      </w:r>
      <w:r w:rsidRPr="00457647">
        <w:rPr>
          <w:lang w:val="ru-RU"/>
        </w:rPr>
        <w:t xml:space="preserve"> производила 90 процентов производства меди в стране и значительную долю мирового производства. Производство резко упало, частично из-за снижения цен на медь, частично из-за меняющегося глобального контекста, частично из-за внутренних конголезских кризисов. Во время недавних войн крупномасштабное производство меди было остановлено. Самыми прибыльными секторами конголезской экономики сейчас являются торговля колтаном и алмазами: товары, которые могут быть произведены ремесленниками, работая своими руками. Штат взимает всего 5 долларов США в виде налогов на человека в год. Что тут раздавать? Вся страна обнажена.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4"/>
        <w:framePr w:wrap="none" w:vAnchor="page" w:hAnchor="page" w:x="3781" w:y="2636"/>
        <w:spacing w:line="240" w:lineRule="auto"/>
        <w:ind w:firstLine="0"/>
        <w:jc w:val="both"/>
        <w:rPr>
          <w:sz w:val="32"/>
          <w:szCs w:val="32"/>
          <w:lang w:val="ru-RU"/>
        </w:rPr>
      </w:pPr>
      <w:r w:rsidRPr="00457647">
        <w:rPr>
          <w:rFonts w:ascii="Times New Roman" w:eastAsia="Times New Roman" w:hAnsi="Times New Roman" w:cs="Times New Roman"/>
          <w:sz w:val="32"/>
          <w:szCs w:val="32"/>
          <w:lang w:val="ru-RU"/>
        </w:rPr>
        <w:t>я</w:t>
      </w:r>
    </w:p>
    <w:p w:rsidR="00CA6D5B" w:rsidRPr="00457647" w:rsidRDefault="00457647">
      <w:pPr>
        <w:pStyle w:val="11"/>
        <w:framePr w:w="6302" w:h="298" w:hRule="exact" w:wrap="none" w:vAnchor="page" w:hAnchor="page" w:x="752" w:y="3471"/>
        <w:jc w:val="center"/>
        <w:rPr>
          <w:sz w:val="24"/>
          <w:szCs w:val="24"/>
          <w:lang w:val="ru-RU"/>
        </w:rPr>
      </w:pPr>
      <w:bookmarkStart w:id="15" w:name="bookmark15"/>
      <w:bookmarkStart w:id="16" w:name="bookmark16"/>
      <w:bookmarkStart w:id="17" w:name="bookmark17"/>
      <w:r w:rsidRPr="00457647">
        <w:rPr>
          <w:rFonts w:ascii="Arial" w:eastAsia="Arial" w:hAnsi="Arial" w:cs="Arial"/>
          <w:b/>
          <w:bCs/>
          <w:sz w:val="24"/>
          <w:szCs w:val="24"/>
          <w:lang w:val="ru-RU"/>
        </w:rPr>
        <w:t>миссионеры и торговцы</w:t>
      </w:r>
      <w:bookmarkEnd w:id="15"/>
      <w:bookmarkEnd w:id="16"/>
      <w:bookmarkEnd w:id="17"/>
    </w:p>
    <w:p w:rsidR="00CA6D5B" w:rsidRPr="00457647" w:rsidRDefault="00457647">
      <w:pPr>
        <w:pStyle w:val="1"/>
        <w:framePr w:w="6302" w:h="5486" w:hRule="exact" w:wrap="none" w:vAnchor="page" w:hAnchor="page" w:x="752" w:y="5612"/>
        <w:ind w:left="220" w:firstLine="0"/>
        <w:jc w:val="both"/>
        <w:rPr>
          <w:lang w:val="ru-RU"/>
        </w:rPr>
      </w:pPr>
      <w:r w:rsidRPr="00457647">
        <w:rPr>
          <w:lang w:val="ru-RU"/>
        </w:rPr>
        <w:t>История Конго задолго до контактов с теми европейцами, которые утверждали, что первыми «открыли» эту страну. Археологические данные позволили некоторым авторам описать сангоанский народ, населявший регион Центральной Африки около 50 000 лет назад. Они работали с чопперами и скребками и путешествовали между пещерами, освещенными огнем.1 Однако первыми известными обитателями были пигмеи, охотники и собиратели, жившие в лесах на севере и северо-востоке. Египтяне знали о пигмеях в Африке, вероятно, со времен пятой династии (ок.</w:t>
      </w:r>
      <w:r w:rsidRPr="00457647">
        <w:rPr>
          <w:i/>
          <w:iCs/>
          <w:sz w:val="19"/>
          <w:szCs w:val="19"/>
          <w:lang w:val="ru-RU"/>
        </w:rPr>
        <w:t xml:space="preserve">2,500 </w:t>
      </w:r>
      <w:r w:rsidRPr="00457647">
        <w:rPr>
          <w:smallCaps/>
          <w:lang w:val="ru-RU"/>
        </w:rPr>
        <w:t>до н.э.</w:t>
      </w:r>
      <w:r w:rsidRPr="00457647">
        <w:rPr>
          <w:lang w:val="ru-RU"/>
        </w:rPr>
        <w:t xml:space="preserve">) когда экспедиция вернула «карлика» из страны Пунт. На могиле фараона Пепи </w:t>
      </w:r>
      <w:r>
        <w:t>II</w:t>
      </w:r>
      <w:r w:rsidRPr="00457647">
        <w:rPr>
          <w:lang w:val="ru-RU"/>
        </w:rPr>
        <w:t xml:space="preserve"> шестой династии (около 2500 г. до н. Э.) </w:t>
      </w:r>
      <w:r w:rsidRPr="007B62D1">
        <w:rPr>
          <w:lang w:val="ru-RU"/>
        </w:rPr>
        <w:t xml:space="preserve">Были нарисованы изображения пигмеев. </w:t>
      </w:r>
      <w:r w:rsidRPr="00457647">
        <w:rPr>
          <w:lang w:val="ru-RU"/>
        </w:rPr>
        <w:t>За последние столетия до нашей эры небольшое количество людей, говорящих на банту, мигрировало в Конго с севера и запада (сегодняшние Нигерия и Камерун) и поселились на юге. Банту были земледельцами, использовавшими технологии железного века.</w:t>
      </w:r>
    </w:p>
    <w:p w:rsidR="00CA6D5B" w:rsidRPr="00457647" w:rsidRDefault="00457647">
      <w:pPr>
        <w:pStyle w:val="1"/>
        <w:framePr w:w="6302" w:h="5486" w:hRule="exact" w:wrap="none" w:vAnchor="page" w:hAnchor="page" w:x="752" w:y="5612"/>
        <w:ind w:left="220"/>
        <w:jc w:val="both"/>
        <w:rPr>
          <w:lang w:val="ru-RU"/>
        </w:rPr>
      </w:pPr>
      <w:bookmarkStart w:id="18" w:name="bookmark18"/>
      <w:r w:rsidRPr="00457647">
        <w:rPr>
          <w:lang w:val="ru-RU"/>
        </w:rPr>
        <w:t>Лингвист Дэвид Ли Шенбрун предполагает, что население Восточного Конго входило в торговый блок, простирающийся от современной Катанги до озера Виктория. Народы Великих озер «представляли огромное разнообразие исторических традиций древней Африки». Среди них были охотники и собиратели, рыбаки и оседлые земледельцы, гончары и слесари, купцы и торговцы. В</w:t>
      </w:r>
      <w:bookmarkEnd w:id="18"/>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57" w:y="692"/>
        <w:rPr>
          <w:sz w:val="20"/>
          <w:szCs w:val="20"/>
          <w:lang w:val="ru-RU"/>
        </w:rPr>
      </w:pPr>
      <w:r w:rsidRPr="00457647">
        <w:rPr>
          <w:rFonts w:ascii="Garamond" w:eastAsia="Garamond" w:hAnsi="Garamond" w:cs="Garamond"/>
          <w:b w:val="0"/>
          <w:bCs w:val="0"/>
          <w:sz w:val="20"/>
          <w:szCs w:val="20"/>
          <w:lang w:val="ru-RU"/>
        </w:rPr>
        <w:t>8</w:t>
      </w:r>
    </w:p>
    <w:p w:rsidR="00CA6D5B" w:rsidRPr="00457647" w:rsidRDefault="00457647">
      <w:pPr>
        <w:pStyle w:val="a9"/>
        <w:framePr w:wrap="none" w:vAnchor="page" w:hAnchor="page" w:x="1222" w:y="702"/>
        <w:rPr>
          <w:sz w:val="13"/>
          <w:szCs w:val="13"/>
          <w:lang w:val="ru-RU"/>
        </w:rPr>
      </w:pPr>
      <w:r w:rsidRPr="00457647">
        <w:rPr>
          <w:sz w:val="13"/>
          <w:szCs w:val="13"/>
          <w:lang w:val="ru-RU"/>
        </w:rPr>
        <w:t>Конго</w:t>
      </w:r>
    </w:p>
    <w:p w:rsidR="00CA6D5B" w:rsidRPr="00457647" w:rsidRDefault="00457647">
      <w:pPr>
        <w:pStyle w:val="1"/>
        <w:framePr w:w="6302" w:h="9907" w:hRule="exact" w:wrap="none" w:vAnchor="page" w:hAnchor="page" w:x="752" w:y="1191"/>
        <w:ind w:left="220" w:firstLine="0"/>
        <w:jc w:val="both"/>
        <w:rPr>
          <w:lang w:val="ru-RU"/>
        </w:rPr>
      </w:pPr>
      <w:r w:rsidRPr="00457647">
        <w:rPr>
          <w:lang w:val="ru-RU"/>
        </w:rPr>
        <w:t>Свидетельства их поселения включают стоянки каменного века на озере Киву, а также керамические «изделия Уреве», датируемые примерно 700 годом до нашей эры. Говорили на многих разных языках. Фермеры использовали глиняную посуду и металл, селяясь на землях с хорошей почвой и осадками. Отложения древесного угля были обнаружены в плавильных печах примерно 200 г. н.э. «Леса были кладовыми, где общины могли ловить животных, собирать лекарства, производить пиломатериалы и находить волокна для одежды из таких источников, как дерево фикус, несущее кору ткани. Густой влажный ландшафт давал людям богатую диету и полезные инструменты.</w:t>
      </w:r>
    </w:p>
    <w:p w:rsidR="00CA6D5B" w:rsidRPr="00457647" w:rsidRDefault="00457647">
      <w:pPr>
        <w:pStyle w:val="1"/>
        <w:framePr w:w="6302" w:h="9907" w:hRule="exact" w:wrap="none" w:vAnchor="page" w:hAnchor="page" w:x="752" w:y="1191"/>
        <w:ind w:left="480"/>
        <w:jc w:val="both"/>
        <w:rPr>
          <w:lang w:val="ru-RU"/>
        </w:rPr>
      </w:pPr>
      <w:r w:rsidRPr="00457647">
        <w:rPr>
          <w:lang w:val="ru-RU"/>
        </w:rPr>
        <w:t>Хотя первые оседлые фермеры, возможно, уже обрабатывали землю, сельское хозяйство начало расти только после того, как использование железа стало широко распространенным. Позже крестьяне использовали глиняную посуду и металл, поселившись на землях с хорошей почвой и осадками. Произошли сельскохозяйственные инновации: около 500 г. до н. Э. Мы имеем свидетельства того, что местные жители ели просо и вигновый горох. Люди также научились держать скот ради молока и крови. Скотоводство стимулировало создание и присвоение излишков, а также рост иерархических обществ. То же самое было и с контролем над торговлей ценными минералами.</w:t>
      </w:r>
      <w:r w:rsidRPr="00457647">
        <w:rPr>
          <w:lang w:val="ru-RU"/>
        </w:rPr>
        <w:softHyphen/>
      </w:r>
    </w:p>
    <w:p w:rsidR="00CA6D5B" w:rsidRPr="00457647" w:rsidRDefault="00457647">
      <w:pPr>
        <w:pStyle w:val="1"/>
        <w:framePr w:w="6302" w:h="9907" w:hRule="exact" w:wrap="none" w:vAnchor="page" w:hAnchor="page" w:x="752" w:y="1191"/>
        <w:ind w:left="480"/>
        <w:jc w:val="both"/>
        <w:rPr>
          <w:lang w:val="ru-RU"/>
        </w:rPr>
      </w:pPr>
      <w:r w:rsidRPr="00457647">
        <w:rPr>
          <w:lang w:val="ru-RU"/>
        </w:rPr>
        <w:t>Монго, которые сегодня остаются в районе Великого леса Конго, населяли лесные районы к востоку от Мбандаки по крайней мере с первого века нашей эры, когда они оставили следы своей жизни в качестве охотников и фермеров, выращивающих ямс. Их основные стратегии сбора пищи включали сбор, отлов и охоту. В их рацион входили фрукты, ядра пальм, грибы, гусеницы, улитки, термиты, специи, корневые напитки, обезьяны, антилопы, кабаны, слоны, рыба, кукуруза, арахис, фасоль, ямс, бананы и масличные пальмы3. обеспечил людей богатым питанием и полезными инструментами. «Леса были кладовыми, где общины могли ловить животных, собирать лекарства, производить пиломатериалы и находить волокна для одежды из таких источников, как дерево фикус, несущее кору тканью.4 Бананы были особенно важны в центральном Конго: они процветали во влажных густых тропических лесах, где часто гнили основные альтернативные культуры (ямс). Приблизительно к 700 году н. Э. Медь продавалась на 1500-мильном пути между регионом Катанга и северными озерами. Его использование было знаком лидерства. Скотоводство способствовало возникновению монархий и даже империй.</w:t>
      </w:r>
    </w:p>
    <w:p w:rsidR="00CA6D5B" w:rsidRPr="00457647" w:rsidRDefault="00457647">
      <w:pPr>
        <w:pStyle w:val="1"/>
        <w:framePr w:w="6302" w:h="9907" w:hRule="exact" w:wrap="none" w:vAnchor="page" w:hAnchor="page" w:x="752" w:y="1191"/>
        <w:ind w:left="480"/>
        <w:jc w:val="both"/>
        <w:rPr>
          <w:lang w:val="ru-RU"/>
        </w:rPr>
      </w:pPr>
      <w:r w:rsidRPr="00457647">
        <w:rPr>
          <w:lang w:val="ru-RU"/>
        </w:rPr>
        <w:t>Относительно мало известно о развитии более сложных обществ, но более сложное разделение труда на вождей, прорицателей, врачей и медиумов развилось в регионе примерно 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436" w:y="692"/>
        <w:rPr>
          <w:sz w:val="13"/>
          <w:szCs w:val="13"/>
          <w:lang w:val="ru-RU"/>
        </w:rPr>
      </w:pPr>
      <w:r w:rsidRPr="00457647">
        <w:rPr>
          <w:sz w:val="13"/>
          <w:szCs w:val="13"/>
          <w:lang w:val="ru-RU"/>
        </w:rPr>
        <w:t>миссионеры и торговцы</w:t>
      </w:r>
    </w:p>
    <w:p w:rsidR="00CA6D5B" w:rsidRPr="00457647" w:rsidRDefault="00457647">
      <w:pPr>
        <w:pStyle w:val="a9"/>
        <w:framePr w:w="130" w:h="202" w:hRule="exact" w:wrap="none" w:vAnchor="page" w:hAnchor="page" w:x="6922" w:y="702"/>
        <w:rPr>
          <w:sz w:val="20"/>
          <w:szCs w:val="20"/>
          <w:lang w:val="ru-RU"/>
        </w:rPr>
      </w:pPr>
      <w:r w:rsidRPr="00457647">
        <w:rPr>
          <w:rFonts w:ascii="Garamond" w:eastAsia="Garamond" w:hAnsi="Garamond" w:cs="Garamond"/>
          <w:b w:val="0"/>
          <w:bCs w:val="0"/>
          <w:sz w:val="20"/>
          <w:szCs w:val="20"/>
          <w:lang w:val="ru-RU"/>
        </w:rPr>
        <w:t>9</w:t>
      </w:r>
    </w:p>
    <w:p w:rsidR="00CA6D5B" w:rsidRPr="00457647" w:rsidRDefault="00457647">
      <w:pPr>
        <w:pStyle w:val="1"/>
        <w:framePr w:w="6298" w:h="9874" w:hRule="exact" w:wrap="none" w:vAnchor="page" w:hAnchor="page" w:x="754" w:y="1215"/>
        <w:ind w:left="480" w:firstLine="0"/>
        <w:jc w:val="both"/>
        <w:rPr>
          <w:lang w:val="ru-RU"/>
        </w:rPr>
      </w:pPr>
      <w:r w:rsidRPr="00457647">
        <w:rPr>
          <w:lang w:val="ru-RU"/>
        </w:rPr>
        <w:t>1000 г.н.э.</w:t>
      </w:r>
      <w:r w:rsidRPr="00457647">
        <w:rPr>
          <w:sz w:val="12"/>
          <w:szCs w:val="12"/>
          <w:lang w:val="ru-RU"/>
        </w:rPr>
        <w:t xml:space="preserve">5 </w:t>
      </w:r>
      <w:r w:rsidRPr="00457647">
        <w:rPr>
          <w:lang w:val="ru-RU"/>
        </w:rPr>
        <w:t>Ранние королевства включали империю Люба, основанную в начале шестнадцатого века и базировавшуюся вокруг озер Кисале и Упемба в центральной части Шаба. Империя баконго была основана примерно в четырнадцатом веке в устье реки и включала части сегодняшней Анголы, а также сегодняшнего Конго. Эта империя возникла, когда баконго мигрировали на юг через реку Конго. В основном они торговали слоновой костью и шкурами.</w:t>
      </w:r>
    </w:p>
    <w:p w:rsidR="00CA6D5B" w:rsidRPr="00457647" w:rsidRDefault="00457647">
      <w:pPr>
        <w:pStyle w:val="1"/>
        <w:framePr w:w="6298" w:h="9874" w:hRule="exact" w:wrap="none" w:vAnchor="page" w:hAnchor="page" w:x="754" w:y="1215"/>
        <w:ind w:firstLine="260"/>
        <w:jc w:val="both"/>
        <w:rPr>
          <w:lang w:val="ru-RU"/>
        </w:rPr>
      </w:pPr>
      <w:r w:rsidRPr="00457647">
        <w:rPr>
          <w:lang w:val="ru-RU"/>
        </w:rPr>
        <w:t>После пятнадцатого века выращивание продовольственных культур, таких как маниока, увеличило ассортимент сельскохозяйственных продуктов, но плотность населения никогда не была высокой, и сельское хозяйство по-прежнему основывалось, по большей части, на сменной культивации, а не на оседлом земледелии. Даже сегодня плотность населения в Конго относительно невысока, около 22 человек на квадратный километр, и распределена неравномерно. Плотность населения в Великом лесу составляет лишь половину от средней по стране, а участки в несколько десятков тысяч квадратных километров практически пусты из-за густого лесного покрова. Именно здесь по-прежнему в основном обитают пигмеи, хотя другие группы также населяют лесные массивы. На опушках лесов, где деревья были вырублены для заселения, плотность населения часто выше, чем в среднем по стране. На северной окраине Великого леса плотность населения увеличивается до двадцати человек на квадратный километр, а затем снижается до одного или двух человек на квадратный километр только на крайнем севере страны в направлении Центральноафриканской Республики. Крайний юг также малонаселен, от одного до трех человек на квадратный километр.</w:t>
      </w:r>
    </w:p>
    <w:p w:rsidR="00CA6D5B" w:rsidRPr="00457647" w:rsidRDefault="00457647">
      <w:pPr>
        <w:pStyle w:val="1"/>
        <w:framePr w:w="6298" w:h="9874" w:hRule="exact" w:wrap="none" w:vAnchor="page" w:hAnchor="page" w:x="754" w:y="1215"/>
        <w:ind w:firstLine="260"/>
        <w:jc w:val="both"/>
        <w:rPr>
          <w:lang w:val="ru-RU"/>
        </w:rPr>
      </w:pPr>
      <w:r w:rsidRPr="00457647">
        <w:rPr>
          <w:lang w:val="ru-RU"/>
        </w:rPr>
        <w:t>Земля, на которой поселились баконго, находилась на западной оконечности огромной страны, на которую они не претендовали. Его география включала саванны, высокие плато, вулканы, озера, реки и тропические леса. Самой важной особенностью была река Конго. Его воды стекают с плато в глубине Африки. С края этого плато река спускается на 1000 футов, образуя 220 миль водопадов, порогов и каскадов. Река настолько сильна, что, впадая в океан, она прорезает в его дне каньон, длиной 100 миль и глубиной до 4000 футов. Таким образом, мы можем понять, почему баконго держались в основном на западе и мало знали о внутренних районах. Поплыть вверх по течению на каноэ было просто невозможно. Земля, которую знали местные жители, была достаточно замечательной. Даже сейчас,</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62" w:y="687"/>
        <w:rPr>
          <w:sz w:val="20"/>
          <w:szCs w:val="20"/>
          <w:lang w:val="ru-RU"/>
        </w:rPr>
      </w:pPr>
      <w:r>
        <w:rPr>
          <w:rFonts w:ascii="Garamond" w:eastAsia="Garamond" w:hAnsi="Garamond" w:cs="Garamond"/>
          <w:b w:val="0"/>
          <w:bCs w:val="0"/>
          <w:sz w:val="20"/>
          <w:szCs w:val="20"/>
        </w:rPr>
        <w:t>IO</w:t>
      </w:r>
    </w:p>
    <w:p w:rsidR="00CA6D5B" w:rsidRPr="00457647" w:rsidRDefault="00457647">
      <w:pPr>
        <w:pStyle w:val="a9"/>
        <w:framePr w:wrap="none" w:vAnchor="page" w:hAnchor="page" w:x="1028" w:y="702"/>
        <w:rPr>
          <w:sz w:val="13"/>
          <w:szCs w:val="13"/>
          <w:lang w:val="ru-RU"/>
        </w:rPr>
      </w:pPr>
      <w:r w:rsidRPr="00457647">
        <w:rPr>
          <w:sz w:val="13"/>
          <w:szCs w:val="13"/>
          <w:lang w:val="ru-RU"/>
        </w:rPr>
        <w:t>Конго</w:t>
      </w:r>
    </w:p>
    <w:p w:rsidR="00CA6D5B" w:rsidRPr="00457647" w:rsidRDefault="00457647">
      <w:pPr>
        <w:pStyle w:val="1"/>
        <w:framePr w:w="6298" w:h="9907" w:hRule="exact" w:wrap="none" w:vAnchor="page" w:hAnchor="page" w:x="754" w:y="1191"/>
        <w:ind w:firstLine="0"/>
        <w:jc w:val="both"/>
        <w:rPr>
          <w:lang w:val="ru-RU"/>
        </w:rPr>
      </w:pPr>
      <w:r w:rsidRPr="00457647">
        <w:rPr>
          <w:lang w:val="ru-RU"/>
        </w:rPr>
        <w:t>с, львы, слоны, окапи, шимпанзе, бегемоты, гориллы, бонобо, антилопы, бушраты и крокодилы - разнообразие видов. Конго, конечно же, обладает огромными запасами полезных ископаемых.</w:t>
      </w:r>
    </w:p>
    <w:p w:rsidR="00CA6D5B" w:rsidRPr="00457647" w:rsidRDefault="00457647">
      <w:pPr>
        <w:pStyle w:val="1"/>
        <w:framePr w:w="6298" w:h="9907" w:hRule="exact" w:wrap="none" w:vAnchor="page" w:hAnchor="page" w:x="754" w:y="1191"/>
        <w:ind w:left="280"/>
        <w:jc w:val="both"/>
        <w:rPr>
          <w:lang w:val="ru-RU"/>
        </w:rPr>
      </w:pPr>
      <w:r w:rsidRPr="00457647">
        <w:rPr>
          <w:lang w:val="ru-RU"/>
        </w:rPr>
        <w:t xml:space="preserve">Что касается истории Конго, мы должны полагаться на письменные источники, а для более ранних периодов они редки. Мы вынуждены зависеть от счетов, созданных извне. Наша проблема в том, что европейцы, в частности, мало знали об историческом развитии Африки. Пытаться использовать эти источники - все равно что заглядывать в неглубокую реку: образы возвращаются к нам, но они расплывчаты и искажены, и мы изо всех сил пытаемся разобраться в реальной истории, скрытой за ними. В пятом веке до н. стране, населенной «маленькими человечками ниже среднего роста», и городу, все жители которого были одного роста и все чернокожие. С запада на восток мимо города протекала большая река с крокодилами ». Описание может относиться к реке Нигер или к впадине Боделе к северо-востоку от озера Чад, ныне высохшей. Геродот также сообщает о финикийских мореплавателях, плавающих вокруг континента по часовой стрелке в конце седьмого или начале шестого века до н. Персидский царь Ксеркс сказал, что «в самой южной точке, которой они достигли, они обнаружили, что побережье занято маленькими людьми в пальмовых листьях» 6. Хотя Геродот и его современники обычно называли весь континент Ливией, название Африка - это обычно считается производным от греческого слова </w:t>
      </w:r>
      <w:r>
        <w:t>aphrike</w:t>
      </w:r>
      <w:r w:rsidRPr="00457647">
        <w:rPr>
          <w:lang w:val="ru-RU"/>
        </w:rPr>
        <w:t xml:space="preserve">, что означает без холода. Описание может относиться к реке Нигер или к впадине Боделе к северо-востоку от озера Чад, ныне высохшей. Геродот также сообщает о финикийских мореплавателях, плавающих вокруг континента по часовой стрелке в конце седьмого или начале шестого века до н. Персидский царь Ксеркс сказал, что «в самой южной точке, которой они достигли, они обнаружили, что побережье занято маленькими людьми в пальмовых листьях» 6. Хотя Геродот и его современники обычно называли весь континент Ливией, название Африка - это обычно считается производным от греческого слова </w:t>
      </w:r>
      <w:r>
        <w:t>aphrike</w:t>
      </w:r>
      <w:r w:rsidRPr="00457647">
        <w:rPr>
          <w:lang w:val="ru-RU"/>
        </w:rPr>
        <w:t xml:space="preserve">, что означает без холода. Описание может относиться к реке Нигер или к впадине Боделе к северо-востоку от озера Чад, ныне высохшей. Геродот также сообщает о финикийских мореплавателях, плавающих вокруг континента по часовой стрелке в конце седьмого или начале шестого века до н. Персидский царь Ксеркс сказал, что «в самой южной точке, которой они достигли, они обнаружили, что побережье занято маленькими людьми в пальмовых листьях» 6. Хотя Геродот и его современники обычно называли весь континент Ливией, название Африка - это обычно считается производным от греческого слова </w:t>
      </w:r>
      <w:r>
        <w:t>aphrike</w:t>
      </w:r>
      <w:r w:rsidRPr="00457647">
        <w:rPr>
          <w:lang w:val="ru-RU"/>
        </w:rPr>
        <w:t>, что означает без холода.</w:t>
      </w:r>
    </w:p>
    <w:p w:rsidR="00CA6D5B" w:rsidRPr="00457647" w:rsidRDefault="00457647">
      <w:pPr>
        <w:pStyle w:val="1"/>
        <w:framePr w:w="6298" w:h="9907" w:hRule="exact" w:wrap="none" w:vAnchor="page" w:hAnchor="page" w:x="754" w:y="1191"/>
        <w:ind w:left="280"/>
        <w:jc w:val="both"/>
        <w:rPr>
          <w:lang w:val="ru-RU"/>
        </w:rPr>
      </w:pPr>
      <w:r w:rsidRPr="00457647">
        <w:rPr>
          <w:lang w:val="ru-RU"/>
        </w:rPr>
        <w:t>Римляне были знакомы со средиземноморскими регионами Северной Африки и транссахарской торговлей, которая доставляла ценные товары из-за пределов пустыни; но они мало знали о землях к югу. В период после упадка Римской империи европейские знания о континенте оставались ограниченными, отчасти из-за того, что христиане интересовались Священным Писанием и миром, сосредоточенным на Иерусалиме и Святой Земле, а отчасти в силу политических соображений. география. Враждебные мусульманские правители оккупировали север Африки, и в любом случае европейские корабли не могли идти далеко на юг. Слухи заполнили пустоту. Матросы говорили</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98" w:y="740"/>
        <w:rPr>
          <w:sz w:val="13"/>
          <w:szCs w:val="13"/>
          <w:lang w:val="ru-RU"/>
        </w:rPr>
      </w:pPr>
      <w:r w:rsidRPr="00457647">
        <w:rPr>
          <w:sz w:val="13"/>
          <w:szCs w:val="13"/>
          <w:lang w:val="ru-RU"/>
        </w:rPr>
        <w:t>миссионеры и торговцы</w:t>
      </w:r>
    </w:p>
    <w:p w:rsidR="00CA6D5B" w:rsidRPr="00457647" w:rsidRDefault="00457647">
      <w:pPr>
        <w:pStyle w:val="a9"/>
        <w:framePr w:w="211" w:h="245" w:hRule="exact" w:wrap="none" w:vAnchor="page" w:hAnchor="page" w:x="7203" w:y="726"/>
        <w:jc w:val="right"/>
        <w:rPr>
          <w:sz w:val="20"/>
          <w:szCs w:val="20"/>
          <w:lang w:val="ru-RU"/>
        </w:rPr>
      </w:pPr>
      <w:r>
        <w:rPr>
          <w:rFonts w:ascii="Garamond" w:eastAsia="Garamond" w:hAnsi="Garamond" w:cs="Garamond"/>
          <w:b w:val="0"/>
          <w:bCs w:val="0"/>
          <w:sz w:val="20"/>
          <w:szCs w:val="20"/>
        </w:rPr>
        <w:t>ii</w:t>
      </w:r>
    </w:p>
    <w:p w:rsidR="00CA6D5B" w:rsidRPr="00457647" w:rsidRDefault="00457647">
      <w:pPr>
        <w:pStyle w:val="1"/>
        <w:framePr w:w="6120" w:h="9907" w:hRule="exact" w:wrap="none" w:vAnchor="page" w:hAnchor="page" w:x="843" w:y="1230"/>
        <w:ind w:left="280" w:firstLine="20"/>
        <w:jc w:val="both"/>
        <w:rPr>
          <w:lang w:val="ru-RU"/>
        </w:rPr>
      </w:pPr>
      <w:r w:rsidRPr="00457647">
        <w:rPr>
          <w:lang w:val="ru-RU"/>
        </w:rPr>
        <w:t xml:space="preserve">Море Тьмы, дышащее гигантскими змеями. Другие рассказы намекали на земли, где легко можно было найти золото, специи и драгоценные камни. Одной из ярких историй была легенда </w:t>
      </w:r>
      <w:r>
        <w:t>XII</w:t>
      </w:r>
      <w:r w:rsidRPr="00457647">
        <w:rPr>
          <w:lang w:val="ru-RU"/>
        </w:rPr>
        <w:t xml:space="preserve"> века о пресвитере Иоанна, сказочно богатого христианского правителя, жившего на восточной стороне Исламской империи. Истории его империи использовались для оправдания Второго и Третьего крестовых походов. Марко Поло даже сообщил о смерти пресвитера Иоанна8. Разрушение Монгольской империи и возвышение династии Мин положили временный конец этим историям, поскольку торговые связи между Европой и Китаем были прерваны.</w:t>
      </w:r>
    </w:p>
    <w:p w:rsidR="00CA6D5B" w:rsidRPr="00457647" w:rsidRDefault="00457647">
      <w:pPr>
        <w:pStyle w:val="1"/>
        <w:framePr w:w="6120" w:h="9907" w:hRule="exact" w:wrap="none" w:vAnchor="page" w:hAnchor="page" w:x="843" w:y="1230"/>
        <w:ind w:left="280" w:firstLine="260"/>
        <w:jc w:val="both"/>
        <w:rPr>
          <w:lang w:val="ru-RU"/>
        </w:rPr>
      </w:pPr>
      <w:r w:rsidRPr="00457647">
        <w:rPr>
          <w:lang w:val="ru-RU"/>
        </w:rPr>
        <w:t>В то время Европа была известна европейцам, особенно прибрежным регионам Магриба и Египта, но практически ничего не было известно об обширных регионах к югу от Сахары. За пределами привычного мира прибрежных районов Средиземного моря и Ближнего Востока немногие отваживались уйти. Однако ходило множество слухов, и транссахарская торговля открыла европейским купцам, обосновавшимся в городах Северной Африки богатства (золотом и слоновой костью) «черной» Африки далеко на юге. В книгах описывается невероятное богатство земель за пределами морей, необычные испытания, которые ждут исследователей, а также странные люди и монстры, подстерегающие их, чтобы напасть на них. Рассказчики обычно не знали из первых рук об этих экзотических регионах. Типичными были описания, данные в «Путешествиях Мандевиля», причудливые рассказы о путешествиях в чужие страны английского оруженосца, который ни разу не посетил их. Легенда о пресвитере Иоанна также была перенесена в Африку.</w:t>
      </w:r>
      <w:r w:rsidRPr="00457647">
        <w:rPr>
          <w:lang w:val="ru-RU"/>
        </w:rPr>
        <w:softHyphen/>
      </w:r>
    </w:p>
    <w:p w:rsidR="00CA6D5B" w:rsidRPr="00457647" w:rsidRDefault="00457647">
      <w:pPr>
        <w:pStyle w:val="1"/>
        <w:framePr w:w="6120" w:h="9907" w:hRule="exact" w:wrap="none" w:vAnchor="page" w:hAnchor="page" w:x="843" w:y="1230"/>
        <w:ind w:left="280" w:firstLine="260"/>
        <w:jc w:val="both"/>
        <w:rPr>
          <w:lang w:val="ru-RU"/>
        </w:rPr>
      </w:pPr>
      <w:r w:rsidRPr="00457647">
        <w:rPr>
          <w:lang w:val="ru-RU"/>
        </w:rPr>
        <w:t>В 1415 году португальское вторжение захватило марокканский город Сеута. После этого завоевания и расширения доступа к транссахарской торговле в Европе начали распространяться истории о королевствах к югу от Сахары, в Мали, Гане и Сонгай, а также в городах Тимбукту, Гао и Кантор. В середине пятнадцатого века Дом Энрике, португальский правитель Сеуты, все еще был полон решимости найти потомков пресвитера Иоанна.</w:t>
      </w:r>
    </w:p>
    <w:p w:rsidR="00CA6D5B" w:rsidRPr="00457647" w:rsidRDefault="00457647">
      <w:pPr>
        <w:pStyle w:val="1"/>
        <w:framePr w:w="6120" w:h="9907" w:hRule="exact" w:wrap="none" w:vAnchor="page" w:hAnchor="page" w:x="843" w:y="1230"/>
        <w:ind w:left="280" w:firstLine="260"/>
        <w:jc w:val="both"/>
        <w:rPr>
          <w:lang w:val="ru-RU"/>
        </w:rPr>
      </w:pPr>
      <w:r w:rsidRPr="00457647">
        <w:rPr>
          <w:lang w:val="ru-RU"/>
        </w:rPr>
        <w:t>Еще в начале пятнадцатого века венецианский флот, вероятно, самый мощный в Европе в то время, состоял из лодок, зависящих от гребцов, и был фактически ограничен Средиземным морем. Однако новые разработки португальцев и испанцев в судостроении сделали возможным дальнейшее исследование Атлантики. Начиная с 1440-х годов, разработка 100-футового корабля - каравеллы - позволила португальским морякам преодолевать большие расстояния. В</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58" w:y="687"/>
        <w:rPr>
          <w:sz w:val="20"/>
          <w:szCs w:val="20"/>
          <w:lang w:val="ru-RU"/>
        </w:rPr>
      </w:pPr>
      <w:r w:rsidRPr="00457647">
        <w:rPr>
          <w:rFonts w:ascii="Garamond" w:eastAsia="Garamond" w:hAnsi="Garamond" w:cs="Garamond"/>
          <w:b w:val="0"/>
          <w:bCs w:val="0"/>
          <w:sz w:val="20"/>
          <w:szCs w:val="20"/>
          <w:lang w:val="ru-RU"/>
        </w:rPr>
        <w:t>12</w:t>
      </w:r>
    </w:p>
    <w:p w:rsidR="00CA6D5B" w:rsidRPr="00457647" w:rsidRDefault="00457647">
      <w:pPr>
        <w:pStyle w:val="a9"/>
        <w:framePr w:wrap="none" w:vAnchor="page" w:hAnchor="page" w:x="1124" w:y="702"/>
        <w:rPr>
          <w:sz w:val="13"/>
          <w:szCs w:val="13"/>
          <w:lang w:val="ru-RU"/>
        </w:rPr>
      </w:pPr>
      <w:r w:rsidRPr="00457647">
        <w:rPr>
          <w:sz w:val="13"/>
          <w:szCs w:val="13"/>
          <w:lang w:val="ru-RU"/>
        </w:rPr>
        <w:t>Конго</w:t>
      </w:r>
    </w:p>
    <w:p w:rsidR="00CA6D5B" w:rsidRPr="00457647" w:rsidRDefault="00457647">
      <w:pPr>
        <w:pStyle w:val="1"/>
        <w:framePr w:w="6106" w:h="9907" w:hRule="exact" w:wrap="none" w:vAnchor="page" w:hAnchor="page" w:x="850" w:y="1191"/>
        <w:ind w:left="280" w:firstLine="0"/>
        <w:jc w:val="both"/>
        <w:rPr>
          <w:lang w:val="ru-RU"/>
        </w:rPr>
      </w:pPr>
      <w:r w:rsidRPr="00457647">
        <w:rPr>
          <w:lang w:val="ru-RU"/>
        </w:rPr>
        <w:t>1482 г. Диого Цао стал первым европейцем, посетившим территорию современного Конго, когда он достиг устья реки Конго и проплыл несколько миль вверх по течению. Его заинтересовала река. Конго была величайшей рекой, которую когда-либо видел европеец. На 20 лиг он слил пресную воду в океан. Волны, разбивающиеся о берег, были удивительно желтого цвета, а океан был мутно-красным, насколько хватало глаз. Цао признал важность реки Конго как возможного источника транспорта и торговли. Он установил каменный столб в ознаменование этого португальского «открытия». Он потребовал реку и земли вокруг нее для португальского короля.</w:t>
      </w:r>
    </w:p>
    <w:p w:rsidR="00CA6D5B" w:rsidRPr="00457647" w:rsidRDefault="00457647">
      <w:pPr>
        <w:pStyle w:val="1"/>
        <w:framePr w:w="6106" w:h="9907" w:hRule="exact" w:wrap="none" w:vAnchor="page" w:hAnchor="page" w:x="850" w:y="1191"/>
        <w:ind w:left="280"/>
        <w:jc w:val="both"/>
        <w:rPr>
          <w:lang w:val="ru-RU"/>
        </w:rPr>
      </w:pPr>
      <w:r w:rsidRPr="00457647">
        <w:rPr>
          <w:lang w:val="ru-RU"/>
        </w:rPr>
        <w:t xml:space="preserve">Цао считал себя человеком, открывшим эти территории, однако в империи баконго уже был правитель Нзинга Нкуву, который возглавлял около 2–5 миллионов человек. Население столицы Банзы (позже Сан-Сальвадор) составляло около 40 000 человек. Его граждане торговали ракушками, морской солью, рыбой, керамикой, плетением, рафией, медью и свинцом10. </w:t>
      </w:r>
      <w:r w:rsidRPr="007B62D1">
        <w:rPr>
          <w:lang w:val="ru-RU"/>
        </w:rPr>
        <w:t xml:space="preserve">Власть Нкуву носила полуфеодальный характер. </w:t>
      </w:r>
      <w:r w:rsidRPr="00457647">
        <w:rPr>
          <w:lang w:val="ru-RU"/>
        </w:rPr>
        <w:t>Местные лорды имели право контролировать землю, взамен которой платили налоги своему королю. Его люди были искусны в обработке железа и меди и особенно в ткачестве. Они выращивали бананы, ямс и фрукты; они держали коз, свиней и крупный рогатый скот и ловили рыбу. Из пальм они производили масло, вино, уксус и форму хлеба. Общество было процветающим и самодостаточным. Тем не менее, у баконго, как утверждается, отсутствует какое-либо понятие сезонов или календаря, и колесо не было обнаружено. Цао встретил Нзинга Нкуву и призвал его послать послов для встречи с королем Португалии. Затем Цао продолжил свое путешествие, направляясь на юг.</w:t>
      </w:r>
    </w:p>
    <w:p w:rsidR="00CA6D5B" w:rsidRPr="00457647" w:rsidRDefault="00457647">
      <w:pPr>
        <w:pStyle w:val="1"/>
        <w:framePr w:w="6106" w:h="9907" w:hRule="exact" w:wrap="none" w:vAnchor="page" w:hAnchor="page" w:x="850" w:y="1191"/>
        <w:ind w:left="280"/>
        <w:jc w:val="both"/>
        <w:rPr>
          <w:lang w:val="ru-RU"/>
        </w:rPr>
      </w:pPr>
      <w:r w:rsidRPr="00457647">
        <w:rPr>
          <w:lang w:val="ru-RU"/>
        </w:rPr>
        <w:t>После визита Цао Нкуву открыл свое королевство для португальского влияния, и вскоре при его дворе можно было встретить миссионеров, солдат и дворян. После дальнейших посещений в 1491 и 1500 годах Нзинга Нкуву даже согласился обратиться в католицизм, положив начало первой католической династии в Африке. В 1506 году его сменил Нзинга Мбемба Аффонсо. Аффонсо был умным, грамотным человеком, который понимал, что его страна может извлечь выгоду из определенных форм европейского образования, их науки, обработки дерева и масонства, их оружия и их товаров. западных знаний, отрицая худшие стороны, жестокость и жадность.</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532" w:y="692"/>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6941" w:y="702"/>
        <w:rPr>
          <w:sz w:val="20"/>
          <w:szCs w:val="20"/>
          <w:lang w:val="ru-RU"/>
        </w:rPr>
      </w:pPr>
      <w:r>
        <w:rPr>
          <w:rFonts w:ascii="Garamond" w:eastAsia="Garamond" w:hAnsi="Garamond" w:cs="Garamond"/>
          <w:b w:val="0"/>
          <w:bCs w:val="0"/>
          <w:sz w:val="20"/>
          <w:szCs w:val="20"/>
        </w:rPr>
        <w:t>ij</w:t>
      </w:r>
    </w:p>
    <w:p w:rsidR="00CA6D5B" w:rsidRPr="00457647" w:rsidRDefault="00457647">
      <w:pPr>
        <w:pStyle w:val="1"/>
        <w:framePr w:w="6106" w:h="9907" w:hRule="exact" w:wrap="none" w:vAnchor="page" w:hAnchor="page" w:x="850" w:y="1182"/>
        <w:ind w:firstLine="260"/>
        <w:jc w:val="both"/>
        <w:rPr>
          <w:lang w:val="ru-RU"/>
        </w:rPr>
      </w:pPr>
      <w:r w:rsidRPr="00457647">
        <w:rPr>
          <w:lang w:val="ru-RU"/>
        </w:rPr>
        <w:t>Со временем действия португальцев начали тревожить баконго. Их беспокойство росло по мере того, как португальцы расширяли и повышали профессионализм работорговли. До этого рабы были частью внутренней экономики и даже иногда обменивались, но торговля никогда не была центральной для экономики региона. При португальском правлении количество рабов увеличивалось, а их экономическая роль росла. Помимо владений землями в сегодняшнем Марокко, португальцы также поселились в сегодняшней Бразилии, где они заставили африканцев работать, копать и обрабатывать шахты и собирать кофе. Рабов также отправляли на плантации Карибского моря. Для того, чтобы эти земли работали на полную мощность, требовалось регулярное поступление новой рабочей силы. В стране баконго португальские торговцы начали разжигать вражду между соседями. зная, что любой конфликт приведет к увеличению числа рабов. Молодые люди начали работать каменщиками, учителями или священниками; но затем, столкнувшись с реальной динамикой существующей португальской экономики, они вскоре поняли, что их состояние можно было бы заработать быстрее, если бы они вместо этого научились торговать рабами.</w:t>
      </w:r>
      <w:r w:rsidRPr="00457647">
        <w:rPr>
          <w:lang w:val="ru-RU"/>
        </w:rPr>
        <w:softHyphen/>
      </w:r>
    </w:p>
    <w:p w:rsidR="00CA6D5B" w:rsidRPr="007B62D1" w:rsidRDefault="00457647">
      <w:pPr>
        <w:pStyle w:val="1"/>
        <w:framePr w:w="6106" w:h="9907" w:hRule="exact" w:wrap="none" w:vAnchor="page" w:hAnchor="page" w:x="850" w:y="1182"/>
        <w:spacing w:after="180"/>
        <w:ind w:firstLine="260"/>
        <w:jc w:val="both"/>
        <w:rPr>
          <w:lang w:val="ru-RU"/>
        </w:rPr>
      </w:pPr>
      <w:r w:rsidRPr="00457647">
        <w:rPr>
          <w:lang w:val="ru-RU"/>
        </w:rPr>
        <w:t xml:space="preserve">Нзинга Аффонсо был замечательным, образованным человеком. В 1518 году его сын был рукоположен в епископа Римско-католической церкви, став последним чернокожим человеком, занимавшим такое положение в течение четырех столетий. Аффонсо стал великим свидетелем ужаса португальского колониализма шестнадцатого века. Многие из его писем сохранились, в том числе одно, отправленное королю </w:t>
      </w:r>
      <w:r w:rsidRPr="007B62D1">
        <w:rPr>
          <w:lang w:val="ru-RU"/>
        </w:rPr>
        <w:t xml:space="preserve">Португалии Жуану </w:t>
      </w:r>
      <w:r>
        <w:t>III</w:t>
      </w:r>
      <w:r w:rsidRPr="007B62D1">
        <w:rPr>
          <w:lang w:val="ru-RU"/>
        </w:rPr>
        <w:t xml:space="preserve"> в 1526 году:</w:t>
      </w:r>
    </w:p>
    <w:p w:rsidR="00CA6D5B" w:rsidRPr="00457647" w:rsidRDefault="00457647">
      <w:pPr>
        <w:pStyle w:val="1"/>
        <w:framePr w:w="6106" w:h="9907" w:hRule="exact" w:wrap="none" w:vAnchor="page" w:hAnchor="page" w:x="850" w:y="1182"/>
        <w:spacing w:after="240" w:line="240" w:lineRule="auto"/>
        <w:ind w:left="260" w:firstLine="0"/>
        <w:rPr>
          <w:lang w:val="ru-RU"/>
        </w:rPr>
      </w:pPr>
      <w:r w:rsidRPr="00457647">
        <w:rPr>
          <w:lang w:val="ru-RU"/>
        </w:rPr>
        <w:t>Каждый день торговцы похищают наших людей ... детей этой страны, сыновей наших дворян и вассалов, даже людей из нашей собственной семьи ... Нам нужны в этом королевстве только священники и школьные учителя, и никакие товары, если только это не вино и мука для мессы. Мы хотим, чтобы это королевство не было местом торговли или перевозки рабов.</w:t>
      </w:r>
    </w:p>
    <w:p w:rsidR="00CA6D5B" w:rsidRPr="00457647" w:rsidRDefault="00457647">
      <w:pPr>
        <w:pStyle w:val="1"/>
        <w:framePr w:w="6106" w:h="9907" w:hRule="exact" w:wrap="none" w:vAnchor="page" w:hAnchor="page" w:x="850" w:y="1182"/>
        <w:ind w:firstLine="0"/>
        <w:jc w:val="both"/>
        <w:rPr>
          <w:lang w:val="ru-RU"/>
        </w:rPr>
      </w:pPr>
      <w:r w:rsidRPr="00457647">
        <w:rPr>
          <w:lang w:val="ru-RU"/>
        </w:rPr>
        <w:t>Правитель баконго понимал, что многие из самых богатых из его людей были замешаны в работорговле. Они были настолько захвачены этими новыми западными товарами, что были готовы продать даже своих родственников. Единственный способ помешать его людям сделать это - ограничить их доступ на Запад. Конечно, Аффонсо был не лучше своего времени. Он не утверждал, что все рабство должно быть отменено. Он скорее считал, что это должно регулироваться и проводиться по отношению к обществу, в котором оно происходило. Португальская система ужаснула его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58" w:y="687"/>
        <w:rPr>
          <w:sz w:val="13"/>
          <w:szCs w:val="13"/>
          <w:lang w:val="ru-RU"/>
        </w:rPr>
      </w:pPr>
      <w:r w:rsidRPr="00457647">
        <w:rPr>
          <w:rFonts w:ascii="Garamond" w:eastAsia="Garamond" w:hAnsi="Garamond" w:cs="Garamond"/>
          <w:b w:val="0"/>
          <w:bCs w:val="0"/>
          <w:sz w:val="20"/>
          <w:szCs w:val="20"/>
          <w:lang w:val="ru-RU"/>
        </w:rPr>
        <w:t xml:space="preserve">14 </w:t>
      </w:r>
      <w:r w:rsidRPr="00457647">
        <w:rPr>
          <w:sz w:val="13"/>
          <w:szCs w:val="13"/>
          <w:lang w:val="ru-RU"/>
        </w:rPr>
        <w:t>Конго</w:t>
      </w:r>
    </w:p>
    <w:p w:rsidR="00CA6D5B" w:rsidRPr="00457647" w:rsidRDefault="00457647">
      <w:pPr>
        <w:pStyle w:val="1"/>
        <w:framePr w:w="6106" w:h="9946" w:hRule="exact" w:wrap="none" w:vAnchor="page" w:hAnchor="page" w:x="850" w:y="1191"/>
        <w:ind w:firstLine="0"/>
        <w:jc w:val="both"/>
        <w:rPr>
          <w:lang w:val="ru-RU"/>
        </w:rPr>
      </w:pPr>
      <w:r w:rsidRPr="00457647">
        <w:rPr>
          <w:lang w:val="ru-RU"/>
        </w:rPr>
        <w:t>потому что он не мог распознать какой-либо предел. В 1526 году Аффонсо сообщил, что португальцы подстрекают его дворян восстать против престола. К середине 1550-х годов 5000 рабов баконго отправлялись на запад каждый год. Некоторые использовали проход, чтобы восстать против торговцев14. В их отсутствие общество, из которого были взяты рабы, стало почти нищим. Он больше не мог защищаться от соперников, спускавшихся с восточных земель.</w:t>
      </w:r>
    </w:p>
    <w:p w:rsidR="00CA6D5B" w:rsidRPr="00457647" w:rsidRDefault="00457647">
      <w:pPr>
        <w:pStyle w:val="1"/>
        <w:framePr w:w="6106" w:h="9946" w:hRule="exact" w:wrap="none" w:vAnchor="page" w:hAnchor="page" w:x="850" w:y="1191"/>
        <w:spacing w:after="200"/>
        <w:ind w:left="280"/>
        <w:jc w:val="both"/>
        <w:rPr>
          <w:lang w:val="ru-RU"/>
        </w:rPr>
      </w:pPr>
      <w:r w:rsidRPr="00457647">
        <w:rPr>
          <w:lang w:val="ru-RU"/>
        </w:rPr>
        <w:t>Одна конкретная группа, яки, или гаги, или джаги, атаковала баконго с середины 1500-х годов. Эндрю Баттел, моряк родом из Ли в Эссексе, наблюдал за этими свирепыми воинами с близкого расстояния. Он прибыл в Африку, будучи захваченным португальцами. Баттел описал яков как воинственный народ, собирающий пальмы для вина, грабежи и набеги, в отличие от урбанизированных и более мирных баконго. Баттелл прожил среди яков два года в качестве заключенного, прежде чем сбежать, а затем опубликовал свои мемуары. Он сообщил:</w:t>
      </w:r>
    </w:p>
    <w:p w:rsidR="00CA6D5B" w:rsidRPr="00457647" w:rsidRDefault="00457647">
      <w:pPr>
        <w:pStyle w:val="1"/>
        <w:framePr w:w="6106" w:h="9946" w:hRule="exact" w:wrap="none" w:vAnchor="page" w:hAnchor="page" w:x="850" w:y="1191"/>
        <w:spacing w:after="260" w:line="240" w:lineRule="auto"/>
        <w:ind w:left="520" w:firstLine="0"/>
        <w:rPr>
          <w:lang w:val="ru-RU"/>
        </w:rPr>
      </w:pPr>
      <w:r w:rsidRPr="00457647">
        <w:rPr>
          <w:lang w:val="ru-RU"/>
        </w:rPr>
        <w:t>Яки портят страну. Они больше не остаются на месте, чем им это позволяет содержать. А затем во время Жатвы они поднимаются и поселяются в самом плодородном месте, какое только могут найти; и они пожинают своих врагов Корн и забирают их Кеттелла. Ибо они не будут ни сеять, ни сажать, ни выращивать Кеттелла больше, чем они принимают Варреса.</w:t>
      </w:r>
    </w:p>
    <w:p w:rsidR="00CA6D5B" w:rsidRPr="00457647" w:rsidRDefault="00457647">
      <w:pPr>
        <w:pStyle w:val="1"/>
        <w:framePr w:w="6106" w:h="9946" w:hRule="exact" w:wrap="none" w:vAnchor="page" w:hAnchor="page" w:x="850" w:y="1191"/>
        <w:ind w:left="280"/>
        <w:jc w:val="both"/>
        <w:rPr>
          <w:lang w:val="ru-RU"/>
        </w:rPr>
      </w:pPr>
      <w:r w:rsidRPr="00457647">
        <w:rPr>
          <w:lang w:val="ru-RU"/>
        </w:rPr>
        <w:t>В 1571 году баконго, возможно, в силу своей более производительной экономической базы и лучше организованной государственной системы или, возможно, в результате доступа португальских торговцев к мушкетам и пороху, наконец, победили яков. В последующие годы был предпринят ряд попыток перестроить их общество и установить новые отношения с Западом, основанные на более справедливых торговых отношениях. Западные ковры, бусы, зеркала, ножи, мечи, мушкеты, порох, медь, олово и алкоголь были найдены в руинах городов16. городская цивилизация баконго. Вскоре баконго перестали быть безопасными и свободными.</w:t>
      </w:r>
    </w:p>
    <w:p w:rsidR="00CA6D5B" w:rsidRPr="00457647" w:rsidRDefault="00457647">
      <w:pPr>
        <w:pStyle w:val="1"/>
        <w:framePr w:w="6106" w:h="9946" w:hRule="exact" w:wrap="none" w:vAnchor="page" w:hAnchor="page" w:x="850" w:y="1191"/>
        <w:ind w:left="280"/>
        <w:jc w:val="both"/>
        <w:rPr>
          <w:lang w:val="ru-RU"/>
        </w:rPr>
      </w:pPr>
      <w:r w:rsidRPr="00457647">
        <w:rPr>
          <w:lang w:val="ru-RU"/>
        </w:rPr>
        <w:t>Одним из наследий португальских завоеваний было уменьшение власти королей баконго по сравнению с другими региональными правителями, которые ранее признавали их суверенитет. В семнадцатом веке было много войн между разными народами региона. Лиссабон</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532" w:y="697"/>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6941" w:y="706"/>
        <w:rPr>
          <w:sz w:val="20"/>
          <w:szCs w:val="20"/>
          <w:lang w:val="ru-RU"/>
        </w:rPr>
      </w:pPr>
      <w:r w:rsidRPr="00457647">
        <w:rPr>
          <w:rFonts w:ascii="Garamond" w:eastAsia="Garamond" w:hAnsi="Garamond" w:cs="Garamond"/>
          <w:b w:val="0"/>
          <w:bCs w:val="0"/>
          <w:sz w:val="20"/>
          <w:szCs w:val="20"/>
          <w:lang w:val="ru-RU"/>
        </w:rPr>
        <w:t>15</w:t>
      </w:r>
    </w:p>
    <w:p w:rsidR="00CA6D5B" w:rsidRPr="00457647" w:rsidRDefault="00457647">
      <w:pPr>
        <w:pStyle w:val="1"/>
        <w:framePr w:w="6106" w:h="9907" w:hRule="exact" w:wrap="none" w:vAnchor="page" w:hAnchor="page" w:x="850" w:y="1186"/>
        <w:ind w:left="280" w:firstLine="0"/>
        <w:jc w:val="both"/>
        <w:rPr>
          <w:lang w:val="ru-RU"/>
        </w:rPr>
      </w:pPr>
      <w:r w:rsidRPr="00457647">
        <w:rPr>
          <w:lang w:val="ru-RU"/>
        </w:rPr>
        <w:t>предпринял серию попыток восстановить базу в столице Сан-Сальвадор, но безуспешно. Сам город был разрушен в 1678 году. Другая миссия капуцинов была изгнана в 1717 году. В 1857 году немецкий путешественник доктор Бастиан нашел Сан-Сальвадор «обычным родным городом» с несколькими памятниками прошлого17.</w:t>
      </w:r>
    </w:p>
    <w:p w:rsidR="00CA6D5B" w:rsidRPr="00457647" w:rsidRDefault="00457647">
      <w:pPr>
        <w:pStyle w:val="1"/>
        <w:framePr w:w="6106" w:h="9907" w:hRule="exact" w:wrap="none" w:vAnchor="page" w:hAnchor="page" w:x="850" w:y="1186"/>
        <w:ind w:firstLine="260"/>
        <w:jc w:val="both"/>
        <w:rPr>
          <w:lang w:val="ru-RU"/>
        </w:rPr>
      </w:pPr>
      <w:r w:rsidRPr="00457647">
        <w:rPr>
          <w:lang w:val="ru-RU"/>
        </w:rPr>
        <w:t>Новые общества процветали на руинах обществ Конго и Яка. Королевство Куба было основано в шестнадцатом веке федерацией иммигрантов Бушонг. Они поселились в районе рек Касаи и Санкуру. Помимо групп бушонгов, федерация Кубы включила в свои ряды прежних жителей региона, тва и кете, которые продолжали жить вместе с вновь прибывшими. Кубинский монарх был избран на ограниченный четырехлетний срок. Женщины имели право баллотироваться. Королевство просуществовало до 1910 года.18 Южнее было несколько крупных цивилизаций, основанных в современной Катанге. Государство Луба было образовано путем слияния кланов, возможно, до 1500 года, государство Лунда - до 1450 года. К семнадцатому веку у Любы было четыре королевства: Киконджа, Каниок, Калундве и Касонго. Государство Лунда возникло на юго-западе Любы, занимая около 400 на 800 миль с двумя притоками к 1760 году, Яка и Казембе, каждое со столицей, названной так. Империя бемба начала формироваться к концу восемнадцатого века под давлением Лунды. Эти цивилизации вели торговлю с португальцами, но не были завоеваны. Империя Луба распалась на сферы йеков и суахили-арабов в 1870-х и 1880-х годах, в то время как Йеке и Чокве разделили государства Казембе и Лунда19.</w:t>
      </w:r>
    </w:p>
    <w:p w:rsidR="00CA6D5B" w:rsidRPr="00457647" w:rsidRDefault="00457647">
      <w:pPr>
        <w:pStyle w:val="1"/>
        <w:framePr w:w="6106" w:h="9907" w:hRule="exact" w:wrap="none" w:vAnchor="page" w:hAnchor="page" w:x="850" w:y="1186"/>
        <w:ind w:firstLine="260"/>
        <w:jc w:val="both"/>
        <w:rPr>
          <w:lang w:val="ru-RU"/>
        </w:rPr>
      </w:pPr>
      <w:r w:rsidRPr="00457647">
        <w:rPr>
          <w:lang w:val="ru-RU"/>
        </w:rPr>
        <w:t>Несмотря на разгром своих основных союзников и собственное поражение, португальцы сохранили интерес к региону. В конце восемнадцатого века поддерживаемые Лиссабоном африканские торговцы и торговцы-мулаты (</w:t>
      </w:r>
      <w:r>
        <w:t>pombeiros</w:t>
      </w:r>
      <w:r w:rsidRPr="00457647">
        <w:rPr>
          <w:lang w:val="ru-RU"/>
        </w:rPr>
        <w:t xml:space="preserve">) вели торговлю с королевством Казембе на юге. В середине девятнадцатого века торговцы арабами, суахили и ньямвези из современной Танзании также проникли в высокогорье Конго с востока и начали там торговлю рабами и слоновой костью. Началась живая арабская литература, описывающая путешествия через северную и центральную Африку20. </w:t>
      </w:r>
      <w:r w:rsidRPr="007B62D1">
        <w:rPr>
          <w:lang w:val="ru-RU"/>
        </w:rPr>
        <w:t xml:space="preserve">Некоторые торговцы основали свои собственные государства. </w:t>
      </w:r>
      <w:r w:rsidRPr="00457647">
        <w:rPr>
          <w:lang w:val="ru-RU"/>
        </w:rPr>
        <w:t>Один торговец, Мухаммад бин Хамад, или Типпу Тип, из Занзибара правил большей частью восточного Конго в 1890-е годы 21.</w:t>
      </w:r>
      <w:r w:rsidRPr="00457647">
        <w:rPr>
          <w:lang w:val="ru-RU"/>
        </w:rPr>
        <w:softHyphen/>
      </w:r>
    </w:p>
    <w:p w:rsidR="00CA6D5B" w:rsidRPr="00457647" w:rsidRDefault="00457647">
      <w:pPr>
        <w:pStyle w:val="1"/>
        <w:framePr w:w="6106" w:h="9907" w:hRule="exact" w:wrap="none" w:vAnchor="page" w:hAnchor="page" w:x="850" w:y="1186"/>
        <w:ind w:firstLine="260"/>
        <w:jc w:val="both"/>
        <w:rPr>
          <w:lang w:val="ru-RU"/>
        </w:rPr>
      </w:pPr>
      <w:r w:rsidRPr="00457647">
        <w:rPr>
          <w:lang w:val="ru-RU"/>
        </w:rPr>
        <w:t>Еще в 1870-х годах регион оставался лоскутным одеялом из разрозненных племен и правителей, не имеющих политической согласованности. Этот последний пункт</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58" w:y="687"/>
        <w:rPr>
          <w:sz w:val="13"/>
          <w:szCs w:val="13"/>
          <w:lang w:val="ru-RU"/>
        </w:rPr>
      </w:pPr>
      <w:r w:rsidRPr="00457647">
        <w:rPr>
          <w:rFonts w:ascii="Garamond" w:eastAsia="Garamond" w:hAnsi="Garamond" w:cs="Garamond"/>
          <w:b w:val="0"/>
          <w:bCs w:val="0"/>
          <w:sz w:val="20"/>
          <w:szCs w:val="20"/>
          <w:lang w:val="ru-RU"/>
        </w:rPr>
        <w:t xml:space="preserve">16 </w:t>
      </w:r>
      <w:r w:rsidRPr="00457647">
        <w:rPr>
          <w:sz w:val="13"/>
          <w:szCs w:val="13"/>
          <w:lang w:val="ru-RU"/>
        </w:rPr>
        <w:t>Конго</w:t>
      </w:r>
    </w:p>
    <w:p w:rsidR="00CA6D5B" w:rsidRPr="00457647" w:rsidRDefault="00457647">
      <w:pPr>
        <w:pStyle w:val="1"/>
        <w:framePr w:w="6106" w:h="9936" w:hRule="exact" w:wrap="none" w:vAnchor="page" w:hAnchor="page" w:x="850" w:y="1191"/>
        <w:spacing w:after="440"/>
        <w:ind w:firstLine="0"/>
        <w:jc w:val="both"/>
        <w:rPr>
          <w:lang w:val="ru-RU"/>
        </w:rPr>
      </w:pPr>
      <w:r w:rsidRPr="00457647">
        <w:rPr>
          <w:lang w:val="ru-RU"/>
        </w:rPr>
        <w:t>большое значение. В то время как Британская и Французская империи в Африке были обеспечены ценой великих сражений, в некоторых из которых колонизаторы потерпели поражение, более поздняя бельгийская империя Конго, похоже, была построена без тех же военных затрат. Будущие правители страны смогли захватить ее без значительного конфликта, или, точнее, без того, чтобы их войны заканчивались поражениями, которые были бы замечены на Западе. Действительно, тем самым новые бельгийские правители Конго убедили многих людей в том, что их империя была новой, другой и основанной на консенсусе. За пределами Конго прошло много лет, прежде чем стали известны настоящие ужасы завоевания.</w:t>
      </w:r>
    </w:p>
    <w:p w:rsidR="00CA6D5B" w:rsidRPr="00457647" w:rsidRDefault="00457647">
      <w:pPr>
        <w:pStyle w:val="20"/>
        <w:framePr w:w="6106" w:h="9936" w:hRule="exact" w:wrap="none" w:vAnchor="page" w:hAnchor="page" w:x="850" w:y="1191"/>
        <w:spacing w:after="120"/>
        <w:jc w:val="center"/>
        <w:rPr>
          <w:sz w:val="19"/>
          <w:szCs w:val="19"/>
          <w:lang w:val="ru-RU"/>
        </w:rPr>
      </w:pPr>
      <w:bookmarkStart w:id="19" w:name="bookmark19"/>
      <w:bookmarkStart w:id="20" w:name="bookmark20"/>
      <w:bookmarkStart w:id="21" w:name="bookmark21"/>
      <w:r w:rsidRPr="00457647">
        <w:rPr>
          <w:rFonts w:ascii="Arial" w:eastAsia="Arial" w:hAnsi="Arial" w:cs="Arial"/>
          <w:b/>
          <w:bCs/>
          <w:sz w:val="19"/>
          <w:szCs w:val="19"/>
          <w:lang w:val="ru-RU"/>
        </w:rPr>
        <w:t>Ливингстон и Стэнли</w:t>
      </w:r>
      <w:bookmarkEnd w:id="19"/>
      <w:bookmarkEnd w:id="20"/>
      <w:bookmarkEnd w:id="21"/>
    </w:p>
    <w:p w:rsidR="00CA6D5B" w:rsidRPr="00457647" w:rsidRDefault="00457647">
      <w:pPr>
        <w:pStyle w:val="1"/>
        <w:framePr w:w="6106" w:h="9936" w:hRule="exact" w:wrap="none" w:vAnchor="page" w:hAnchor="page" w:x="850" w:y="1191"/>
        <w:ind w:left="280" w:firstLine="0"/>
        <w:jc w:val="both"/>
        <w:rPr>
          <w:lang w:val="ru-RU"/>
        </w:rPr>
      </w:pPr>
      <w:r w:rsidRPr="00457647">
        <w:rPr>
          <w:lang w:val="ru-RU"/>
        </w:rPr>
        <w:t>К началу девятнадцатого века власть Португалии давно пришла в упадок. На первый план вышли новые имперские нации, включая Великобританию, Францию ​​и Германию. У Америки была своя африканская колония - полунезависимое государство Либерия. Величайшей из всех этих держав были британцы, поскольку они не только обладали территориальным преимуществом в виде установленных военно-морских баз во многих регионах, но и были самой важной промышленной державой своего времени. Когда британские исследователи, наконец, продвинулись в глубь Африки, они стали искать речные пути. Парк Мунго путешествовал по Гамбии и Нигеру в поисках истоков Нила22. Другие исследователи пришли к выводу, что река Нигер впадает в море на юг. Одно даже утверждало, что он закончился в устье Конго. Были предприняты попытки доказать эту теорию. В 1816 году капитан Дж. К. Таки потерял семнадцать человек вверх по течению от Бомы в злополучной экспедиции. Выжившим удалось нанести на карту всего 150 миль новой территории. Дальнейшие исследования не поощрялись. Однако общественный интерес возобновился после успешного освоения Нигера. Требовалась новая цель, и мечты об обнаружении источника Белого Нила стимулировали новую лихорадку исследований. Некоторые географы утверждали, что его источником было озеро Виктория, в то время как другие высказывались за озеро Танганьика. Ричард Бертон продвинулся до Матади в 1863 году. Исследователь доктор Дэвид Ливингстон намеревался разрешить спор. Требовалась новая цель, и мечты об обнаружении источника Белого Нила стимулировали новую лихорадку исследований. Некоторые географы утверждали, что его источником было озеро Виктория, в то время как другие высказывались за озеро Танганьика. Ричард Бертон достиг Матади в 1863 году. Исследователь доктор Дэвид Ливингстон намеревался разрешить спор. Требовалась новая цель, и мечты об обнаружении источника Белого Нила стимулировали новую лихорадку исследований. Некоторые географы утверждали, что его источником было озеро Виктория, в то время как другие высказывались за озеро Танганьика. Ричард Бертон достиг Матади в 1863 году. Исследователь доктор Дэвид Ливингстон намеревался разрешить спор.</w:t>
      </w:r>
    </w:p>
    <w:p w:rsidR="00CA6D5B" w:rsidRPr="00457647" w:rsidRDefault="00457647">
      <w:pPr>
        <w:pStyle w:val="1"/>
        <w:framePr w:w="6106" w:h="9936" w:hRule="exact" w:wrap="none" w:vAnchor="page" w:hAnchor="page" w:x="850" w:y="1191"/>
        <w:ind w:left="280"/>
        <w:jc w:val="both"/>
        <w:rPr>
          <w:lang w:val="ru-RU"/>
        </w:rPr>
      </w:pPr>
      <w:r w:rsidRPr="00457647">
        <w:rPr>
          <w:lang w:val="ru-RU"/>
        </w:rPr>
        <w:t>Ливингстон родился в бедной семье в Ланаркшире, Шотландия. Старатель, миссионер и иногда британский консул,</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532" w:y="697"/>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6932" w:y="706"/>
        <w:rPr>
          <w:sz w:val="20"/>
          <w:szCs w:val="20"/>
          <w:lang w:val="ru-RU"/>
        </w:rPr>
      </w:pPr>
      <w:r w:rsidRPr="00457647">
        <w:rPr>
          <w:rFonts w:ascii="Garamond" w:eastAsia="Garamond" w:hAnsi="Garamond" w:cs="Garamond"/>
          <w:b w:val="0"/>
          <w:bCs w:val="0"/>
          <w:sz w:val="20"/>
          <w:szCs w:val="20"/>
          <w:lang w:val="ru-RU"/>
        </w:rPr>
        <w:t>17</w:t>
      </w:r>
    </w:p>
    <w:p w:rsidR="00CA6D5B" w:rsidRPr="00457647" w:rsidRDefault="00457647">
      <w:pPr>
        <w:pStyle w:val="1"/>
        <w:framePr w:w="6106" w:h="9907" w:hRule="exact" w:wrap="none" w:vAnchor="page" w:hAnchor="page" w:x="850" w:y="1186"/>
        <w:ind w:left="280" w:firstLine="0"/>
        <w:jc w:val="both"/>
        <w:rPr>
          <w:lang w:val="ru-RU"/>
        </w:rPr>
      </w:pPr>
      <w:r w:rsidRPr="00457647">
        <w:rPr>
          <w:lang w:val="ru-RU"/>
        </w:rPr>
        <w:t xml:space="preserve">Ливингстон сделал себе имя, исследуя южную часть Африки с начала 1840-х годов. По мере того, как он продвигался в миссионерской работе, у него появилось желание путешествовать все дальше и дальше по континенту. Миссия Ливингстона была продиктована сложным рядом мотивов: филантропия, вера в цивилизованную торговлю, а также идея о том, что Африка - это какое-то новое пространство, история которого ждет начала23. </w:t>
      </w:r>
      <w:r w:rsidRPr="007B62D1">
        <w:rPr>
          <w:lang w:val="ru-RU"/>
        </w:rPr>
        <w:t xml:space="preserve">Министерство иностранных дел спонсировало его экспедицию. </w:t>
      </w:r>
      <w:r w:rsidRPr="00457647">
        <w:rPr>
          <w:lang w:val="ru-RU"/>
        </w:rPr>
        <w:t>Правительство надеялось, что любое открытие сделает новые обширные участки земли доступными для религии и торговли. Хотя Ливингстон никогда не считал африканцев равными себе, он любил их с христианским милосердием настоящего викторианца. «Мы не верим ни в какую неспособность африканца ни умом, ни сердцем», - писал он. «Благоговение перед королевской властью иногда приводит массы людей к великой жестокости и даже убийствам со стороны склада или безумца; но в целом их правление мягкое, и то же самое замечание в определенной степени применимо и к религии »24.</w:t>
      </w:r>
    </w:p>
    <w:p w:rsidR="00CA6D5B" w:rsidRPr="00457647" w:rsidRDefault="00457647">
      <w:pPr>
        <w:pStyle w:val="1"/>
        <w:framePr w:w="6106" w:h="9907" w:hRule="exact" w:wrap="none" w:vAnchor="page" w:hAnchor="page" w:x="850" w:y="1186"/>
        <w:ind w:firstLine="260"/>
        <w:jc w:val="both"/>
        <w:rPr>
          <w:lang w:val="ru-RU"/>
        </w:rPr>
      </w:pPr>
      <w:r w:rsidRPr="00457647">
        <w:rPr>
          <w:lang w:val="ru-RU"/>
        </w:rPr>
        <w:t>Ливингстон изображал свою работу как великую цивилизационную миссию: спасти народы Центральной и Восточной Африки от рабства арабских торговцев. Эта миссия нашла отклик у детей тех, кто поддерживал предыдущие кампании против британской работорговли. По разным причинам в послании обращались и к имущим сословиям, бывшим работорговцам и их потомкам. Как может случиться, ведущая промышленная держава мира, достигнув своего положения суверенитета, пришла к выводу, что теперь вся торговля должна осуществляться на основе полной свободы. Тарифов должно быть как можно меньше; эксплуатация рабского труда была аморальной и коммерчески несправедливой. Начиная с 1811 года, британские агенты выступали против международной торговли рабами, и последний рынок рабов был закрыт на Занзибаре в 1873 году. 25 Британский проект должен был продемонстрировать, что существуют другие способы отношения к континенту. Поэтому значительное внимание было уделено арабским работорговцам Восточной Африки, видимой цели, в отличие от союзных испанских и португальских торговцев, которых терпели, даже когда они по-прежнему отправляли рабов в Бразилию26. Многие арабские торговцы имели африканское происхождение. Они были наиболее активны на говорящих на суахили территориях современной Кении и Танзании. Захватив людей там, работорговцы продавали их в Персию или Мадагаскар, или на Аравийский полуостров, или заставляли работать на плантациях в самой Африке. которых терпели, даже когда они по-прежнему отправляли рабов в Бразилию26. Многие арабские торговцы имели африканское происхождение. Они были наиболее активны на говорящих на суахили территориях современной Кении и Танзании. Захватив людей там, работорговцы продавали их в Персию или Мадагаскар, или на Аравийский полуостров, или заставляли работать на плантациях в самой Африке. которых терпели, даже когда они по-прежнему отправляли рабов в Бразилию26. Многие арабские торговцы имели африканское происхождение. Они были наиболее активны на говорящих на суахили территориях современной Кении и Танзании. Захватив людей там, работорговцы продавали их в Персию или Мадагаскар, или на Аравийский полуостров, или заставляли работать на плантациях в самой Африке.</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53" w:y="687"/>
        <w:rPr>
          <w:sz w:val="13"/>
          <w:szCs w:val="13"/>
          <w:lang w:val="ru-RU"/>
        </w:rPr>
      </w:pPr>
      <w:r w:rsidRPr="00457647">
        <w:rPr>
          <w:rFonts w:ascii="Garamond" w:eastAsia="Garamond" w:hAnsi="Garamond" w:cs="Garamond"/>
          <w:b w:val="0"/>
          <w:bCs w:val="0"/>
          <w:sz w:val="20"/>
          <w:szCs w:val="20"/>
          <w:lang w:val="ru-RU"/>
        </w:rPr>
        <w:t xml:space="preserve">18 </w:t>
      </w:r>
      <w:r w:rsidRPr="00457647">
        <w:rPr>
          <w:sz w:val="13"/>
          <w:szCs w:val="13"/>
          <w:lang w:val="ru-RU"/>
        </w:rPr>
        <w:t>Конго</w:t>
      </w:r>
    </w:p>
    <w:p w:rsidR="00CA6D5B" w:rsidRPr="007B62D1" w:rsidRDefault="00457647">
      <w:pPr>
        <w:pStyle w:val="1"/>
        <w:framePr w:w="6106" w:h="9907" w:hRule="exact" w:wrap="none" w:vAnchor="page" w:hAnchor="page" w:x="850" w:y="1191"/>
        <w:ind w:left="280"/>
        <w:jc w:val="both"/>
        <w:rPr>
          <w:lang w:val="ru-RU"/>
        </w:rPr>
      </w:pPr>
      <w:r w:rsidRPr="00457647">
        <w:rPr>
          <w:lang w:val="ru-RU"/>
        </w:rPr>
        <w:t xml:space="preserve">В 1866 году Ливингстон отправился в еще одно путешествие за открытиями. Во время своих путешествий он обнаружил реку Луалаба, расположенную на юго-востоке современного Конго. Однако у него не было средств сообщить о своей находке на Запад. Прошло три года, а новостей не было. По слухам, Ливингстон был убит. Именно на этом этапе Джеймс Гордон Беннет, владелец </w:t>
      </w:r>
      <w:r>
        <w:t>New</w:t>
      </w:r>
      <w:r w:rsidRPr="00457647">
        <w:rPr>
          <w:lang w:val="ru-RU"/>
        </w:rPr>
        <w:t xml:space="preserve"> </w:t>
      </w:r>
      <w:r>
        <w:t>York</w:t>
      </w:r>
      <w:r w:rsidRPr="00457647">
        <w:rPr>
          <w:lang w:val="ru-RU"/>
        </w:rPr>
        <w:t xml:space="preserve"> </w:t>
      </w:r>
      <w:r>
        <w:t>Herald</w:t>
      </w:r>
      <w:r w:rsidRPr="00457647">
        <w:rPr>
          <w:lang w:val="ru-RU"/>
        </w:rPr>
        <w:t xml:space="preserve">, увидел возможность для крупного сенсационного сообщения. Он поручил 28-летнему репортеру Генри Мортону Стэнли найти Ливингстона. Экспедиция Стэнли разожгла в своем авторе потребность в экспедиции на всю жизнь. В течение следующих двадцати лет этот журналист сделал столько же, сколько и кто-либо другой, чтобы основать более позднюю </w:t>
      </w:r>
      <w:r w:rsidRPr="007B62D1">
        <w:rPr>
          <w:lang w:val="ru-RU"/>
        </w:rPr>
        <w:t>Бельгийскую империю в Конго.</w:t>
      </w:r>
    </w:p>
    <w:p w:rsidR="00CA6D5B" w:rsidRPr="00457647" w:rsidRDefault="00457647">
      <w:pPr>
        <w:pStyle w:val="1"/>
        <w:framePr w:w="6106" w:h="9907" w:hRule="exact" w:wrap="none" w:vAnchor="page" w:hAnchor="page" w:x="850" w:y="1191"/>
        <w:ind w:left="280"/>
        <w:jc w:val="both"/>
        <w:rPr>
          <w:lang w:val="ru-RU"/>
        </w:rPr>
      </w:pPr>
      <w:r w:rsidRPr="00457647">
        <w:rPr>
          <w:lang w:val="ru-RU"/>
        </w:rPr>
        <w:t xml:space="preserve">Происхождение Стэнли, как и Ливингстона, было неясным. Стэнли, один из пяти незаконнорожденных детей горничной, имел имя Джон Роулендс, когда он вошел в работный дом в возрасте 6 лет. В 18 лет он уехал из Великобритании в Америку, где служил обеим сторонам и без различия во время Гражданской войны в США. Теперь стали очевидны некоторые черты характера Стэнли: патологический страх перед женщинами, неспособность работать с талантливыми сотрудниками и подобострастная любовь к богатым аристократам. В 1867 году он сообщил северной прессе об индейских войнах. В следующем году он был послан </w:t>
      </w:r>
      <w:r>
        <w:t>Herald</w:t>
      </w:r>
      <w:r w:rsidRPr="00457647">
        <w:rPr>
          <w:lang w:val="ru-RU"/>
        </w:rPr>
        <w:t>, чтобы сообщить о войне Великобритании с Абиссинией. Стэнли предусмотрительно подкупил клерков в Суэце, гарантируя, что обратно будут отправлены только его отчеты. В считанные дни он превратил временную должность в постоянную карьеру.</w:t>
      </w:r>
    </w:p>
    <w:p w:rsidR="00CA6D5B" w:rsidRPr="00457647" w:rsidRDefault="00457647">
      <w:pPr>
        <w:pStyle w:val="1"/>
        <w:framePr w:w="6106" w:h="9907" w:hRule="exact" w:wrap="none" w:vAnchor="page" w:hAnchor="page" w:x="850" w:y="1191"/>
        <w:ind w:left="280"/>
        <w:jc w:val="both"/>
        <w:rPr>
          <w:lang w:val="ru-RU"/>
        </w:rPr>
      </w:pPr>
      <w:r w:rsidRPr="00457647">
        <w:rPr>
          <w:lang w:val="ru-RU"/>
        </w:rPr>
        <w:t>Стэнли утверждал, что его редактор встретил его в Париже в 1869 году, где ему сказали: «Делайте то, что считаете лучшим, но найдите Ливингстона!» Фактически, он провел следующие двенадцать месяцев, бездельничая, прежде чем взять с собой в Африку 190 человек. В его книге «Как я нашел Ливингстона» говорится, что Стэнли нашел след Ливингстона на озере Танганьика и последовал за ним на неизвестную территорию. Его следующий рассказ описывает опасность болот, крокодилов, болезней и арабских работорговцев. Стэнли был единственным журналистом, освещавшим собственное приключение. Два его белых товарища погибли в пути. Так же поступало бесчисленное количество черных носильщиков и проводников, голодных и избитых их лидером, или жертв враждебного окружения. Стэнли наконец догнал Ливингстона в Удджиджи на восточном берегу озера Танганьика в 1871 году. Ливингстон страдал от острой пневмонии и кашлял кровью. Первыми апокрифическими словами Стэнли были: «Полагаю, доктор Ливингстон?»</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527" w:y="692"/>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6927" w:y="702"/>
        <w:rPr>
          <w:sz w:val="20"/>
          <w:szCs w:val="20"/>
          <w:lang w:val="ru-RU"/>
        </w:rPr>
      </w:pPr>
      <w:r w:rsidRPr="00457647">
        <w:rPr>
          <w:rFonts w:ascii="Garamond" w:eastAsia="Garamond" w:hAnsi="Garamond" w:cs="Garamond"/>
          <w:b w:val="0"/>
          <w:bCs w:val="0"/>
          <w:sz w:val="20"/>
          <w:szCs w:val="20"/>
          <w:lang w:val="ru-RU"/>
        </w:rPr>
        <w:t>19</w:t>
      </w:r>
    </w:p>
    <w:p w:rsidR="00CA6D5B" w:rsidRPr="00457647" w:rsidRDefault="00457647">
      <w:pPr>
        <w:pStyle w:val="1"/>
        <w:framePr w:w="6106" w:h="9878" w:hRule="exact" w:wrap="none" w:vAnchor="page" w:hAnchor="page" w:x="850" w:y="1182"/>
        <w:spacing w:after="140"/>
        <w:ind w:firstLine="260"/>
        <w:jc w:val="both"/>
        <w:rPr>
          <w:lang w:val="ru-RU"/>
        </w:rPr>
      </w:pPr>
      <w:r w:rsidRPr="00457647">
        <w:rPr>
          <w:lang w:val="ru-RU"/>
        </w:rPr>
        <w:t xml:space="preserve">Дэвид Ливингстон умер в Замбии в 1873 году, так и не разгадав тайну Нила. Однако его неудача привела к еще большему открытию. Река Луалаба привела европейцев к истоку Конго, лучшей дороге в Центральную </w:t>
      </w:r>
      <w:r w:rsidRPr="007B62D1">
        <w:rPr>
          <w:lang w:val="ru-RU"/>
        </w:rPr>
        <w:t xml:space="preserve">Африку. </w:t>
      </w:r>
      <w:r w:rsidRPr="00457647">
        <w:rPr>
          <w:lang w:val="ru-RU"/>
        </w:rPr>
        <w:t>В 1874 году Стэнли вернулся, исследуя Конго с его верховьев. Он работал со своими последователями с невероятной скоростью, пока они шли через джунгли. Это был враждебный и беспощадный мир. «Деревья проливали на нас росу, как дождь большими круглыми каплями», - писал Стэнли;</w:t>
      </w:r>
    </w:p>
    <w:p w:rsidR="00CA6D5B" w:rsidRPr="00457647" w:rsidRDefault="00457647">
      <w:pPr>
        <w:pStyle w:val="1"/>
        <w:framePr w:w="6106" w:h="9878" w:hRule="exact" w:wrap="none" w:vAnchor="page" w:hAnchor="page" w:x="850" w:y="1182"/>
        <w:spacing w:after="200" w:line="240" w:lineRule="auto"/>
        <w:ind w:left="260" w:firstLine="0"/>
        <w:rPr>
          <w:lang w:val="ru-RU"/>
        </w:rPr>
      </w:pPr>
      <w:r w:rsidRPr="00457647">
        <w:rPr>
          <w:lang w:val="ru-RU"/>
        </w:rPr>
        <w:t>Казалось, каждый листок плакал. По стволам и ветвям, лианам и жгутам овощей влага стекала и падала на нас. Широко распространенные ветви во многих переплетенных слоях, каждая ветвь тяжелая с широкими толстыми листьями, полностью закрывают дневной свет. Мы не знали, солнечный день это был или пасмурный, туманный, пасмурный день, потому что шли в тусклом, торжественном полумраке.</w:t>
      </w:r>
    </w:p>
    <w:p w:rsidR="00CA6D5B" w:rsidRPr="00457647" w:rsidRDefault="00457647">
      <w:pPr>
        <w:pStyle w:val="1"/>
        <w:framePr w:w="6106" w:h="9878" w:hRule="exact" w:wrap="none" w:vAnchor="page" w:hAnchor="page" w:x="850" w:y="1182"/>
        <w:ind w:firstLine="0"/>
        <w:jc w:val="both"/>
        <w:rPr>
          <w:lang w:val="ru-RU"/>
        </w:rPr>
      </w:pPr>
      <w:r w:rsidRPr="00457647">
        <w:rPr>
          <w:lang w:val="ru-RU"/>
        </w:rPr>
        <w:t>Стэнли безрассудно приказал убить. Он хвастался прозвищем, которое ему дали напуганные конголезцы, Була Матари, или Разрушитель скал28.</w:t>
      </w:r>
    </w:p>
    <w:p w:rsidR="00CA6D5B" w:rsidRPr="00457647" w:rsidRDefault="00457647">
      <w:pPr>
        <w:pStyle w:val="1"/>
        <w:framePr w:w="6106" w:h="9878" w:hRule="exact" w:wrap="none" w:vAnchor="page" w:hAnchor="page" w:x="850" w:y="1182"/>
        <w:spacing w:after="140"/>
        <w:ind w:firstLine="260"/>
        <w:jc w:val="both"/>
        <w:rPr>
          <w:lang w:val="ru-RU"/>
        </w:rPr>
      </w:pPr>
      <w:r w:rsidRPr="00457647">
        <w:rPr>
          <w:lang w:val="ru-RU"/>
        </w:rPr>
        <w:t xml:space="preserve">Стэнли закончил свое путешествие на 11 000 километров в 1877 году. Его поразило осознание того, что Луалаба, река, текущая на север, затем повернула на запад и стала Конго. Стэнли сказал читателям </w:t>
      </w:r>
      <w:r>
        <w:t>Daily</w:t>
      </w:r>
      <w:r w:rsidRPr="00457647">
        <w:rPr>
          <w:lang w:val="ru-RU"/>
        </w:rPr>
        <w:t xml:space="preserve"> </w:t>
      </w:r>
      <w:r>
        <w:t>Telegraph</w:t>
      </w:r>
      <w:r w:rsidRPr="00457647">
        <w:rPr>
          <w:lang w:val="ru-RU"/>
        </w:rPr>
        <w:t>: «Эта река является и будет главной дорогой торговли в Западную Центральную Африку» 29. Несмотря на бахвальство, Стэнли был непоследователен в своем отношении. Иногда он описывал своим читателям регион Конго как пустую территорию. В других случаях он писал так, будто проблема заключалась не в пустоте земли, а в неспособности местных жителей плодотворно ее обрабатывать:</w:t>
      </w:r>
    </w:p>
    <w:p w:rsidR="00CA6D5B" w:rsidRPr="00457647" w:rsidRDefault="00457647">
      <w:pPr>
        <w:pStyle w:val="1"/>
        <w:framePr w:w="6106" w:h="9878" w:hRule="exact" w:wrap="none" w:vAnchor="page" w:hAnchor="page" w:x="850" w:y="1182"/>
        <w:spacing w:line="240" w:lineRule="auto"/>
        <w:ind w:left="260" w:firstLine="0"/>
        <w:rPr>
          <w:lang w:val="ru-RU"/>
        </w:rPr>
      </w:pPr>
      <w:r w:rsidRPr="00457647">
        <w:rPr>
          <w:lang w:val="ru-RU"/>
        </w:rPr>
        <w:t>Пятимильный переход через промежуточный участок равнины между Киншасой и Кинтамо может заставить наших европейцев задуматься о чудовищных разорениях, в которых виновато это сумасшедшее население, которое их окружает. Восемьсот мускулистых рабов, слуг, последователей девяти вождей Кинтамо, абсолютно ничего не делая. Более того, они почти голодают, по крайней мере, через день, а вокруг них почти 50 000 квадратных акров самого богатого аллювия, которое только можно найти в любой части мира! В Киншасе около пятисот стойких тел таких же ленивых. Микунгу, Кимбангу, Киндоло, Лема и другие места могут показать еще более полутора тысяч человек, чье самое трудолюбивое занятие - сидеть, пока их растирают.</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49" w:y="687"/>
        <w:rPr>
          <w:sz w:val="20"/>
          <w:szCs w:val="20"/>
          <w:lang w:val="ru-RU"/>
        </w:rPr>
      </w:pPr>
      <w:r w:rsidRPr="00457647">
        <w:rPr>
          <w:rFonts w:ascii="Garamond" w:eastAsia="Garamond" w:hAnsi="Garamond" w:cs="Garamond"/>
          <w:b w:val="0"/>
          <w:bCs w:val="0"/>
          <w:sz w:val="20"/>
          <w:szCs w:val="20"/>
          <w:lang w:val="ru-RU"/>
        </w:rPr>
        <w:t>20</w:t>
      </w:r>
    </w:p>
    <w:p w:rsidR="00CA6D5B" w:rsidRPr="00457647" w:rsidRDefault="00457647">
      <w:pPr>
        <w:pStyle w:val="a9"/>
        <w:framePr w:wrap="none" w:vAnchor="page" w:hAnchor="page" w:x="1119" w:y="702"/>
        <w:rPr>
          <w:sz w:val="13"/>
          <w:szCs w:val="13"/>
          <w:lang w:val="ru-RU"/>
        </w:rPr>
      </w:pPr>
      <w:r w:rsidRPr="00457647">
        <w:rPr>
          <w:sz w:val="13"/>
          <w:szCs w:val="13"/>
          <w:lang w:val="ru-RU"/>
        </w:rPr>
        <w:t>Конго</w:t>
      </w:r>
    </w:p>
    <w:p w:rsidR="00CA6D5B" w:rsidRPr="00457647" w:rsidRDefault="00457647">
      <w:pPr>
        <w:pStyle w:val="1"/>
        <w:framePr w:w="6106" w:h="9811" w:hRule="exact" w:wrap="none" w:vAnchor="page" w:hAnchor="page" w:x="850" w:y="1191"/>
        <w:spacing w:after="180" w:line="240" w:lineRule="auto"/>
        <w:ind w:left="260" w:firstLine="0"/>
        <w:rPr>
          <w:lang w:val="ru-RU"/>
        </w:rPr>
      </w:pPr>
      <w:r w:rsidRPr="00457647">
        <w:rPr>
          <w:lang w:val="ru-RU"/>
        </w:rPr>
        <w:t>с пальмовым маслом и охрой самками, или с красивыми шиньонами или завязанными волосами.</w:t>
      </w:r>
    </w:p>
    <w:p w:rsidR="00CA6D5B" w:rsidRPr="00457647" w:rsidRDefault="00457647">
      <w:pPr>
        <w:pStyle w:val="1"/>
        <w:framePr w:w="6106" w:h="9811" w:hRule="exact" w:wrap="none" w:vAnchor="page" w:hAnchor="page" w:x="850" w:y="1191"/>
        <w:spacing w:after="180" w:line="240" w:lineRule="auto"/>
        <w:ind w:firstLine="520"/>
        <w:rPr>
          <w:lang w:val="ru-RU"/>
        </w:rPr>
      </w:pPr>
      <w:r w:rsidRPr="00457647">
        <w:rPr>
          <w:lang w:val="ru-RU"/>
        </w:rPr>
        <w:t>Стэнли описал даже эту землю как перенасыщенную:</w:t>
      </w:r>
    </w:p>
    <w:p w:rsidR="00CA6D5B" w:rsidRPr="00457647" w:rsidRDefault="00457647">
      <w:pPr>
        <w:pStyle w:val="1"/>
        <w:framePr w:w="6106" w:h="9811" w:hRule="exact" w:wrap="none" w:vAnchor="page" w:hAnchor="page" w:x="850" w:y="1191"/>
        <w:spacing w:after="180" w:line="240" w:lineRule="auto"/>
        <w:ind w:left="520" w:firstLine="0"/>
        <w:rPr>
          <w:lang w:val="ru-RU"/>
        </w:rPr>
      </w:pPr>
      <w:r w:rsidRPr="00457647">
        <w:rPr>
          <w:lang w:val="ru-RU"/>
        </w:rPr>
        <w:t>на этой необъятной пустой тучной земле существует достаточно добродетели, если ее попросить, чтобы выращивать полмиллиона тонн риса ежегодно, а также пшеницу, сахар, батат, картофель, просо, индийскую кукурузу до бесконечности. Более низкие склоны этих хребтов, которые бережно защищают равнину от холодных ветров Южной Атлантики, позволят выращивать чай, кофе, саго и другие специи.</w:t>
      </w:r>
    </w:p>
    <w:p w:rsidR="00CA6D5B" w:rsidRPr="00457647" w:rsidRDefault="00457647">
      <w:pPr>
        <w:pStyle w:val="1"/>
        <w:framePr w:w="6106" w:h="9811" w:hRule="exact" w:wrap="none" w:vAnchor="page" w:hAnchor="page" w:x="850" w:y="1191"/>
        <w:spacing w:after="180"/>
        <w:ind w:left="280" w:firstLine="0"/>
        <w:rPr>
          <w:lang w:val="ru-RU"/>
        </w:rPr>
      </w:pPr>
      <w:r w:rsidRPr="00457647">
        <w:rPr>
          <w:lang w:val="ru-RU"/>
        </w:rPr>
        <w:t>Его мечтой было превратить народ Конго в наемных рабочих.</w:t>
      </w:r>
    </w:p>
    <w:p w:rsidR="00CA6D5B" w:rsidRPr="00457647" w:rsidRDefault="00457647">
      <w:pPr>
        <w:pStyle w:val="1"/>
        <w:framePr w:w="6106" w:h="9811" w:hRule="exact" w:wrap="none" w:vAnchor="page" w:hAnchor="page" w:x="850" w:y="1191"/>
        <w:spacing w:after="180" w:line="240" w:lineRule="auto"/>
        <w:ind w:left="520" w:firstLine="0"/>
        <w:rPr>
          <w:lang w:val="ru-RU"/>
        </w:rPr>
      </w:pPr>
      <w:r w:rsidRPr="00457647">
        <w:rPr>
          <w:lang w:val="ru-RU"/>
        </w:rPr>
        <w:t>В каждом добродушном аборигене, с которым я встречаюсь, я вижу обещание помощи мне в искуплении самого себя из состояния непродуктивности, в котором он сейчас живет. Я смотрю на него почти так же внимательно, как земледелец смотрит на своего крепкого ребенка; он - будущий призывник в ряды солдатских рабочих. Бассейн Конго, если бы я имел достаточно представителей его класса, превратился бы в обширный плодородный сад31.</w:t>
      </w:r>
      <w:r w:rsidRPr="00457647">
        <w:rPr>
          <w:lang w:val="ru-RU"/>
        </w:rPr>
        <w:softHyphen/>
      </w:r>
    </w:p>
    <w:p w:rsidR="00CA6D5B" w:rsidRPr="00457647" w:rsidRDefault="00457647">
      <w:pPr>
        <w:pStyle w:val="1"/>
        <w:framePr w:w="6106" w:h="9811" w:hRule="exact" w:wrap="none" w:vAnchor="page" w:hAnchor="page" w:x="850" w:y="1191"/>
        <w:spacing w:after="180"/>
        <w:ind w:left="280"/>
        <w:jc w:val="both"/>
        <w:rPr>
          <w:lang w:val="ru-RU"/>
        </w:rPr>
      </w:pPr>
      <w:r w:rsidRPr="00457647">
        <w:rPr>
          <w:lang w:val="ru-RU"/>
        </w:rPr>
        <w:t>Конечно, некоторые районы Конго были плохо развиты. В тропических лесах тропинки приходилось прорезать через густую и быстрорастущую листву. Полукочевые народы держали белого путешественника на расстоянии. Однако в саванне, напротив, были большие города и основанные королевства. На эти районы Стэнли обратил внимание коммерческого геодезиста.</w:t>
      </w:r>
      <w:r w:rsidRPr="00457647">
        <w:rPr>
          <w:lang w:val="ru-RU"/>
        </w:rPr>
        <w:softHyphen/>
      </w:r>
    </w:p>
    <w:p w:rsidR="00CA6D5B" w:rsidRPr="00457647" w:rsidRDefault="00457647">
      <w:pPr>
        <w:pStyle w:val="1"/>
        <w:framePr w:w="6106" w:h="9811" w:hRule="exact" w:wrap="none" w:vAnchor="page" w:hAnchor="page" w:x="850" w:y="1191"/>
        <w:spacing w:after="180" w:line="240" w:lineRule="auto"/>
        <w:ind w:left="520" w:firstLine="0"/>
        <w:rPr>
          <w:lang w:val="ru-RU"/>
        </w:rPr>
      </w:pPr>
      <w:r w:rsidRPr="00457647">
        <w:rPr>
          <w:lang w:val="ru-RU"/>
        </w:rPr>
        <w:t xml:space="preserve">Среди множества доступных предметов, которые коммерческие сношения научили бы туземцев использовать с прибылью, являются шкуры обезьян, коз, антилоп, буйволов, львов и леопардов; великолепные перья тропических птиц, зубы бегемота, пчелиный воск, ладан, мирра, панцирь черепахи, </w:t>
      </w:r>
      <w:r>
        <w:t>Cannabis</w:t>
      </w:r>
      <w:r w:rsidRPr="00457647">
        <w:rPr>
          <w:lang w:val="ru-RU"/>
        </w:rPr>
        <w:t xml:space="preserve"> </w:t>
      </w:r>
      <w:r>
        <w:t>sativa</w:t>
      </w:r>
      <w:r w:rsidRPr="00457647">
        <w:rPr>
          <w:lang w:val="ru-RU"/>
        </w:rPr>
        <w:t xml:space="preserve"> и, наконец, слоновая кость, которая сегодня считается самым ценным продуктом.32</w:t>
      </w:r>
    </w:p>
    <w:p w:rsidR="00CA6D5B" w:rsidRPr="00457647" w:rsidRDefault="00457647">
      <w:pPr>
        <w:pStyle w:val="1"/>
        <w:framePr w:w="6106" w:h="9811" w:hRule="exact" w:wrap="none" w:vAnchor="page" w:hAnchor="page" w:x="850" w:y="1191"/>
        <w:spacing w:after="180" w:line="240" w:lineRule="auto"/>
        <w:ind w:firstLine="280"/>
        <w:rPr>
          <w:lang w:val="ru-RU"/>
        </w:rPr>
      </w:pPr>
      <w:r w:rsidRPr="00457647">
        <w:rPr>
          <w:lang w:val="ru-RU"/>
        </w:rPr>
        <w:t>Временами Стэнли искал прибыли необычайно:</w:t>
      </w:r>
    </w:p>
    <w:p w:rsidR="00CA6D5B" w:rsidRPr="00457647" w:rsidRDefault="00457647">
      <w:pPr>
        <w:pStyle w:val="1"/>
        <w:framePr w:w="6106" w:h="9811" w:hRule="exact" w:wrap="none" w:vAnchor="page" w:hAnchor="page" w:x="850" w:y="1191"/>
        <w:spacing w:line="240" w:lineRule="auto"/>
        <w:ind w:left="520" w:firstLine="0"/>
        <w:rPr>
          <w:lang w:val="ru-RU"/>
        </w:rPr>
      </w:pPr>
      <w:r w:rsidRPr="00457647">
        <w:rPr>
          <w:lang w:val="ru-RU"/>
        </w:rPr>
        <w:t>Можно предположить, что в бассейне Конго содержится около 200 000 слонов в примерно 15 000 стадах, каждый из которых несет, скажем, в среднем 50 фунтов. вес слоновой кости в его голове, который, когда будет собран и продан в Европе, составит 5 000 000 фунтов стерлингов.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527" w:y="740"/>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6922" w:y="726"/>
        <w:rPr>
          <w:sz w:val="20"/>
          <w:szCs w:val="20"/>
          <w:lang w:val="ru-RU"/>
        </w:rPr>
      </w:pPr>
      <w:r w:rsidRPr="00457647">
        <w:rPr>
          <w:rFonts w:ascii="Garamond" w:eastAsia="Garamond" w:hAnsi="Garamond" w:cs="Garamond"/>
          <w:b w:val="0"/>
          <w:bCs w:val="0"/>
          <w:sz w:val="20"/>
          <w:szCs w:val="20"/>
          <w:lang w:val="ru-RU"/>
        </w:rPr>
        <w:t>21 год</w:t>
      </w:r>
    </w:p>
    <w:p w:rsidR="00CA6D5B" w:rsidRPr="00457647" w:rsidRDefault="00457647">
      <w:pPr>
        <w:pStyle w:val="1"/>
        <w:framePr w:w="6106" w:h="9859" w:hRule="exact" w:wrap="none" w:vAnchor="page" w:hAnchor="page" w:x="850" w:y="1230"/>
        <w:spacing w:after="140"/>
        <w:ind w:firstLine="0"/>
        <w:jc w:val="both"/>
        <w:rPr>
          <w:lang w:val="ru-RU"/>
        </w:rPr>
      </w:pPr>
      <w:r w:rsidRPr="00457647">
        <w:rPr>
          <w:lang w:val="ru-RU"/>
        </w:rPr>
        <w:t>Он даже признал навыки конголезцев, чтобы учесть их в своем балансе:</w:t>
      </w:r>
    </w:p>
    <w:p w:rsidR="00CA6D5B" w:rsidRPr="00457647" w:rsidRDefault="00457647">
      <w:pPr>
        <w:pStyle w:val="1"/>
        <w:framePr w:w="6106" w:h="9859" w:hRule="exact" w:wrap="none" w:vAnchor="page" w:hAnchor="page" w:x="850" w:y="1230"/>
        <w:spacing w:line="240" w:lineRule="auto"/>
        <w:ind w:firstLine="260"/>
        <w:rPr>
          <w:lang w:val="ru-RU"/>
        </w:rPr>
      </w:pPr>
      <w:r w:rsidRPr="00457647">
        <w:rPr>
          <w:lang w:val="ru-RU"/>
        </w:rPr>
        <w:t>По минералам этот раздел отнюдь не беден. Железо много.</w:t>
      </w:r>
    </w:p>
    <w:p w:rsidR="00CA6D5B" w:rsidRPr="00457647" w:rsidRDefault="00457647">
      <w:pPr>
        <w:pStyle w:val="1"/>
        <w:framePr w:w="6106" w:h="9859" w:hRule="exact" w:wrap="none" w:vAnchor="page" w:hAnchor="page" w:x="850" w:y="1230"/>
        <w:spacing w:after="200" w:line="240" w:lineRule="auto"/>
        <w:ind w:left="260" w:firstLine="0"/>
        <w:rPr>
          <w:lang w:val="ru-RU"/>
        </w:rPr>
      </w:pPr>
      <w:r w:rsidRPr="00457647">
        <w:rPr>
          <w:lang w:val="ru-RU"/>
        </w:rPr>
        <w:t>Ялулима, Ибоко, Иребу и Убанги славятся своими кузнецами. Якусу и басоко выдаются своими копьями. В музее [Международной африканской] ассоциации в Брюсселе хранятся лезвия копий шести футов длиной и четырех дюймов шириной, которые я собрал среди этих племен33.</w:t>
      </w:r>
    </w:p>
    <w:p w:rsidR="00CA6D5B" w:rsidRPr="00457647" w:rsidRDefault="00457647">
      <w:pPr>
        <w:pStyle w:val="1"/>
        <w:framePr w:w="6106" w:h="9859" w:hRule="exact" w:wrap="none" w:vAnchor="page" w:hAnchor="page" w:x="850" w:y="1230"/>
        <w:spacing w:after="420"/>
        <w:ind w:firstLine="260"/>
        <w:jc w:val="both"/>
        <w:rPr>
          <w:lang w:val="ru-RU"/>
        </w:rPr>
      </w:pPr>
      <w:r w:rsidRPr="00457647">
        <w:rPr>
          <w:lang w:val="ru-RU"/>
        </w:rPr>
        <w:t>Стэнли безуспешно пытался заинтересовать британское правительство коммерческой эксплуатацией региона. В самом деле, он был не один в этой неудаче. Другой соперничающий исследователь, лейтенант Кэмерон, пошел по маршруту Ливингстона. Он подписал договоры с различными вождями и в 1875 году объявил, что земли бассейна Конго теперь принадлежат британской короне. Препятствием, с которым столкнулись и Кэмерон, и Стэнли, была гегемония либералов Гладстона в парламенте34. Это была середина девятнадцатого века, период до появления империй или трестов. Правящий класс Британии оставался обращенным к политике экспансии за счет торговли, без пошлин, аннексий или рабства. Это был момент покоя. Идея о том, что европейские державы могут достичь прогресса без завоеваний, все еще была доминирующей.</w:t>
      </w:r>
      <w:r w:rsidRPr="00457647">
        <w:rPr>
          <w:lang w:val="ru-RU"/>
        </w:rPr>
        <w:softHyphen/>
      </w:r>
    </w:p>
    <w:p w:rsidR="00CA6D5B" w:rsidRPr="00457647" w:rsidRDefault="00457647">
      <w:pPr>
        <w:pStyle w:val="20"/>
        <w:framePr w:w="6106" w:h="9859" w:hRule="exact" w:wrap="none" w:vAnchor="page" w:hAnchor="page" w:x="850" w:y="1230"/>
        <w:spacing w:after="140"/>
        <w:ind w:firstLine="520"/>
        <w:jc w:val="left"/>
        <w:rPr>
          <w:sz w:val="20"/>
          <w:szCs w:val="20"/>
          <w:lang w:val="ru-RU"/>
        </w:rPr>
      </w:pPr>
      <w:bookmarkStart w:id="22" w:name="bookmark22"/>
      <w:bookmarkStart w:id="23" w:name="bookmark23"/>
      <w:bookmarkStart w:id="24" w:name="bookmark24"/>
      <w:r w:rsidRPr="00457647">
        <w:rPr>
          <w:rFonts w:ascii="Arial" w:eastAsia="Arial" w:hAnsi="Arial" w:cs="Arial"/>
          <w:b/>
          <w:bCs/>
          <w:sz w:val="19"/>
          <w:szCs w:val="19"/>
          <w:lang w:val="ru-RU"/>
        </w:rPr>
        <w:t>'Король с десятью миллионами убийств на душе'</w:t>
      </w:r>
      <w:r w:rsidRPr="00457647">
        <w:rPr>
          <w:rFonts w:ascii="Garamond" w:eastAsia="Garamond" w:hAnsi="Garamond" w:cs="Garamond"/>
          <w:sz w:val="20"/>
          <w:szCs w:val="20"/>
          <w:vertAlign w:val="superscript"/>
          <w:lang w:val="ru-RU"/>
        </w:rPr>
        <w:t>35 год</w:t>
      </w:r>
      <w:bookmarkEnd w:id="22"/>
      <w:bookmarkEnd w:id="23"/>
      <w:bookmarkEnd w:id="24"/>
    </w:p>
    <w:p w:rsidR="00CA6D5B" w:rsidRPr="00457647" w:rsidRDefault="00457647">
      <w:pPr>
        <w:pStyle w:val="1"/>
        <w:framePr w:w="6106" w:h="9859" w:hRule="exact" w:wrap="none" w:vAnchor="page" w:hAnchor="page" w:x="850" w:y="1230"/>
        <w:ind w:firstLine="0"/>
        <w:jc w:val="both"/>
        <w:rPr>
          <w:lang w:val="ru-RU"/>
        </w:rPr>
      </w:pPr>
      <w:bookmarkStart w:id="25" w:name="bookmark25"/>
      <w:r w:rsidRPr="00457647">
        <w:rPr>
          <w:lang w:val="ru-RU"/>
        </w:rPr>
        <w:t xml:space="preserve">В поисках покровителя Стэнли обратил внимание на другого богатого и влиятельного человека, бельгийского короля Леопольда </w:t>
      </w:r>
      <w:r>
        <w:t>II</w:t>
      </w:r>
      <w:r w:rsidRPr="00457647">
        <w:rPr>
          <w:lang w:val="ru-RU"/>
        </w:rPr>
        <w:t>. Титул Леопольда с акцентом на народы, которыми он правил, а не на землю его владений, указывал на основную небезопасность в его государстве. Бельгия обрела независимость только в 1830 году, и ее общество состояло из двух разных языковых групп, говорящих на французском и фламандском. В период правления Леопольда настроение большинства также было особенно светским и республиканским. Между народом и его королем не было естественной лояльности. В позиции слабости стратегия Леопольда заключалась в наращивании собственной личной власти. Он был достаточно умен, чтобы увидеть, что прогресс может быть достигнут быстрее всего за пределами Бельгии, даже за пределами Европы. Задолго до того, как он занял бельгийский трон, Леопольд был авантюристом.</w:t>
      </w:r>
      <w:bookmarkEnd w:id="25"/>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6302" w:h="211" w:hRule="exact" w:wrap="none" w:vAnchor="page" w:hAnchor="page" w:x="752" w:y="687"/>
        <w:rPr>
          <w:sz w:val="13"/>
          <w:szCs w:val="13"/>
          <w:lang w:val="ru-RU"/>
        </w:rPr>
      </w:pPr>
      <w:r w:rsidRPr="00457647">
        <w:rPr>
          <w:rFonts w:ascii="Garamond" w:eastAsia="Garamond" w:hAnsi="Garamond" w:cs="Garamond"/>
          <w:b w:val="0"/>
          <w:bCs w:val="0"/>
          <w:sz w:val="20"/>
          <w:szCs w:val="20"/>
          <w:lang w:val="ru-RU"/>
        </w:rPr>
        <w:t xml:space="preserve">22 </w:t>
      </w:r>
      <w:r w:rsidRPr="00457647">
        <w:rPr>
          <w:sz w:val="13"/>
          <w:szCs w:val="13"/>
          <w:lang w:val="ru-RU"/>
        </w:rPr>
        <w:t>Конго</w:t>
      </w:r>
    </w:p>
    <w:p w:rsidR="00CA6D5B" w:rsidRPr="00457647" w:rsidRDefault="00457647">
      <w:pPr>
        <w:pStyle w:val="1"/>
        <w:framePr w:w="6302" w:h="9893" w:hRule="exact" w:wrap="none" w:vAnchor="page" w:hAnchor="page" w:x="752" w:y="1234"/>
        <w:ind w:left="480" w:firstLine="0"/>
        <w:jc w:val="both"/>
        <w:rPr>
          <w:lang w:val="ru-RU"/>
        </w:rPr>
      </w:pPr>
      <w:r w:rsidRPr="00457647">
        <w:rPr>
          <w:lang w:val="ru-RU"/>
        </w:rPr>
        <w:t>Как герцог Брабантский, Леопольд изучал Голландскую империю на Яве, систему правления, которая приносила большой доход казне. Еще одна его схема заключалась в покупке островов у побережья Аргентины.</w:t>
      </w:r>
    </w:p>
    <w:p w:rsidR="00CA6D5B" w:rsidRPr="00457647" w:rsidRDefault="00457647">
      <w:pPr>
        <w:pStyle w:val="1"/>
        <w:framePr w:w="6302" w:h="9893" w:hRule="exact" w:wrap="none" w:vAnchor="page" w:hAnchor="page" w:x="752" w:y="1234"/>
        <w:spacing w:after="140"/>
        <w:ind w:left="480"/>
        <w:jc w:val="both"/>
        <w:rPr>
          <w:lang w:val="ru-RU"/>
        </w:rPr>
      </w:pPr>
      <w:r w:rsidRPr="00457647">
        <w:rPr>
          <w:lang w:val="ru-RU"/>
        </w:rPr>
        <w:t xml:space="preserve">В 1876 году Леопольд воспользовался географической конференцией в Бельгии, чтобы основать Международную африканскую ассоциацию </w:t>
      </w:r>
      <w:r w:rsidRPr="007B62D1">
        <w:rPr>
          <w:lang w:val="ru-RU"/>
        </w:rPr>
        <w:t>(</w:t>
      </w:r>
      <w:r>
        <w:t>AIA</w:t>
      </w:r>
      <w:r w:rsidRPr="007B62D1">
        <w:rPr>
          <w:lang w:val="ru-RU"/>
        </w:rPr>
        <w:t xml:space="preserve">). </w:t>
      </w:r>
      <w:r w:rsidRPr="00457647">
        <w:rPr>
          <w:lang w:val="ru-RU"/>
        </w:rPr>
        <w:t>Это будет международная организация исследователей и филантропов. Поддерживаемая грантами Брюсселя, Ассоциация будет пропагандировать отмену арабской работорговли. В каждой стране будут созданы местные комитеты, которые будут избирать более высокие должности в международный комитет. Леопольд вызвался стать первым председателем ассоциации. В его обращении много внимания уделялось благотворительным мотивам, стоящим за исследованием Африки:</w:t>
      </w:r>
    </w:p>
    <w:p w:rsidR="00CA6D5B" w:rsidRPr="00457647" w:rsidRDefault="00457647">
      <w:pPr>
        <w:pStyle w:val="1"/>
        <w:framePr w:w="6302" w:h="9893" w:hRule="exact" w:wrap="none" w:vAnchor="page" w:hAnchor="page" w:x="752" w:y="1234"/>
        <w:spacing w:line="240" w:lineRule="auto"/>
        <w:ind w:left="720" w:firstLine="0"/>
        <w:rPr>
          <w:lang w:val="ru-RU"/>
        </w:rPr>
      </w:pPr>
      <w:r w:rsidRPr="00457647">
        <w:rPr>
          <w:lang w:val="ru-RU"/>
        </w:rPr>
        <w:t>Тема, которая объединяет нас сегодня, является одной из самых важных, стоящих перед человечеством. Чтобы открыть для цивилизации единственную часть мира, которая не была открыта, чтобы пробиться сквозь тени, окутывающие целые народы ... Нужно ли мне напоминать вам, что, привозя вас всех в Брюссель, я не руководствовался никакими эгоистическая цель? Нет, господа, если Бельгия маленькая, она счастлива и довольна своей судьбой. У меня нет никаких других амбиций, кроме как служить ей хорошо. Но я буду настаивать на гордости, которая заставляет меня думать, что в Брюсселе начался прогресс, необходимый для нашей эпохи. Я надеюсь, что таким образом Брюссель может стать штаб-квартирой цивилизованного</w:t>
      </w:r>
      <w:r w:rsidRPr="00457647">
        <w:rPr>
          <w:lang w:val="ru-RU"/>
        </w:rPr>
        <w:softHyphen/>
      </w:r>
    </w:p>
    <w:p w:rsidR="00CA6D5B" w:rsidRPr="00457647" w:rsidRDefault="00457647">
      <w:pPr>
        <w:pStyle w:val="a4"/>
        <w:framePr w:w="6302" w:h="9893" w:hRule="exact" w:wrap="none" w:vAnchor="page" w:hAnchor="page" w:x="752" w:y="1234"/>
        <w:spacing w:line="240" w:lineRule="auto"/>
        <w:ind w:left="1400" w:firstLine="0"/>
        <w:rPr>
          <w:sz w:val="11"/>
          <w:szCs w:val="11"/>
          <w:lang w:val="ru-RU"/>
        </w:rPr>
      </w:pPr>
      <w:r w:rsidRPr="00457647">
        <w:rPr>
          <w:sz w:val="11"/>
          <w:szCs w:val="11"/>
          <w:lang w:val="ru-RU"/>
        </w:rPr>
        <w:t>36</w:t>
      </w:r>
    </w:p>
    <w:p w:rsidR="00CA6D5B" w:rsidRPr="00457647" w:rsidRDefault="00457647">
      <w:pPr>
        <w:pStyle w:val="1"/>
        <w:framePr w:w="6302" w:h="9893" w:hRule="exact" w:wrap="none" w:vAnchor="page" w:hAnchor="page" w:x="752" w:y="1234"/>
        <w:spacing w:after="220" w:line="180" w:lineRule="auto"/>
        <w:ind w:firstLine="720"/>
        <w:jc w:val="both"/>
        <w:rPr>
          <w:lang w:val="ru-RU"/>
        </w:rPr>
      </w:pPr>
      <w:r w:rsidRPr="00457647">
        <w:rPr>
          <w:lang w:val="ru-RU"/>
        </w:rPr>
        <w:t>миссия.36</w:t>
      </w:r>
    </w:p>
    <w:p w:rsidR="00CA6D5B" w:rsidRPr="00457647" w:rsidRDefault="00457647">
      <w:pPr>
        <w:pStyle w:val="1"/>
        <w:framePr w:w="6302" w:h="9893" w:hRule="exact" w:wrap="none" w:vAnchor="page" w:hAnchor="page" w:x="752" w:y="1234"/>
        <w:ind w:left="480"/>
        <w:jc w:val="both"/>
        <w:rPr>
          <w:lang w:val="ru-RU"/>
        </w:rPr>
      </w:pPr>
      <w:r w:rsidRPr="00457647">
        <w:rPr>
          <w:lang w:val="ru-RU"/>
        </w:rPr>
        <w:t>В последующих резолюциях Ассоциация взяла на себя обязательство участвовать в программе открытий, образования и торговли. В число его ведущих деятелей входили аристократы, географы, гуманитарии и ряд членов королевской семьи Леопольда. Британское общество против рабства и Церковное миссионерское общество направили делегатов на конференцию; Ротшильды сделали щедрые пожертвования в его фонды. Некоторые из этих знаменитых имен действительно были задействованы в серии более поздних проектов Леопольда. Тем не менее, король без колебаний стирал границы между своими проектами, используя позднее доброе имя Международной ассоциации для придания легитимности другим схемам.</w:t>
      </w:r>
    </w:p>
    <w:p w:rsidR="00CA6D5B" w:rsidRPr="00457647" w:rsidRDefault="00457647">
      <w:pPr>
        <w:pStyle w:val="1"/>
        <w:framePr w:w="6302" w:h="9893" w:hRule="exact" w:wrap="none" w:vAnchor="page" w:hAnchor="page" w:x="752" w:y="1234"/>
        <w:ind w:left="480"/>
        <w:jc w:val="both"/>
        <w:rPr>
          <w:lang w:val="ru-RU"/>
        </w:rPr>
      </w:pPr>
      <w:r w:rsidRPr="00457647">
        <w:rPr>
          <w:lang w:val="ru-RU"/>
        </w:rPr>
        <w:t>По возвращении Стэнли в Европу Леопольду удалось завербовать американского исследователя. Амбиции Стэнли были огромны, и хотя другие покровители обладали большей военной или финансовой мощью, ни один из них не демонстрировал маниакального стремления Леопольда к приобретению новых территорий. Стэнли</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692"/>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7025" w:y="702"/>
        <w:rPr>
          <w:sz w:val="20"/>
          <w:szCs w:val="20"/>
          <w:lang w:val="ru-RU"/>
        </w:rPr>
      </w:pPr>
      <w:r w:rsidRPr="00457647">
        <w:rPr>
          <w:rFonts w:ascii="Garamond" w:eastAsia="Garamond" w:hAnsi="Garamond" w:cs="Garamond"/>
          <w:b w:val="0"/>
          <w:bCs w:val="0"/>
          <w:sz w:val="20"/>
          <w:szCs w:val="20"/>
          <w:vertAlign w:val="superscript"/>
          <w:lang w:val="ru-RU"/>
        </w:rPr>
        <w:t>2</w:t>
      </w:r>
      <w:r w:rsidRPr="00457647">
        <w:rPr>
          <w:rFonts w:ascii="Garamond" w:eastAsia="Garamond" w:hAnsi="Garamond" w:cs="Garamond"/>
          <w:b w:val="0"/>
          <w:bCs w:val="0"/>
          <w:sz w:val="20"/>
          <w:szCs w:val="20"/>
          <w:lang w:val="ru-RU"/>
        </w:rPr>
        <w:t>3</w:t>
      </w:r>
    </w:p>
    <w:p w:rsidR="00CA6D5B" w:rsidRPr="00457647" w:rsidRDefault="00457647">
      <w:pPr>
        <w:pStyle w:val="1"/>
        <w:framePr w:w="6302" w:h="9926" w:hRule="exact" w:wrap="none" w:vAnchor="page" w:hAnchor="page" w:x="752" w:y="1182"/>
        <w:ind w:left="480" w:firstLine="0"/>
        <w:jc w:val="both"/>
        <w:rPr>
          <w:lang w:val="ru-RU"/>
        </w:rPr>
      </w:pPr>
      <w:r w:rsidRPr="00457647">
        <w:rPr>
          <w:lang w:val="ru-RU"/>
        </w:rPr>
        <w:t>впервые встретился с Леопольдом в июне 1878 года. К концу года он работал по контракту на сумму до 50 000 франков в год (около 125 000 фунтов стерлингов в сегодняшних деньгах). Стэнли вернулся в Африку, на этот раз чтобы основать империю.</w:t>
      </w:r>
    </w:p>
    <w:p w:rsidR="00CA6D5B" w:rsidRPr="00457647" w:rsidRDefault="00457647">
      <w:pPr>
        <w:pStyle w:val="1"/>
        <w:framePr w:w="6302" w:h="9926" w:hRule="exact" w:wrap="none" w:vAnchor="page" w:hAnchor="page" w:x="752" w:y="1182"/>
        <w:ind w:left="220"/>
        <w:jc w:val="both"/>
        <w:rPr>
          <w:lang w:val="ru-RU"/>
        </w:rPr>
      </w:pPr>
      <w:r w:rsidRPr="00457647">
        <w:rPr>
          <w:lang w:val="ru-RU"/>
        </w:rPr>
        <w:t>Основная часть экспедиции Стэнли 1879 года была потрачена на прохождение враждебных джунглей, в то время как люди Конго держались на расстоянии, как могли. Жюль Маршал сообщает, что тридцать три белых человека, служивших под началом Стэнли, погибли во время этого путешествия. Мы должны противопоставить это число погибших аргументу Стэнли о том, что колониализм улучшит европейскую расовую принадлежность: «Сотни сырых европейских молодых людей были отправлены в самое сердце« смертоносного континента », и чем дальше мы их отправляли, тем больше они улучшали телосложение. '37 Значит, не только африканцам суждено было умереть, если они все же собирались спастись.</w:t>
      </w:r>
    </w:p>
    <w:p w:rsidR="00CA6D5B" w:rsidRPr="00457647" w:rsidRDefault="00457647">
      <w:pPr>
        <w:pStyle w:val="1"/>
        <w:framePr w:w="6302" w:h="9926" w:hRule="exact" w:wrap="none" w:vAnchor="page" w:hAnchor="page" w:x="752" w:y="1182"/>
        <w:spacing w:after="140"/>
        <w:ind w:left="220"/>
        <w:jc w:val="both"/>
        <w:rPr>
          <w:lang w:val="ru-RU"/>
        </w:rPr>
      </w:pPr>
      <w:r w:rsidRPr="00457647">
        <w:rPr>
          <w:lang w:val="ru-RU"/>
        </w:rPr>
        <w:t>Тем временем Леопольд намеревался заручиться поддержкой своей Ассоциации. Америка была первой, кто согласился, убедив, что Бельгия оставит территорию открытой для свободной торговли. Британцы чувствовали, что уже владеют достаточным количеством территорий. Французы были убеждены, что, если приключения Леопольда преуспеют в банкротстве всего бельгийского государства, они смогут купить земли по бросовым ценам. Ветеран принц Бисмарк мгновенно разглядел Леопольда. И все же его банкир Герсон Блейхродер проявил достаточно энтузиазма, чтобы добиться сделки. Неизвестный европейским державам, Стэнли уже был на месте, убеждая различных конголезских королей подписать договоры, дающие Леопольду суверенную власть над их территорией. Адам Хохшильд рассматривает эти соглашения в контексте:</w:t>
      </w:r>
      <w:r w:rsidRPr="00457647">
        <w:rPr>
          <w:lang w:val="ru-RU"/>
        </w:rPr>
        <w:softHyphen/>
      </w:r>
      <w:r w:rsidRPr="00457647">
        <w:rPr>
          <w:lang w:val="ru-RU"/>
        </w:rPr>
        <w:softHyphen/>
      </w:r>
    </w:p>
    <w:p w:rsidR="00CA6D5B" w:rsidRPr="00457647" w:rsidRDefault="00457647">
      <w:pPr>
        <w:pStyle w:val="1"/>
        <w:framePr w:w="6302" w:h="9926" w:hRule="exact" w:wrap="none" w:vAnchor="page" w:hAnchor="page" w:x="752" w:y="1182"/>
        <w:spacing w:line="240" w:lineRule="auto"/>
        <w:ind w:left="460" w:firstLine="0"/>
        <w:rPr>
          <w:lang w:val="ru-RU"/>
        </w:rPr>
      </w:pPr>
      <w:r w:rsidRPr="00457647">
        <w:rPr>
          <w:lang w:val="ru-RU"/>
        </w:rPr>
        <w:t>Многие руководители понятия не имели, что подписывали. Мало кто раньше видел написанное слово, и их просили поставить крестик на документах на иностранном и юридическом языках. Идея договора о дружбе между двумя кланами или деревнями была знакома; идея передать свою землю кому-то на другом конце света была немыслима. Знали ли, например, вожди Нгомби и Мафела, о том, о чем они договорились 1 апреля 1884 года?</w:t>
      </w:r>
    </w:p>
    <w:p w:rsidR="00CA6D5B" w:rsidRPr="00457647" w:rsidRDefault="00457647">
      <w:pPr>
        <w:pStyle w:val="1"/>
        <w:framePr w:w="6302" w:h="9926" w:hRule="exact" w:wrap="none" w:vAnchor="page" w:hAnchor="page" w:x="752" w:y="1182"/>
        <w:spacing w:line="240" w:lineRule="auto"/>
        <w:ind w:left="460" w:firstLine="0"/>
        <w:rPr>
          <w:lang w:val="ru-RU"/>
        </w:rPr>
      </w:pPr>
      <w:r w:rsidRPr="00457647">
        <w:rPr>
          <w:lang w:val="ru-RU"/>
        </w:rPr>
        <w:t>В обмен на «по одному куску ткани в месяц каждому из нижеподписавшихся вождей, помимо подарка ткани в руке», они обещали «добровольно безвозмездно отдать себя, а также своим наследникам и преемникам навсегда уступить указанное. Объединять суверенитет и все суверенные и управляющие права на всех своих территориях ... и оказывать помощь трудом или иным образом, любыми работами, улучшениями или</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52" w:y="687"/>
        <w:rPr>
          <w:sz w:val="13"/>
          <w:szCs w:val="13"/>
          <w:lang w:val="ru-RU"/>
        </w:rPr>
      </w:pPr>
      <w:r w:rsidRPr="00457647">
        <w:rPr>
          <w:rFonts w:ascii="Garamond" w:eastAsia="Garamond" w:hAnsi="Garamond" w:cs="Garamond"/>
          <w:b w:val="0"/>
          <w:bCs w:val="0"/>
          <w:sz w:val="20"/>
          <w:szCs w:val="20"/>
          <w:lang w:val="ru-RU"/>
        </w:rPr>
        <w:t xml:space="preserve">24 </w:t>
      </w:r>
      <w:r w:rsidRPr="00457647">
        <w:rPr>
          <w:sz w:val="13"/>
          <w:szCs w:val="13"/>
          <w:lang w:val="ru-RU"/>
        </w:rPr>
        <w:t>Конго</w:t>
      </w:r>
    </w:p>
    <w:p w:rsidR="00CA6D5B" w:rsidRPr="00457647" w:rsidRDefault="00457647">
      <w:pPr>
        <w:pStyle w:val="1"/>
        <w:framePr w:w="6302" w:h="10008" w:hRule="exact" w:wrap="none" w:vAnchor="page" w:hAnchor="page" w:x="752" w:y="1191"/>
        <w:spacing w:after="160" w:line="240" w:lineRule="auto"/>
        <w:ind w:left="720" w:firstLine="0"/>
        <w:jc w:val="both"/>
        <w:rPr>
          <w:lang w:val="ru-RU"/>
        </w:rPr>
      </w:pPr>
      <w:r w:rsidRPr="00457647">
        <w:rPr>
          <w:lang w:val="ru-RU"/>
        </w:rPr>
        <w:t>экспедиции, которые указанная Ассоциация должна инициировать в любое время для проведения в любой части этих территорий38.</w:t>
      </w:r>
    </w:p>
    <w:p w:rsidR="00CA6D5B" w:rsidRPr="00457647" w:rsidRDefault="00457647">
      <w:pPr>
        <w:pStyle w:val="1"/>
        <w:framePr w:w="6302" w:h="10008" w:hRule="exact" w:wrap="none" w:vAnchor="page" w:hAnchor="page" w:x="752" w:y="1191"/>
        <w:ind w:left="480"/>
        <w:jc w:val="both"/>
        <w:rPr>
          <w:lang w:val="ru-RU"/>
        </w:rPr>
      </w:pPr>
      <w:r w:rsidRPr="00457647">
        <w:rPr>
          <w:lang w:val="ru-RU"/>
        </w:rPr>
        <w:t>По возвращении Стэнли в Европу в 1884 году он подписал около пятисот договоров с местными вождями. Стэнли также мог похвастаться тем, что основал Виви, первую столицу Конго (напротив Матади) и город Леопольдвиль (ныне Киншаса). Берлинский конгресс 1884–1885 годов, призванный урегулировать споры между европейскими державами, признал Леопольда законным главой Международной ассоциации Конго, которая вскоре стала известна как Свободное государство Конго. В обмен на такое признание это «Конго» взяло на себя обязательство упразднить рабство, свободную торговлю и нейтралитет в войне. Франция заняла северный берег реки.</w:t>
      </w:r>
    </w:p>
    <w:p w:rsidR="00CA6D5B" w:rsidRPr="00457647" w:rsidRDefault="00457647">
      <w:pPr>
        <w:pStyle w:val="1"/>
        <w:framePr w:w="6302" w:h="10008" w:hRule="exact" w:wrap="none" w:vAnchor="page" w:hAnchor="page" w:x="752" w:y="1191"/>
        <w:ind w:left="480"/>
        <w:jc w:val="both"/>
        <w:rPr>
          <w:lang w:val="ru-RU"/>
        </w:rPr>
      </w:pPr>
      <w:r w:rsidRPr="00457647">
        <w:rPr>
          <w:lang w:val="ru-RU"/>
        </w:rPr>
        <w:t>Поразительно, что частная империя Леопольда объявила себя «государством». В то время немногие африканские страны были признаны суверенными с точки зрения международного права. Свободное государство Конго было даже признано независимым большинством держав, присутствовавших в Берлине. Название страны было тонким решением. Конго не могло быть колонией, поскольку это поставило бы под сомнение отношения нового «государства» не только с королем Леопольдом, но и с Бельгией. Но, придавая этому обществу форму суверенного в судебном порядке независимого государства, мы могли бы сказать, что Леопольд, вопреки самому себе, поставил маркер перед историей. Он как бы говорил, что когда-нибудь в будущем Конго станет независимым и свободным39.</w:t>
      </w:r>
      <w:r w:rsidRPr="00457647">
        <w:rPr>
          <w:lang w:val="ru-RU"/>
        </w:rPr>
        <w:softHyphen/>
      </w:r>
    </w:p>
    <w:p w:rsidR="00CA6D5B" w:rsidRPr="00457647" w:rsidRDefault="00457647">
      <w:pPr>
        <w:pStyle w:val="1"/>
        <w:framePr w:w="6302" w:h="10008" w:hRule="exact" w:wrap="none" w:vAnchor="page" w:hAnchor="page" w:x="752" w:y="1191"/>
        <w:ind w:left="480"/>
        <w:jc w:val="both"/>
        <w:rPr>
          <w:lang w:val="ru-RU"/>
        </w:rPr>
      </w:pPr>
      <w:r w:rsidRPr="00457647">
        <w:rPr>
          <w:lang w:val="ru-RU"/>
        </w:rPr>
        <w:t>Несмотря на очевидный успех короля Леопольда, оставались определенные препятствия. Одной из проблем, с которыми столкнулась бельгийская администрация, была проблема оккупации внутренних районов. Объявленные границы государства были примерно такими же, как у нынешней страны, но только в середине 1890-х годов контроль Леопольда был окончательно установлен над всем регионом. Успешная оккупация зависела от военных походов. Самым важным орудием был вооруженный пароход, под защитой которого европейские войска могли подчинять африканские деревни. В 1891–92 были завоеваны южные земли современного Шаба, а между 1892 и 1894 годами другие территории были отняты у африканских, арабских и суахилийских торговцев.</w:t>
      </w:r>
      <w:r w:rsidRPr="00457647">
        <w:rPr>
          <w:lang w:val="ru-RU"/>
        </w:rPr>
        <w:softHyphen/>
      </w:r>
    </w:p>
    <w:p w:rsidR="00CA6D5B" w:rsidRPr="00457647" w:rsidRDefault="00457647">
      <w:pPr>
        <w:pStyle w:val="1"/>
        <w:framePr w:w="6302" w:h="10008" w:hRule="exact" w:wrap="none" w:vAnchor="page" w:hAnchor="page" w:x="752" w:y="1191"/>
        <w:ind w:left="480"/>
        <w:jc w:val="both"/>
        <w:rPr>
          <w:lang w:val="ru-RU"/>
        </w:rPr>
      </w:pPr>
      <w:r w:rsidRPr="00457647">
        <w:rPr>
          <w:lang w:val="ru-RU"/>
        </w:rPr>
        <w:t>Стоимость проекта резко возросла. Леопольд потратил около 10 миллионов бельгийских франков на Конго между 1880 и 1890 годами (для сравнения: в 1900 году британцам было потрачено 25 бельгийских франков.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697"/>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7030" w:y="706"/>
        <w:rPr>
          <w:sz w:val="20"/>
          <w:szCs w:val="20"/>
          <w:lang w:val="ru-RU"/>
        </w:rPr>
      </w:pPr>
      <w:r w:rsidRPr="00457647">
        <w:rPr>
          <w:rFonts w:ascii="Garamond" w:eastAsia="Garamond" w:hAnsi="Garamond" w:cs="Garamond"/>
          <w:b w:val="0"/>
          <w:bCs w:val="0"/>
          <w:sz w:val="20"/>
          <w:szCs w:val="20"/>
          <w:vertAlign w:val="superscript"/>
          <w:lang w:val="ru-RU"/>
        </w:rPr>
        <w:t>2</w:t>
      </w:r>
      <w:r w:rsidRPr="00457647">
        <w:rPr>
          <w:rFonts w:ascii="Garamond" w:eastAsia="Garamond" w:hAnsi="Garamond" w:cs="Garamond"/>
          <w:b w:val="0"/>
          <w:bCs w:val="0"/>
          <w:sz w:val="20"/>
          <w:szCs w:val="20"/>
          <w:lang w:val="ru-RU"/>
        </w:rPr>
        <w:t>5</w:t>
      </w:r>
    </w:p>
    <w:p w:rsidR="00CA6D5B" w:rsidRPr="00457647" w:rsidRDefault="00457647">
      <w:pPr>
        <w:pStyle w:val="1"/>
        <w:framePr w:w="6302" w:h="9936" w:hRule="exact" w:wrap="none" w:vAnchor="page" w:hAnchor="page" w:x="752" w:y="1186"/>
        <w:spacing w:after="420"/>
        <w:ind w:left="480" w:firstLine="0"/>
        <w:jc w:val="both"/>
        <w:rPr>
          <w:lang w:val="ru-RU"/>
        </w:rPr>
      </w:pPr>
      <w:r w:rsidRPr="00457647">
        <w:rPr>
          <w:lang w:val="ru-RU"/>
        </w:rPr>
        <w:t xml:space="preserve">фунт. Между тем фунт стерлингов в сегодняшних ценах стоил примерно 60 фунтов стерлингов40. В 1890 и 1895 годах над бельгийским парламентом пытались утвердить ссуды королю на общую сумму около 52 миллионов бельгийских франков. Однако эти государственные деньги были предоставлены в качестве ссуды только на десять лет. Действительно, один из пунктов контракта давал бельгийскому правительству право аннексировать Конго, если Леопольд не сможет вовремя выплатить долг. </w:t>
      </w:r>
      <w:r w:rsidRPr="007B62D1">
        <w:rPr>
          <w:lang w:val="ru-RU"/>
        </w:rPr>
        <w:t xml:space="preserve">Королю Леопольду пришлось бороться за отмену этого пункта. </w:t>
      </w:r>
      <w:r w:rsidRPr="00457647">
        <w:rPr>
          <w:lang w:val="ru-RU"/>
        </w:rPr>
        <w:t>Он смог получить от французского правительства немного более щедрые условия - ссуду в 80 миллионов бельгийских франков, но с той же оговоркой. Если Леопольд объявит дефолт, у Пэрис появятся претензии на «его» новое государство41.</w:t>
      </w:r>
    </w:p>
    <w:p w:rsidR="00CA6D5B" w:rsidRPr="00457647" w:rsidRDefault="00457647">
      <w:pPr>
        <w:pStyle w:val="20"/>
        <w:framePr w:w="6302" w:h="9936" w:hRule="exact" w:wrap="none" w:vAnchor="page" w:hAnchor="page" w:x="752" w:y="1186"/>
        <w:spacing w:after="140"/>
        <w:jc w:val="center"/>
        <w:rPr>
          <w:sz w:val="19"/>
          <w:szCs w:val="19"/>
          <w:lang w:val="ru-RU"/>
        </w:rPr>
      </w:pPr>
      <w:bookmarkStart w:id="26" w:name="bookmark26"/>
      <w:bookmarkStart w:id="27" w:name="bookmark27"/>
      <w:bookmarkStart w:id="28" w:name="bookmark28"/>
      <w:r w:rsidRPr="00457647">
        <w:rPr>
          <w:rFonts w:ascii="Arial" w:eastAsia="Arial" w:hAnsi="Arial" w:cs="Arial"/>
          <w:b/>
          <w:bCs/>
          <w:sz w:val="19"/>
          <w:szCs w:val="19"/>
          <w:lang w:val="ru-RU"/>
        </w:rPr>
        <w:t>Красный каучук</w:t>
      </w:r>
      <w:bookmarkEnd w:id="26"/>
      <w:bookmarkEnd w:id="27"/>
      <w:bookmarkEnd w:id="28"/>
    </w:p>
    <w:p w:rsidR="00CA6D5B" w:rsidRPr="00457647" w:rsidRDefault="00457647">
      <w:pPr>
        <w:pStyle w:val="1"/>
        <w:framePr w:w="6302" w:h="9936" w:hRule="exact" w:wrap="none" w:vAnchor="page" w:hAnchor="page" w:x="752" w:y="1186"/>
        <w:ind w:left="220" w:firstLine="0"/>
        <w:jc w:val="both"/>
        <w:rPr>
          <w:lang w:val="ru-RU"/>
        </w:rPr>
      </w:pPr>
      <w:r w:rsidRPr="00457647">
        <w:rPr>
          <w:lang w:val="ru-RU"/>
        </w:rPr>
        <w:t xml:space="preserve">Хотя он никогда не посещал свою частную колонию, король Леопольд обладал абсолютной политической, судебной и законодательной властью в Конго, которую затем передал генерал-губернатору и вице-губернатору. Вся «незанятая» земля была объявлена ​​собственностью его ассоциации, как неисследованные земли, так и поля, лежащие под паром. Его распоряжениям подчинялись даже оседлые сельскохозяйственные угодья. Леопольд также претендовал на большое частное поместье в районе озера Леопольд </w:t>
      </w:r>
      <w:r>
        <w:t>II</w:t>
      </w:r>
      <w:r w:rsidRPr="00457647">
        <w:rPr>
          <w:lang w:val="ru-RU"/>
        </w:rPr>
        <w:t xml:space="preserve"> (к северо-востоку от Киншасы). Между тем Леопольд также начал запутывать вопрос о легитимности. Вместо старой Международной африканской ассоциации, которая теперь умирала, Леопольд построил новую </w:t>
      </w:r>
      <w:r w:rsidRPr="00624237">
        <w:rPr>
          <w:lang w:val="ru-RU"/>
        </w:rPr>
        <w:t xml:space="preserve">Международную ассоциацию Конго. </w:t>
      </w:r>
      <w:r w:rsidRPr="00457647">
        <w:rPr>
          <w:lang w:val="ru-RU"/>
        </w:rPr>
        <w:t>Держа власть всегда в своих руках, но часто от имени этой отдельной корпорации с собственным флагом,</w:t>
      </w:r>
    </w:p>
    <w:p w:rsidR="00CA6D5B" w:rsidRPr="00457647" w:rsidRDefault="00457647">
      <w:pPr>
        <w:pStyle w:val="1"/>
        <w:framePr w:w="6302" w:h="9936" w:hRule="exact" w:wrap="none" w:vAnchor="page" w:hAnchor="page" w:x="752" w:y="1186"/>
        <w:ind w:left="220"/>
        <w:jc w:val="both"/>
        <w:rPr>
          <w:lang w:val="ru-RU"/>
        </w:rPr>
      </w:pPr>
      <w:r w:rsidRPr="00457647">
        <w:rPr>
          <w:lang w:val="ru-RU"/>
        </w:rPr>
        <w:t xml:space="preserve">Чтобы профинансировать проект колонизации, Ассоциация взяла под свой контроль торговлю каучуком и слоновой костью. Большая часть земли была отдана концессионным предприятиям, которые в свою очередь должны были построить железные дороги или просто занять определенный, спорный регион. Были предоставлены концессии для обложения конголезскими деревнями налогов по ставке от 6 до 24 франков в год на душу населения, что было почти бессмысленной цифрой в стране, где в обращении не было больших запасов наличных денег. Тогда африканцам приходилось работать, чтобы производить урожай натурой. Также были созданы компании для разработки минеральных ресурсов и человеческого труда. </w:t>
      </w:r>
      <w:r>
        <w:t>Union</w:t>
      </w:r>
      <w:r w:rsidRPr="00457647">
        <w:rPr>
          <w:lang w:val="ru-RU"/>
        </w:rPr>
        <w:t xml:space="preserve"> </w:t>
      </w:r>
      <w:r>
        <w:t>Miniere</w:t>
      </w:r>
      <w:r w:rsidRPr="00457647">
        <w:rPr>
          <w:lang w:val="ru-RU"/>
        </w:rPr>
        <w:t xml:space="preserve"> </w:t>
      </w:r>
      <w:r>
        <w:t>du</w:t>
      </w:r>
      <w:r w:rsidRPr="00457647">
        <w:rPr>
          <w:lang w:val="ru-RU"/>
        </w:rPr>
        <w:t xml:space="preserve"> </w:t>
      </w:r>
      <w:r>
        <w:t>Haut</w:t>
      </w:r>
      <w:r w:rsidRPr="00457647">
        <w:rPr>
          <w:lang w:val="ru-RU"/>
        </w:rPr>
        <w:t>-</w:t>
      </w:r>
      <w:r>
        <w:t>Katanga</w:t>
      </w:r>
      <w:r w:rsidRPr="00457647">
        <w:rPr>
          <w:lang w:val="ru-RU"/>
        </w:rPr>
        <w:t>, основанная в 1905 году,</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52" w:y="687"/>
        <w:rPr>
          <w:sz w:val="13"/>
          <w:szCs w:val="13"/>
          <w:lang w:val="ru-RU"/>
        </w:rPr>
      </w:pPr>
      <w:r w:rsidRPr="00457647">
        <w:rPr>
          <w:rFonts w:ascii="Garamond" w:eastAsia="Garamond" w:hAnsi="Garamond" w:cs="Garamond"/>
          <w:b w:val="0"/>
          <w:bCs w:val="0"/>
          <w:sz w:val="20"/>
          <w:szCs w:val="20"/>
          <w:lang w:val="ru-RU"/>
        </w:rPr>
        <w:t xml:space="preserve">26 год </w:t>
      </w:r>
      <w:r w:rsidRPr="00457647">
        <w:rPr>
          <w:sz w:val="13"/>
          <w:szCs w:val="13"/>
          <w:lang w:val="ru-RU"/>
        </w:rPr>
        <w:t>Конго</w:t>
      </w:r>
    </w:p>
    <w:p w:rsidR="00CA6D5B" w:rsidRPr="00457647" w:rsidRDefault="00457647">
      <w:pPr>
        <w:pStyle w:val="1"/>
        <w:framePr w:w="6302" w:h="9806" w:hRule="exact" w:wrap="none" w:vAnchor="page" w:hAnchor="page" w:x="752" w:y="1191"/>
        <w:ind w:left="220" w:firstLine="0"/>
        <w:jc w:val="both"/>
        <w:rPr>
          <w:lang w:val="ru-RU"/>
        </w:rPr>
      </w:pPr>
      <w:r w:rsidRPr="00457647">
        <w:rPr>
          <w:lang w:val="ru-RU"/>
        </w:rPr>
        <w:t xml:space="preserve">вскоре к нему присоединились </w:t>
      </w:r>
      <w:r>
        <w:t>Compagnie</w:t>
      </w:r>
      <w:r w:rsidRPr="00457647">
        <w:rPr>
          <w:lang w:val="ru-RU"/>
        </w:rPr>
        <w:t xml:space="preserve"> </w:t>
      </w:r>
      <w:r>
        <w:t>de</w:t>
      </w:r>
      <w:r w:rsidRPr="00457647">
        <w:rPr>
          <w:lang w:val="ru-RU"/>
        </w:rPr>
        <w:t xml:space="preserve"> </w:t>
      </w:r>
      <w:r>
        <w:t>Fer</w:t>
      </w:r>
      <w:r w:rsidRPr="00457647">
        <w:rPr>
          <w:lang w:val="ru-RU"/>
        </w:rPr>
        <w:t xml:space="preserve"> </w:t>
      </w:r>
      <w:r>
        <w:t>du</w:t>
      </w:r>
      <w:r w:rsidRPr="00457647">
        <w:rPr>
          <w:lang w:val="ru-RU"/>
        </w:rPr>
        <w:t xml:space="preserve"> </w:t>
      </w:r>
      <w:r>
        <w:t>Congo</w:t>
      </w:r>
      <w:r w:rsidRPr="00457647">
        <w:rPr>
          <w:lang w:val="ru-RU"/>
        </w:rPr>
        <w:t xml:space="preserve">, </w:t>
      </w:r>
      <w:r>
        <w:t>Compagnie</w:t>
      </w:r>
      <w:r w:rsidRPr="00457647">
        <w:rPr>
          <w:lang w:val="ru-RU"/>
        </w:rPr>
        <w:t xml:space="preserve"> </w:t>
      </w:r>
      <w:r>
        <w:t>du</w:t>
      </w:r>
      <w:r w:rsidRPr="00457647">
        <w:rPr>
          <w:lang w:val="ru-RU"/>
        </w:rPr>
        <w:t xml:space="preserve"> </w:t>
      </w:r>
      <w:r>
        <w:t>Katanga</w:t>
      </w:r>
      <w:r w:rsidRPr="00457647">
        <w:rPr>
          <w:lang w:val="ru-RU"/>
        </w:rPr>
        <w:t xml:space="preserve">, </w:t>
      </w:r>
      <w:r>
        <w:t>Compagnie</w:t>
      </w:r>
      <w:r w:rsidRPr="00457647">
        <w:rPr>
          <w:lang w:val="ru-RU"/>
        </w:rPr>
        <w:t xml:space="preserve"> </w:t>
      </w:r>
      <w:r>
        <w:t>des</w:t>
      </w:r>
      <w:r w:rsidRPr="00457647">
        <w:rPr>
          <w:lang w:val="ru-RU"/>
        </w:rPr>
        <w:t xml:space="preserve"> </w:t>
      </w:r>
      <w:r>
        <w:t>Magasins</w:t>
      </w:r>
      <w:r w:rsidRPr="00457647">
        <w:rPr>
          <w:lang w:val="ru-RU"/>
        </w:rPr>
        <w:t xml:space="preserve"> </w:t>
      </w:r>
      <w:r>
        <w:t>Generaux</w:t>
      </w:r>
      <w:r w:rsidRPr="00457647">
        <w:rPr>
          <w:lang w:val="ru-RU"/>
        </w:rPr>
        <w:t xml:space="preserve">, </w:t>
      </w:r>
      <w:r>
        <w:t>Compagnie</w:t>
      </w:r>
      <w:r w:rsidRPr="00457647">
        <w:rPr>
          <w:lang w:val="ru-RU"/>
        </w:rPr>
        <w:t xml:space="preserve"> </w:t>
      </w:r>
      <w:r>
        <w:t>des</w:t>
      </w:r>
      <w:r w:rsidRPr="00457647">
        <w:rPr>
          <w:lang w:val="ru-RU"/>
        </w:rPr>
        <w:t xml:space="preserve"> </w:t>
      </w:r>
      <w:r>
        <w:t>Produits</w:t>
      </w:r>
      <w:r w:rsidRPr="00457647">
        <w:rPr>
          <w:lang w:val="ru-RU"/>
        </w:rPr>
        <w:t xml:space="preserve"> </w:t>
      </w:r>
      <w:r>
        <w:t>du</w:t>
      </w:r>
      <w:r w:rsidRPr="00457647">
        <w:rPr>
          <w:lang w:val="ru-RU"/>
        </w:rPr>
        <w:t xml:space="preserve"> </w:t>
      </w:r>
      <w:r>
        <w:t>Congo</w:t>
      </w:r>
      <w:r w:rsidRPr="00457647">
        <w:rPr>
          <w:lang w:val="ru-RU"/>
        </w:rPr>
        <w:t xml:space="preserve">, </w:t>
      </w:r>
      <w:r>
        <w:t>Syndicat</w:t>
      </w:r>
      <w:r w:rsidRPr="00457647">
        <w:rPr>
          <w:lang w:val="ru-RU"/>
        </w:rPr>
        <w:t xml:space="preserve"> </w:t>
      </w:r>
      <w:r>
        <w:t>Commercial</w:t>
      </w:r>
      <w:r w:rsidRPr="00457647">
        <w:rPr>
          <w:lang w:val="ru-RU"/>
        </w:rPr>
        <w:t xml:space="preserve"> </w:t>
      </w:r>
      <w:r>
        <w:t>du</w:t>
      </w:r>
      <w:r w:rsidRPr="00457647">
        <w:rPr>
          <w:lang w:val="ru-RU"/>
        </w:rPr>
        <w:t xml:space="preserve"> </w:t>
      </w:r>
      <w:r>
        <w:t>Katanga</w:t>
      </w:r>
      <w:r w:rsidRPr="00457647">
        <w:rPr>
          <w:lang w:val="ru-RU"/>
        </w:rPr>
        <w:t xml:space="preserve"> и так далее. Многие из них принадлежали Леопольду напрямую или косвенно, через его назначенных доверенных лиц.</w:t>
      </w:r>
    </w:p>
    <w:p w:rsidR="00CA6D5B" w:rsidRPr="00457647" w:rsidRDefault="00457647">
      <w:pPr>
        <w:pStyle w:val="1"/>
        <w:framePr w:w="6302" w:h="9806" w:hRule="exact" w:wrap="none" w:vAnchor="page" w:hAnchor="page" w:x="752" w:y="1191"/>
        <w:ind w:left="480"/>
        <w:jc w:val="both"/>
        <w:rPr>
          <w:lang w:val="ru-RU"/>
        </w:rPr>
      </w:pPr>
      <w:r w:rsidRPr="00457647">
        <w:rPr>
          <w:lang w:val="ru-RU"/>
        </w:rPr>
        <w:t xml:space="preserve">Европейские офицеры и администраторы были наняты для управления логистикой большой страны как империи. К 1906 году в стране насчитывалось 1500 государственных служащих, и налажены транспортные пути между побережьем и внутренними территориями. Были отправлены миссионеры с явного благословения Ватикана, стремящегося противодействовать более ранним протестантским миссиям. </w:t>
      </w:r>
      <w:r w:rsidRPr="007B62D1">
        <w:rPr>
          <w:lang w:val="ru-RU"/>
        </w:rPr>
        <w:t xml:space="preserve">Местные войска были организованы в зарождающуюся армию </w:t>
      </w:r>
      <w:r>
        <w:t>Force</w:t>
      </w:r>
      <w:r w:rsidRPr="007B62D1">
        <w:rPr>
          <w:lang w:val="ru-RU"/>
        </w:rPr>
        <w:t xml:space="preserve"> </w:t>
      </w:r>
      <w:r>
        <w:t>Publique</w:t>
      </w:r>
      <w:r w:rsidRPr="007B62D1">
        <w:rPr>
          <w:lang w:val="ru-RU"/>
        </w:rPr>
        <w:t xml:space="preserve">. </w:t>
      </w:r>
      <w:r w:rsidRPr="00457647">
        <w:rPr>
          <w:lang w:val="ru-RU"/>
        </w:rPr>
        <w:t>Хотя в 1888 году этот отряд потребовал 19 000 солдат, такое количество можно было сохранить только за счет призыва на военную службу не желающих местных жителей. В 1892 году один судья написал генерал-губернатору, спрашивая, почему три четверти его солдат умерли между призывом на военную службу и прибытием в города?</w:t>
      </w:r>
    </w:p>
    <w:p w:rsidR="00CA6D5B" w:rsidRPr="007B62D1" w:rsidRDefault="00457647">
      <w:pPr>
        <w:pStyle w:val="1"/>
        <w:framePr w:w="6302" w:h="9806" w:hRule="exact" w:wrap="none" w:vAnchor="page" w:hAnchor="page" w:x="752" w:y="1191"/>
        <w:spacing w:after="220"/>
        <w:ind w:left="480"/>
        <w:jc w:val="both"/>
        <w:rPr>
          <w:lang w:val="ru-RU"/>
        </w:rPr>
      </w:pPr>
      <w:r w:rsidRPr="00457647">
        <w:rPr>
          <w:lang w:val="ru-RU"/>
        </w:rPr>
        <w:t xml:space="preserve">Аналогичные модели принудительного труда использовались для найма носильщиков, перевозчиков и других рабочих. В 1896 году выжившие члены </w:t>
      </w:r>
      <w:r>
        <w:t>Force</w:t>
      </w:r>
      <w:r w:rsidRPr="00457647">
        <w:rPr>
          <w:lang w:val="ru-RU"/>
        </w:rPr>
        <w:t xml:space="preserve"> </w:t>
      </w:r>
      <w:r>
        <w:t>Publique</w:t>
      </w:r>
      <w:r w:rsidRPr="00457647">
        <w:rPr>
          <w:lang w:val="ru-RU"/>
        </w:rPr>
        <w:t xml:space="preserve"> были отправлены в плен, чтобы захватить 10 000 неквалифицированных рабочих, которые затем приступили к строительству первой железной дороги в Конго. Мы не знаем, сколько выжило. Тем не менее, мы знаем, что к тому времени, когда он был закончен, путь был немногим больше, чем короткая технологическая колея. Один критик указал, что всего несколько миль железной дороги стоили 40 миллионов франков; но человеческую цену никто не подсчитал. Расточительство людей и ресурсов было типичным для правления Леопольда. Билл Беркли отмечает, что у всех клептократических диктаторов Конго была одна модель - Леопольд42. </w:t>
      </w:r>
      <w:r w:rsidRPr="007B62D1">
        <w:rPr>
          <w:lang w:val="ru-RU"/>
        </w:rPr>
        <w:t>По словам историка Нила Ашерсона:</w:t>
      </w:r>
    </w:p>
    <w:p w:rsidR="00CA6D5B" w:rsidRPr="00457647" w:rsidRDefault="00457647">
      <w:pPr>
        <w:pStyle w:val="1"/>
        <w:framePr w:w="6302" w:h="9806" w:hRule="exact" w:wrap="none" w:vAnchor="page" w:hAnchor="page" w:x="752" w:y="1191"/>
        <w:spacing w:line="240" w:lineRule="auto"/>
        <w:ind w:left="720" w:firstLine="0"/>
        <w:jc w:val="both"/>
        <w:rPr>
          <w:lang w:val="ru-RU"/>
        </w:rPr>
      </w:pPr>
      <w:r w:rsidRPr="00457647">
        <w:rPr>
          <w:lang w:val="ru-RU"/>
        </w:rPr>
        <w:t>Подобно одному из тех последних динозавров в конце эры зауриан, чей сам размер или длина клыков или отчаянная разработка доспехов стремились отсрочить общий упадок их расы, Леопольд сам развился в самого грозного типа короля, задуманного для среды конца девятнадцатого века, которая использовала новые формы экономического роста для усиления и расширения королевской власти. Другие монархи наблюдали за ростом современного трастового капитализма со смешанными чувствами подозрения, непонимания и презрения. Леопольд понимал, что личное состояние короля остается такой же мерой его способности действовать свободно, как и в средние века.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697"/>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7021" w:y="706"/>
        <w:rPr>
          <w:sz w:val="20"/>
          <w:szCs w:val="20"/>
          <w:lang w:val="ru-RU"/>
        </w:rPr>
      </w:pPr>
      <w:r w:rsidRPr="00457647">
        <w:rPr>
          <w:rFonts w:ascii="Garamond" w:eastAsia="Garamond" w:hAnsi="Garamond" w:cs="Garamond"/>
          <w:b w:val="0"/>
          <w:bCs w:val="0"/>
          <w:sz w:val="20"/>
          <w:szCs w:val="20"/>
          <w:vertAlign w:val="superscript"/>
          <w:lang w:val="ru-RU"/>
        </w:rPr>
        <w:t>2</w:t>
      </w:r>
      <w:r w:rsidRPr="00457647">
        <w:rPr>
          <w:rFonts w:ascii="Garamond" w:eastAsia="Garamond" w:hAnsi="Garamond" w:cs="Garamond"/>
          <w:b w:val="0"/>
          <w:bCs w:val="0"/>
          <w:sz w:val="20"/>
          <w:szCs w:val="20"/>
          <w:lang w:val="ru-RU"/>
        </w:rPr>
        <w:t>7</w:t>
      </w:r>
    </w:p>
    <w:p w:rsidR="00CA6D5B" w:rsidRPr="00457647" w:rsidRDefault="00457647">
      <w:pPr>
        <w:pStyle w:val="1"/>
        <w:framePr w:w="6302" w:h="9907" w:hRule="exact" w:wrap="none" w:vAnchor="page" w:hAnchor="page" w:x="752" w:y="1186"/>
        <w:ind w:left="220" w:firstLine="0"/>
        <w:jc w:val="both"/>
        <w:rPr>
          <w:lang w:val="ru-RU"/>
        </w:rPr>
      </w:pPr>
      <w:r w:rsidRPr="00457647">
        <w:rPr>
          <w:lang w:val="ru-RU"/>
        </w:rPr>
        <w:t>Леопольд даже не позволил бельгийскому государству власть над своим королевством. Его беспокоили как раз пределы его власти, существовавшие в свободной конституционной Бельгии. Частная собственность на гигантскую колонию позволила ему вырваться из ограничений своего положения и воплотить в жизнь давно похороненные фантазии об обладании великой властью.</w:t>
      </w:r>
    </w:p>
    <w:p w:rsidR="00CA6D5B" w:rsidRPr="00457647" w:rsidRDefault="00457647">
      <w:pPr>
        <w:pStyle w:val="1"/>
        <w:framePr w:w="6302" w:h="9907" w:hRule="exact" w:wrap="none" w:vAnchor="page" w:hAnchor="page" w:x="752" w:y="1186"/>
        <w:ind w:left="220"/>
        <w:jc w:val="both"/>
        <w:rPr>
          <w:lang w:val="ru-RU"/>
        </w:rPr>
      </w:pPr>
      <w:r w:rsidRPr="00457647">
        <w:rPr>
          <w:lang w:val="ru-RU"/>
        </w:rPr>
        <w:t>Второй поразительной чертой этого периода была зависимость Леопольда от небольшого набора стратегий накопления богатства. В первые годы существования колония стоила очень дорого. Он действительно обладал одним чрезвычайно ценным «урожаем», слоновой костью, универсальным материалом, из которого можно было делать клавиши пианино, резные фигурки и тому подобное. Это был прибыльный бизнес. В конце 1890-х годов экспорт конголезской слоновой кости достиг 1000 тонн в год.44 Единственная проблема со слоновой костью заключалась в том, что будущее продукта было ограниченным. Вопреки расчетам Стэнли, ни один правитель не мог убить все стадо одним махом, не доведя всю торговлю до внезапного прекращения. Стадо нужно было управлять. Ресурс не мог быть исчерпан слишком быстро. В первое десятилетие своей колонии Леопольд был вынужден принять меры по сокращению расходов в своем собственном дворе и за своим собственным столом.</w:t>
      </w:r>
      <w:r w:rsidRPr="00457647">
        <w:rPr>
          <w:lang w:val="ru-RU"/>
        </w:rPr>
        <w:softHyphen/>
      </w:r>
    </w:p>
    <w:p w:rsidR="00CA6D5B" w:rsidRPr="00457647" w:rsidRDefault="00457647">
      <w:pPr>
        <w:pStyle w:val="1"/>
        <w:framePr w:w="6302" w:h="9907" w:hRule="exact" w:wrap="none" w:vAnchor="page" w:hAnchor="page" w:x="752" w:y="1186"/>
        <w:ind w:left="220"/>
        <w:jc w:val="both"/>
        <w:rPr>
          <w:lang w:val="ru-RU"/>
        </w:rPr>
      </w:pPr>
      <w:r w:rsidRPr="00457647">
        <w:rPr>
          <w:lang w:val="ru-RU"/>
        </w:rPr>
        <w:t>Что изменило все, так это открытие Уильяма Данлопа в 1890 году того, что дешевые надувные велосипедные шины можно изготавливать из резины. Вскоре были запатентованы другие применения резины в трубах, изоляции и проводке. В конце концов, наибольшее применение резина будет найдена в автомобильных шинах. Источники богатства Леопольда были более скромными - велосипедный бум, вдохновленный Данлопом. Леса культивируемого каучука в конечном итоге должны были быть высажены в Юго-Восточной Азии, но за годы до того, как они достигли зрелости, самым большим источником каучука была экваториальная Африка, где каучук рос в дикой природе.</w:t>
      </w:r>
    </w:p>
    <w:p w:rsidR="00CA6D5B" w:rsidRPr="00457647" w:rsidRDefault="00457647">
      <w:pPr>
        <w:pStyle w:val="1"/>
        <w:framePr w:w="6302" w:h="9907" w:hRule="exact" w:wrap="none" w:vAnchor="page" w:hAnchor="page" w:x="752" w:y="1186"/>
        <w:ind w:left="220"/>
        <w:jc w:val="both"/>
        <w:rPr>
          <w:lang w:val="ru-RU"/>
        </w:rPr>
      </w:pPr>
      <w:r w:rsidRPr="00457647">
        <w:rPr>
          <w:lang w:val="ru-RU"/>
        </w:rPr>
        <w:t xml:space="preserve">В марте 1890 года Леопольд в четыре раза увеличил экспортную пошлину на слоновую кость.45 Восемнадцать месяцев спустя он объявил, что его представители в Конго теперь будут пользоваться монополией на торговлю каучуком и слоновой костью.46 Указ 1891 года обязывает конголезцев поставлять эти товары Леопольду. представители. Никакой торговли не требовалось. «Труд» накапливался в соответствии с предполагаемыми семейными и племенными принципами47. Деревням предъявлялись ужасные требования, которые могли быть оплачены только в том случае, если жители деревни отдались принудительному труду. Там, где деревни отказывались, была задействована армия Леопольда, </w:t>
      </w:r>
      <w:r>
        <w:t>Force</w:t>
      </w:r>
      <w:r w:rsidRPr="00457647">
        <w:rPr>
          <w:lang w:val="ru-RU"/>
        </w:rPr>
        <w:t xml:space="preserve"> </w:t>
      </w:r>
      <w:r>
        <w:t>Publique</w:t>
      </w:r>
      <w:r w:rsidRPr="00457647">
        <w:rPr>
          <w:lang w:val="ru-RU"/>
        </w:rPr>
        <w:t>.</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52" w:y="706"/>
        <w:rPr>
          <w:sz w:val="13"/>
          <w:szCs w:val="13"/>
          <w:lang w:val="ru-RU"/>
        </w:rPr>
      </w:pPr>
      <w:r w:rsidRPr="00457647">
        <w:rPr>
          <w:rFonts w:ascii="Garamond" w:eastAsia="Garamond" w:hAnsi="Garamond" w:cs="Garamond"/>
          <w:b w:val="0"/>
          <w:bCs w:val="0"/>
          <w:sz w:val="20"/>
          <w:szCs w:val="20"/>
          <w:lang w:val="ru-RU"/>
        </w:rPr>
        <w:t xml:space="preserve">28 год </w:t>
      </w:r>
      <w:r w:rsidRPr="00457647">
        <w:rPr>
          <w:sz w:val="13"/>
          <w:szCs w:val="13"/>
          <w:lang w:val="ru-RU"/>
        </w:rPr>
        <w:t>Конго</w:t>
      </w:r>
    </w:p>
    <w:p w:rsidR="00CA6D5B" w:rsidRPr="00457647" w:rsidRDefault="00457647">
      <w:pPr>
        <w:pStyle w:val="1"/>
        <w:framePr w:w="6302" w:h="10027" w:hRule="exact" w:wrap="none" w:vAnchor="page" w:hAnchor="page" w:x="752" w:y="1210"/>
        <w:ind w:left="220" w:firstLine="0"/>
        <w:jc w:val="both"/>
        <w:rPr>
          <w:lang w:val="ru-RU"/>
        </w:rPr>
      </w:pPr>
      <w:r w:rsidRPr="00457647">
        <w:rPr>
          <w:lang w:val="ru-RU"/>
        </w:rPr>
        <w:t>Дома были сожжены, а руки жертв были взяты для оплаты, как свидетельство успешных убийств48.</w:t>
      </w:r>
    </w:p>
    <w:p w:rsidR="00CA6D5B" w:rsidRPr="00457647" w:rsidRDefault="00457647">
      <w:pPr>
        <w:pStyle w:val="1"/>
        <w:framePr w:w="6302" w:h="10027" w:hRule="exact" w:wrap="none" w:vAnchor="page" w:hAnchor="page" w:x="752" w:y="1210"/>
        <w:ind w:left="480"/>
        <w:jc w:val="both"/>
        <w:rPr>
          <w:lang w:val="ru-RU"/>
        </w:rPr>
      </w:pPr>
      <w:r w:rsidRPr="00457647">
        <w:rPr>
          <w:lang w:val="ru-RU"/>
        </w:rPr>
        <w:t>Карл Маркс классно описал важность экономического производства для социальной организации. «Ручной ткацкий станок дает вам общество с феодалом; паровая мельница с промышленным капиталистом »49. В контексте Конго мы могли бы скорее сказать, что производство каучука создало рабовладельческое общество, зависящее от массового налогообложения деревенского труда под эгидой авторитарной колониальной администрации; позже медь станет источником независимого государственного роста, в зависимости от сети шахт, транспорта, машин и процветающего государственного аппарата. В конце концов, как мы увидим, добыча алмазов на экспорт сможет продолжать приносить прибыль как при обычном правительстве, так и в условиях крайних лишений, в условиях зловещей анархии, через крах государства и гражданскую войну.</w:t>
      </w:r>
    </w:p>
    <w:p w:rsidR="00CA6D5B" w:rsidRPr="00457647" w:rsidRDefault="00457647">
      <w:pPr>
        <w:pStyle w:val="1"/>
        <w:framePr w:w="6302" w:h="10027" w:hRule="exact" w:wrap="none" w:vAnchor="page" w:hAnchor="page" w:x="752" w:y="1210"/>
        <w:spacing w:after="140"/>
        <w:ind w:left="480"/>
        <w:jc w:val="both"/>
        <w:rPr>
          <w:lang w:val="ru-RU"/>
        </w:rPr>
      </w:pPr>
      <w:r w:rsidRPr="00457647">
        <w:rPr>
          <w:lang w:val="ru-RU"/>
        </w:rPr>
        <w:t xml:space="preserve">Конан Дойл представил наглядное описание условий, в которых использовалась резина. Белым агентам платили от 150 до 500 франков в месяц, что было ниже, чем у многих европейских рабочих. Но чем больше урожай каучука в их районе, тем больше денег они получали в виде бонусов и тем больше был их шанс собрать достаточно денег, чтобы купить себе проезд домой. Агенты наняли чернокожих мастеров «Капитас», чтобы они жили среди сельских жителей, навязывая им дисциплину. Эти недавно назначенные «местные чиновники» часто были бывшими членами </w:t>
      </w:r>
      <w:r>
        <w:t>Force</w:t>
      </w:r>
      <w:r w:rsidRPr="00457647">
        <w:rPr>
          <w:lang w:val="ru-RU"/>
        </w:rPr>
        <w:t xml:space="preserve"> </w:t>
      </w:r>
      <w:r>
        <w:t>Publique</w:t>
      </w:r>
      <w:r w:rsidRPr="00457647">
        <w:rPr>
          <w:lang w:val="ru-RU"/>
        </w:rPr>
        <w:t>. Они были обучены совершать самые жестокие действия:</w:t>
      </w:r>
    </w:p>
    <w:p w:rsidR="00CA6D5B" w:rsidRPr="00457647" w:rsidRDefault="00457647">
      <w:pPr>
        <w:pStyle w:val="1"/>
        <w:framePr w:w="6302" w:h="10027" w:hRule="exact" w:wrap="none" w:vAnchor="page" w:hAnchor="page" w:x="752" w:y="1210"/>
        <w:spacing w:after="200" w:line="240" w:lineRule="auto"/>
        <w:ind w:left="720" w:firstLine="0"/>
        <w:rPr>
          <w:lang w:val="ru-RU"/>
        </w:rPr>
      </w:pPr>
      <w:r w:rsidRPr="00457647">
        <w:rPr>
          <w:lang w:val="ru-RU"/>
        </w:rPr>
        <w:t>Представьте себе кошмар, постигший каждую деревню, когда этот варвар сидел на корточках посреди нее. Ни днем, ни ночью они не могли от него уйти. Он потребовал пальмового вина. Он позвал женщин. Он бил их, калечил и сбивал в свое удовольствие. Он принудил к публичному инцесту, чтобы развлечься этим зрелищем ... Чем больше ужаса внушал Капитан, тем более полезным он был, тем с большим рвением жители деревни подчинялись ему и тем больше каучука уступали свое поручение агенту.</w:t>
      </w:r>
    </w:p>
    <w:p w:rsidR="00CA6D5B" w:rsidRPr="00457647" w:rsidRDefault="00457647">
      <w:pPr>
        <w:pStyle w:val="1"/>
        <w:framePr w:w="6302" w:h="10027" w:hRule="exact" w:wrap="none" w:vAnchor="page" w:hAnchor="page" w:x="752" w:y="1210"/>
        <w:ind w:left="480"/>
        <w:jc w:val="both"/>
        <w:rPr>
          <w:lang w:val="ru-RU"/>
        </w:rPr>
      </w:pPr>
      <w:r w:rsidRPr="00457647">
        <w:rPr>
          <w:lang w:val="ru-RU"/>
        </w:rPr>
        <w:t>Неудивительно, что Капитас был крайне непопулярен: за один период различные восстания убили около 142 из них всего за семь месяцев. Но сопротивление часто было фатальным. Белые агенты, узнав о смерти одного из своих представителей, придут с оружием и разрушат деревню. Черные люди справились с тиранией, но они это сделали.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721"/>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7021" w:y="706"/>
        <w:rPr>
          <w:sz w:val="20"/>
          <w:szCs w:val="20"/>
          <w:lang w:val="ru-RU"/>
        </w:rPr>
      </w:pPr>
      <w:r w:rsidRPr="00457647">
        <w:rPr>
          <w:rFonts w:ascii="Garamond" w:eastAsia="Garamond" w:hAnsi="Garamond" w:cs="Garamond"/>
          <w:b w:val="0"/>
          <w:bCs w:val="0"/>
          <w:sz w:val="20"/>
          <w:szCs w:val="20"/>
          <w:lang w:val="ru-RU"/>
        </w:rPr>
        <w:t>29</w:t>
      </w:r>
    </w:p>
    <w:p w:rsidR="00CA6D5B" w:rsidRPr="00457647" w:rsidRDefault="00457647">
      <w:pPr>
        <w:pStyle w:val="1"/>
        <w:framePr w:w="6302" w:h="10027" w:hRule="exact" w:wrap="none" w:vAnchor="page" w:hAnchor="page" w:x="752" w:y="1210"/>
        <w:ind w:left="480" w:firstLine="0"/>
        <w:jc w:val="both"/>
        <w:rPr>
          <w:lang w:val="ru-RU"/>
        </w:rPr>
      </w:pPr>
      <w:r w:rsidRPr="00457647">
        <w:rPr>
          <w:lang w:val="ru-RU"/>
        </w:rPr>
        <w:t>так по белым приказам. «Часто белый человек также отталкивал черных и действовал как мучитель и палач» 50. Другие критики окрестили эту систему «красной резиной», как если бы деревья росли на крови мертвых Леопольда.</w:t>
      </w:r>
    </w:p>
    <w:p w:rsidR="00CA6D5B" w:rsidRPr="00457647" w:rsidRDefault="00457647">
      <w:pPr>
        <w:pStyle w:val="1"/>
        <w:framePr w:w="6302" w:h="10027" w:hRule="exact" w:wrap="none" w:vAnchor="page" w:hAnchor="page" w:x="752" w:y="1210"/>
        <w:ind w:left="220"/>
        <w:jc w:val="both"/>
        <w:rPr>
          <w:lang w:val="ru-RU"/>
        </w:rPr>
      </w:pPr>
      <w:r w:rsidRPr="00457647">
        <w:rPr>
          <w:lang w:val="ru-RU"/>
        </w:rPr>
        <w:t>Эта экономическая система содержала в себе что-то от феодальной системы. Была военная мощь. Структура власти была похожа на пирамиду с королем Леопольдом наверху, назначающим подчиненных вниз. Как и в условиях феодального распада, мало думали о кормлении народа, но сила была всем. Однако было бы ошибкой рассматривать эту систему как возврат к «отсталым» условиям прошлых времен или как к какой-то до-европейской доиндустриальной системе. Полученные таким образом каучук и слоновая кость экспортировались в обмен на мировой рынок. Натуральное сельское хозяйство не было признано в этой системе, чтобы не побудить народ Конго сосредоточиться на том, чтобы прокормить себя. Извлеченные «излишки» - это все, что они могли собрать. В рамках местной экономики продавалось мало товаров. Люди были вынуждены жить на прожиточный минимум; многие умерли от голода.</w:t>
      </w:r>
    </w:p>
    <w:p w:rsidR="00CA6D5B" w:rsidRPr="00457647" w:rsidRDefault="00457647">
      <w:pPr>
        <w:pStyle w:val="1"/>
        <w:framePr w:w="6302" w:h="10027" w:hRule="exact" w:wrap="none" w:vAnchor="page" w:hAnchor="page" w:x="752" w:y="1210"/>
        <w:spacing w:after="140"/>
        <w:ind w:left="220"/>
        <w:jc w:val="both"/>
        <w:rPr>
          <w:lang w:val="ru-RU"/>
        </w:rPr>
      </w:pPr>
      <w:r w:rsidRPr="00457647">
        <w:rPr>
          <w:lang w:val="ru-RU"/>
        </w:rPr>
        <w:t>Наряду с воровством и иерархией, третьей поразительной особенностью этого периода является сходство между бельгийской колонией и другими имперскими завоеваниями того же времени в принятии ими различных форм того, что Маркс называл «первоначальным накоплением». При прямом европейском или американском правлении принудительный труд получил широкое распространение по всему континенту, и «экономика грабежа» стала нормой.</w:t>
      </w:r>
    </w:p>
    <w:p w:rsidR="00CA6D5B" w:rsidRPr="00457647" w:rsidRDefault="00457647">
      <w:pPr>
        <w:pStyle w:val="1"/>
        <w:framePr w:w="6302" w:h="10027" w:hRule="exact" w:wrap="none" w:vAnchor="page" w:hAnchor="page" w:x="752" w:y="1210"/>
        <w:spacing w:after="200" w:line="240" w:lineRule="auto"/>
        <w:ind w:left="460" w:firstLine="0"/>
        <w:rPr>
          <w:lang w:val="ru-RU"/>
        </w:rPr>
      </w:pPr>
      <w:r w:rsidRPr="00457647">
        <w:rPr>
          <w:lang w:val="ru-RU"/>
        </w:rPr>
        <w:t>Термин чибало (или чибаро) обычно использовался в центральной и южной Африке с конца девятнадцатого века и далее для описания различных форм угнетающего труда, введенных европейцами. Португальцы в Мозамбике установили, что все взрослые мужчины должны выполнять чибало шесть месяцев в году. Обычно используемый для принудительных работ на крупных колониальных плантациях в Мозамбике, он предусматривал, что все взрослые мужчины должны выполнять чибало5.</w:t>
      </w:r>
    </w:p>
    <w:p w:rsidR="00CA6D5B" w:rsidRPr="00457647" w:rsidRDefault="00457647">
      <w:pPr>
        <w:pStyle w:val="1"/>
        <w:framePr w:w="6302" w:h="10027" w:hRule="exact" w:wrap="none" w:vAnchor="page" w:hAnchor="page" w:x="752" w:y="1210"/>
        <w:ind w:left="220" w:firstLine="0"/>
        <w:jc w:val="both"/>
        <w:rPr>
          <w:lang w:val="ru-RU"/>
        </w:rPr>
      </w:pPr>
      <w:r w:rsidRPr="00457647">
        <w:rPr>
          <w:lang w:val="ru-RU"/>
        </w:rPr>
        <w:t>В 1900 году Французская Экваториальная Африка (сегодня Чад, Габон, Центральноафриканская Республика и Республика Конго) была разделена между сорока французскими концессионными компаниями. Кокери-Видрович описал результат как «экономию грабежа». Компании паразитировали на жизни и труде африканцев. Они не предоставили оборудование или инвестиции. Даже государство зависело от таких</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61" w:y="678"/>
        <w:rPr>
          <w:sz w:val="13"/>
          <w:szCs w:val="13"/>
          <w:lang w:val="ru-RU"/>
        </w:rPr>
      </w:pPr>
      <w:r w:rsidRPr="00457647">
        <w:rPr>
          <w:rFonts w:ascii="Garamond" w:eastAsia="Garamond" w:hAnsi="Garamond" w:cs="Garamond"/>
          <w:b w:val="0"/>
          <w:bCs w:val="0"/>
          <w:sz w:val="20"/>
          <w:szCs w:val="20"/>
          <w:lang w:val="ru-RU"/>
        </w:rPr>
        <w:t xml:space="preserve">Джо </w:t>
      </w:r>
      <w:r w:rsidRPr="00457647">
        <w:rPr>
          <w:sz w:val="13"/>
          <w:szCs w:val="13"/>
          <w:lang w:val="ru-RU"/>
        </w:rPr>
        <w:t>Конго</w:t>
      </w:r>
    </w:p>
    <w:p w:rsidR="00CA6D5B" w:rsidRPr="00457647" w:rsidRDefault="00457647">
      <w:pPr>
        <w:pStyle w:val="1"/>
        <w:framePr w:w="6302" w:h="9326" w:hRule="exact" w:wrap="none" w:vAnchor="page" w:hAnchor="page" w:x="752" w:y="1182"/>
        <w:ind w:left="220" w:firstLine="0"/>
        <w:jc w:val="both"/>
        <w:rPr>
          <w:lang w:val="ru-RU"/>
        </w:rPr>
      </w:pPr>
      <w:r w:rsidRPr="00457647">
        <w:rPr>
          <w:lang w:val="ru-RU"/>
        </w:rPr>
        <w:t>частные прибыли.52 Эти конкурирующие империи связывала паутина займов и долгов. Король Леопольд вложился во французскую схему. Французские банкиры снова инвестировали в бельгийскую империю. Концессии были у британских фирм.</w:t>
      </w:r>
    </w:p>
    <w:p w:rsidR="00CA6D5B" w:rsidRPr="00457647" w:rsidRDefault="00457647">
      <w:pPr>
        <w:pStyle w:val="1"/>
        <w:framePr w:w="6302" w:h="9326" w:hRule="exact" w:wrap="none" w:vAnchor="page" w:hAnchor="page" w:x="752" w:y="1182"/>
        <w:spacing w:after="360"/>
        <w:ind w:left="480"/>
        <w:jc w:val="both"/>
        <w:rPr>
          <w:lang w:val="ru-RU"/>
        </w:rPr>
      </w:pPr>
      <w:r w:rsidRPr="00457647">
        <w:rPr>
          <w:lang w:val="ru-RU"/>
        </w:rPr>
        <w:t xml:space="preserve">Многие комментаторы изучали экономические процессы, которые привели к завоеванию </w:t>
      </w:r>
      <w:r w:rsidRPr="007B62D1">
        <w:rPr>
          <w:lang w:val="ru-RU"/>
        </w:rPr>
        <w:t xml:space="preserve">Африки. </w:t>
      </w:r>
      <w:r w:rsidRPr="00457647">
        <w:rPr>
          <w:lang w:val="ru-RU"/>
        </w:rPr>
        <w:t xml:space="preserve">В своей книге «Империализм: высшая стадия капитализма» русский марксист Владимир Ленин утверждал, что завоевания были связаны с внутренним экономическим процессом, централизацией капитала, слиянием банков и промышленности53. более грандиозная форма общей тенденции к конкуренции между предприятиями, которая была типичной для капиталистической системы. Британский историк Эрик Хобсбаум утверждал, что Леопольд был мотивирован скорее поиском потребителей, чтобы покупать лишние бельгийские товары. С горькой иронией Хобсбаум отмечает, что излюбленные методы эксплуатации Леопольда с помощью принудительного труда не были разработаны для поощрения больших покупок на душу населения. даже если на самом деле это не привело к уменьшению числа клиентов в результате пыток и расправ »54. </w:t>
      </w:r>
      <w:r w:rsidRPr="007B62D1">
        <w:rPr>
          <w:lang w:val="ru-RU"/>
        </w:rPr>
        <w:t xml:space="preserve">Возможно, такие объяснения на самом деле слишком сложны. </w:t>
      </w:r>
      <w:r w:rsidRPr="00457647">
        <w:rPr>
          <w:lang w:val="ru-RU"/>
        </w:rPr>
        <w:t>Модель Хобсбаума соответствует системе, которую хотел создать Ливингстон, а не той, которую фактически создал Леопольд. Между тем Ленин утверждал, что при капитализме колониальные державы будут стремиться к вывозу капитала. Этот процесс действительно происходил в Конго, но систематически только после 1908 года. Вся продукция предназначалась для рынка, но в первые годы самой яркой чертой завоевания Леопольда было его сходство с более старой формой накопления - простым воровством. Между тем Ленин утверждал, что при капитализме колониальные державы будут стремиться к вывозу капитала. Этот процесс действительно происходил в Конго, но систематически только после 1908 года. Вся продукция предназначалась для рынка, но в первые годы самой яркой чертой завоевания Леопольда было его сходство с более старой формой накопления - простым воровством. Между тем Ленин утверждал, что при капитализме колониальные державы будут стремиться к вывозу капитала. Этот процесс действительно происходил в Конго, но систематически только после 1908 года. Вся продукция предназначалась для рынка, но в первые годы самой яркой чертой завоевания Леопольда было его сходство с более старой формой накопления - простым воровством.</w:t>
      </w:r>
    </w:p>
    <w:p w:rsidR="00CA6D5B" w:rsidRPr="00457647" w:rsidRDefault="00457647">
      <w:pPr>
        <w:pStyle w:val="20"/>
        <w:framePr w:w="6302" w:h="9326" w:hRule="exact" w:wrap="none" w:vAnchor="page" w:hAnchor="page" w:x="752" w:y="1182"/>
        <w:spacing w:after="140"/>
        <w:jc w:val="center"/>
        <w:rPr>
          <w:sz w:val="19"/>
          <w:szCs w:val="19"/>
          <w:lang w:val="ru-RU"/>
        </w:rPr>
      </w:pPr>
      <w:bookmarkStart w:id="29" w:name="bookmark29"/>
      <w:bookmarkStart w:id="30" w:name="bookmark30"/>
      <w:bookmarkStart w:id="31" w:name="bookmark31"/>
      <w:r w:rsidRPr="00457647">
        <w:rPr>
          <w:rFonts w:ascii="Arial" w:eastAsia="Arial" w:hAnsi="Arial" w:cs="Arial"/>
          <w:b/>
          <w:bCs/>
          <w:sz w:val="19"/>
          <w:szCs w:val="19"/>
          <w:lang w:val="ru-RU"/>
        </w:rPr>
        <w:t>Сопротивление</w:t>
      </w:r>
      <w:bookmarkEnd w:id="29"/>
      <w:bookmarkEnd w:id="30"/>
      <w:bookmarkEnd w:id="31"/>
    </w:p>
    <w:p w:rsidR="00CA6D5B" w:rsidRPr="00457647" w:rsidRDefault="00457647">
      <w:pPr>
        <w:pStyle w:val="1"/>
        <w:framePr w:w="6302" w:h="9326" w:hRule="exact" w:wrap="none" w:vAnchor="page" w:hAnchor="page" w:x="752" w:y="1182"/>
        <w:spacing w:after="140"/>
        <w:ind w:left="480" w:firstLine="0"/>
        <w:jc w:val="both"/>
        <w:rPr>
          <w:lang w:val="ru-RU"/>
        </w:rPr>
      </w:pPr>
      <w:r w:rsidRPr="00457647">
        <w:rPr>
          <w:lang w:val="ru-RU"/>
        </w:rPr>
        <w:t>«Самым мощным символом жестокости колониализма, - пишет Чарли Кимбер, - были отрубленные руки».</w:t>
      </w:r>
    </w:p>
    <w:p w:rsidR="00CA6D5B" w:rsidRPr="00457647" w:rsidRDefault="00457647">
      <w:pPr>
        <w:pStyle w:val="1"/>
        <w:framePr w:w="6302" w:h="9326" w:hRule="exact" w:wrap="none" w:vAnchor="page" w:hAnchor="page" w:x="752" w:y="1182"/>
        <w:spacing w:line="240" w:lineRule="auto"/>
        <w:ind w:left="720" w:firstLine="0"/>
        <w:jc w:val="both"/>
        <w:rPr>
          <w:lang w:val="ru-RU"/>
        </w:rPr>
      </w:pPr>
      <w:r w:rsidRPr="00457647">
        <w:rPr>
          <w:lang w:val="ru-RU"/>
        </w:rPr>
        <w:t>Африканские солдаты на жалованье своих бельгийских хозяев были посланы для разгрома оппозиции. Чтобы продемонстрировать, что они не потратили зря свои пули, они вырезали руки своим жертвам, живым или мертвым. Писатель Джозеф Конрад писал, что это удивительно, что мир, который больше не терпит работорговли, может беспечно игнорировать Конго. По его словам, это было «как если бы часы морали вернули назад» 55.</w:t>
      </w:r>
    </w:p>
    <w:p w:rsidR="00CA6D5B" w:rsidRPr="00457647" w:rsidRDefault="00457647">
      <w:pPr>
        <w:pStyle w:val="1"/>
        <w:framePr w:w="6302" w:h="542" w:hRule="exact" w:wrap="none" w:vAnchor="page" w:hAnchor="page" w:x="752" w:y="10695"/>
        <w:ind w:left="480" w:firstLine="0"/>
        <w:jc w:val="both"/>
        <w:rPr>
          <w:lang w:val="ru-RU"/>
        </w:rPr>
      </w:pPr>
      <w:r w:rsidRPr="00457647">
        <w:rPr>
          <w:lang w:val="ru-RU"/>
        </w:rPr>
        <w:t>По словам британского философа и гуманиста Бертрана Рассела,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692"/>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7040" w:y="702"/>
        <w:rPr>
          <w:sz w:val="20"/>
          <w:szCs w:val="20"/>
          <w:lang w:val="ru-RU"/>
        </w:rPr>
      </w:pPr>
      <w:r w:rsidRPr="00457647">
        <w:rPr>
          <w:rFonts w:ascii="Garamond" w:eastAsia="Garamond" w:hAnsi="Garamond" w:cs="Garamond"/>
          <w:b w:val="0"/>
          <w:bCs w:val="0"/>
          <w:sz w:val="20"/>
          <w:szCs w:val="20"/>
          <w:lang w:val="ru-RU"/>
        </w:rPr>
        <w:t>51</w:t>
      </w:r>
    </w:p>
    <w:p w:rsidR="00CA6D5B" w:rsidRPr="00457647" w:rsidRDefault="00457647">
      <w:pPr>
        <w:pStyle w:val="1"/>
        <w:framePr w:w="6302" w:h="9989" w:hRule="exact" w:wrap="none" w:vAnchor="page" w:hAnchor="page" w:x="752" w:y="1182"/>
        <w:spacing w:after="240" w:line="240" w:lineRule="auto"/>
        <w:ind w:left="460" w:firstLine="0"/>
        <w:rPr>
          <w:lang w:val="ru-RU"/>
        </w:rPr>
      </w:pPr>
      <w:r w:rsidRPr="00457647">
        <w:rPr>
          <w:lang w:val="ru-RU"/>
        </w:rPr>
        <w:t>Власти приказали каждой деревне собрать и привезти определенное количество каучука, столько, сколько мужчины могли собрать и принести, пренебрегая всей работой для собственного содержания. Если они не приносили требуемую сумму, их женщин забирали и держали в заложниках в поселениях или в гаремах государственных служащих. Если этот метод не удастся, местные войска ... будут посланы в деревню, чтобы сеять ужас, в случае необходимости убивая некоторых из мужчин; но во избежание траты патронов им было приказано приносить по одной правой руке на каждый использованный патрон. Если они промахнулись или использовали патроны на крупной дичи, они отрезали руки живым людям, чтобы получить необходимое количество56.</w:t>
      </w:r>
    </w:p>
    <w:p w:rsidR="00CA6D5B" w:rsidRPr="00457647" w:rsidRDefault="00457647">
      <w:pPr>
        <w:pStyle w:val="1"/>
        <w:framePr w:w="6302" w:h="9989" w:hRule="exact" w:wrap="none" w:vAnchor="page" w:hAnchor="page" w:x="752" w:y="1182"/>
        <w:spacing w:after="240" w:line="240" w:lineRule="auto"/>
        <w:ind w:firstLine="220"/>
        <w:rPr>
          <w:lang w:val="ru-RU"/>
        </w:rPr>
      </w:pPr>
      <w:r w:rsidRPr="00457647">
        <w:rPr>
          <w:lang w:val="ru-RU"/>
        </w:rPr>
        <w:t>Историк Питер Форбат:</w:t>
      </w:r>
    </w:p>
    <w:p w:rsidR="00CA6D5B" w:rsidRPr="00457647" w:rsidRDefault="00457647">
      <w:pPr>
        <w:pStyle w:val="1"/>
        <w:framePr w:w="6302" w:h="9989" w:hRule="exact" w:wrap="none" w:vAnchor="page" w:hAnchor="page" w:x="752" w:y="1182"/>
        <w:spacing w:line="240" w:lineRule="auto"/>
        <w:ind w:left="460" w:firstLine="0"/>
        <w:rPr>
          <w:lang w:val="ru-RU"/>
        </w:rPr>
      </w:pPr>
      <w:r w:rsidRPr="00457647">
        <w:rPr>
          <w:lang w:val="ru-RU"/>
        </w:rPr>
        <w:t>Корзины с отрубленными руками, поставленные у ног европейских начальников почтовых служб, стали символом Свободного государства Конго.</w:t>
      </w:r>
    </w:p>
    <w:p w:rsidR="00CA6D5B" w:rsidRPr="00457647" w:rsidRDefault="00457647">
      <w:pPr>
        <w:pStyle w:val="1"/>
        <w:framePr w:w="6302" w:h="9989" w:hRule="exact" w:wrap="none" w:vAnchor="page" w:hAnchor="page" w:x="752" w:y="1182"/>
        <w:spacing w:after="240" w:line="240" w:lineRule="auto"/>
        <w:ind w:left="460" w:firstLine="0"/>
        <w:rPr>
          <w:lang w:val="ru-RU"/>
        </w:rPr>
      </w:pPr>
      <w:r w:rsidRPr="00457647">
        <w:rPr>
          <w:lang w:val="ru-RU"/>
        </w:rPr>
        <w:t xml:space="preserve">Сбор рук стал самоцелью. Солдаты </w:t>
      </w:r>
      <w:r>
        <w:t>Force</w:t>
      </w:r>
      <w:r w:rsidRPr="00457647">
        <w:rPr>
          <w:lang w:val="ru-RU"/>
        </w:rPr>
        <w:t xml:space="preserve"> </w:t>
      </w:r>
      <w:r>
        <w:t>Publique</w:t>
      </w:r>
      <w:r w:rsidRPr="00457647">
        <w:rPr>
          <w:lang w:val="ru-RU"/>
        </w:rPr>
        <w:t xml:space="preserve"> доставили их на станции вместо резины; они даже пошли собирать их вместо каучука .. Они стали своего рода валютой. Они стали использоваться для восполнения дефицита квот на резину, для замещения. люди, которых требовали в бригады принудительного труда; и солдатам </w:t>
      </w:r>
      <w:r>
        <w:t>Force</w:t>
      </w:r>
      <w:r w:rsidRPr="00457647">
        <w:rPr>
          <w:lang w:val="ru-RU"/>
        </w:rPr>
        <w:t xml:space="preserve"> </w:t>
      </w:r>
      <w:r>
        <w:t>Publique</w:t>
      </w:r>
      <w:r w:rsidRPr="00457647">
        <w:rPr>
          <w:lang w:val="ru-RU"/>
        </w:rPr>
        <w:t xml:space="preserve"> выплачивались бонусы в зависимости от того, сколько рук они собрали57.</w:t>
      </w:r>
    </w:p>
    <w:p w:rsidR="00CA6D5B" w:rsidRPr="00457647" w:rsidRDefault="00457647">
      <w:pPr>
        <w:pStyle w:val="1"/>
        <w:framePr w:w="6302" w:h="9989" w:hRule="exact" w:wrap="none" w:vAnchor="page" w:hAnchor="page" w:x="752" w:y="1182"/>
        <w:ind w:left="220"/>
        <w:jc w:val="both"/>
        <w:rPr>
          <w:lang w:val="ru-RU"/>
        </w:rPr>
      </w:pPr>
      <w:r w:rsidRPr="00457647">
        <w:rPr>
          <w:lang w:val="ru-RU"/>
        </w:rPr>
        <w:t>В 1906 году бельгийский активист против рабства Альфонс Жак предупредил о «полном исчезновении» конголезского народа. Такой язык может показаться крайним, но нет никаких сомнений в том, что приход Леопольда колониализма был катастрофой для местного населения. Голод в сочетании с болезнями и введением принудительного труда. Демографические данные показывают невероятный уровень убийств. Ссылаясь на бельгийские источники, Адам Хохшильд пишет, что население региона упало с более чем 20 миллионов человек в 1891 году до 8,5 миллионов в 1911 году, а за следующее десятилетие несколько восстановилось до 10 миллионов в 1924 году. которые могли быть убиты) такое количество сопоставимо с хорошо известными геноцидами двадцатого века, нацистским холокостом, убийствами в Руанде. Как абсолютное количество смертей,</w:t>
      </w:r>
    </w:p>
    <w:p w:rsidR="00CA6D5B" w:rsidRPr="00457647" w:rsidRDefault="00457647">
      <w:pPr>
        <w:pStyle w:val="1"/>
        <w:framePr w:w="6302" w:h="9989" w:hRule="exact" w:wrap="none" w:vAnchor="page" w:hAnchor="page" w:x="752" w:y="1182"/>
        <w:ind w:left="220"/>
        <w:jc w:val="both"/>
        <w:rPr>
          <w:lang w:val="ru-RU"/>
        </w:rPr>
      </w:pPr>
      <w:r w:rsidRPr="00457647">
        <w:rPr>
          <w:lang w:val="ru-RU"/>
        </w:rPr>
        <w:t>И все же захват Конго Леопольдом был основан на самых справедливых обещаниях. Например, в 1889–1990 гг. В Брюсселе состоялись восьмимесячные гуманитарные встречи, кульминацией которых стало проведение антикризисных мероприятий.</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61" w:y="687"/>
        <w:rPr>
          <w:sz w:val="13"/>
          <w:szCs w:val="13"/>
          <w:lang w:val="ru-RU"/>
        </w:rPr>
      </w:pPr>
      <w:r>
        <w:rPr>
          <w:rFonts w:ascii="Garamond" w:eastAsia="Garamond" w:hAnsi="Garamond" w:cs="Garamond"/>
          <w:b w:val="0"/>
          <w:bCs w:val="0"/>
          <w:sz w:val="20"/>
          <w:szCs w:val="20"/>
        </w:rPr>
        <w:t>j</w:t>
      </w:r>
      <w:r w:rsidRPr="00457647">
        <w:rPr>
          <w:rFonts w:ascii="Garamond" w:eastAsia="Garamond" w:hAnsi="Garamond" w:cs="Garamond"/>
          <w:b w:val="0"/>
          <w:bCs w:val="0"/>
          <w:sz w:val="20"/>
          <w:szCs w:val="20"/>
          <w:lang w:val="ru-RU"/>
        </w:rPr>
        <w:t xml:space="preserve">2 </w:t>
      </w:r>
      <w:r w:rsidRPr="00457647">
        <w:rPr>
          <w:sz w:val="13"/>
          <w:szCs w:val="13"/>
          <w:lang w:val="ru-RU"/>
        </w:rPr>
        <w:t>Конго</w:t>
      </w:r>
    </w:p>
    <w:p w:rsidR="00CA6D5B" w:rsidRPr="00457647" w:rsidRDefault="00457647">
      <w:pPr>
        <w:pStyle w:val="1"/>
        <w:framePr w:w="6302" w:h="10046" w:hRule="exact" w:wrap="none" w:vAnchor="page" w:hAnchor="page" w:x="752" w:y="1191"/>
        <w:spacing w:after="200"/>
        <w:ind w:left="220" w:firstLine="0"/>
        <w:jc w:val="both"/>
        <w:rPr>
          <w:lang w:val="ru-RU"/>
        </w:rPr>
      </w:pPr>
      <w:r w:rsidRPr="00457647">
        <w:rPr>
          <w:lang w:val="ru-RU"/>
        </w:rPr>
        <w:t>Конференция по рабству великих держав. Леопольд указал, что под руководством Бельгии конголезцы быстро продвигались в направлении процветания, государственного образования и возможного самоуправления. Такой язык требовался, если другие европейские державы (да и бельгийская общественность) соглашались с его планами. Еще в 1898 году в широко распространенном письме «Короля-суверена Свободного государства Конго государственным агентам» Леопольд призвал своих поклонников рассматривать этот проект как моральный крестовый поход и как программу экономического и социального развития. «Задача, которую государственные агенты должны выполнить в Конго, благородна и возвышена», - писал он. «Они обязаны продолжать дело цивилизации Экваториальной Африки, руководствуясь принципами, изложенными в резолюциях Берлина и Брюсселя.</w:t>
      </w:r>
      <w:r w:rsidRPr="00457647">
        <w:rPr>
          <w:lang w:val="ru-RU"/>
        </w:rPr>
        <w:softHyphen/>
      </w:r>
    </w:p>
    <w:p w:rsidR="00CA6D5B" w:rsidRPr="00457647" w:rsidRDefault="00457647">
      <w:pPr>
        <w:pStyle w:val="1"/>
        <w:framePr w:w="6302" w:h="10046" w:hRule="exact" w:wrap="none" w:vAnchor="page" w:hAnchor="page" w:x="752" w:y="1191"/>
        <w:spacing w:after="260" w:line="240" w:lineRule="auto"/>
        <w:ind w:left="720" w:firstLine="0"/>
        <w:rPr>
          <w:lang w:val="ru-RU"/>
        </w:rPr>
      </w:pPr>
      <w:r w:rsidRPr="00457647">
        <w:rPr>
          <w:lang w:val="ru-RU"/>
        </w:rPr>
        <w:t>Цель всех нас, я хочу повторить это здесь с вами, состоит в том, чтобы возродить материально и морально те расы, деградацию и несчастья которых трудно осознать. Ужасающие бедствия, жертвами которых в глазах человечества казались эти расы, уже постепенно уменьшаются благодаря нашему вмешательству. Каждый шаг вперед, сделанный нашим народом, должен улучшать положение коренных жителей. На этих обширных территориях, в основном невозделываемых и многих непродуктивных, где туземцы едва ли знали, как добывать повседневную пищу, европейский опыт, знания, ресурсы и предприимчивость выявили немыслимые богатства. Если возникают потребности, они удовлетворяются еще более щедро. Продолжаются исследования целинных земель, налажены коммуникации, открыты автомобильные дороги, земля дает урожай в обмен на наши разнообразные промышленные товары. Устанавливаются законная торговля и промышленность. По мере формирования экономического государства собственность приобретает неотъемлемый характер, частная и общественная собственность, основа всего общественного развития, создается и уважается, вместо того, чтобы быть оставленной на усмотрение закона перемен и сильнейших. Это материальное процветание, в котором белые и черные, очевидно, имеют общие интересы, последует стремлению черных к самосовершенствованию59.</w:t>
      </w:r>
      <w:r w:rsidRPr="00457647">
        <w:rPr>
          <w:lang w:val="ru-RU"/>
        </w:rPr>
        <w:softHyphen/>
      </w:r>
      <w:r w:rsidRPr="00457647">
        <w:rPr>
          <w:lang w:val="ru-RU"/>
        </w:rPr>
        <w:softHyphen/>
      </w:r>
    </w:p>
    <w:p w:rsidR="00CA6D5B" w:rsidRPr="00457647" w:rsidRDefault="00457647">
      <w:pPr>
        <w:pStyle w:val="1"/>
        <w:framePr w:w="6302" w:h="10046" w:hRule="exact" w:wrap="none" w:vAnchor="page" w:hAnchor="page" w:x="752" w:y="1191"/>
        <w:ind w:left="480"/>
        <w:jc w:val="both"/>
        <w:rPr>
          <w:lang w:val="ru-RU"/>
        </w:rPr>
      </w:pPr>
      <w:r w:rsidRPr="00457647">
        <w:rPr>
          <w:lang w:val="ru-RU"/>
        </w:rPr>
        <w:t>За такой громкой риторикой, очевидно, велись финансовые расчеты. Тем не менее, видеть Леопольда только с этой стороны означало бы неправильно понять то общественное впечатление, которое он произвел. Громко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692"/>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7040" w:y="702"/>
        <w:rPr>
          <w:sz w:val="20"/>
          <w:szCs w:val="20"/>
          <w:lang w:val="ru-RU"/>
        </w:rPr>
      </w:pPr>
      <w:r w:rsidRPr="00457647">
        <w:rPr>
          <w:rFonts w:ascii="Garamond" w:eastAsia="Garamond" w:hAnsi="Garamond" w:cs="Garamond"/>
          <w:b w:val="0"/>
          <w:bCs w:val="0"/>
          <w:sz w:val="20"/>
          <w:szCs w:val="20"/>
          <w:lang w:val="ru-RU"/>
        </w:rPr>
        <w:t>55</w:t>
      </w:r>
    </w:p>
    <w:p w:rsidR="00CA6D5B" w:rsidRPr="00457647" w:rsidRDefault="00457647">
      <w:pPr>
        <w:pStyle w:val="1"/>
        <w:framePr w:w="6302" w:h="10056" w:hRule="exact" w:wrap="none" w:vAnchor="page" w:hAnchor="page" w:x="752" w:y="1182"/>
        <w:spacing w:after="140"/>
        <w:ind w:left="480" w:firstLine="0"/>
        <w:jc w:val="both"/>
        <w:rPr>
          <w:lang w:val="ru-RU"/>
        </w:rPr>
      </w:pPr>
      <w:r w:rsidRPr="00457647">
        <w:rPr>
          <w:lang w:val="ru-RU"/>
        </w:rPr>
        <w:t>провозглашая славное будущее, с которым столкнулись чернокожие африканцы, удерживая отдаленную возможность опеки, ведущей к самоуправлению, объявив свою новую страну «Свободным государством», Леопольд успешно представил себя наследником либерального идеала. Из империи придет свобода. Стэнли сделал то же самое в ответ на опубликованный скептицизм по поводу мотивов Леопольда:</w:t>
      </w:r>
    </w:p>
    <w:p w:rsidR="00CA6D5B" w:rsidRPr="00457647" w:rsidRDefault="00457647">
      <w:pPr>
        <w:pStyle w:val="1"/>
        <w:framePr w:w="6302" w:h="10056" w:hRule="exact" w:wrap="none" w:vAnchor="page" w:hAnchor="page" w:x="752" w:y="1182"/>
        <w:spacing w:after="200" w:line="240" w:lineRule="auto"/>
        <w:ind w:left="460" w:firstLine="0"/>
        <w:jc w:val="both"/>
        <w:rPr>
          <w:lang w:val="ru-RU"/>
        </w:rPr>
      </w:pPr>
      <w:r w:rsidRPr="00457647">
        <w:rPr>
          <w:lang w:val="ru-RU"/>
        </w:rPr>
        <w:t>Он мечтатель, как и его собратья по работе, потому что это чувство относится к миллионам заброшенных людей на Темном континенте. [Критики] не могут правильно оценить, потому что от этого нет никаких дивидендов, это горячее, живительное и экспансивное чувство, которое стремится распространить цивилизационное влияние на темные расы и осветить сиянием цивилизации темные места печальных -заброшенная Африка.60</w:t>
      </w:r>
    </w:p>
    <w:p w:rsidR="00CA6D5B" w:rsidRPr="00457647" w:rsidRDefault="00457647">
      <w:pPr>
        <w:pStyle w:val="1"/>
        <w:framePr w:w="6302" w:h="10056" w:hRule="exact" w:wrap="none" w:vAnchor="page" w:hAnchor="page" w:x="752" w:y="1182"/>
        <w:ind w:left="220" w:firstLine="0"/>
        <w:jc w:val="both"/>
        <w:rPr>
          <w:lang w:val="ru-RU"/>
        </w:rPr>
      </w:pPr>
      <w:r w:rsidRPr="00457647">
        <w:rPr>
          <w:lang w:val="ru-RU"/>
        </w:rPr>
        <w:t>Проблема, с которой столкнулись оба мужчины, заключалась в том, что обещания всегда грозили оказаться пустыми. Все, что требовалось, - это вызвать свидетелей.</w:t>
      </w:r>
    </w:p>
    <w:p w:rsidR="00CA6D5B" w:rsidRPr="00457647" w:rsidRDefault="00457647">
      <w:pPr>
        <w:pStyle w:val="1"/>
        <w:framePr w:w="6302" w:h="10056" w:hRule="exact" w:wrap="none" w:vAnchor="page" w:hAnchor="page" w:x="752" w:y="1182"/>
        <w:ind w:left="220"/>
        <w:jc w:val="both"/>
        <w:rPr>
          <w:lang w:val="ru-RU"/>
        </w:rPr>
      </w:pPr>
      <w:r w:rsidRPr="00457647">
        <w:rPr>
          <w:lang w:val="ru-RU"/>
        </w:rPr>
        <w:t>Самыми большими жертвами действий Леопольда стали жители Конго. Они также были первыми, кто критиковал и сопротивлялся. Ряд конголезских народов ответили войной на бельгийские вторжения. В их число входили Гаренганзе Мсири, федерация занде короля Гбудве и жители региона, говорящего на суахили, под руководством Типпу Типа. Наиболее развитые, оседлые народы реже всего восставали: города всегда падают первыми от захватчиков. Инициатива перешла к меньшим, более воинственным королевствам, часто тем, которые накопили ресурсы после португальской работорговли. Самым известным из таких восстаний было восстание, которое возглавил царь Мсири в районе Катанги. Мсири отказался признать суверенитет Бельгии. Его народ был тогда разгромлен в 1891 году. Были также восстания войск из армии Леопольда, включая восстание в гарнизоне Кананга в июле 1895 года, мятеж Ндирфи в феврале 1897 года и мятеж Шинкакаса в Боме в апреле 1890 года. Первым из них было партизанское движение, вызванное неуплатой государством причитающихся бонусов. Опираясь на союзы, заключенные с другими конголезцами, живущими между реками Лулуа и Луалаба, мятежники Кананги смогли продержаться несколько лет.</w:t>
      </w:r>
    </w:p>
    <w:p w:rsidR="00CA6D5B" w:rsidRPr="00457647" w:rsidRDefault="00457647">
      <w:pPr>
        <w:pStyle w:val="1"/>
        <w:framePr w:w="6302" w:h="10056" w:hRule="exact" w:wrap="none" w:vAnchor="page" w:hAnchor="page" w:x="752" w:y="1182"/>
        <w:ind w:left="220"/>
        <w:jc w:val="both"/>
        <w:rPr>
          <w:lang w:val="ru-RU"/>
        </w:rPr>
      </w:pPr>
      <w:r w:rsidRPr="00457647">
        <w:rPr>
          <w:lang w:val="ru-RU"/>
        </w:rPr>
        <w:t>Восстание 1895 года совпало с окончанием предыдущего боя между армией Леопольда и его арабскими соперниками на востоке страны. Использование конголезских вспомогательных сил, и к большой помпезности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61" w:y="682"/>
        <w:rPr>
          <w:sz w:val="13"/>
          <w:szCs w:val="13"/>
          <w:lang w:val="ru-RU"/>
        </w:rPr>
      </w:pPr>
      <w:r w:rsidRPr="00457647">
        <w:rPr>
          <w:rFonts w:ascii="Garamond" w:eastAsia="Garamond" w:hAnsi="Garamond" w:cs="Garamond"/>
          <w:b w:val="0"/>
          <w:bCs w:val="0"/>
          <w:sz w:val="20"/>
          <w:szCs w:val="20"/>
          <w:lang w:val="ru-RU"/>
        </w:rPr>
        <w:t xml:space="preserve">34 </w:t>
      </w:r>
      <w:r w:rsidRPr="00457647">
        <w:rPr>
          <w:sz w:val="13"/>
          <w:szCs w:val="13"/>
          <w:lang w:val="ru-RU"/>
        </w:rPr>
        <w:t>Конго</w:t>
      </w:r>
    </w:p>
    <w:p w:rsidR="00CA6D5B" w:rsidRPr="00457647" w:rsidRDefault="00457647">
      <w:pPr>
        <w:pStyle w:val="1"/>
        <w:framePr w:w="6302" w:h="9946" w:hRule="exact" w:wrap="none" w:vAnchor="page" w:hAnchor="page" w:x="752" w:y="1182"/>
        <w:spacing w:after="200"/>
        <w:ind w:left="220" w:firstLine="0"/>
        <w:jc w:val="both"/>
        <w:rPr>
          <w:lang w:val="ru-RU"/>
        </w:rPr>
      </w:pPr>
      <w:r w:rsidRPr="00457647">
        <w:rPr>
          <w:lang w:val="ru-RU"/>
        </w:rPr>
        <w:t>На Западе сторонники Леопольда объявили о поражении работорговли в 1894 году. Однако эта победа почти сразу же привела к новым испытаниям. «После арабской кампании, - говорится в официальной энциклопедии Бельгийского Конго, - солдаты Батетелы были сосредоточены в Лулуабурге. Уже разгневанные на опоздание », они узнали, что генерал Дюшен, следуя тому, что Энциклопедия назвала« досадной ошибкой », казнил своего лидера Гонго Лютета.</w:t>
      </w:r>
    </w:p>
    <w:p w:rsidR="00CA6D5B" w:rsidRPr="00457647" w:rsidRDefault="00457647">
      <w:pPr>
        <w:pStyle w:val="1"/>
        <w:framePr w:w="6302" w:h="9946" w:hRule="exact" w:wrap="none" w:vAnchor="page" w:hAnchor="page" w:x="752" w:y="1182"/>
        <w:spacing w:after="260" w:line="240" w:lineRule="auto"/>
        <w:ind w:left="720" w:firstLine="0"/>
        <w:rPr>
          <w:lang w:val="ru-RU"/>
        </w:rPr>
      </w:pPr>
      <w:r w:rsidRPr="00457647">
        <w:rPr>
          <w:lang w:val="ru-RU"/>
        </w:rPr>
        <w:t>Батетела восстали и взяли под свой контроль свой лагерь, убив 4 января 1895 года капитана Пельтцера. Лейтенанты Лассо и Кассар могли спасти свою жизнь, только сбежав. Мятеж перерос в восстание и вскоре охватил весь регион Ломами. Офицеры Жиллен, Лотэр и Мишо противостояли повстанцам с переменным успехом.</w:t>
      </w:r>
    </w:p>
    <w:p w:rsidR="00CA6D5B" w:rsidRPr="00457647" w:rsidRDefault="00457647">
      <w:pPr>
        <w:pStyle w:val="1"/>
        <w:framePr w:w="6302" w:h="9946" w:hRule="exact" w:wrap="none" w:vAnchor="page" w:hAnchor="page" w:x="752" w:y="1182"/>
        <w:ind w:left="480" w:firstLine="0"/>
        <w:jc w:val="both"/>
        <w:rPr>
          <w:lang w:val="ru-RU"/>
        </w:rPr>
      </w:pPr>
      <w:r w:rsidRPr="00457647">
        <w:rPr>
          <w:lang w:val="ru-RU"/>
        </w:rPr>
        <w:t>В октябре 1896 года около 4-5 тысяч Батетела взяли оружие и направились в сторону Ганду. Генерал Мишо беспокоил их. Восемнадцать Батетела были схвачены в апреле 1900 года и казнены. Тысячи сбежали и ушли в горы вокруг озера Кисале, живя «как разбойники». Майор Малфей описывается как успешно «умиротворивший» регион в апреле 1902 года, но последние повстанцы были схвачены только в 1908 году. Такие колониальные отчеты, как эти, с их успокаивающими заверениями в непобедимости Европы, как правило, скрывают тот факт, что это восстание продолжалось. тринадцать лет, обеспечив себе большие участки земли и временную свободу нескольких тысяч человек61.</w:t>
      </w:r>
    </w:p>
    <w:p w:rsidR="00CA6D5B" w:rsidRPr="00457647" w:rsidRDefault="00457647">
      <w:pPr>
        <w:pStyle w:val="1"/>
        <w:framePr w:w="6302" w:h="9946" w:hRule="exact" w:wrap="none" w:vAnchor="page" w:hAnchor="page" w:x="752" w:y="1182"/>
        <w:ind w:left="480"/>
        <w:jc w:val="both"/>
        <w:rPr>
          <w:lang w:val="ru-RU"/>
        </w:rPr>
      </w:pPr>
      <w:r w:rsidRPr="00457647">
        <w:rPr>
          <w:lang w:val="ru-RU"/>
        </w:rPr>
        <w:t>Восстание Ндирфи началось после 150-дневного форсированного марша через северо-восточные регионы; Было задействовано 2500 военнослужащих. Эти повстанцы продержались «всего» три года. В конце концов они сдались не Леопольду или его союзникам, а немецким войскам по другую сторону озера Танганьика62. Несколько восстаний смогли захватить большие территории. Еще одно восстание 1905 года разразилось отчаянными словами: «Резина готова. Тебе здесь больше нечего делать »63.</w:t>
      </w:r>
    </w:p>
    <w:p w:rsidR="00CA6D5B" w:rsidRPr="00457647" w:rsidRDefault="00457647">
      <w:pPr>
        <w:pStyle w:val="1"/>
        <w:framePr w:w="6302" w:h="9946" w:hRule="exact" w:wrap="none" w:vAnchor="page" w:hAnchor="page" w:x="752" w:y="1182"/>
        <w:ind w:left="480"/>
        <w:jc w:val="both"/>
        <w:rPr>
          <w:lang w:val="ru-RU"/>
        </w:rPr>
      </w:pPr>
      <w:r w:rsidRPr="00457647">
        <w:rPr>
          <w:lang w:val="ru-RU"/>
        </w:rPr>
        <w:t>Большая проблема в понимании этих движений заключается в том, что мало конголезских голосов было слышно за пределами страны, а другие были записаны для потомков. В последние десятилетия историки и антропологи пытались обойти это отсутствие письменных источников, обращаясь к устным традициям различных конголезских народов. Мы вынуждены полагаться на обрывки сочинений, истории, передаваемые из поколения в поколение, а иногда и на свидетельства песен.</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692"/>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7045" w:y="702"/>
        <w:rPr>
          <w:sz w:val="20"/>
          <w:szCs w:val="20"/>
          <w:lang w:val="ru-RU"/>
        </w:rPr>
      </w:pPr>
      <w:r w:rsidRPr="00457647">
        <w:rPr>
          <w:rFonts w:ascii="Garamond" w:eastAsia="Garamond" w:hAnsi="Garamond" w:cs="Garamond"/>
          <w:b w:val="0"/>
          <w:bCs w:val="0"/>
          <w:sz w:val="20"/>
          <w:szCs w:val="20"/>
          <w:lang w:val="ru-RU"/>
        </w:rPr>
        <w:t>55</w:t>
      </w:r>
    </w:p>
    <w:p w:rsidR="00CA6D5B" w:rsidRPr="00457647" w:rsidRDefault="00457647">
      <w:pPr>
        <w:pStyle w:val="1"/>
        <w:framePr w:w="6302" w:h="9926" w:hRule="exact" w:wrap="none" w:vAnchor="page" w:hAnchor="page" w:x="752" w:y="1182"/>
        <w:spacing w:after="100"/>
        <w:ind w:left="220"/>
        <w:jc w:val="both"/>
        <w:rPr>
          <w:lang w:val="ru-RU"/>
        </w:rPr>
      </w:pPr>
      <w:r w:rsidRPr="00457647">
        <w:rPr>
          <w:lang w:val="ru-RU"/>
        </w:rPr>
        <w:t>У многих людей, живущих в восточных джунглях, была культура, которая подчеркивала преемственность между поколениями и связь между людьми и землей, на которой они жили. «Лес», согласно монгольским народам, - это реликвия предков. Он остается с семьей ». Аналогичные высказывания в Нижнем Конго включали: «Те, кто решают действовать в одиночку, должны жить в одном доме». «Не думай о плантаторе, когда прикасаешься к его деревьям, а о его преемнике». Такие пословицы, как эта, или «Лучше голодать, чем воровать», действовали вместо юридических прецедентов. В обществе, основанном на ограниченном сельском хозяйстве, представления о власти зависели от идей заработанного правления, а не от унаследованного статуса. «До бельгийцев у нас не было вождей, как они стали позже. Наши деревни раньше возглавляли известные воины ».64 В 1904 г.</w:t>
      </w:r>
    </w:p>
    <w:p w:rsidR="00CA6D5B" w:rsidRPr="00457647" w:rsidRDefault="00457647">
      <w:pPr>
        <w:pStyle w:val="1"/>
        <w:framePr w:w="6302" w:h="9926" w:hRule="exact" w:wrap="none" w:vAnchor="page" w:hAnchor="page" w:x="752" w:y="1182"/>
        <w:spacing w:after="160" w:line="240" w:lineRule="auto"/>
        <w:ind w:left="460" w:firstLine="0"/>
        <w:rPr>
          <w:lang w:val="ru-RU"/>
        </w:rPr>
      </w:pPr>
      <w:r w:rsidRPr="00457647">
        <w:rPr>
          <w:lang w:val="ru-RU"/>
        </w:rPr>
        <w:t>Интересно услышать, как люди Бонганданга рассказывают о начале торговли каучуком. Как они считали чудесным, что белый человек хочет каучука и готов за это платить. Как они чуть не дрались за корзины, чтобы принести их и получить предложенное богатство. Но они говорят: «Мы не знали, мы никогда не понимали, чем это станет в будущем». Теперь это рассматривается как эквивалент смерти; они не так сильно жалуются на неуплату, потому что от работы нет отдыха, и ей нет конца, кроме смерти65.</w:t>
      </w:r>
      <w:r w:rsidRPr="00457647">
        <w:rPr>
          <w:lang w:val="ru-RU"/>
        </w:rPr>
        <w:softHyphen/>
      </w:r>
    </w:p>
    <w:p w:rsidR="00CA6D5B" w:rsidRPr="007B62D1" w:rsidRDefault="00457647">
      <w:pPr>
        <w:pStyle w:val="1"/>
        <w:framePr w:w="6302" w:h="9926" w:hRule="exact" w:wrap="none" w:vAnchor="page" w:hAnchor="page" w:x="752" w:y="1182"/>
        <w:spacing w:after="100"/>
        <w:ind w:left="220"/>
        <w:jc w:val="both"/>
        <w:rPr>
          <w:lang w:val="ru-RU"/>
        </w:rPr>
      </w:pPr>
      <w:r w:rsidRPr="00457647">
        <w:rPr>
          <w:lang w:val="ru-RU"/>
        </w:rPr>
        <w:t xml:space="preserve">Иногда до нас доходит более существенное воспоминание с прикрепленным именем человека. </w:t>
      </w:r>
      <w:r w:rsidRPr="007B62D1">
        <w:rPr>
          <w:lang w:val="ru-RU"/>
        </w:rPr>
        <w:t>Белый чиновник записал историю Иланги:</w:t>
      </w:r>
    </w:p>
    <w:p w:rsidR="00CA6D5B" w:rsidRPr="00457647" w:rsidRDefault="00457647">
      <w:pPr>
        <w:pStyle w:val="1"/>
        <w:framePr w:w="6302" w:h="9926" w:hRule="exact" w:wrap="none" w:vAnchor="page" w:hAnchor="page" w:x="752" w:y="1182"/>
        <w:spacing w:line="240" w:lineRule="auto"/>
        <w:ind w:left="460" w:firstLine="0"/>
        <w:rPr>
          <w:lang w:val="ru-RU"/>
        </w:rPr>
      </w:pPr>
      <w:r w:rsidRPr="00457647">
        <w:rPr>
          <w:lang w:val="ru-RU"/>
        </w:rPr>
        <w:t>Наша деревня называется Ваниендо, в честь нашего вождя Ньендо .... Это большая деревня у небольшого ручья, окруженная большими полями мохаго (маниока) и мухинду (кукуруза) и других продуктов .. Вскоре взошло солнце. через холм в деревню вошла большая группа солдат, и мы все вошли в дома и сели. Мы просидели недолго, когда солдаты бросились кричать и угрожали Ньендо оружием. Они пришли ко мне домой и вытащили людей. Трое или четверо пришли к нам домой и схватили меня, а также мой муж Олеку и мою сестру Катингу. Нас выволокли на дорогу и связали веревками на шее, чтобы мы не могли убежать ... На шестой день мы очень ослабли от нехватки еды и от постоянного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61" w:y="702"/>
        <w:rPr>
          <w:sz w:val="13"/>
          <w:szCs w:val="13"/>
          <w:lang w:val="ru-RU"/>
        </w:rPr>
      </w:pPr>
      <w:r w:rsidRPr="00457647">
        <w:rPr>
          <w:rFonts w:ascii="Garamond" w:eastAsia="Garamond" w:hAnsi="Garamond" w:cs="Garamond"/>
          <w:b w:val="0"/>
          <w:bCs w:val="0"/>
          <w:sz w:val="20"/>
          <w:szCs w:val="20"/>
          <w:lang w:val="ru-RU"/>
        </w:rPr>
        <w:t xml:space="preserve">36 </w:t>
      </w:r>
      <w:r w:rsidRPr="00457647">
        <w:rPr>
          <w:sz w:val="13"/>
          <w:szCs w:val="13"/>
          <w:lang w:val="ru-RU"/>
        </w:rPr>
        <w:t>Конго</w:t>
      </w:r>
    </w:p>
    <w:p w:rsidR="00CA6D5B" w:rsidRPr="00457647" w:rsidRDefault="00457647">
      <w:pPr>
        <w:pStyle w:val="1"/>
        <w:framePr w:w="6302" w:h="10032" w:hRule="exact" w:wrap="none" w:vAnchor="page" w:hAnchor="page" w:x="752" w:y="1206"/>
        <w:spacing w:after="160" w:line="240" w:lineRule="auto"/>
        <w:ind w:left="460" w:firstLine="0"/>
        <w:rPr>
          <w:lang w:val="ru-RU"/>
        </w:rPr>
      </w:pPr>
      <w:r w:rsidRPr="00457647">
        <w:rPr>
          <w:lang w:val="ru-RU"/>
        </w:rPr>
        <w:t>маршировал и спал в сырой траве, а мой муж, который шел позади нас с козой, не мог больше стоять, поэтому он сел у тропы и отказался идти дальше. Солдаты ударили его пистолетом по голове, и он упал на землю. Один из солдат поймал козу, а двое или трое других воткнули в моего мужа длинные ножи, которые они приставили к концам ружей ... Многие молодые люди были убиты таким же образом, и многие младенцы были брошены на траву, чтобы умереть ... После десяти дней марша мы подошли к большой воде ... и были доставлены на каноэ через город белых людей в Ньянгве66.</w:t>
      </w:r>
    </w:p>
    <w:p w:rsidR="00CA6D5B" w:rsidRPr="00457647" w:rsidRDefault="00457647">
      <w:pPr>
        <w:pStyle w:val="1"/>
        <w:framePr w:w="6302" w:h="10032" w:hRule="exact" w:wrap="none" w:vAnchor="page" w:hAnchor="page" w:x="752" w:y="1206"/>
        <w:ind w:left="480" w:firstLine="0"/>
        <w:jc w:val="both"/>
        <w:rPr>
          <w:lang w:val="ru-RU"/>
        </w:rPr>
      </w:pPr>
      <w:r w:rsidRPr="00457647">
        <w:rPr>
          <w:lang w:val="ru-RU"/>
        </w:rPr>
        <w:t>На каждого человека, такого как Иланга, история которого была записана, приходилось на миллионы больше, чьи страдания не оставили письменных свидетельств для потомков.</w:t>
      </w:r>
    </w:p>
    <w:p w:rsidR="00CA6D5B" w:rsidRPr="00457647" w:rsidRDefault="00457647">
      <w:pPr>
        <w:pStyle w:val="1"/>
        <w:framePr w:w="6302" w:h="10032" w:hRule="exact" w:wrap="none" w:vAnchor="page" w:hAnchor="page" w:x="752" w:y="1206"/>
        <w:ind w:left="480"/>
        <w:jc w:val="both"/>
        <w:rPr>
          <w:lang w:val="ru-RU"/>
        </w:rPr>
      </w:pPr>
      <w:r w:rsidRPr="00457647">
        <w:rPr>
          <w:lang w:val="ru-RU"/>
        </w:rPr>
        <w:t xml:space="preserve">В отсутствие устойчивых конголезских голосов нам приходится довольствоваться западными источниками. Первый значительный протест, нашедший отражение в газетах, произошел в 1890 году, когда Джордж Вашингтон Уильямс, черный американский юрист, историк и миссионер, посвятил Открытое письмо Его Светлому Величеству Леопольду </w:t>
      </w:r>
      <w:r>
        <w:t>II</w:t>
      </w:r>
      <w:r w:rsidRPr="00457647">
        <w:rPr>
          <w:lang w:val="ru-RU"/>
        </w:rPr>
        <w:t>. Содержание было менее лестным, чем заголовок. Уильямс действительно ездил в этот регион, изначально полагая, что Конго - это область человеческого прогресса. По его ожидаемому возвращению в Америку он надеялся организовать движение чернокожих, которые вернутся в Африку. То, что Уильямс на самом деле обнаружил в Конго, встревожило его. Он узнал от людей, которых встречал, что Стэнли обманом завладел этими территориями с помощью джина, угроз и фальшивых фокусов. Заключенных посадили в тюрьму. Белые торговцы похищали черных женщин для наложниц. Хорошего правительства и общественных услуг не существовало. Агенты Леопольда не только не положили конец рабству, но и сделали систему эндемичной.67 Открытое письмо Уильямса было напечатано и широко обсуждалось прессой в Европе и Америке. Только смерть его автора в Англии в 1891 году от туберкулеза помешала фурору охватить всю колонию.</w:t>
      </w:r>
    </w:p>
    <w:p w:rsidR="00CA6D5B" w:rsidRPr="00457647" w:rsidRDefault="00457647">
      <w:pPr>
        <w:pStyle w:val="1"/>
        <w:framePr w:w="6302" w:h="10032" w:hRule="exact" w:wrap="none" w:vAnchor="page" w:hAnchor="page" w:x="752" w:y="1206"/>
        <w:ind w:left="480"/>
        <w:jc w:val="both"/>
        <w:rPr>
          <w:lang w:val="ru-RU"/>
        </w:rPr>
      </w:pPr>
      <w:r w:rsidRPr="00457647">
        <w:rPr>
          <w:lang w:val="ru-RU"/>
        </w:rPr>
        <w:t xml:space="preserve">Другой ранний критик, шведский миссионер Эдвард Вильгельм Сджоблом прибыл в Конго 31 июля 1892 года. Через несколько дней он стал свидетелем ужасного избиения на пароходе, на котором путешествовал. В качестве инструмента использовался </w:t>
      </w:r>
      <w:r>
        <w:t>chicotte</w:t>
      </w:r>
      <w:r w:rsidRPr="00457647">
        <w:rPr>
          <w:lang w:val="ru-RU"/>
        </w:rPr>
        <w:t xml:space="preserve">, хлыст из обрезанной шкуры бегемота с краями, похожими на лезвия ножа. Капитану парохода было приказано поймать 300 мальчиков, которые могли служить в </w:t>
      </w:r>
      <w:r>
        <w:t>Force</w:t>
      </w:r>
      <w:r w:rsidRPr="00457647">
        <w:rPr>
          <w:lang w:val="ru-RU"/>
        </w:rPr>
        <w:t xml:space="preserve"> </w:t>
      </w:r>
      <w:r>
        <w:t>Publique</w:t>
      </w:r>
      <w:r w:rsidRPr="00457647">
        <w:rPr>
          <w:lang w:val="ru-RU"/>
        </w:rPr>
        <w:t>. Один мальчик действительно был найден и привязан к паровозу,</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692"/>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7035" w:y="702"/>
        <w:rPr>
          <w:sz w:val="20"/>
          <w:szCs w:val="20"/>
          <w:lang w:val="ru-RU"/>
        </w:rPr>
      </w:pPr>
      <w:r w:rsidRPr="00457647">
        <w:rPr>
          <w:rFonts w:ascii="Garamond" w:eastAsia="Garamond" w:hAnsi="Garamond" w:cs="Garamond"/>
          <w:b w:val="0"/>
          <w:bCs w:val="0"/>
          <w:sz w:val="20"/>
          <w:szCs w:val="20"/>
          <w:lang w:val="ru-RU"/>
        </w:rPr>
        <w:t>57 год</w:t>
      </w:r>
    </w:p>
    <w:p w:rsidR="00CA6D5B" w:rsidRPr="00457647" w:rsidRDefault="00457647">
      <w:pPr>
        <w:pStyle w:val="1"/>
        <w:framePr w:w="6302" w:h="9998" w:hRule="exact" w:wrap="none" w:vAnchor="page" w:hAnchor="page" w:x="752" w:y="1182"/>
        <w:spacing w:after="140"/>
        <w:ind w:left="480" w:firstLine="0"/>
        <w:jc w:val="both"/>
        <w:rPr>
          <w:lang w:val="ru-RU"/>
        </w:rPr>
      </w:pPr>
      <w:r w:rsidRPr="00457647">
        <w:rPr>
          <w:lang w:val="ru-RU"/>
        </w:rPr>
        <w:t>самая горячая часть лодки. Сджоблом занялся рассказом о том, что случилось с ребенком.</w:t>
      </w:r>
    </w:p>
    <w:p w:rsidR="00CA6D5B" w:rsidRPr="00457647" w:rsidRDefault="00457647">
      <w:pPr>
        <w:pStyle w:val="1"/>
        <w:framePr w:w="6302" w:h="9998" w:hRule="exact" w:wrap="none" w:vAnchor="page" w:hAnchor="page" w:x="752" w:y="1182"/>
        <w:spacing w:line="240" w:lineRule="auto"/>
        <w:ind w:left="460" w:firstLine="0"/>
        <w:rPr>
          <w:lang w:val="ru-RU"/>
        </w:rPr>
      </w:pPr>
      <w:r w:rsidRPr="00457647">
        <w:rPr>
          <w:lang w:val="ru-RU"/>
        </w:rPr>
        <w:t>Капитан показал мальчику шикот, но заставил его ждать весь день, прежде чем дать ему попробовать. Однако настал момент страданий. Я попытался сосчитать удары ресниц и подумал, что их было около шестидесяти, не считая ударов по голове и спине. Капитан удовлетворенно улыбнулся, увидев тонкую одежду мальчика, пропитанную кровью ...</w:t>
      </w:r>
    </w:p>
    <w:p w:rsidR="00CA6D5B" w:rsidRPr="00457647" w:rsidRDefault="00457647">
      <w:pPr>
        <w:pStyle w:val="1"/>
        <w:framePr w:w="6302" w:h="9998" w:hRule="exact" w:wrap="none" w:vAnchor="page" w:hAnchor="page" w:x="752" w:y="1182"/>
        <w:spacing w:after="200" w:line="240" w:lineRule="auto"/>
        <w:ind w:left="460" w:firstLine="0"/>
        <w:rPr>
          <w:lang w:val="ru-RU"/>
        </w:rPr>
      </w:pPr>
      <w:r w:rsidRPr="00457647">
        <w:rPr>
          <w:lang w:val="ru-RU"/>
        </w:rPr>
        <w:t>Пришлось все это наблюдать в тишине. За обедом они рассказали о своих подвигах в обращении с чернокожими. Они упомянули одного из своих равных, который так безжалостно выпоротил троих своих людей, что в результате умер. Это считалось доблестью. Один из них сказал: «Лучшие из них слишком хороши, чтобы умереть, как свинья» 68.</w:t>
      </w:r>
    </w:p>
    <w:p w:rsidR="00CA6D5B" w:rsidRPr="00457647" w:rsidRDefault="00457647">
      <w:pPr>
        <w:pStyle w:val="1"/>
        <w:framePr w:w="6302" w:h="9998" w:hRule="exact" w:wrap="none" w:vAnchor="page" w:hAnchor="page" w:x="752" w:y="1182"/>
        <w:spacing w:after="420"/>
        <w:ind w:left="220" w:firstLine="0"/>
        <w:jc w:val="both"/>
        <w:rPr>
          <w:lang w:val="ru-RU"/>
        </w:rPr>
      </w:pPr>
      <w:r w:rsidRPr="00457647">
        <w:rPr>
          <w:lang w:val="ru-RU"/>
        </w:rPr>
        <w:t>Отчеты Сджоблома публиковались в его родной стране в Швеции. К 1897 году он выступал на собраниях Общества защиты аборигенов в Лондоне.</w:t>
      </w:r>
    </w:p>
    <w:p w:rsidR="00CA6D5B" w:rsidRPr="00457647" w:rsidRDefault="00457647">
      <w:pPr>
        <w:pStyle w:val="20"/>
        <w:framePr w:w="6302" w:h="9998" w:hRule="exact" w:wrap="none" w:vAnchor="page" w:hAnchor="page" w:x="752" w:y="1182"/>
        <w:spacing w:after="140"/>
        <w:jc w:val="center"/>
        <w:rPr>
          <w:sz w:val="19"/>
          <w:szCs w:val="19"/>
          <w:lang w:val="ru-RU"/>
        </w:rPr>
      </w:pPr>
      <w:bookmarkStart w:id="32" w:name="bookmark32"/>
      <w:bookmarkStart w:id="33" w:name="bookmark33"/>
      <w:bookmarkStart w:id="34" w:name="bookmark34"/>
      <w:r w:rsidRPr="00457647">
        <w:rPr>
          <w:rFonts w:ascii="Arial" w:eastAsia="Arial" w:hAnsi="Arial" w:cs="Arial"/>
          <w:b/>
          <w:bCs/>
          <w:sz w:val="19"/>
          <w:szCs w:val="19"/>
          <w:lang w:val="ru-RU"/>
        </w:rPr>
        <w:t>Кто выиграл?</w:t>
      </w:r>
      <w:bookmarkEnd w:id="32"/>
      <w:bookmarkEnd w:id="33"/>
      <w:bookmarkEnd w:id="34"/>
    </w:p>
    <w:p w:rsidR="00CA6D5B" w:rsidRPr="00457647" w:rsidRDefault="00457647">
      <w:pPr>
        <w:pStyle w:val="1"/>
        <w:framePr w:w="6302" w:h="9998" w:hRule="exact" w:wrap="none" w:vAnchor="page" w:hAnchor="page" w:x="752" w:y="1182"/>
        <w:ind w:left="220" w:firstLine="0"/>
        <w:jc w:val="both"/>
        <w:rPr>
          <w:lang w:val="ru-RU"/>
        </w:rPr>
      </w:pPr>
      <w:r w:rsidRPr="00457647">
        <w:rPr>
          <w:lang w:val="ru-RU"/>
        </w:rPr>
        <w:t xml:space="preserve">Заявленная цель интервенции заключалась в том, чтобы конголезцы процветали под властью </w:t>
      </w:r>
      <w:r w:rsidRPr="007B62D1">
        <w:rPr>
          <w:lang w:val="ru-RU"/>
        </w:rPr>
        <w:t xml:space="preserve">Европы. </w:t>
      </w:r>
      <w:r w:rsidRPr="00457647">
        <w:rPr>
          <w:lang w:val="ru-RU"/>
        </w:rPr>
        <w:t xml:space="preserve">Возможно даже, что некоторые молодые конголезцы приветствовали прибытие Стэнли, надеясь, что жители региона тоже извлекут выгоду из очевидного богатства европейцев. Однако не было процесса, позволяющего «просачиваться» богатству или навыкам.69 Эксплуатация местного населения усилилась; страдания увеличились. Население резко сократилось в результате болезней, массовых убийств и принудительного труда. Некоторые из победителей были более очевидными: семья Леопольда, владельцы акций и банки. Экспорт из Свободного государства Конго вырос с 11,5 миллионов франков в 1895 году до 47,5 миллионов в 1900 году. Экспорт каучука увеличился с 580 тонн до 5740 тонн за те же годы. Между 1896 и 1905 годами, всего одна концессия </w:t>
      </w:r>
      <w:r>
        <w:t>Domaine</w:t>
      </w:r>
      <w:r w:rsidRPr="00457647">
        <w:rPr>
          <w:lang w:val="ru-RU"/>
        </w:rPr>
        <w:t xml:space="preserve"> </w:t>
      </w:r>
      <w:r>
        <w:t>de</w:t>
      </w:r>
      <w:r w:rsidRPr="00457647">
        <w:rPr>
          <w:lang w:val="ru-RU"/>
        </w:rPr>
        <w:t xml:space="preserve"> </w:t>
      </w:r>
      <w:r>
        <w:t>la</w:t>
      </w:r>
      <w:r w:rsidRPr="00457647">
        <w:rPr>
          <w:lang w:val="ru-RU"/>
        </w:rPr>
        <w:t xml:space="preserve"> </w:t>
      </w:r>
      <w:r>
        <w:t>Couronne</w:t>
      </w:r>
      <w:r w:rsidRPr="00457647">
        <w:rPr>
          <w:lang w:val="ru-RU"/>
        </w:rPr>
        <w:t>,</w:t>
      </w:r>
    </w:p>
    <w:p w:rsidR="00CA6D5B" w:rsidRPr="00457647" w:rsidRDefault="00457647">
      <w:pPr>
        <w:pStyle w:val="1"/>
        <w:framePr w:w="6302" w:h="9998" w:hRule="exact" w:wrap="none" w:vAnchor="page" w:hAnchor="page" w:x="752" w:y="1182"/>
        <w:ind w:left="220"/>
        <w:jc w:val="both"/>
        <w:rPr>
          <w:lang w:val="ru-RU"/>
        </w:rPr>
      </w:pPr>
      <w:r w:rsidRPr="00457647">
        <w:rPr>
          <w:lang w:val="ru-RU"/>
        </w:rPr>
        <w:t xml:space="preserve">Частная империя короля Леопольда вскоре установила связи с другими блоками горнодобывающего капитала. Американские горнодобывающие группы Райан и Гуггенхайм также имели интересы в этом регионе. Самой важной фирмой в богатом полезными ископаемыми районе Катанги была </w:t>
      </w:r>
      <w:r>
        <w:t>Union</w:t>
      </w:r>
      <w:r w:rsidRPr="00457647">
        <w:rPr>
          <w:lang w:val="ru-RU"/>
        </w:rPr>
        <w:t xml:space="preserve"> </w:t>
      </w:r>
      <w:r>
        <w:t>Miniere</w:t>
      </w:r>
      <w:r w:rsidRPr="00457647">
        <w:rPr>
          <w:lang w:val="ru-RU"/>
        </w:rPr>
        <w:t xml:space="preserve"> </w:t>
      </w:r>
      <w:r>
        <w:t>du</w:t>
      </w:r>
      <w:r w:rsidRPr="00457647">
        <w:rPr>
          <w:lang w:val="ru-RU"/>
        </w:rPr>
        <w:t xml:space="preserve"> </w:t>
      </w:r>
      <w:r>
        <w:t>Haut</w:t>
      </w:r>
      <w:r w:rsidRPr="00457647">
        <w:rPr>
          <w:lang w:val="ru-RU"/>
        </w:rPr>
        <w:t>-</w:t>
      </w:r>
      <w:r>
        <w:t>Katanga</w:t>
      </w:r>
      <w:r w:rsidRPr="00457647">
        <w:rPr>
          <w:lang w:val="ru-RU"/>
        </w:rPr>
        <w:t>. Этот гигантский бизнес сам по себе был альянсом между Леопольдом и консорциумом британских горнодобывающих интересов, который представлял</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61" w:y="678"/>
        <w:rPr>
          <w:sz w:val="13"/>
          <w:szCs w:val="13"/>
          <w:lang w:val="ru-RU"/>
        </w:rPr>
      </w:pPr>
      <w:r w:rsidRPr="00457647">
        <w:rPr>
          <w:rFonts w:ascii="Garamond" w:eastAsia="Garamond" w:hAnsi="Garamond" w:cs="Garamond"/>
          <w:b w:val="0"/>
          <w:bCs w:val="0"/>
          <w:sz w:val="20"/>
          <w:szCs w:val="20"/>
          <w:lang w:val="ru-RU"/>
        </w:rPr>
        <w:t xml:space="preserve">38 </w:t>
      </w:r>
      <w:r w:rsidRPr="00457647">
        <w:rPr>
          <w:sz w:val="13"/>
          <w:szCs w:val="13"/>
          <w:lang w:val="ru-RU"/>
        </w:rPr>
        <w:t>Конго</w:t>
      </w:r>
    </w:p>
    <w:p w:rsidR="00CA6D5B" w:rsidRPr="00457647" w:rsidRDefault="00457647">
      <w:pPr>
        <w:pStyle w:val="1"/>
        <w:framePr w:w="6302" w:h="9936" w:hRule="exact" w:wrap="none" w:vAnchor="page" w:hAnchor="page" w:x="752" w:y="1182"/>
        <w:ind w:left="220" w:firstLine="0"/>
        <w:jc w:val="both"/>
        <w:rPr>
          <w:lang w:val="ru-RU"/>
        </w:rPr>
      </w:pPr>
      <w:r w:rsidRPr="00457647">
        <w:rPr>
          <w:lang w:val="ru-RU"/>
        </w:rPr>
        <w:t xml:space="preserve">Робертом Уильямсом, владельцем </w:t>
      </w:r>
      <w:r>
        <w:t>Tanganyika</w:t>
      </w:r>
      <w:r w:rsidRPr="00457647">
        <w:rPr>
          <w:lang w:val="ru-RU"/>
        </w:rPr>
        <w:t xml:space="preserve"> </w:t>
      </w:r>
      <w:r>
        <w:t>Concessions</w:t>
      </w:r>
      <w:r w:rsidRPr="00457647">
        <w:rPr>
          <w:lang w:val="ru-RU"/>
        </w:rPr>
        <w:t xml:space="preserve"> </w:t>
      </w:r>
      <w:r>
        <w:t>Limited</w:t>
      </w:r>
      <w:r w:rsidRPr="00457647">
        <w:rPr>
          <w:lang w:val="ru-RU"/>
        </w:rPr>
        <w:t xml:space="preserve"> (</w:t>
      </w:r>
      <w:r>
        <w:t>TCL</w:t>
      </w:r>
      <w:r w:rsidRPr="00457647">
        <w:rPr>
          <w:lang w:val="ru-RU"/>
        </w:rPr>
        <w:t xml:space="preserve">). В разное время от одной седьмой до половины акций </w:t>
      </w:r>
      <w:r>
        <w:t>Union</w:t>
      </w:r>
      <w:r w:rsidRPr="00457647">
        <w:rPr>
          <w:lang w:val="ru-RU"/>
        </w:rPr>
        <w:t xml:space="preserve"> </w:t>
      </w:r>
      <w:r>
        <w:t>Miniere</w:t>
      </w:r>
      <w:r w:rsidRPr="00457647">
        <w:rPr>
          <w:lang w:val="ru-RU"/>
        </w:rPr>
        <w:t xml:space="preserve"> принадлежало </w:t>
      </w:r>
      <w:r>
        <w:t>TCL</w:t>
      </w:r>
      <w:r w:rsidRPr="00457647">
        <w:rPr>
          <w:lang w:val="ru-RU"/>
        </w:rPr>
        <w:t xml:space="preserve">, которое само финансировалось такими британскими банками, как </w:t>
      </w:r>
      <w:r>
        <w:t>Barclays</w:t>
      </w:r>
      <w:r w:rsidRPr="00457647">
        <w:rPr>
          <w:lang w:val="ru-RU"/>
        </w:rPr>
        <w:t xml:space="preserve">, </w:t>
      </w:r>
      <w:r>
        <w:t>Midlands</w:t>
      </w:r>
      <w:r w:rsidRPr="00457647">
        <w:rPr>
          <w:lang w:val="ru-RU"/>
        </w:rPr>
        <w:t xml:space="preserve">, </w:t>
      </w:r>
      <w:r>
        <w:t>Barings</w:t>
      </w:r>
      <w:r w:rsidRPr="00457647">
        <w:rPr>
          <w:lang w:val="ru-RU"/>
        </w:rPr>
        <w:t xml:space="preserve"> и </w:t>
      </w:r>
      <w:r>
        <w:t>Rothschilds</w:t>
      </w:r>
      <w:r w:rsidRPr="00457647">
        <w:rPr>
          <w:lang w:val="ru-RU"/>
        </w:rPr>
        <w:t>. Концессии Танганьика контролировали один из основных экспортных маршрутов - железнодорожное сообщение на запад через Анголу. Это был канал к существующим горнодобывающим и инженерным предприятиям, включая медные рудники Замбии, и сам по себе источник доходов71.</w:t>
      </w:r>
    </w:p>
    <w:p w:rsidR="00CA6D5B" w:rsidRPr="00457647" w:rsidRDefault="00457647">
      <w:pPr>
        <w:pStyle w:val="1"/>
        <w:framePr w:w="6302" w:h="9936" w:hRule="exact" w:wrap="none" w:vAnchor="page" w:hAnchor="page" w:x="752" w:y="1182"/>
        <w:spacing w:after="420"/>
        <w:ind w:left="480"/>
        <w:jc w:val="both"/>
        <w:rPr>
          <w:lang w:val="ru-RU"/>
        </w:rPr>
      </w:pPr>
      <w:r w:rsidRPr="00457647">
        <w:rPr>
          <w:lang w:val="ru-RU"/>
        </w:rPr>
        <w:t xml:space="preserve">Помимо Леопольда, существовала сеть помощников, союзников и хранителей места, все из которых получили доли в великом предприятии. Были получены огромные прибыли. Компания </w:t>
      </w:r>
      <w:r>
        <w:t>Abir</w:t>
      </w:r>
      <w:r w:rsidRPr="00457647">
        <w:rPr>
          <w:lang w:val="ru-RU"/>
        </w:rPr>
        <w:t xml:space="preserve">, одна концессия в Бельгийском Конго, располагала капиталом всего в один миллион бельгийских франков, однако в 1897 году она принесла годовой доход в размере 1 247 455 франков: более чем 100-процентный оборот по первоначальной ставке72. Леопольд также использовал огромную прибыль. он построил дворцы в Лакене, Арку Пятидесятилетия и колониальный музей в Тервюрене. Ему даже удалось приготовить книги, чтобы богатая империя выглядела неудачницей. В конце концов, в 1908 году бельгийское правительство согласилось выплатить Леопольду 110 миллионов франков, чтобы освободить его от «долга». Даже эта огромная сумма не отражает той необычайной прибыли, которую Леопольд смог получить в результате своего завоевания. В ноябре 1909 года, за месяц до своей смерти, Леопольд купил пятьдесят восемь крупных владений на сумму не менее 12 миллионов франков. Другая подставная компания, </w:t>
      </w:r>
      <w:r>
        <w:t>Fondation</w:t>
      </w:r>
      <w:r w:rsidRPr="00457647">
        <w:rPr>
          <w:lang w:val="ru-RU"/>
        </w:rPr>
        <w:t xml:space="preserve"> </w:t>
      </w:r>
      <w:r>
        <w:t>de</w:t>
      </w:r>
      <w:r w:rsidRPr="00457647">
        <w:rPr>
          <w:lang w:val="ru-RU"/>
        </w:rPr>
        <w:t xml:space="preserve"> </w:t>
      </w:r>
      <w:r>
        <w:t>Niederfullbach</w:t>
      </w:r>
      <w:r w:rsidRPr="00457647">
        <w:rPr>
          <w:lang w:val="ru-RU"/>
        </w:rPr>
        <w:t>, владела активами на сумму 45 миллионов франков, включая драгоценности. И все же состояние Леопольда стоило всего 15 миллионов франков73. Остальное было потрачено на парки, любовниц и другую необычайную личную жадность.</w:t>
      </w:r>
    </w:p>
    <w:p w:rsidR="00CA6D5B" w:rsidRPr="00457647" w:rsidRDefault="00457647">
      <w:pPr>
        <w:pStyle w:val="20"/>
        <w:framePr w:w="6302" w:h="9936" w:hRule="exact" w:wrap="none" w:vAnchor="page" w:hAnchor="page" w:x="752" w:y="1182"/>
        <w:spacing w:after="140"/>
        <w:jc w:val="center"/>
        <w:rPr>
          <w:sz w:val="19"/>
          <w:szCs w:val="19"/>
          <w:lang w:val="ru-RU"/>
        </w:rPr>
      </w:pPr>
      <w:bookmarkStart w:id="35" w:name="bookmark35"/>
      <w:bookmarkStart w:id="36" w:name="bookmark36"/>
      <w:bookmarkStart w:id="37" w:name="bookmark37"/>
      <w:r w:rsidRPr="00457647">
        <w:rPr>
          <w:rFonts w:ascii="Arial" w:eastAsia="Arial" w:hAnsi="Arial" w:cs="Arial"/>
          <w:b/>
          <w:bCs/>
          <w:sz w:val="19"/>
          <w:szCs w:val="19"/>
          <w:lang w:val="ru-RU"/>
        </w:rPr>
        <w:t>Дальнейшие критики</w:t>
      </w:r>
      <w:bookmarkEnd w:id="35"/>
      <w:bookmarkEnd w:id="36"/>
      <w:bookmarkEnd w:id="37"/>
    </w:p>
    <w:p w:rsidR="00CA6D5B" w:rsidRPr="00457647" w:rsidRDefault="00457647">
      <w:pPr>
        <w:pStyle w:val="1"/>
        <w:framePr w:w="6302" w:h="9936" w:hRule="exact" w:wrap="none" w:vAnchor="page" w:hAnchor="page" w:x="752" w:y="1182"/>
        <w:ind w:left="480" w:firstLine="0"/>
        <w:jc w:val="both"/>
        <w:rPr>
          <w:lang w:val="ru-RU"/>
        </w:rPr>
      </w:pPr>
      <w:r w:rsidRPr="00457647">
        <w:rPr>
          <w:lang w:val="ru-RU"/>
        </w:rPr>
        <w:t>Бельгийский парламент изначально не планировал аннексировать Конго, но сообщения о жестоком обращении с африканцами в Конго, особенно с теми, кто вынужден собирать каучук для компаний, привели к популярной кампании в Бельгии, направленной либо на то, чтобы позволить народу Конго вернуть себе самоуправление или взять на себя управление колонией от Леопольда. К концу 1890-х новое поколение западных путешественников, наконец, научилось относиться к Африке по-братски, а не как к месту, где люди заслуживают жалости, или как к коммерческому предприятию.</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692"/>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7035" w:y="702"/>
        <w:rPr>
          <w:sz w:val="20"/>
          <w:szCs w:val="20"/>
          <w:lang w:val="ru-RU"/>
        </w:rPr>
      </w:pPr>
      <w:r w:rsidRPr="00457647">
        <w:rPr>
          <w:rFonts w:ascii="Garamond" w:eastAsia="Garamond" w:hAnsi="Garamond" w:cs="Garamond"/>
          <w:b w:val="0"/>
          <w:bCs w:val="0"/>
          <w:sz w:val="20"/>
          <w:szCs w:val="20"/>
          <w:lang w:val="ru-RU"/>
        </w:rPr>
        <w:t>59</w:t>
      </w:r>
    </w:p>
    <w:p w:rsidR="00CA6D5B" w:rsidRPr="00457647" w:rsidRDefault="00457647">
      <w:pPr>
        <w:pStyle w:val="1"/>
        <w:framePr w:w="6302" w:h="9888" w:hRule="exact" w:wrap="none" w:vAnchor="page" w:hAnchor="page" w:x="752" w:y="1182"/>
        <w:spacing w:after="140"/>
        <w:ind w:left="480" w:firstLine="0"/>
        <w:jc w:val="both"/>
        <w:rPr>
          <w:lang w:val="ru-RU"/>
        </w:rPr>
      </w:pPr>
      <w:r w:rsidRPr="00457647">
        <w:rPr>
          <w:lang w:val="ru-RU"/>
        </w:rPr>
        <w:t>недвижимость ждет рынка, но как район, который был плодотворным, интересным и сам по себе хорошим. В отчете Мэри Кингсли о ее путешествиях по Западной Африке описывается посетитель, живущий в гармонии с социальной и природной средой, которую она обнаружила. Хотя Кингсли не описывала Бельгийское Конго, ее путешествия помогли изменить представления людей о возможных отношениях. Одной группой людей, среди которых жил Кингсли, были Крумены:</w:t>
      </w:r>
    </w:p>
    <w:p w:rsidR="00CA6D5B" w:rsidRPr="00457647" w:rsidRDefault="00457647">
      <w:pPr>
        <w:pStyle w:val="1"/>
        <w:framePr w:w="6302" w:h="9888" w:hRule="exact" w:wrap="none" w:vAnchor="page" w:hAnchor="page" w:x="752" w:y="1182"/>
        <w:spacing w:after="200" w:line="240" w:lineRule="auto"/>
        <w:ind w:left="460" w:firstLine="0"/>
        <w:rPr>
          <w:lang w:val="ru-RU"/>
        </w:rPr>
      </w:pPr>
      <w:r w:rsidRPr="00457647">
        <w:rPr>
          <w:lang w:val="ru-RU"/>
        </w:rPr>
        <w:t>Я всегда восхищался людьми за их силу, храбрость, их непрекращающуюся борьбу за запредельное, за что-то еще, но только когда мне пришлось иметь дело с Круменами, я осознал безмерность, которой могла достичь эта последняя их характеристика.</w:t>
      </w:r>
    </w:p>
    <w:p w:rsidR="00CA6D5B" w:rsidRPr="00457647" w:rsidRDefault="00457647">
      <w:pPr>
        <w:pStyle w:val="1"/>
        <w:framePr w:w="6302" w:h="9888" w:hRule="exact" w:wrap="none" w:vAnchor="page" w:hAnchor="page" w:x="752" w:y="1182"/>
        <w:ind w:left="220" w:firstLine="0"/>
        <w:jc w:val="both"/>
        <w:rPr>
          <w:lang w:val="ru-RU"/>
        </w:rPr>
      </w:pPr>
      <w:r w:rsidRPr="00457647">
        <w:rPr>
          <w:lang w:val="ru-RU"/>
        </w:rPr>
        <w:t>Идеалом оставался мягкий империализм: «Разве не было бы очень обнадеживающего будущего для Западной Африки в отношении трудового вопроса, если бы режим здравого смысла был заменен нашим нынешним?» Однако по сравнению с ужасным настоящим эти слова были восприняты как призыв к реформе.74 Требование реформы Бельгийского Конго было поднято в Америке, где политики угрожали расследовать дело короля Леопольда. Среди других критиков были писатель Марк Твен и черные активисты Букер Т. Вашингтон и У. Б. Дюбуа. Британские противники частной империи - Э.Д. Морел, Роджер Кейсмент, Артур Конан Дойл и Джозеф Конрад. Бельгийский депутат Эмиль Вандервельде совершил поездку по региону и защитил критиков империи в судах Конго75.</w:t>
      </w:r>
    </w:p>
    <w:p w:rsidR="00CA6D5B" w:rsidRPr="00457647" w:rsidRDefault="00457647">
      <w:pPr>
        <w:pStyle w:val="1"/>
        <w:framePr w:w="6302" w:h="9888" w:hRule="exact" w:wrap="none" w:vAnchor="page" w:hAnchor="page" w:x="752" w:y="1182"/>
        <w:ind w:left="220"/>
        <w:jc w:val="both"/>
        <w:rPr>
          <w:lang w:val="ru-RU"/>
        </w:rPr>
      </w:pPr>
      <w:r w:rsidRPr="00457647">
        <w:rPr>
          <w:lang w:val="ru-RU"/>
        </w:rPr>
        <w:t xml:space="preserve">Самым удивительным из этих диссидентов был, пожалуй, Морель. Полное имя Мореля, успешного торговца французского происхождения, звали Жорж Эдмон Пьер Ахилль Морель-де-Виль. Он работал с 1891 года в старейшине Демпстере, ливерпульской судоходной компании, которая контролировала торговлю между Великобританией и Конго76. Время от времени приезжая в Бельгию, Морель также работал журналистом-фрилансером. Он начал писать об Африке с 1893 года. Одна из первых статей, опубликованная в </w:t>
      </w:r>
      <w:r>
        <w:t>Pall</w:t>
      </w:r>
      <w:r w:rsidRPr="00457647">
        <w:rPr>
          <w:lang w:val="ru-RU"/>
        </w:rPr>
        <w:t xml:space="preserve"> </w:t>
      </w:r>
      <w:r>
        <w:t>Mall</w:t>
      </w:r>
      <w:r w:rsidRPr="00457647">
        <w:rPr>
          <w:lang w:val="ru-RU"/>
        </w:rPr>
        <w:t xml:space="preserve"> </w:t>
      </w:r>
      <w:r>
        <w:t>Gayette</w:t>
      </w:r>
      <w:r w:rsidRPr="00457647">
        <w:rPr>
          <w:lang w:val="ru-RU"/>
        </w:rPr>
        <w:t xml:space="preserve"> 16 июля 1897 года, защищала Свободное государство короля Леопольда. Вопреки сообщениям, которые тогда публиковались в других британских газетах, Морел настаивал на том, что в колонии Леопольда не было рабства. Чернокожим рабочим платили эквивалент 30 шиллингов в месяц, больше, чем многим неквалифицированным рабочим в Великобритании. Ежегодно из Конго отправлялось около 4000 тонн товаров. Колония, очевидно, не была банкротом. Если были проблемы с Конго, это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42" w:y="687"/>
        <w:rPr>
          <w:sz w:val="13"/>
          <w:szCs w:val="13"/>
          <w:lang w:val="ru-RU"/>
        </w:rPr>
      </w:pPr>
      <w:r w:rsidRPr="00457647">
        <w:rPr>
          <w:rFonts w:ascii="Garamond" w:eastAsia="Garamond" w:hAnsi="Garamond" w:cs="Garamond"/>
          <w:b w:val="0"/>
          <w:bCs w:val="0"/>
          <w:sz w:val="20"/>
          <w:szCs w:val="20"/>
          <w:lang w:val="ru-RU"/>
        </w:rPr>
        <w:t xml:space="preserve">40 </w:t>
      </w:r>
      <w:r w:rsidRPr="00457647">
        <w:rPr>
          <w:sz w:val="13"/>
          <w:szCs w:val="13"/>
          <w:lang w:val="ru-RU"/>
        </w:rPr>
        <w:t>Конго</w:t>
      </w:r>
    </w:p>
    <w:p w:rsidR="00CA6D5B" w:rsidRPr="00457647" w:rsidRDefault="00457647">
      <w:pPr>
        <w:pStyle w:val="1"/>
        <w:framePr w:w="6302" w:h="9907" w:hRule="exact" w:wrap="none" w:vAnchor="page" w:hAnchor="page" w:x="752" w:y="1191"/>
        <w:ind w:left="220" w:firstLine="0"/>
        <w:jc w:val="both"/>
        <w:rPr>
          <w:lang w:val="ru-RU"/>
        </w:rPr>
      </w:pPr>
      <w:r w:rsidRPr="00457647">
        <w:rPr>
          <w:lang w:val="ru-RU"/>
        </w:rPr>
        <w:t>потому что люди все еще оставались дегенеративными, невежественными и отсталыми. Бельгийский эксперимент заслуживает «честной игры».</w:t>
      </w:r>
    </w:p>
    <w:p w:rsidR="00CA6D5B" w:rsidRPr="00457647" w:rsidRDefault="00457647">
      <w:pPr>
        <w:pStyle w:val="1"/>
        <w:framePr w:w="6302" w:h="9907" w:hRule="exact" w:wrap="none" w:vAnchor="page" w:hAnchor="page" w:x="752" w:y="1191"/>
        <w:ind w:left="480"/>
        <w:jc w:val="both"/>
        <w:rPr>
          <w:lang w:val="ru-RU"/>
        </w:rPr>
      </w:pPr>
      <w:r w:rsidRPr="00457647">
        <w:rPr>
          <w:lang w:val="ru-RU"/>
        </w:rPr>
        <w:t>Пока что в Мореле не было ничего необычного. Но однажды в 1897 или 1898 году ему в голову пришла странная мысль. Морел занялся изучением товаров, загружаемых и выгружаемых с кораблей Конго. Он видел, как в Антверпене выгружали огромное количество каучука и слоновой кости, но ничего, кроме офицерского и огнестрельного оружия, не отправляли. Что это значило? Затем его осенило, что ответ может быть только один. Несмотря на все богатства, произведенные в Африке, народ страны не должен получать ничего взамен. Их богатство просто украли.</w:t>
      </w:r>
    </w:p>
    <w:p w:rsidR="00CA6D5B" w:rsidRPr="00457647" w:rsidRDefault="00457647">
      <w:pPr>
        <w:pStyle w:val="1"/>
        <w:framePr w:w="6302" w:h="9907" w:hRule="exact" w:wrap="none" w:vAnchor="page" w:hAnchor="page" w:x="752" w:y="1191"/>
        <w:ind w:left="480"/>
        <w:jc w:val="both"/>
        <w:rPr>
          <w:lang w:val="ru-RU"/>
        </w:rPr>
      </w:pPr>
      <w:r w:rsidRPr="00457647">
        <w:rPr>
          <w:lang w:val="ru-RU"/>
        </w:rPr>
        <w:t xml:space="preserve">24 марта 1900 года Морель написал свою первую критическую статью </w:t>
      </w:r>
      <w:r w:rsidRPr="007B62D1">
        <w:rPr>
          <w:lang w:val="ru-RU"/>
        </w:rPr>
        <w:t xml:space="preserve">«Бельгия и государство Конго» в «Спикере». </w:t>
      </w:r>
      <w:r w:rsidRPr="00457647">
        <w:rPr>
          <w:lang w:val="ru-RU"/>
        </w:rPr>
        <w:t>Он описал Свободное государство как систему частного воровства. Морел оставил свой пост у старейшины Демпстера, посвятив все свое время антибельгийскому делу. Он основал газету «</w:t>
      </w:r>
      <w:r>
        <w:t>West</w:t>
      </w:r>
      <w:r w:rsidRPr="00457647">
        <w:rPr>
          <w:lang w:val="ru-RU"/>
        </w:rPr>
        <w:t xml:space="preserve"> </w:t>
      </w:r>
      <w:r>
        <w:t>African</w:t>
      </w:r>
      <w:r w:rsidRPr="00457647">
        <w:rPr>
          <w:lang w:val="ru-RU"/>
        </w:rPr>
        <w:t xml:space="preserve"> </w:t>
      </w:r>
      <w:r>
        <w:t>Mail</w:t>
      </w:r>
      <w:r w:rsidRPr="00457647">
        <w:rPr>
          <w:lang w:val="ru-RU"/>
        </w:rPr>
        <w:t xml:space="preserve">», которая заполнила свои колонки разоблачениями «системы» Леопольда77. Морель связался с Роджером Кейсментом, британским консулом в этом регионе. Впервые они встретились 10 декабря 1905 года, когда Кейсмент сделал запись в своем дневнике: «Днем меня посетил Грэттан Гиннесс, а затем Эд. </w:t>
      </w:r>
      <w:r w:rsidRPr="007B62D1">
        <w:rPr>
          <w:lang w:val="ru-RU"/>
        </w:rPr>
        <w:t xml:space="preserve">Морель. Я впервые с ним встретился. </w:t>
      </w:r>
      <w:r w:rsidRPr="00457647">
        <w:rPr>
          <w:lang w:val="ru-RU"/>
        </w:rPr>
        <w:t xml:space="preserve">Мужчина честен как день. Поздно ужинали в </w:t>
      </w:r>
      <w:r>
        <w:t>Comedy</w:t>
      </w:r>
      <w:r w:rsidRPr="00457647">
        <w:rPr>
          <w:lang w:val="ru-RU"/>
        </w:rPr>
        <w:t>, а потом болтали до 2 часов ночи. Морел спит в кабинете. Встреча была насыщенной. Кейсмент убедил Мореля начать новую общественную кампанию - Ассоциацию реформ Конго. В течение следующих десяти лет Ассоциация Мореля проводила кампанию за реформы. Ежегодно проводились сотни встреч.</w:t>
      </w:r>
    </w:p>
    <w:p w:rsidR="00CA6D5B" w:rsidRPr="00457647" w:rsidRDefault="00457647">
      <w:pPr>
        <w:pStyle w:val="1"/>
        <w:framePr w:w="6302" w:h="9907" w:hRule="exact" w:wrap="none" w:vAnchor="page" w:hAnchor="page" w:x="752" w:y="1191"/>
        <w:ind w:left="480"/>
        <w:jc w:val="both"/>
        <w:rPr>
          <w:lang w:val="ru-RU"/>
        </w:rPr>
      </w:pPr>
      <w:r w:rsidRPr="00457647">
        <w:rPr>
          <w:lang w:val="ru-RU"/>
        </w:rPr>
        <w:t>Кампания разрослась. Он также потерпел множество неудач. Одним из лучших источников информации Морела был нигерийский торговец Хезекия Эндрю Шану, независимый человек с прочными деловыми связями по всему региону. Письма с критикой Шану должны были быть отправлены из Конго в большой секретности. Затем они публиковались в британской прессе, но всегда под псевдонимом. В 1904 году агенты Леопольда раскрыли, что источником был Шану. Перед лицом разорения Шану покончил с собой.</w:t>
      </w:r>
    </w:p>
    <w:p w:rsidR="00CA6D5B" w:rsidRPr="00457647" w:rsidRDefault="00457647">
      <w:pPr>
        <w:pStyle w:val="1"/>
        <w:framePr w:w="6302" w:h="9907" w:hRule="exact" w:wrap="none" w:vAnchor="page" w:hAnchor="page" w:x="752" w:y="1191"/>
        <w:ind w:left="480"/>
        <w:jc w:val="both"/>
        <w:rPr>
          <w:lang w:val="ru-RU"/>
        </w:rPr>
      </w:pPr>
      <w:r w:rsidRPr="00457647">
        <w:rPr>
          <w:lang w:val="ru-RU"/>
        </w:rPr>
        <w:t>Начиная с 1905 года Морель проводил кампанию не только за реформу Бельгийского Конго, но и за преобразование Французского Конго. Он утверждал, что французские правители соседней территории были свидетелями успеха империи Леопольда и теперь были полны решимости сами скопировать ее. Интенсивная конкуренция между</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687"/>
        <w:rPr>
          <w:sz w:val="20"/>
          <w:szCs w:val="20"/>
          <w:lang w:val="ru-RU"/>
        </w:rPr>
      </w:pPr>
      <w:r w:rsidRPr="00457647">
        <w:rPr>
          <w:sz w:val="13"/>
          <w:szCs w:val="13"/>
          <w:lang w:val="ru-RU"/>
        </w:rPr>
        <w:t xml:space="preserve">миссионеры и торговцы </w:t>
      </w:r>
      <w:r w:rsidRPr="00457647">
        <w:rPr>
          <w:rFonts w:ascii="Garamond" w:eastAsia="Garamond" w:hAnsi="Garamond" w:cs="Garamond"/>
          <w:b w:val="0"/>
          <w:bCs w:val="0"/>
          <w:sz w:val="20"/>
          <w:szCs w:val="20"/>
          <w:lang w:val="ru-RU"/>
        </w:rPr>
        <w:t>41 год</w:t>
      </w:r>
    </w:p>
    <w:p w:rsidR="00CA6D5B" w:rsidRPr="00457647" w:rsidRDefault="00457647">
      <w:pPr>
        <w:pStyle w:val="1"/>
        <w:framePr w:w="6302" w:h="9907" w:hRule="exact" w:wrap="none" w:vAnchor="page" w:hAnchor="page" w:x="752" w:y="1191"/>
        <w:ind w:left="480" w:firstLine="0"/>
        <w:jc w:val="both"/>
        <w:rPr>
          <w:lang w:val="ru-RU"/>
        </w:rPr>
      </w:pPr>
      <w:r w:rsidRPr="00457647">
        <w:rPr>
          <w:lang w:val="ru-RU"/>
        </w:rPr>
        <w:t>Французские и британские торговцы были в ущерб британским интересам: «фабрики британских купцов взламываются; местных торговцев, нанятых британцами, пороли; продукция, оплачиваемая британскими купцами, открыто присваивается »78. Это последнее наблюдение подчеркивает важное противоречие внутри реформаторского движения. Морель и его ближайшие друзья, наиболее близкие к реальности европейского колониализма, были радикализованы в ходе кампании. Они также узнали о широко распространенных злоупотреблениях в Британской Африке и поняли, что неправильным было нечто большее, чем просто бельгийское владение Свободным государством Конго и действия французских торговцев. Из простого бизнесмена-посредника Морел стал критиком всех имперских авантюр. Тем не менее, даже когда Морель и Кейсмент были отброшены влево, их кампания по-прежнему получала значительную поддержку со стороны ливерпульских бизнесменов и консервативных епископов. В мае 1905 г. Палата лордов единогласно приняла предложение об обвинении бельгийских правителей Конго в жестоком обращении с чернокожим населением.79 Сообщение было направлено правителям имперской Британии. Морел назвал свое дело «британским делом». Полный радикализм Мореля стал очевиден только после 1908 года. После успеха этой кампании его следующим делом станет борьба за разоблачение секретных договоров и пагубную роль, которую они сыграли в разжигании Великой войны. После 1914 года Морель обвинил европейский колониальный авантюризм в развязывании войны80. Однако к тому времени Морель занимал позиции далеко слева от тех, которые он занимал до 1908 года. Палата лордов единогласно приняла предложение, в котором бельгийские правители Конго обвинили бельгийских правителей в жестоком обращении с чернокожим населением.79 Сообщение было направлено правителям имперской Британии. Морел назвал свое дело «британским делом». Полный радикализм Мореля стал очевиден только после 1908 года. После успеха этой кампании его следующим делом станет борьба за разоблачение секретных договоров и пагубную роль, которую они сыграли в разжигании Великой войны. После 1914 года Морель обвинил европейский колониальный авантюризм в развязывании войны80. Однако к тому времени Морель занимал позиции намного левее тех, которые он занимал до 1908 года81. Палата лордов единогласно приняла предложение, в котором бельгийские правители Конго обвинили бельгийских правителей Конго в жестоком обращении с чернокожим населением.79 Сообщение было направлено правителям имперской Британии. Морел назвал свое дело «британским делом». Полный радикализм Мореля стал очевиден только после 1908 года. После успеха этой кампании его следующим делом станет борьба за разоблачение секретных договоров и пагубную роль, которую они сыграли в начале Великой войны. После 1914 года Морель обвинил европейский колониальный авантюризм в развязывании войны80. Однако к тому времени Морель занимал позиции далеко слева от тех, которые он занимал до 1908 года. Морел назвал свое дело «британским делом». Полный радикализм Мореля стал очевиден только после 1908 года. После успеха этой кампании его следующим делом станет борьба за разоблачение секретных договоров и пагубную роль, которую они сыграли в начале Великой войны. После 1914 года Морель обвинил европейский колониальный авантюризм в развязывании войны80. Однако к тому времени Морель занимал позиции далеко слева от тех, которые он занимал до 1908 года. Морел назвал свое дело «британским делом». Полный радикализм Мореля стал очевиден только после 1908 года. После успеха этой кампании его следующим делом станет борьба за разоблачение секретных договоров и пагубную роль, которую они сыграли в разжигании Великой войны. После 1914 года Морель обвинил европейский колониальный авантюризм в развязывании войны80. Однако к тому времени Морель занимал позиции далеко слева от тех, которые он занимал до 1908 года.</w:t>
      </w:r>
    </w:p>
    <w:p w:rsidR="00CA6D5B" w:rsidRPr="00457647" w:rsidRDefault="00457647">
      <w:pPr>
        <w:pStyle w:val="1"/>
        <w:framePr w:w="6302" w:h="9907" w:hRule="exact" w:wrap="none" w:vAnchor="page" w:hAnchor="page" w:x="752" w:y="1191"/>
        <w:ind w:left="220"/>
        <w:jc w:val="both"/>
        <w:rPr>
          <w:lang w:val="ru-RU"/>
        </w:rPr>
      </w:pPr>
      <w:r w:rsidRPr="00457647">
        <w:rPr>
          <w:lang w:val="ru-RU"/>
        </w:rPr>
        <w:t>Союзник Морела Роджер Кейсмент был англо-ирландским дипломатом. Приехав в Африку в 1885 году, он некоторое время работал у старейшины Демпстера, который также нанял Мореля. Затем Кейсмент служил государственным служащим в проекте Леопольда. Опыт Конго 1880-х годов хорошо послужил Кейсменту. Это означало, что он обладал яркими воспоминаниями о ситуации до того, как империя Леопольда была полностью установлена; против чего он мог затем противопоставить систему на ее высоте. В 1891 году Кейсмент был назначен на должность в Колониальном управлении, работая на протекторат побережья Нигера. Осенью 1900 года Кейсмент был отправлен обратно в Конго в качестве британского консула. Это была должность с большим авторитетом. Кейсмент был отправлен правительством в ответ критикам колонии и повсюду обнаруживал признаки смерти людей. Поля были безлюдны. Оставшиеся в живых люди горько жаловались на порку и налог на резину. Кейсмент был убежден, что весь проект Леопольда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42" w:y="687"/>
        <w:rPr>
          <w:sz w:val="13"/>
          <w:szCs w:val="13"/>
          <w:lang w:val="ru-RU"/>
        </w:rPr>
      </w:pPr>
      <w:r w:rsidRPr="00457647">
        <w:rPr>
          <w:rFonts w:ascii="Garamond" w:eastAsia="Garamond" w:hAnsi="Garamond" w:cs="Garamond"/>
          <w:b w:val="0"/>
          <w:bCs w:val="0"/>
          <w:sz w:val="20"/>
          <w:szCs w:val="20"/>
          <w:lang w:val="ru-RU"/>
        </w:rPr>
        <w:t xml:space="preserve">42 </w:t>
      </w:r>
      <w:r w:rsidRPr="00457647">
        <w:rPr>
          <w:sz w:val="13"/>
          <w:szCs w:val="13"/>
          <w:lang w:val="ru-RU"/>
        </w:rPr>
        <w:t>Конго</w:t>
      </w:r>
    </w:p>
    <w:p w:rsidR="00CA6D5B" w:rsidRPr="00457647" w:rsidRDefault="00457647">
      <w:pPr>
        <w:pStyle w:val="1"/>
        <w:framePr w:w="6302" w:h="9946" w:hRule="exact" w:wrap="none" w:vAnchor="page" w:hAnchor="page" w:x="752" w:y="1191"/>
        <w:spacing w:after="140"/>
        <w:ind w:left="220" w:firstLine="0"/>
        <w:jc w:val="both"/>
        <w:rPr>
          <w:lang w:val="ru-RU"/>
        </w:rPr>
      </w:pPr>
      <w:r w:rsidRPr="00457647">
        <w:rPr>
          <w:lang w:val="ru-RU"/>
        </w:rPr>
        <w:t>было несправедливо. Его «Конголезский отчет» был представлен маркизу Лэнсдауну 11 декабря 1905 года, на следующий день после его первой встречи с Морелем. «Торговля слоновой костью, - писал Кейсмент, - полностью перешла из рук туземцев Верхнего Конго, и ни рыба, ни какие-либо другие продукты местной промышленности теперь не переходят из рук в руки в широком масштабе или на каком-либо расстоянии от дома». Одна бельгийская экспедиция 1900 года привела к гибели семнадцати человек и потере большого количества скота. Компенсация вождям выплачивалась из расчета 1000 латунных прутьев на голову (50 франков), «вероятно, не слишком высокая оценка человеческой жизни, учитывая, что козлы оценивались в 400 прутьев каждая (20 франков)». Он заметил, что население Луколелы сократилось с 6000 человек в январе 1891 года до 719 человек в декабре 1896 года. Другой город, «О», в 1887 году насчитывал 4000 человек.</w:t>
      </w:r>
    </w:p>
    <w:p w:rsidR="00CA6D5B" w:rsidRPr="00457647" w:rsidRDefault="00457647">
      <w:pPr>
        <w:pStyle w:val="1"/>
        <w:framePr w:w="6302" w:h="9946" w:hRule="exact" w:wrap="none" w:vAnchor="page" w:hAnchor="page" w:x="752" w:y="1191"/>
        <w:spacing w:after="200" w:line="240" w:lineRule="auto"/>
        <w:ind w:left="720" w:firstLine="0"/>
        <w:rPr>
          <w:lang w:val="ru-RU"/>
        </w:rPr>
      </w:pPr>
      <w:r w:rsidRPr="00457647">
        <w:rPr>
          <w:lang w:val="ru-RU"/>
        </w:rPr>
        <w:t>Десятки мужчин приплыли на каноэ, чтобы поприветствовать нас приглашениями провести ночь в их деревне. О вступлении в О [в 1903 г.]. Я обнаружил, что эта деревня полностью исчезла, а на ее месте разместился большой «лагерь д'инструкций», где около 800 местных новобранцев, привезенных из разных частей государства Конго, превращаются в солдатские чины комендантом и комендантом. штат из семи или восьми европейских офицеров.</w:t>
      </w:r>
    </w:p>
    <w:p w:rsidR="00CA6D5B" w:rsidRPr="00457647" w:rsidRDefault="00457647">
      <w:pPr>
        <w:pStyle w:val="1"/>
        <w:framePr w:w="6302" w:h="9946" w:hRule="exact" w:wrap="none" w:vAnchor="page" w:hAnchor="page" w:x="752" w:y="1191"/>
        <w:spacing w:after="140"/>
        <w:ind w:left="480" w:firstLine="0"/>
        <w:jc w:val="both"/>
        <w:rPr>
          <w:lang w:val="ru-RU"/>
        </w:rPr>
      </w:pPr>
      <w:r w:rsidRPr="00457647">
        <w:rPr>
          <w:lang w:val="ru-RU"/>
        </w:rPr>
        <w:t>Население озера Мантумба сократилось на 60 процентов в результате принудительного труда.</w:t>
      </w:r>
    </w:p>
    <w:p w:rsidR="00CA6D5B" w:rsidRPr="00457647" w:rsidRDefault="00457647">
      <w:pPr>
        <w:pStyle w:val="1"/>
        <w:framePr w:w="6302" w:h="9946" w:hRule="exact" w:wrap="none" w:vAnchor="page" w:hAnchor="page" w:x="752" w:y="1191"/>
        <w:spacing w:after="200" w:line="240" w:lineRule="auto"/>
        <w:ind w:left="720" w:firstLine="0"/>
        <w:rPr>
          <w:lang w:val="ru-RU"/>
        </w:rPr>
      </w:pPr>
      <w:r w:rsidRPr="00457647">
        <w:rPr>
          <w:lang w:val="ru-RU"/>
        </w:rPr>
        <w:t>В период с 1893 по 1902 год в штате Конго была введена система принуждения туземцев к сбору каучука и настаивало на том, чтобы жители района не выходили из него, чтобы продавать свою продукцию торговцам. в значительной степени это было вызвано крайними мерами, к которым прибегали государственные офицеры, и свободой, которой пользовались солдаты, делать то, что им заблагорассудится.</w:t>
      </w:r>
    </w:p>
    <w:p w:rsidR="00CA6D5B" w:rsidRPr="00457647" w:rsidRDefault="00457647">
      <w:pPr>
        <w:pStyle w:val="1"/>
        <w:framePr w:w="6302" w:h="9946" w:hRule="exact" w:wrap="none" w:vAnchor="page" w:hAnchor="page" w:x="752" w:y="1191"/>
        <w:ind w:left="480"/>
        <w:jc w:val="both"/>
        <w:rPr>
          <w:lang w:val="ru-RU"/>
        </w:rPr>
      </w:pPr>
      <w:r w:rsidRPr="00457647">
        <w:rPr>
          <w:lang w:val="ru-RU"/>
        </w:rPr>
        <w:t>По возвращении в Англию Кейсмент посвятил свои силы Ассоциации реформ. Он был открыт после собрания в зале филармонии в Ливерпуле 24 марта 1904 года. Граф Бошан был избран президентом, Эдмунд Морель - почетным секретарем. Среди других ранних сторонников были епископы Дарема, Ливерпуля, Рочестера и Святого Асафа. В июне 1905 года Кейсмент стал кавалером Ордена Святого Михаила и Святого Георгия. Награда была вручена в знак признания его заслуг перед реформой Конго. Возникает неловкий момент.</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678"/>
        <w:rPr>
          <w:sz w:val="20"/>
          <w:szCs w:val="20"/>
          <w:lang w:val="ru-RU"/>
        </w:rPr>
      </w:pPr>
      <w:r w:rsidRPr="00457647">
        <w:rPr>
          <w:sz w:val="13"/>
          <w:szCs w:val="13"/>
          <w:lang w:val="ru-RU"/>
        </w:rPr>
        <w:t xml:space="preserve">миссионеры и торговцы </w:t>
      </w:r>
      <w:r w:rsidRPr="00457647">
        <w:rPr>
          <w:rFonts w:ascii="Garamond" w:eastAsia="Garamond" w:hAnsi="Garamond" w:cs="Garamond"/>
          <w:b w:val="0"/>
          <w:bCs w:val="0"/>
          <w:sz w:val="20"/>
          <w:szCs w:val="20"/>
          <w:lang w:val="ru-RU"/>
        </w:rPr>
        <w:t>45</w:t>
      </w:r>
    </w:p>
    <w:p w:rsidR="00CA6D5B" w:rsidRPr="00457647" w:rsidRDefault="00457647">
      <w:pPr>
        <w:pStyle w:val="1"/>
        <w:framePr w:w="6302" w:h="9960" w:hRule="exact" w:wrap="none" w:vAnchor="page" w:hAnchor="page" w:x="752" w:y="1182"/>
        <w:ind w:left="480" w:firstLine="0"/>
        <w:jc w:val="both"/>
        <w:rPr>
          <w:lang w:val="ru-RU"/>
        </w:rPr>
      </w:pPr>
      <w:r w:rsidRPr="00457647">
        <w:rPr>
          <w:lang w:val="ru-RU"/>
        </w:rPr>
        <w:t>Кейсмент прекрасно понимал, что часть поддержки кампании опиралась на отказ реформаторов критиковать аналогичные авантюры, проводимые британцами по всей Африке. Действительно, в то время как некоторые сторонники кампании утверждали, что лучшим решением была бы полная свобода конголезского народа, другие могли присоединиться к ней, полагая, что единственной альтернативой бельгийскому контролю было британское правление. Кейсмент и Морель благодаря своему опыту радикализировали принятие более фундаментальной критики империализма. Тем не менее, поначалу они приложили мало усилий, чтобы дистанцироваться от основной поддержки.</w:t>
      </w:r>
    </w:p>
    <w:p w:rsidR="00CA6D5B" w:rsidRPr="00457647" w:rsidRDefault="00457647">
      <w:pPr>
        <w:pStyle w:val="1"/>
        <w:framePr w:w="6302" w:h="9960" w:hRule="exact" w:wrap="none" w:vAnchor="page" w:hAnchor="page" w:x="752" w:y="1182"/>
        <w:ind w:left="220"/>
        <w:jc w:val="both"/>
        <w:rPr>
          <w:lang w:val="ru-RU"/>
        </w:rPr>
      </w:pPr>
      <w:r w:rsidRPr="00457647">
        <w:rPr>
          <w:lang w:val="ru-RU"/>
        </w:rPr>
        <w:t xml:space="preserve">Поддержка реформ в конечном итоге привела Кейсмента к позиции полной и принципиальной оппозиции всякому колониализму. После выхода на пенсию из британского консульства он все больше осознавал свое собственное ирландское происхождение. «В тех одиноких лесах Конго, где я нашел Леопольда, - писал он, - я тоже оказался». История британской оккупации Ирландии больше не казалась ему очень отличной от истории Бельгийской империи в Конго. В 1916 году компания </w:t>
      </w:r>
      <w:r>
        <w:t>Casement</w:t>
      </w:r>
      <w:r w:rsidRPr="00457647">
        <w:rPr>
          <w:lang w:val="ru-RU"/>
        </w:rPr>
        <w:t xml:space="preserve"> была обнаружена в Ирландии, где руководила миссией по вербовке солдат в ирландскую бригаду. Суды признали его виновным в государственной измене, но движение, возглавляемое Джорджем Бернардом Шоу, вспомнило о роли Кейсмента в Конго и потребовало пощадить его жизнь. Британское правительство было вынуждено прибегнуть к подрывной деятельности. В кабинет просочились подробности однополых связей Кейсмента из его дневников.</w:t>
      </w:r>
    </w:p>
    <w:p w:rsidR="00CA6D5B" w:rsidRPr="00457647" w:rsidRDefault="00457647">
      <w:pPr>
        <w:pStyle w:val="1"/>
        <w:framePr w:w="6302" w:h="9960" w:hRule="exact" w:wrap="none" w:vAnchor="page" w:hAnchor="page" w:x="752" w:y="1182"/>
        <w:spacing w:after="100"/>
        <w:ind w:left="220"/>
        <w:jc w:val="both"/>
        <w:rPr>
          <w:lang w:val="ru-RU"/>
        </w:rPr>
      </w:pPr>
      <w:r w:rsidRPr="00457647">
        <w:rPr>
          <w:lang w:val="ru-RU"/>
        </w:rPr>
        <w:t>Писатель Артур Конан Дойль присоединился к кампании относительно поздно, опубликовав свою книгу «Преступление Конго» в 1909 году. Она была посвящена Э. Д. Морелю, «бескорыстному чемпиону конголезских гонок». О Бельгии Конан Дойль писал: «Ее колония - это скандал перед всем миром. Эпоха убийств и увечий прошла, как мы надеемся, но страна погрузилась в состояние запуганного и безнадежного рабства. Это не новая история, а просто еще один этап того же самого ». Было ли справедливо делать такой упор на бельгийском правлении? А как насчет британских территорий? Конан Дойл, самопровозглашенный патриот, отверг это сравнение: «Там, где земля была заявлена ​​таким образом, она обрабатывалась бесплатным трудом на благо самого африканского сообщества, а не с целью отправки доходов и прибыли в Европу. . Это важное различие.</w:t>
      </w:r>
    </w:p>
    <w:p w:rsidR="00CA6D5B" w:rsidRPr="00457647" w:rsidRDefault="00457647">
      <w:pPr>
        <w:pStyle w:val="1"/>
        <w:framePr w:w="6302" w:h="9960" w:hRule="exact" w:wrap="none" w:vAnchor="page" w:hAnchor="page" w:x="752" w:y="1182"/>
        <w:spacing w:line="240" w:lineRule="auto"/>
        <w:ind w:left="460" w:firstLine="0"/>
        <w:rPr>
          <w:lang w:val="ru-RU"/>
        </w:rPr>
      </w:pPr>
      <w:r w:rsidRPr="00457647">
        <w:rPr>
          <w:lang w:val="ru-RU"/>
        </w:rPr>
        <w:t>Во время независимой жизни в государстве Конго все счета держались в секрете, так что никаких бюджетов за последний год, а только оценки.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42" w:y="702"/>
        <w:rPr>
          <w:sz w:val="13"/>
          <w:szCs w:val="13"/>
          <w:lang w:val="ru-RU"/>
        </w:rPr>
      </w:pPr>
      <w:r w:rsidRPr="00457647">
        <w:rPr>
          <w:rFonts w:ascii="Garamond" w:eastAsia="Garamond" w:hAnsi="Garamond" w:cs="Garamond"/>
          <w:b w:val="0"/>
          <w:bCs w:val="0"/>
          <w:sz w:val="20"/>
          <w:szCs w:val="20"/>
          <w:lang w:val="ru-RU"/>
        </w:rPr>
        <w:t xml:space="preserve">44 год </w:t>
      </w:r>
      <w:r w:rsidRPr="00457647">
        <w:rPr>
          <w:sz w:val="13"/>
          <w:szCs w:val="13"/>
          <w:lang w:val="ru-RU"/>
        </w:rPr>
        <w:t>Конго</w:t>
      </w:r>
    </w:p>
    <w:p w:rsidR="00CA6D5B" w:rsidRPr="00457647" w:rsidRDefault="00457647">
      <w:pPr>
        <w:pStyle w:val="1"/>
        <w:framePr w:w="6302" w:h="9970" w:hRule="exact" w:wrap="none" w:vAnchor="page" w:hAnchor="page" w:x="752" w:y="1191"/>
        <w:spacing w:after="360" w:line="240" w:lineRule="auto"/>
        <w:ind w:left="460" w:firstLine="0"/>
        <w:rPr>
          <w:lang w:val="ru-RU"/>
        </w:rPr>
      </w:pPr>
      <w:r w:rsidRPr="00457647">
        <w:rPr>
          <w:lang w:val="ru-RU"/>
        </w:rPr>
        <w:t>грядущего были опубликованы, что государство добилось огромных успехов, несмотря на то, что оно занимало деньги, и что большие суммы, полученные в результате, были вложены в спекуляции в Китае и других странах, что в совокупности составляет несколько миллион фунтов был прослежен до короля, и что эти деньги были потрачены частично на постройки в Бельгии, частично на землях в той же стране, частично на строительство на Ривьере, частично на коррумпированность наших общественных деятелей и европейцев. и американская пресса ... и, наконец, за счет такой частной жизни, которая сделала имя короля Леопольда печально известным во всей Европе83.</w:t>
      </w:r>
    </w:p>
    <w:p w:rsidR="00CA6D5B" w:rsidRPr="00457647" w:rsidRDefault="00457647">
      <w:pPr>
        <w:pStyle w:val="1"/>
        <w:framePr w:w="6302" w:h="9970" w:hRule="exact" w:wrap="none" w:vAnchor="page" w:hAnchor="page" w:x="752" w:y="1191"/>
        <w:ind w:left="480"/>
        <w:jc w:val="both"/>
        <w:rPr>
          <w:lang w:val="ru-RU"/>
        </w:rPr>
      </w:pPr>
      <w:r w:rsidRPr="00457647">
        <w:rPr>
          <w:lang w:val="ru-RU"/>
        </w:rPr>
        <w:t xml:space="preserve">Еще одним критиком бельгийского правления был писатель Джозеф Конрад. Друг Роджера Кейсмента, Конрад в юности пилотировал конголезский пароход, и опыт первых десятилетий бельгийского правления свидетельствует о его самом известном романе «Сердце тьмы» 8. Конрад принял миф о том, что колониализм был задуман как форма милосердной опеки. . Однако он утверждал, что интервенция Запада никогда не увенчается успехом. Бельгийский проект представлял собой «грязный фарс, разыгранный на зловещем заднике». Его главный герой Марлоу отмечает, что движущей силой завоевания была прибыль. Он описывает агентов компании как «множество неверных паломников, заколдованных за гнилым забором. Слово «слоновая кость» витает в воздухе, шептали, вздыхали. Можно было подумать, что они молились за это ». Ключевая фигура в </w:t>
      </w:r>
      <w:r>
        <w:t>Heart</w:t>
      </w:r>
      <w:r w:rsidRPr="00457647">
        <w:rPr>
          <w:lang w:val="ru-RU"/>
        </w:rPr>
        <w:t xml:space="preserve"> </w:t>
      </w:r>
      <w:r>
        <w:t>of</w:t>
      </w:r>
      <w:r w:rsidRPr="00457647">
        <w:rPr>
          <w:lang w:val="ru-RU"/>
        </w:rPr>
        <w:t xml:space="preserve"> </w:t>
      </w:r>
      <w:r>
        <w:t>Darkness</w:t>
      </w:r>
      <w:r w:rsidRPr="00457647">
        <w:rPr>
          <w:lang w:val="ru-RU"/>
        </w:rPr>
        <w:t xml:space="preserve"> - Курц. Торговец и антрополог, наполовину англичанин, наполовину француз, он олицетворяет гордость и убежденность в завоевании. Курц уговаривает конголезцев последовать за ним, как бог. Однако в процессе он теряется. Глубокое безумие заражает его душу. «Уничтожьте животных», - кричит Курц. Он хранит ряд конголезских черепов. Его путешествие заканчивается безумием, «ужас, ужас» - его последние слова. Обнаружение пожилого человека убеждает Марлоу в том, что колониализм должен привести к катастрофе85.</w:t>
      </w:r>
    </w:p>
    <w:p w:rsidR="00CA6D5B" w:rsidRPr="00457647" w:rsidRDefault="00457647">
      <w:pPr>
        <w:pStyle w:val="1"/>
        <w:framePr w:w="6302" w:h="9970" w:hRule="exact" w:wrap="none" w:vAnchor="page" w:hAnchor="page" w:x="752" w:y="1191"/>
        <w:ind w:left="480"/>
        <w:jc w:val="both"/>
        <w:rPr>
          <w:lang w:val="ru-RU"/>
        </w:rPr>
      </w:pPr>
      <w:r w:rsidRPr="00457647">
        <w:rPr>
          <w:lang w:val="ru-RU"/>
        </w:rPr>
        <w:t>Последующий успех романа Джозефа Конрада придал ему особый статус. Многие читают Конрада так, будто он лучше всех понимает ужас западной колониальной системы. Тем не менее, роман Конрада «указывает в противоположных направлениях» 86. Его аргумент против империи состоит в том, что африканцы неспособны к прогрессу. Как и в книгах Ливингстона и Стэнли, черные африканцы выглядят дикарями, хорошими или плохими87. Давным-давно Чинуа Ачебе обвинил работу Конрада в соучастии в расизме и в «дегуманизации Африки и африканцев, которая</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682"/>
        <w:rPr>
          <w:sz w:val="20"/>
          <w:szCs w:val="20"/>
          <w:lang w:val="ru-RU"/>
        </w:rPr>
      </w:pPr>
      <w:r w:rsidRPr="00457647">
        <w:rPr>
          <w:sz w:val="13"/>
          <w:szCs w:val="13"/>
          <w:lang w:val="ru-RU"/>
        </w:rPr>
        <w:t xml:space="preserve">миссионеры и торговцы </w:t>
      </w:r>
      <w:r w:rsidRPr="00457647">
        <w:rPr>
          <w:rFonts w:ascii="Garamond" w:eastAsia="Garamond" w:hAnsi="Garamond" w:cs="Garamond"/>
          <w:b w:val="0"/>
          <w:bCs w:val="0"/>
          <w:sz w:val="20"/>
          <w:szCs w:val="20"/>
          <w:lang w:val="ru-RU"/>
        </w:rPr>
        <w:t>45</w:t>
      </w:r>
    </w:p>
    <w:p w:rsidR="00CA6D5B" w:rsidRPr="00457647" w:rsidRDefault="00457647">
      <w:pPr>
        <w:pStyle w:val="1"/>
        <w:framePr w:w="6302" w:h="5789" w:hRule="exact" w:wrap="none" w:vAnchor="page" w:hAnchor="page" w:x="752" w:y="1186"/>
        <w:spacing w:after="200"/>
        <w:ind w:left="480" w:firstLine="0"/>
        <w:jc w:val="both"/>
        <w:rPr>
          <w:lang w:val="ru-RU"/>
        </w:rPr>
      </w:pPr>
      <w:r w:rsidRPr="00457647">
        <w:rPr>
          <w:lang w:val="ru-RU"/>
        </w:rPr>
        <w:t>это многовековое отношение способствовало и продолжает укреплять в мире »88. Многие отрывки из романа Конрада подтверждают это прочтение. Мужчины и женщины Конго кажутся немыми, деградировавшими, чем-то чужеродным. Однако их инаковость связана с их деградацией и подчинением. В начале своего путешествия Марлоу видит шестерых чернокожих, идущих гуськом.</w:t>
      </w:r>
    </w:p>
    <w:p w:rsidR="00CA6D5B" w:rsidRPr="00457647" w:rsidRDefault="00457647">
      <w:pPr>
        <w:pStyle w:val="1"/>
        <w:framePr w:w="6302" w:h="5789" w:hRule="exact" w:wrap="none" w:vAnchor="page" w:hAnchor="page" w:x="752" w:y="1186"/>
        <w:spacing w:after="260" w:line="240" w:lineRule="auto"/>
        <w:ind w:left="460" w:firstLine="0"/>
        <w:rPr>
          <w:lang w:val="ru-RU"/>
        </w:rPr>
      </w:pPr>
      <w:r w:rsidRPr="00457647">
        <w:rPr>
          <w:lang w:val="ru-RU"/>
        </w:rPr>
        <w:t>Они шли прямо и медленно, балансируя на головах небольшие корзины с землей, и звяканье соответствовало их шагам ... Я видел каждое ребро, суставы их конечностей были как узлы на веревке, на каждом был железный ошейник. его шея и все остальное были соединены цепью, гребешки которой звенели между ними, ритмично звеня.</w:t>
      </w:r>
    </w:p>
    <w:p w:rsidR="00CA6D5B" w:rsidRPr="00457647" w:rsidRDefault="00457647">
      <w:pPr>
        <w:pStyle w:val="1"/>
        <w:framePr w:w="6302" w:h="5789" w:hRule="exact" w:wrap="none" w:vAnchor="page" w:hAnchor="page" w:x="752" w:y="1186"/>
        <w:ind w:left="220" w:firstLine="0"/>
        <w:jc w:val="both"/>
        <w:rPr>
          <w:lang w:val="ru-RU"/>
        </w:rPr>
      </w:pPr>
      <w:r w:rsidRPr="00457647">
        <w:rPr>
          <w:lang w:val="ru-RU"/>
        </w:rPr>
        <w:t>Сложное повествование Марлоу заменяет авторский голос. Он описывает народ Конго как безобидный. Он ссылается на «чистую, незамысловатую дикость» африканцев, «что-то, что, очевидно, имело право на существование в лучах солнца». Жители региона «все еще принадлежат к началу времен, у них не было унаследованного опыта, который мог бы их научить». В более поздних отрывках конголезцы выглядят как воющие толпы. Они не кажутся мыслящими, говорящими и рациональными людьми. Другие реформаторы разделяли его озабоченность и дистанцированность от конголезского народа.</w:t>
      </w:r>
    </w:p>
    <w:p w:rsidR="00CA6D5B" w:rsidRPr="00457647" w:rsidRDefault="00457647">
      <w:pPr>
        <w:pStyle w:val="20"/>
        <w:framePr w:w="6302" w:h="3509" w:hRule="exact" w:wrap="none" w:vAnchor="page" w:hAnchor="page" w:x="752" w:y="7614"/>
        <w:spacing w:after="120"/>
        <w:jc w:val="center"/>
        <w:rPr>
          <w:sz w:val="19"/>
          <w:szCs w:val="19"/>
          <w:lang w:val="ru-RU"/>
        </w:rPr>
      </w:pPr>
      <w:bookmarkStart w:id="38" w:name="bookmark38"/>
      <w:bookmarkStart w:id="39" w:name="bookmark39"/>
      <w:bookmarkStart w:id="40" w:name="bookmark40"/>
      <w:r w:rsidRPr="00457647">
        <w:rPr>
          <w:rFonts w:ascii="Arial" w:eastAsia="Arial" w:hAnsi="Arial" w:cs="Arial"/>
          <w:b/>
          <w:bCs/>
          <w:sz w:val="19"/>
          <w:szCs w:val="19"/>
          <w:lang w:val="ru-RU"/>
        </w:rPr>
        <w:t>Конец империи Леопольда</w:t>
      </w:r>
      <w:bookmarkEnd w:id="38"/>
      <w:bookmarkEnd w:id="39"/>
      <w:bookmarkEnd w:id="40"/>
    </w:p>
    <w:p w:rsidR="00CA6D5B" w:rsidRPr="00457647" w:rsidRDefault="00457647">
      <w:pPr>
        <w:pStyle w:val="1"/>
        <w:framePr w:w="6302" w:h="3509" w:hRule="exact" w:wrap="none" w:vAnchor="page" w:hAnchor="page" w:x="752" w:y="7614"/>
        <w:ind w:left="220" w:firstLine="0"/>
        <w:jc w:val="both"/>
        <w:rPr>
          <w:lang w:val="ru-RU"/>
        </w:rPr>
      </w:pPr>
      <w:r w:rsidRPr="00457647">
        <w:rPr>
          <w:lang w:val="ru-RU"/>
        </w:rPr>
        <w:t xml:space="preserve">Самым важным движением против правления Леопольда было сопротивление самих конголезцев. В декабре 1899 года еще одно конголезское восстание против агентов </w:t>
      </w:r>
      <w:r>
        <w:t>Societe</w:t>
      </w:r>
      <w:r w:rsidRPr="00457647">
        <w:rPr>
          <w:lang w:val="ru-RU"/>
        </w:rPr>
        <w:t xml:space="preserve"> </w:t>
      </w:r>
      <w:r>
        <w:t>Anversoise</w:t>
      </w:r>
      <w:r w:rsidRPr="00457647">
        <w:rPr>
          <w:lang w:val="ru-RU"/>
        </w:rPr>
        <w:t xml:space="preserve"> и </w:t>
      </w:r>
      <w:r>
        <w:t>Force</w:t>
      </w:r>
      <w:r w:rsidRPr="00457647">
        <w:rPr>
          <w:lang w:val="ru-RU"/>
        </w:rPr>
        <w:t xml:space="preserve"> </w:t>
      </w:r>
      <w:r>
        <w:t>Publique</w:t>
      </w:r>
      <w:r w:rsidRPr="00457647">
        <w:rPr>
          <w:lang w:val="ru-RU"/>
        </w:rPr>
        <w:t xml:space="preserve"> начало широко критиковать бельгийский режим. Но если Леопольд когда-либо собирался потерпеть поражение, некоторое требование конца империи также должно было появиться внутри Бельгии. В кампании реформ в этой стране доминировала фигура Эмиля Вандервельде. Он был юристом, депутатом и одним из ведущих членов Социалистического Интернационала. Вандервельде родился в 1866 году в семье магистрата и директора фабрики. Он был первым бельгийским социалистом, выступившим против империи Леопольда. В 1895 году Вандервельде описал проект Леопольда как «конголезский труп». В июне</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42" w:y="687"/>
        <w:rPr>
          <w:sz w:val="13"/>
          <w:szCs w:val="13"/>
          <w:lang w:val="ru-RU"/>
        </w:rPr>
      </w:pPr>
      <w:r w:rsidRPr="00457647">
        <w:rPr>
          <w:rFonts w:ascii="Garamond" w:eastAsia="Garamond" w:hAnsi="Garamond" w:cs="Garamond"/>
          <w:b w:val="0"/>
          <w:bCs w:val="0"/>
          <w:sz w:val="20"/>
          <w:szCs w:val="20"/>
          <w:lang w:val="ru-RU"/>
        </w:rPr>
        <w:t xml:space="preserve">46 </w:t>
      </w:r>
      <w:r w:rsidRPr="00457647">
        <w:rPr>
          <w:sz w:val="13"/>
          <w:szCs w:val="13"/>
          <w:lang w:val="ru-RU"/>
        </w:rPr>
        <w:t>Конго</w:t>
      </w:r>
    </w:p>
    <w:p w:rsidR="00CA6D5B" w:rsidRPr="00457647" w:rsidRDefault="00457647">
      <w:pPr>
        <w:pStyle w:val="1"/>
        <w:framePr w:w="6302" w:h="9907" w:hRule="exact" w:wrap="none" w:vAnchor="page" w:hAnchor="page" w:x="752" w:y="1191"/>
        <w:ind w:left="220" w:firstLine="0"/>
        <w:jc w:val="both"/>
        <w:rPr>
          <w:lang w:val="ru-RU"/>
        </w:rPr>
      </w:pPr>
      <w:r w:rsidRPr="00457647">
        <w:rPr>
          <w:lang w:val="ru-RU"/>
        </w:rPr>
        <w:t>В том же году он возглавил оппозицию в парламенте к ссуде Леопольда. «Остается выбор между предприятием Конго и пенсиями рабочих», - заявил он. «Вы предлагаете дать королю то, в чем отказываетесь рабочим». Эмиль Вандервельде начал говорить об африканцах не как об экономическом бремени, а как о важных потенциальных союзниках бельгийских рабочих. В одной яркой речи от апреля 1900 года он сказал белым массам: «Дело черных - это ваше дело ... не только потому, что вы мужчины, но и потому, что вы рабочие. В конце концов, политика [Леопольда] будет угрожать и вам ». Это было кульминацией личного крестового похода Вандервельде.</w:t>
      </w:r>
    </w:p>
    <w:p w:rsidR="00CA6D5B" w:rsidRPr="00457647" w:rsidRDefault="00457647">
      <w:pPr>
        <w:pStyle w:val="1"/>
        <w:framePr w:w="6302" w:h="9907" w:hRule="exact" w:wrap="none" w:vAnchor="page" w:hAnchor="page" w:x="752" w:y="1191"/>
        <w:ind w:left="480"/>
        <w:jc w:val="both"/>
        <w:rPr>
          <w:lang w:val="ru-RU"/>
        </w:rPr>
      </w:pPr>
      <w:r w:rsidRPr="00457647">
        <w:rPr>
          <w:lang w:val="ru-RU"/>
        </w:rPr>
        <w:t>Однако после 1900 года подход Вандервельде постепенно изменился. Ранее он выступал за выход Бельгии из Конго, а теперь начал утверждать, что было бы лучше не бросать народ Африки. Вместо этого должен оставаться мягкий империализм в условиях демократической общественной собственности. Изменения в аргументации Вандервельде были незначительными, и прошло некоторое время, прежде чем его товарищи по Социалистической партии осознали, что его позиция изменилась. Однако с июля 1901 года Вандервельде поощрял бельгийский захват Конго у Леопольда и фундаментальную реформу режима, утверждая, что «европейской цивилизации суждено завоевать мир». 1 июля 1905 года Вандервельде атаковал существующие системы колониализма как источник рабства за границей и милитаризма внутри страны. Пока империя оставалась «в тех формах, которые она принимает при капиталистическом режиме», такая эксплуатация будет продолжаться. Работая в тесном сотрудничестве с Морелем, Вандервельде сказал бельгийскому парламенту 7 декабря 1906 года: «Мы не можем нести ответственность перед мировым обществом, не действуя сами, не реформировав институты Конго». После 1906 года он принял участие в комиссии по разработке нового договора для Конго. Наконец, в июне 1907 года Социалистическая партия обсудила новую позицию Вандервельде. Среди его левых критиков был Луи де Брукер, который утверждал, что империализм любого рода неизбежно приведет к дальнейшей эксплуатации. Юджин Хинс утверждал, что ранее позиция Вандервельде заключалась в том, что колониализм снизит уровень жизни бельгийских рабочих. Вандервельде проиграл голос, а затем утверждал, что уйдет в отставку, если ему не будет предоставлено право независимо голосовать в парламенте. Эту свободу он выиграл. Позже в том же году бельгийцы подверглись критике на Штутгартской конференции Второго Интернационала. Несмотря на поддержку социалистов в других странах</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682"/>
        <w:rPr>
          <w:sz w:val="20"/>
          <w:szCs w:val="20"/>
          <w:lang w:val="ru-RU"/>
        </w:rPr>
      </w:pPr>
      <w:r w:rsidRPr="00457647">
        <w:rPr>
          <w:sz w:val="13"/>
          <w:szCs w:val="13"/>
          <w:lang w:val="ru-RU"/>
        </w:rPr>
        <w:t xml:space="preserve">миссионеры и торговцы </w:t>
      </w:r>
      <w:r w:rsidRPr="00457647">
        <w:rPr>
          <w:rFonts w:ascii="Garamond" w:eastAsia="Garamond" w:hAnsi="Garamond" w:cs="Garamond"/>
          <w:b w:val="0"/>
          <w:bCs w:val="0"/>
          <w:sz w:val="20"/>
          <w:szCs w:val="20"/>
          <w:lang w:val="ru-RU"/>
        </w:rPr>
        <w:t>47</w:t>
      </w:r>
    </w:p>
    <w:p w:rsidR="00CA6D5B" w:rsidRPr="00457647" w:rsidRDefault="00457647">
      <w:pPr>
        <w:pStyle w:val="1"/>
        <w:framePr w:w="6302" w:h="9907" w:hRule="exact" w:wrap="none" w:vAnchor="page" w:hAnchor="page" w:x="752" w:y="1186"/>
        <w:ind w:left="480" w:firstLine="0"/>
        <w:jc w:val="both"/>
        <w:rPr>
          <w:lang w:val="ru-RU"/>
        </w:rPr>
      </w:pPr>
      <w:r w:rsidRPr="00457647">
        <w:rPr>
          <w:lang w:val="ru-RU"/>
        </w:rPr>
        <w:t>Большинство стран, включая Францию, выступало за безоговорочную антиимпериалистическую позицию89.</w:t>
      </w:r>
    </w:p>
    <w:p w:rsidR="00CA6D5B" w:rsidRPr="00457647" w:rsidRDefault="00457647">
      <w:pPr>
        <w:pStyle w:val="1"/>
        <w:framePr w:w="6302" w:h="9907" w:hRule="exact" w:wrap="none" w:vAnchor="page" w:hAnchor="page" w:x="752" w:y="1186"/>
        <w:ind w:left="220"/>
        <w:jc w:val="both"/>
        <w:rPr>
          <w:lang w:val="ru-RU"/>
        </w:rPr>
      </w:pPr>
      <w:r w:rsidRPr="00457647">
        <w:rPr>
          <w:lang w:val="ru-RU"/>
        </w:rPr>
        <w:t>Вандервельде, несомненно, был храбрым противником короля Леопольда. Еще в 1908 году союзники Леопольда пытались судить черного американского министра Шеппарда, чьи рассказы об ужасах вдохновили движение за реформы. Морел телеграфировал Вандервельде с просьбой назвать имя молодого юриста, которого можно было бы убедить отправиться в Африку и защитить критиков Леопольда. К всеобщему удивлению, Вандервельде взялся за дело на безвозмездной основе, поехав в Конго за свой счет, защищая министра, даже рискуя собственной жизнью, но в конечном итоге добившись освобождения Шеппарда. Однако при всех привлекательных личных качествах Вандервельде его политика определялась теми же компромиссами, что и Морель или Кейсмент. Его биограф Джанет Поласки представляет ее предмет как стоящий между реформой и революцией. Это слишком щедро: Аргумент Вандервельде о том, что реформа империи лучше, чем отказ от народа в одиночку, на самом деле означал, что конголезцы должны оставаться под внешним господством. Такое правление могло быть реформировано, но все еще оставалось формой империи. Если бы лидеры бельгийского парламентского социализма четко потребовали самоуправления для народа Конго, таков был кризис, это требование можно было бы выиграть. Вместо этого была принята собственная схема Вандервельде. После 1908 года частная империя Леопольда была «национализирована» бельгийским государством. таков был кризис, спрос можно было выиграть. Вместо этого была принята собственная схема Вандервельде. После 1908 года частная империя Леопольда была «национализирована» бельгийским государством. таков был кризис, спрос можно было выиграть. Вместо этого была принята собственная схема Вандервельде. После 1908 года частная империя Леопольда была «национализирована» бельгийским государством.</w:t>
      </w:r>
    </w:p>
    <w:p w:rsidR="00CA6D5B" w:rsidRPr="00457647" w:rsidRDefault="00457647">
      <w:pPr>
        <w:pStyle w:val="1"/>
        <w:framePr w:w="6302" w:h="9907" w:hRule="exact" w:wrap="none" w:vAnchor="page" w:hAnchor="page" w:x="752" w:y="1186"/>
        <w:spacing w:after="140"/>
        <w:ind w:left="220"/>
        <w:jc w:val="both"/>
        <w:rPr>
          <w:lang w:val="ru-RU"/>
        </w:rPr>
      </w:pPr>
      <w:r w:rsidRPr="00457647">
        <w:rPr>
          <w:lang w:val="ru-RU"/>
        </w:rPr>
        <w:t>Конец, когда он наступил, действительно был быстрым. В Конго Леопольду удалось установить абсолютное правление. Природа частной империи означала, что ее безопасность в конечном итоге зависела от личности ее правителя. Король Леопольд был полон решимости сохранить свои завоевания; однако у него не было средств заставить европейцев принять его волю. Находясь под все большей угрозой кампании Мореля и других, Леопольд прибегал к взяточничеству и другим уловкам. В 1905 году он создал специально подобранную комиссию по расследованию, состоящую из лояльных судей, чтобы доказать, что его режим был здоровым. Критикуемый со всех сторон, даже такой человек, как главный судья Конго, был вынужден признать, что преступления были совершены. По словам итогового отчета:</w:t>
      </w:r>
      <w:r w:rsidRPr="00457647">
        <w:rPr>
          <w:lang w:val="ru-RU"/>
        </w:rPr>
        <w:softHyphen/>
      </w:r>
    </w:p>
    <w:p w:rsidR="00CA6D5B" w:rsidRPr="00457647" w:rsidRDefault="00457647">
      <w:pPr>
        <w:pStyle w:val="1"/>
        <w:framePr w:w="6302" w:h="9907" w:hRule="exact" w:wrap="none" w:vAnchor="page" w:hAnchor="page" w:x="752" w:y="1186"/>
        <w:spacing w:line="240" w:lineRule="auto"/>
        <w:ind w:left="460" w:firstLine="0"/>
        <w:rPr>
          <w:lang w:val="ru-RU"/>
        </w:rPr>
      </w:pPr>
      <w:r w:rsidRPr="00457647">
        <w:rPr>
          <w:lang w:val="ru-RU"/>
        </w:rPr>
        <w:t>Свободное государство Конго - это не колонизирующее государство, это вообще не государство: это финансовое предприятие. Колония не управлялась ни в интересах туземцев, ни даже в экономических интересах Бельгии: получить для короля-суверена максимум ресурсов это было целью деятельности правительства90.</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6293" w:h="211" w:hRule="exact" w:wrap="none" w:vAnchor="page" w:hAnchor="page" w:x="757" w:y="687"/>
        <w:rPr>
          <w:sz w:val="13"/>
          <w:szCs w:val="13"/>
          <w:lang w:val="ru-RU"/>
        </w:rPr>
      </w:pPr>
      <w:r w:rsidRPr="00457647">
        <w:rPr>
          <w:rFonts w:ascii="Garamond" w:eastAsia="Garamond" w:hAnsi="Garamond" w:cs="Garamond"/>
          <w:b w:val="0"/>
          <w:bCs w:val="0"/>
          <w:sz w:val="20"/>
          <w:szCs w:val="20"/>
          <w:lang w:val="ru-RU"/>
        </w:rPr>
        <w:t xml:space="preserve">48 </w:t>
      </w:r>
      <w:r w:rsidRPr="00457647">
        <w:rPr>
          <w:sz w:val="13"/>
          <w:szCs w:val="13"/>
          <w:lang w:val="ru-RU"/>
        </w:rPr>
        <w:t>Конго</w:t>
      </w:r>
    </w:p>
    <w:p w:rsidR="00CA6D5B" w:rsidRPr="00457647" w:rsidRDefault="00457647">
      <w:pPr>
        <w:pStyle w:val="1"/>
        <w:framePr w:w="6293" w:h="2323" w:hRule="exact" w:wrap="none" w:vAnchor="page" w:hAnchor="page" w:x="757" w:y="1234"/>
        <w:ind w:left="500" w:firstLine="220"/>
        <w:jc w:val="both"/>
        <w:rPr>
          <w:lang w:val="ru-RU"/>
        </w:rPr>
      </w:pPr>
      <w:r w:rsidRPr="00457647">
        <w:rPr>
          <w:lang w:val="ru-RU"/>
        </w:rPr>
        <w:t>По мере того, как Леопольд стареет, дома его все больше презирают. Его считали бродягой и расточительством. Одним из его последних действий было подарить любовнице 6 миллионов франков плюс еще большее состояние в конголезских облигациях. Движение за реформу Конго росло с каждым годом в численности и поддержке. Было широко распространено ощущение, что он что-то сделал. После долгих парламентских дебатов бельгийский парламент аннексировал регион в 1908 году. Король умер в декабре следующего года. Конечно, люди надеялись, что сейчас начнется что-то лучшее.</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4"/>
        <w:framePr w:wrap="none" w:vAnchor="page" w:hAnchor="page" w:x="3787" w:y="2598"/>
        <w:spacing w:line="240" w:lineRule="auto"/>
        <w:ind w:firstLine="0"/>
        <w:jc w:val="both"/>
        <w:rPr>
          <w:sz w:val="32"/>
          <w:szCs w:val="32"/>
          <w:lang w:val="ru-RU"/>
        </w:rPr>
      </w:pPr>
      <w:r w:rsidRPr="00457647">
        <w:rPr>
          <w:rFonts w:ascii="Times New Roman" w:eastAsia="Times New Roman" w:hAnsi="Times New Roman" w:cs="Times New Roman"/>
          <w:sz w:val="32"/>
          <w:szCs w:val="32"/>
          <w:lang w:val="ru-RU"/>
        </w:rPr>
        <w:t>2</w:t>
      </w:r>
    </w:p>
    <w:p w:rsidR="00CA6D5B" w:rsidRPr="00457647" w:rsidRDefault="00457647">
      <w:pPr>
        <w:pStyle w:val="11"/>
        <w:framePr w:w="6293" w:h="307" w:hRule="exact" w:wrap="none" w:vAnchor="page" w:hAnchor="page" w:x="748" w:y="3433"/>
        <w:jc w:val="center"/>
        <w:rPr>
          <w:sz w:val="24"/>
          <w:szCs w:val="24"/>
          <w:lang w:val="ru-RU"/>
        </w:rPr>
      </w:pPr>
      <w:bookmarkStart w:id="41" w:name="bookmark41"/>
      <w:bookmarkStart w:id="42" w:name="bookmark42"/>
      <w:bookmarkStart w:id="43" w:name="bookmark43"/>
      <w:r w:rsidRPr="00457647">
        <w:rPr>
          <w:rFonts w:ascii="Arial" w:eastAsia="Arial" w:hAnsi="Arial" w:cs="Arial"/>
          <w:b/>
          <w:bCs/>
          <w:sz w:val="24"/>
          <w:szCs w:val="24"/>
          <w:lang w:val="ru-RU"/>
        </w:rPr>
        <w:t>шахтеры и плантаторы</w:t>
      </w:r>
      <w:bookmarkEnd w:id="41"/>
      <w:bookmarkEnd w:id="42"/>
      <w:bookmarkEnd w:id="43"/>
    </w:p>
    <w:p w:rsidR="00CA6D5B" w:rsidRPr="00457647" w:rsidRDefault="00457647" w:rsidP="007B62D1">
      <w:pPr>
        <w:pStyle w:val="1"/>
        <w:framePr w:w="6585" w:h="7808" w:hRule="exact" w:wrap="none" w:vAnchor="page" w:hAnchor="page" w:x="748" w:y="4313"/>
        <w:spacing w:after="140"/>
        <w:ind w:left="240" w:firstLine="0"/>
        <w:jc w:val="both"/>
        <w:rPr>
          <w:lang w:val="ru-RU"/>
        </w:rPr>
      </w:pPr>
      <w:r w:rsidRPr="00457647">
        <w:rPr>
          <w:lang w:val="ru-RU"/>
        </w:rPr>
        <w:t>Предполагалось, что бельгийское парламентское правление положит конец наихудшим крайностям Свободного государства. Его эффективный архитектор, социалист-парламентарий Эмиль Вандервельде, оправдал новую систему правления в 1911 году, утверждая, что за коротким периодом бельгийского парламентского правления обязательно последует другой период «свободного супруга» между народами. Будущее будет таким, в котором товары и идеи будут свободно делиться. Старые времена единоначалия ушли в прошлое.</w:t>
      </w:r>
      <w:r w:rsidRPr="00457647">
        <w:rPr>
          <w:lang w:val="ru-RU"/>
        </w:rPr>
        <w:softHyphen/>
      </w:r>
    </w:p>
    <w:p w:rsidR="00CA6D5B" w:rsidRPr="00457647" w:rsidRDefault="00457647" w:rsidP="007B62D1">
      <w:pPr>
        <w:pStyle w:val="1"/>
        <w:framePr w:w="6585" w:h="7808" w:hRule="exact" w:wrap="none" w:vAnchor="page" w:hAnchor="page" w:x="748" w:y="4313"/>
        <w:spacing w:after="200" w:line="240" w:lineRule="auto"/>
        <w:ind w:left="460" w:firstLine="20"/>
        <w:rPr>
          <w:lang w:val="ru-RU"/>
        </w:rPr>
      </w:pPr>
      <w:r w:rsidRPr="00457647">
        <w:rPr>
          <w:lang w:val="ru-RU"/>
        </w:rPr>
        <w:t>Рабочие понимают, что против политики капиталистического колониализма, политики господства и эксплуатации, они больше всего выступают не против бесплодных отрицаний, а против политики местного социализма, политики эмансипации и защиты угнетенных ... Эта политика будет стремиться к успеху. сделать мужчин свободными. Он будет «воспитывать независимость». Подчинение колонизаторов колонизаторам будет заменено простыми отношениями обмена между людьми, равными перед законом.</w:t>
      </w:r>
    </w:p>
    <w:p w:rsidR="00CA6D5B" w:rsidRPr="00457647" w:rsidRDefault="00457647" w:rsidP="007B62D1">
      <w:pPr>
        <w:pStyle w:val="1"/>
        <w:framePr w:w="6585" w:h="7808" w:hRule="exact" w:wrap="none" w:vAnchor="page" w:hAnchor="page" w:x="748" w:y="4313"/>
        <w:ind w:left="240" w:firstLine="0"/>
        <w:jc w:val="both"/>
        <w:rPr>
          <w:lang w:val="ru-RU"/>
        </w:rPr>
      </w:pPr>
      <w:bookmarkStart w:id="44" w:name="bookmark44"/>
      <w:r w:rsidRPr="00457647">
        <w:rPr>
          <w:lang w:val="ru-RU"/>
        </w:rPr>
        <w:t>Вандервельде хорошо разбирался в искусстве сокрытия привилегий, тщательно обращаясь к самым героическим инстинктам. Цель конголезской свободы была отвергнута как «бесплодная», всякая перспектива перемен превратилась в нечто неосуществимое, в «стремление», а «простая» практика иностранного белого господства допускалась на неопределенное время. Как мы</w:t>
      </w:r>
      <w:bookmarkEnd w:id="44"/>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53" w:y="687"/>
        <w:rPr>
          <w:sz w:val="13"/>
          <w:szCs w:val="13"/>
          <w:lang w:val="ru-RU"/>
        </w:rPr>
      </w:pPr>
      <w:r w:rsidRPr="00457647">
        <w:rPr>
          <w:rFonts w:ascii="Garamond" w:eastAsia="Garamond" w:hAnsi="Garamond" w:cs="Garamond"/>
          <w:b w:val="0"/>
          <w:bCs w:val="0"/>
          <w:sz w:val="20"/>
          <w:szCs w:val="20"/>
          <w:lang w:val="ru-RU"/>
        </w:rPr>
        <w:t xml:space="preserve">50 </w:t>
      </w:r>
      <w:r w:rsidRPr="00457647">
        <w:rPr>
          <w:sz w:val="13"/>
          <w:szCs w:val="13"/>
          <w:lang w:val="ru-RU"/>
        </w:rPr>
        <w:t>Конго</w:t>
      </w:r>
    </w:p>
    <w:p w:rsidR="00CA6D5B" w:rsidRPr="00457647" w:rsidRDefault="00457647" w:rsidP="007B62D1">
      <w:pPr>
        <w:pStyle w:val="1"/>
        <w:framePr w:w="7301" w:h="11351" w:hRule="exact" w:wrap="none" w:vAnchor="page" w:hAnchor="page" w:x="284" w:y="933"/>
        <w:ind w:left="240" w:firstLine="0"/>
        <w:jc w:val="both"/>
        <w:rPr>
          <w:lang w:val="ru-RU"/>
        </w:rPr>
      </w:pPr>
      <w:r w:rsidRPr="00457647">
        <w:rPr>
          <w:lang w:val="ru-RU"/>
        </w:rPr>
        <w:t>Как мы видели в предыдущей главе, до 1907 года другие бельгийские социалисты сопротивлялись политике Вандервельде, но после 1907 года это стало позицией и, безусловно, практикой его партии.</w:t>
      </w:r>
    </w:p>
    <w:p w:rsidR="00CA6D5B" w:rsidRPr="00457647" w:rsidRDefault="00457647" w:rsidP="007B62D1">
      <w:pPr>
        <w:pStyle w:val="1"/>
        <w:framePr w:w="7301" w:h="11351" w:hRule="exact" w:wrap="none" w:vAnchor="page" w:hAnchor="page" w:x="284" w:y="933"/>
        <w:ind w:left="480"/>
        <w:jc w:val="both"/>
        <w:rPr>
          <w:lang w:val="ru-RU"/>
        </w:rPr>
      </w:pPr>
      <w:r w:rsidRPr="00457647">
        <w:rPr>
          <w:lang w:val="ru-RU"/>
        </w:rPr>
        <w:t>Открытое рабство, возможно, уменьшилось, но Конго все еще считалось в Бельгии источником дохода, и мало что было сделано для того, чтобы дать африканцам значительную роль в управлении своей собственной страной. Вместо этого осталось прежнее региональное и административное деление. Самая большая разница заключалась в том, что на вершине структуры находился секретарь по колониям, подчинявшийся демократическому бельгийскому кабинету, а не частным должностным лицам правления Леопольда. Это произошло не потому, что политика империи изменилась, а потому, что мир двигался в новых направлениях, в сторону промышленности и вооружений, и чтобы получить максимальную прибыль от колонии, был разрешен некоторый экономический и социальный прогресс. Были проложены железнодорожные пути, вырыты медные рудники и заложены плантации. Африканцы по-прежнему были рабочими, а европейцы всегда управляли.</w:t>
      </w:r>
    </w:p>
    <w:p w:rsidR="00CA6D5B" w:rsidRPr="00457647" w:rsidRDefault="00457647" w:rsidP="007B62D1">
      <w:pPr>
        <w:pStyle w:val="1"/>
        <w:framePr w:w="7301" w:h="11351" w:hRule="exact" w:wrap="none" w:vAnchor="page" w:hAnchor="page" w:x="284" w:y="933"/>
        <w:ind w:left="480"/>
        <w:jc w:val="both"/>
        <w:rPr>
          <w:lang w:val="ru-RU"/>
        </w:rPr>
      </w:pPr>
      <w:r w:rsidRPr="00457647">
        <w:rPr>
          <w:lang w:val="ru-RU"/>
        </w:rPr>
        <w:t>Аннексия частной империи Леопольда бельгийцами быстро привела к одной важной, но редко упоминаемой «реформе». В то время как торговля между частной империей и Европой была монопольным бизнесом, после 1915 года Конго открылось для «свободной торговли» с Европой. В 1913 году из коммерческих соображений и с учетом вероятности войны против Германии Британия впервые признала колонию2. Почти в мгновение ока поддержка прежнего истеблишмента прекратилась в результате кампании Мореля против рабства. Более того, Конго теперь было открыто для мировой торговли. Именно в этом контексте увеличилась торговля, диверсифицировалась экономика и началась работа над инфраструктурой Конго. В последующие годы многие африканцы переехали из сельской местности в города в поисках работы. Резина снизилась в важности: в 1901 г. он составлял ошеломляющие 90% экспорта страны, но за следующие тридцать лет его значение снизилось почти до нуля. Новые продукты, в том числе медь, заняли место каучука и предполагали другой набор отношений. Вместо рабов и хозяев Конго превратилось в общество боссов и рабочих. Оседлым производственным работникам требовалось обучение. Миссионеры открыли школы европейского типа и поощряли спрос на обучение, даже если лишь очень немногие африканцы получали образование выше начального уровня. Были построены больницы. Постепенно начал появляться небольшой класс образованных конголезцев. Этакий современный городской и подразумевает другой набор отношений. Вместо рабов и хозяев Конго превратилось в общество боссов и рабочих. Поселившимся производственным работникам требовалось обучение. Миссионеры открыли школы европейского типа и поощряли спрос на обучение, даже если лишь очень немногие африканцы получали образование выше начального уровня. Были построены больницы. Постепенно начал появляться небольшой класс образованных конголезцев. Этакий современный городской и подразумевает другой набор отношений. Вместо рабов и хозяев Конго превратилось в общество боссов и рабочих. Оседлым производственным работникам требовалось обучение. Миссионеры открыли школы европейского типа и поощряли спрос на обучение, даже если лишь очень немногие африканцы получали образование выше начального уровня. Были построены больницы. Постепенно начал появляться небольшой класс образованных конголезцев. Этакий современный городской</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06"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51</w:t>
      </w:r>
    </w:p>
    <w:p w:rsidR="00CA6D5B" w:rsidRPr="00457647" w:rsidRDefault="00457647" w:rsidP="007B62D1">
      <w:pPr>
        <w:pStyle w:val="1"/>
        <w:framePr w:w="6293" w:h="10772" w:hRule="exact" w:wrap="none" w:vAnchor="page" w:hAnchor="page" w:x="748" w:y="1191"/>
        <w:spacing w:after="440"/>
        <w:ind w:left="480" w:firstLine="20"/>
        <w:jc w:val="both"/>
        <w:rPr>
          <w:lang w:val="ru-RU"/>
        </w:rPr>
      </w:pPr>
      <w:r w:rsidRPr="00457647">
        <w:rPr>
          <w:lang w:val="ru-RU"/>
        </w:rPr>
        <w:t>была создана транспортная инфраструктура, которая, как надеялись, могла объединить Конго в единое интегрированное государство. Ожидания были повышены, но не оправдались. Сохранившаяся несправедливость колониальной системы создала условия для дальнейшего протеста3.</w:t>
      </w:r>
    </w:p>
    <w:p w:rsidR="00CA6D5B" w:rsidRPr="00457647" w:rsidRDefault="00457647" w:rsidP="007B62D1">
      <w:pPr>
        <w:pStyle w:val="a4"/>
        <w:framePr w:w="6293" w:h="10772" w:hRule="exact" w:wrap="none" w:vAnchor="page" w:hAnchor="page" w:x="748" w:y="1191"/>
        <w:spacing w:after="140" w:line="240" w:lineRule="auto"/>
        <w:ind w:firstLine="0"/>
        <w:jc w:val="center"/>
        <w:rPr>
          <w:sz w:val="19"/>
          <w:szCs w:val="19"/>
          <w:lang w:val="ru-RU"/>
        </w:rPr>
      </w:pPr>
      <w:r w:rsidRPr="00457647">
        <w:rPr>
          <w:rFonts w:ascii="Arial" w:eastAsia="Arial" w:hAnsi="Arial" w:cs="Arial"/>
          <w:b/>
          <w:bCs/>
          <w:sz w:val="19"/>
          <w:szCs w:val="19"/>
          <w:lang w:val="ru-RU"/>
        </w:rPr>
        <w:t>Элизабетвиль</w:t>
      </w:r>
    </w:p>
    <w:p w:rsidR="00CA6D5B" w:rsidRPr="00457647" w:rsidRDefault="00457647" w:rsidP="007B62D1">
      <w:pPr>
        <w:pStyle w:val="1"/>
        <w:framePr w:w="6293" w:h="10772" w:hRule="exact" w:wrap="none" w:vAnchor="page" w:hAnchor="page" w:x="748" w:y="1191"/>
        <w:ind w:left="200" w:firstLine="20"/>
        <w:jc w:val="both"/>
        <w:rPr>
          <w:lang w:val="ru-RU"/>
        </w:rPr>
      </w:pPr>
      <w:r w:rsidRPr="00457647">
        <w:rPr>
          <w:lang w:val="ru-RU"/>
        </w:rPr>
        <w:t xml:space="preserve">В конце этого периода в Конго проживало 14 миллионов человек4. В результате геноцида 1890-х годов это было все еще небольшое население по сравнению с огромной территорией. Почти четверть населения проживает в городах, и со временем эта доля имеет тенденцию к росту. Население столицы Леопольдвилля (нынешняя Киншаса) выросло с 25 622 в 1955 году до 588 961 в 1958 году.5 Стэнливиль (ныне Кисангани) рос аналогичными темпами: с 25 000 в 1955 году до 185 000 в 1957 году. который впитал большую часть духа того периода, был Элизабетвиль (сегодняшний Лубумбаши). Источником его успеха стало обнаружение меди в Катанге. В 1898 году Роберт Уильямс из </w:t>
      </w:r>
      <w:r>
        <w:t>Tanganyika</w:t>
      </w:r>
      <w:r w:rsidRPr="00457647">
        <w:rPr>
          <w:lang w:val="ru-RU"/>
        </w:rPr>
        <w:t xml:space="preserve"> </w:t>
      </w:r>
      <w:r>
        <w:t>Concessions</w:t>
      </w:r>
      <w:r w:rsidRPr="00457647">
        <w:rPr>
          <w:lang w:val="ru-RU"/>
        </w:rPr>
        <w:t xml:space="preserve"> получил разрешение на исследование около 60, 000 квадратных миль в приграничном районе между Северной Родезией (сегодня Замбия) и Конго. Уильямс выбрал этот район именно потому, что африканцы долгое время обрабатывали его для получения меди. Во время своих путешествий он обнаружил сотню старых шахт, некоторые из которых можно было открыть заново. Вернувшись в Бельгию, Уильямс основал </w:t>
      </w:r>
      <w:r>
        <w:t>Union</w:t>
      </w:r>
      <w:r w:rsidRPr="00457647">
        <w:rPr>
          <w:lang w:val="ru-RU"/>
        </w:rPr>
        <w:t xml:space="preserve"> </w:t>
      </w:r>
      <w:r>
        <w:t>Miniere</w:t>
      </w:r>
      <w:r w:rsidRPr="00457647">
        <w:rPr>
          <w:lang w:val="ru-RU"/>
        </w:rPr>
        <w:t xml:space="preserve"> </w:t>
      </w:r>
      <w:r>
        <w:t>de</w:t>
      </w:r>
      <w:r w:rsidRPr="00457647">
        <w:rPr>
          <w:lang w:val="ru-RU"/>
        </w:rPr>
        <w:t xml:space="preserve"> </w:t>
      </w:r>
      <w:r>
        <w:t>Haut</w:t>
      </w:r>
      <w:r w:rsidRPr="00457647">
        <w:rPr>
          <w:lang w:val="ru-RU"/>
        </w:rPr>
        <w:t>-</w:t>
      </w:r>
      <w:r>
        <w:t>Katanga</w:t>
      </w:r>
      <w:r w:rsidRPr="00457647">
        <w:rPr>
          <w:lang w:val="ru-RU"/>
        </w:rPr>
        <w:t>.</w:t>
      </w:r>
    </w:p>
    <w:p w:rsidR="00CA6D5B" w:rsidRPr="00457647" w:rsidRDefault="00457647" w:rsidP="007B62D1">
      <w:pPr>
        <w:pStyle w:val="1"/>
        <w:framePr w:w="6293" w:h="10772" w:hRule="exact" w:wrap="none" w:vAnchor="page" w:hAnchor="page" w:x="748" w:y="1191"/>
        <w:ind w:left="200" w:firstLine="260"/>
        <w:jc w:val="both"/>
        <w:rPr>
          <w:lang w:val="ru-RU"/>
        </w:rPr>
      </w:pPr>
      <w:r w:rsidRPr="00457647">
        <w:rPr>
          <w:lang w:val="ru-RU"/>
        </w:rPr>
        <w:t xml:space="preserve">Король Леопольд передал контроль над регионом Катанга акционерной компании </w:t>
      </w:r>
      <w:r>
        <w:t>Comite</w:t>
      </w:r>
      <w:r w:rsidRPr="00457647">
        <w:rPr>
          <w:lang w:val="ru-RU"/>
        </w:rPr>
        <w:t xml:space="preserve"> </w:t>
      </w:r>
      <w:r>
        <w:t>Special</w:t>
      </w:r>
      <w:r w:rsidRPr="00457647">
        <w:rPr>
          <w:lang w:val="ru-RU"/>
        </w:rPr>
        <w:t xml:space="preserve"> </w:t>
      </w:r>
      <w:r>
        <w:t>du</w:t>
      </w:r>
      <w:r w:rsidRPr="00457647">
        <w:rPr>
          <w:lang w:val="ru-RU"/>
        </w:rPr>
        <w:t xml:space="preserve"> </w:t>
      </w:r>
      <w:r>
        <w:t>Katanga</w:t>
      </w:r>
      <w:r w:rsidRPr="00457647">
        <w:rPr>
          <w:lang w:val="ru-RU"/>
        </w:rPr>
        <w:t xml:space="preserve">, частью которой является </w:t>
      </w:r>
      <w:r>
        <w:t>Union</w:t>
      </w:r>
      <w:r w:rsidRPr="00457647">
        <w:rPr>
          <w:lang w:val="ru-RU"/>
        </w:rPr>
        <w:t xml:space="preserve"> </w:t>
      </w:r>
      <w:r>
        <w:t>Miniere</w:t>
      </w:r>
      <w:r w:rsidRPr="00457647">
        <w:rPr>
          <w:lang w:val="ru-RU"/>
        </w:rPr>
        <w:t>. Остальные области отданы придворным; только в Катанге бизнес играл эту доминирующую роль. Производство меди началось в 1909 году и быстро росло, особенно в связи с высоким спросом на металлы во время Первой мировой войны. Ранние методы добычи были немногим более сложными, чем те, которые практиковались до прихода колониализма. Удаляли руду только самого высокого содержания, и все операции выполнялись вручную. Это был процесс, основанный на изобилии дешевой рабочей силы. Медь стала важнейшим сектором экономики Конго и останется таковой на долгие годы.</w:t>
      </w:r>
    </w:p>
    <w:p w:rsidR="00CA6D5B" w:rsidRPr="00457647" w:rsidRDefault="00457647" w:rsidP="007B62D1">
      <w:pPr>
        <w:pStyle w:val="1"/>
        <w:framePr w:w="6293" w:h="10772" w:hRule="exact" w:wrap="none" w:vAnchor="page" w:hAnchor="page" w:x="748" w:y="1191"/>
        <w:ind w:left="200" w:firstLine="260"/>
        <w:jc w:val="both"/>
        <w:rPr>
          <w:lang w:val="ru-RU"/>
        </w:rPr>
      </w:pPr>
      <w:bookmarkStart w:id="45" w:name="bookmark45"/>
      <w:r w:rsidRPr="00457647">
        <w:rPr>
          <w:lang w:val="ru-RU"/>
        </w:rPr>
        <w:t>Элизабетвиль стал крупным промышленным центром в Центральной Африке. Юнион Миньер построил город как свою столицу и частную вотчину. Специальный комитет, подотчетный медному концерну, администрирует</w:t>
      </w:r>
      <w:r w:rsidRPr="00457647">
        <w:rPr>
          <w:lang w:val="ru-RU"/>
        </w:rPr>
        <w:softHyphen/>
      </w:r>
      <w:bookmarkEnd w:id="45"/>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53" w:y="687"/>
        <w:rPr>
          <w:sz w:val="13"/>
          <w:szCs w:val="13"/>
          <w:lang w:val="ru-RU"/>
        </w:rPr>
      </w:pPr>
      <w:r w:rsidRPr="00457647">
        <w:rPr>
          <w:rFonts w:ascii="Garamond" w:eastAsia="Garamond" w:hAnsi="Garamond" w:cs="Garamond"/>
          <w:b w:val="0"/>
          <w:bCs w:val="0"/>
          <w:sz w:val="20"/>
          <w:szCs w:val="20"/>
          <w:lang w:val="ru-RU"/>
        </w:rPr>
        <w:t xml:space="preserve">52 </w:t>
      </w:r>
      <w:r w:rsidRPr="00457647">
        <w:rPr>
          <w:sz w:val="13"/>
          <w:szCs w:val="13"/>
          <w:lang w:val="ru-RU"/>
        </w:rPr>
        <w:t>Конго</w:t>
      </w:r>
    </w:p>
    <w:p w:rsidR="00CA6D5B" w:rsidRPr="00457647" w:rsidRDefault="00457647" w:rsidP="000F4284">
      <w:pPr>
        <w:pStyle w:val="1"/>
        <w:framePr w:w="6293" w:h="10922" w:hRule="exact" w:wrap="none" w:vAnchor="page" w:hAnchor="page" w:x="748" w:y="1191"/>
        <w:ind w:left="200" w:firstLine="0"/>
        <w:jc w:val="both"/>
        <w:rPr>
          <w:lang w:val="ru-RU"/>
        </w:rPr>
      </w:pPr>
      <w:r w:rsidRPr="00457647">
        <w:rPr>
          <w:lang w:val="ru-RU"/>
        </w:rPr>
        <w:t xml:space="preserve">терила регион. В 1910 году администрация Катанги была передана в руки вице-генерал-губернатора отдельно от остальной части Бельгийского Конго. Между тем </w:t>
      </w:r>
      <w:r>
        <w:t>Union</w:t>
      </w:r>
      <w:r w:rsidRPr="00457647">
        <w:rPr>
          <w:lang w:val="ru-RU"/>
        </w:rPr>
        <w:t xml:space="preserve"> </w:t>
      </w:r>
      <w:r>
        <w:t>Miniere</w:t>
      </w:r>
      <w:r w:rsidRPr="00457647">
        <w:rPr>
          <w:lang w:val="ru-RU"/>
        </w:rPr>
        <w:t xml:space="preserve"> развивалась как союз между бельгийскими и британскими интересами. Последний обеспечивал многих первых мастеров и менеджеров и большую долю начального капитала. По мере роста Элизабетвилля наиболее важные железнодорожные и транспортные связи никогда не связывались с конголезской столицей Леопольдвиллем на севере, а с Лусакой и различными британскими колониями на юге.</w:t>
      </w:r>
    </w:p>
    <w:p w:rsidR="00CA6D5B" w:rsidRPr="00457647" w:rsidRDefault="00457647" w:rsidP="000F4284">
      <w:pPr>
        <w:pStyle w:val="1"/>
        <w:framePr w:w="6293" w:h="10922" w:hRule="exact" w:wrap="none" w:vAnchor="page" w:hAnchor="page" w:x="748" w:y="1191"/>
        <w:ind w:left="480"/>
        <w:jc w:val="both"/>
        <w:rPr>
          <w:lang w:val="ru-RU"/>
        </w:rPr>
      </w:pPr>
      <w:r w:rsidRPr="00457647">
        <w:rPr>
          <w:lang w:val="ru-RU"/>
        </w:rPr>
        <w:t xml:space="preserve">Самой острой проблемой 1910 года была необходимость набора рабочих. Хотя после 1908 года было признано, что бельгийские власти вряд ли могут мириться с рабством, они еще не нашли других средств для найма достаточного количества рабочей силы. Использовались разные стратегии. С одной стороны, все конголезцы по-прежнему обязаны по закону работать на государство без оплаты шестьдесят дней в году. В смешанных сельскохозяйственных и промышленных районах, как и в сельской глубинке городов, можно было нанять некоторую рабочую силу, используя это требование. Но для расширения шахт этого правила было недостаточно. Таким образом, частным компаниям было поручено нанимать рабочую силу, которую они, как правило, привлекали извне, из сегодняшней Замбии, а вскоре и из таких далеких, как сегодняшние Руанда и Уганда. Рабочих убедили отправиться в Катангу с помощью самых необычных ложных заявлений. В районе Шабунда, как сообщает один историк, агенты по вербовке </w:t>
      </w:r>
      <w:r>
        <w:t>Union</w:t>
      </w:r>
      <w:r w:rsidRPr="00457647">
        <w:rPr>
          <w:lang w:val="ru-RU"/>
        </w:rPr>
        <w:t xml:space="preserve"> </w:t>
      </w:r>
      <w:r>
        <w:t>Miniere</w:t>
      </w:r>
      <w:r w:rsidRPr="00457647">
        <w:rPr>
          <w:lang w:val="ru-RU"/>
        </w:rPr>
        <w:t xml:space="preserve"> придумали гениальную идею одеть мужчину (</w:t>
      </w:r>
      <w:r>
        <w:t>Mwenyemali</w:t>
      </w:r>
      <w:r w:rsidRPr="00457647">
        <w:rPr>
          <w:lang w:val="ru-RU"/>
        </w:rPr>
        <w:t xml:space="preserve"> </w:t>
      </w:r>
      <w:r>
        <w:t>Mupanga</w:t>
      </w:r>
      <w:r w:rsidRPr="00457647">
        <w:rPr>
          <w:lang w:val="ru-RU"/>
        </w:rPr>
        <w:t>) и женщину (</w:t>
      </w:r>
      <w:r>
        <w:t>Bitondo</w:t>
      </w:r>
      <w:r w:rsidRPr="00457647">
        <w:rPr>
          <w:lang w:val="ru-RU"/>
        </w:rPr>
        <w:t xml:space="preserve">) в одежду, обещанную всем тем мужчинам и их женам, которые будет работать на компанию. Эти два манекена ходили из деревни в деревню, объясняя всем зрителям, что любому, кто хочет эту одежду и что-либо еще (кастрюли, одеяла, детскую одежду и тому подобное), не остается ничего, кроме как предстать перед белыми, которые приведут их в территория.7 Такая тактика со временем стала менее успешной по мере распространения новостей о реальных условиях предложения. Других рабочих вскоре пришлось схватить и под дулом пистолета вынудить отправиться на юг. Затем их прошли сотни миль, и многие из них умерли по дороге. Только в 1920 году компания </w:t>
      </w:r>
      <w:r>
        <w:t>Union</w:t>
      </w:r>
      <w:r w:rsidRPr="00457647">
        <w:rPr>
          <w:lang w:val="ru-RU"/>
        </w:rPr>
        <w:t xml:space="preserve"> </w:t>
      </w:r>
      <w:r>
        <w:t>Miniere</w:t>
      </w:r>
      <w:r w:rsidRPr="00457647">
        <w:rPr>
          <w:lang w:val="ru-RU"/>
        </w:rPr>
        <w:t xml:space="preserve"> потеряла 6000 человек из-за голода и болезней.</w:t>
      </w:r>
    </w:p>
    <w:p w:rsidR="00CA6D5B" w:rsidRPr="00457647" w:rsidRDefault="00457647" w:rsidP="000F4284">
      <w:pPr>
        <w:pStyle w:val="1"/>
        <w:framePr w:w="6293" w:h="10922" w:hRule="exact" w:wrap="none" w:vAnchor="page" w:hAnchor="page" w:x="748" w:y="1191"/>
        <w:ind w:left="480"/>
        <w:jc w:val="both"/>
        <w:rPr>
          <w:lang w:val="ru-RU"/>
        </w:rPr>
      </w:pPr>
      <w:r w:rsidRPr="00457647">
        <w:rPr>
          <w:lang w:val="ru-RU"/>
        </w:rPr>
        <w:t>Одним из немногих конголезских источников этого периода является текст под названием «Словарь Элизабетвилля», который был собран в Катанге</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06"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53</w:t>
      </w:r>
    </w:p>
    <w:p w:rsidR="00CA6D5B" w:rsidRPr="00457647" w:rsidRDefault="00457647" w:rsidP="000F1DA3">
      <w:pPr>
        <w:pStyle w:val="1"/>
        <w:framePr w:w="6293" w:h="10938" w:hRule="exact" w:wrap="none" w:vAnchor="page" w:hAnchor="page" w:x="748" w:y="1196"/>
        <w:spacing w:after="100"/>
        <w:ind w:left="480" w:firstLine="20"/>
        <w:jc w:val="both"/>
        <w:rPr>
          <w:lang w:val="ru-RU"/>
        </w:rPr>
      </w:pPr>
      <w:r w:rsidRPr="00457647">
        <w:rPr>
          <w:lang w:val="ru-RU"/>
        </w:rPr>
        <w:t>Андре Яв в 1965 году. Яв, похоже, был домашней прислугой, и текст основан на его собственных воспоминаниях и воспоминаниях его товарищей по работе, некоторые из которых начали работать в городе еще в 1885 году. правление короля Леопольда, которое контрастирует с суровыми временами в Элизабетвиле после 1910 года. Яв пишет о более позднем периоде:</w:t>
      </w:r>
    </w:p>
    <w:p w:rsidR="00CA6D5B" w:rsidRPr="00457647" w:rsidRDefault="00457647" w:rsidP="000F1DA3">
      <w:pPr>
        <w:pStyle w:val="1"/>
        <w:framePr w:w="6293" w:h="10938" w:hRule="exact" w:wrap="none" w:vAnchor="page" w:hAnchor="page" w:x="748" w:y="1196"/>
        <w:spacing w:after="160" w:line="240" w:lineRule="auto"/>
        <w:ind w:left="440" w:firstLine="20"/>
        <w:rPr>
          <w:lang w:val="ru-RU"/>
        </w:rPr>
      </w:pPr>
      <w:r w:rsidRPr="00457647">
        <w:rPr>
          <w:lang w:val="ru-RU"/>
        </w:rPr>
        <w:t>Не было ни одного рабочего, который хоть немного мог бы открыть рот. Они были большой проблемой, те многие белые, когда жили в Термитских холмах. Они думали, что [хорошо] построить для черного человека просто однокомнатный дом. [Но] у этого человека были жена и дети, некоторые из которых были мужчинами, некоторые из них - женщинами8.</w:t>
      </w:r>
    </w:p>
    <w:p w:rsidR="00CA6D5B" w:rsidRPr="00457647" w:rsidRDefault="00457647" w:rsidP="000F1DA3">
      <w:pPr>
        <w:pStyle w:val="1"/>
        <w:framePr w:w="6293" w:h="10938" w:hRule="exact" w:wrap="none" w:vAnchor="page" w:hAnchor="page" w:x="748" w:y="1196"/>
        <w:ind w:left="200" w:firstLine="260"/>
        <w:jc w:val="both"/>
        <w:rPr>
          <w:lang w:val="ru-RU"/>
        </w:rPr>
      </w:pPr>
      <w:r w:rsidRPr="00457647">
        <w:rPr>
          <w:lang w:val="ru-RU"/>
        </w:rPr>
        <w:t>Постепенно был принят компромисс. Перспективных рабочих по-прежнему собирали в виде сборов. Тем не менее, будучи схваченными, им теперь заплатят. Подобные методы распространились и на другие отрасли экономики, включая армию. Около 10 000 рабочих были реквизированы за первые три месяца 1917 года только в одном восточном округе, только в Танганьике-Моэро. Но, будучи согнанными как рабы, эти служащие, по крайней мере, получали зарплату. На шахтах, когда были исчерпаны наиболее легкодоступные месторождения, были сделаны первые инвестиции в оборудование.</w:t>
      </w:r>
    </w:p>
    <w:p w:rsidR="00CA6D5B" w:rsidRPr="00457647" w:rsidRDefault="00457647" w:rsidP="000F1DA3">
      <w:pPr>
        <w:pStyle w:val="1"/>
        <w:framePr w:w="6293" w:h="10938" w:hRule="exact" w:wrap="none" w:vAnchor="page" w:hAnchor="page" w:x="748" w:y="1196"/>
        <w:spacing w:after="100"/>
        <w:ind w:left="200" w:firstLine="260"/>
        <w:jc w:val="both"/>
        <w:rPr>
          <w:lang w:val="ru-RU"/>
        </w:rPr>
      </w:pPr>
      <w:r w:rsidRPr="00457647">
        <w:rPr>
          <w:lang w:val="ru-RU"/>
        </w:rPr>
        <w:t xml:space="preserve">Один историк этого процесса, Донатиен Дибве диа Мвембу, утверждает, что из-за отсутствия государства, тратящего деньги на жилье, образование и заботу о всех своих людях, </w:t>
      </w:r>
      <w:r>
        <w:t>Union</w:t>
      </w:r>
      <w:r w:rsidRPr="00457647">
        <w:rPr>
          <w:lang w:val="ru-RU"/>
        </w:rPr>
        <w:t xml:space="preserve"> </w:t>
      </w:r>
      <w:r>
        <w:t>Miniere</w:t>
      </w:r>
      <w:r w:rsidRPr="00457647">
        <w:rPr>
          <w:lang w:val="ru-RU"/>
        </w:rPr>
        <w:t xml:space="preserve"> была вынуждена восполнить пробел, предоставив своим работникам элементарные социальные услуги. Компания поставляла продукты питания, в основном бобы, муку и некоторые овощи. Распределение средств пересматривалось в 1933, 1937, 1939 и 1948 годах, каждый раз с целью улучшения его качества. Были открыты врачи и больницы, в том числе первая дородовая клиника в 1925 году. Были построены рабочие лагеря с высокими стандартами гигиены. В каждом лагере был начальник, или Чанга-Чанга, которому было поручено поддерживать порядок. Как вспоминает Биньянги Калунга, идеи, представляющие общий интерес, в определенной степени прижились среди рабочих:</w:t>
      </w:r>
    </w:p>
    <w:p w:rsidR="00CA6D5B" w:rsidRPr="00457647" w:rsidRDefault="00457647" w:rsidP="000F1DA3">
      <w:pPr>
        <w:pStyle w:val="1"/>
        <w:framePr w:w="6293" w:h="10938" w:hRule="exact" w:wrap="none" w:vAnchor="page" w:hAnchor="page" w:x="748" w:y="1196"/>
        <w:spacing w:line="240" w:lineRule="auto"/>
        <w:ind w:left="440" w:firstLine="20"/>
        <w:rPr>
          <w:lang w:val="ru-RU"/>
        </w:rPr>
      </w:pPr>
      <w:r w:rsidRPr="00457647">
        <w:rPr>
          <w:lang w:val="ru-RU"/>
        </w:rPr>
        <w:t>Мы были как дети одной семьи. Чанга-Чанга был как наш отец. Он был тем, кто обдумывал наши слова, пока мы, женщины, ссорились между собой. Иногда он также санкционировал для нас дополнительные пайки. Когда женщина узнавала, что беременна, и мы хотели отметить эту новость, он приносил нам букали и курицу, иногда рис или бобы. Это был праздник.</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53" w:y="692"/>
        <w:rPr>
          <w:sz w:val="13"/>
          <w:szCs w:val="13"/>
          <w:lang w:val="ru-RU"/>
        </w:rPr>
      </w:pPr>
      <w:r w:rsidRPr="00457647">
        <w:rPr>
          <w:rFonts w:ascii="Garamond" w:eastAsia="Garamond" w:hAnsi="Garamond" w:cs="Garamond"/>
          <w:b w:val="0"/>
          <w:bCs w:val="0"/>
          <w:sz w:val="20"/>
          <w:szCs w:val="20"/>
          <w:lang w:val="ru-RU"/>
        </w:rPr>
        <w:t xml:space="preserve">54 </w:t>
      </w:r>
      <w:r w:rsidRPr="00457647">
        <w:rPr>
          <w:sz w:val="13"/>
          <w:szCs w:val="13"/>
          <w:lang w:val="ru-RU"/>
        </w:rPr>
        <w:t>Конго</w:t>
      </w:r>
    </w:p>
    <w:p w:rsidR="00CA6D5B" w:rsidRPr="00457647" w:rsidRDefault="00457647" w:rsidP="000F1DA3">
      <w:pPr>
        <w:pStyle w:val="1"/>
        <w:framePr w:w="6293" w:h="11297" w:hRule="exact" w:wrap="none" w:vAnchor="page" w:hAnchor="page" w:x="748" w:y="833"/>
        <w:ind w:left="480"/>
        <w:jc w:val="both"/>
        <w:rPr>
          <w:lang w:val="ru-RU"/>
        </w:rPr>
      </w:pPr>
      <w:r w:rsidRPr="00457647">
        <w:rPr>
          <w:lang w:val="ru-RU"/>
        </w:rPr>
        <w:t xml:space="preserve">Между 1914 и 1918 годами </w:t>
      </w:r>
      <w:r>
        <w:t>Union</w:t>
      </w:r>
      <w:r w:rsidRPr="00457647">
        <w:rPr>
          <w:lang w:val="ru-RU"/>
        </w:rPr>
        <w:t xml:space="preserve"> </w:t>
      </w:r>
      <w:r>
        <w:t>Miniere</w:t>
      </w:r>
      <w:r w:rsidRPr="00457647">
        <w:rPr>
          <w:lang w:val="ru-RU"/>
        </w:rPr>
        <w:t xml:space="preserve"> произвела 85 000 тонн меди на сумму 57,5 ​​миллиона франков, из которых 7,5 миллиона франков были возвращены колониальной администрации в виде налогов. Расширение бизнеса в эти годы, несомненно, облегчило удержание опытных работников. В период с 1918 по 1920 год заработная плата чернокожих рабочих выросла на 78 процентов10. После 1908 года, как пишет Дэвид Гиббс, «условия жизни несколько улучшились» 11. Бруно де Мелдер описывает то, что он называет «доктриной стабильности» </w:t>
      </w:r>
      <w:r>
        <w:t>Union</w:t>
      </w:r>
      <w:r w:rsidRPr="00457647">
        <w:rPr>
          <w:lang w:val="ru-RU"/>
        </w:rPr>
        <w:t xml:space="preserve"> </w:t>
      </w:r>
      <w:r>
        <w:t>Miniere</w:t>
      </w:r>
      <w:r w:rsidRPr="00457647">
        <w:rPr>
          <w:lang w:val="ru-RU"/>
        </w:rPr>
        <w:t xml:space="preserve">. 1921 год, все машинисты на медных рудниках были черными. Был белый промышленный класс, сопоставимый с квалифицированными рабочими Южной Африки. Однако в Конго такие сотрудники обычно были мастерами или надзирателями, а не рабочими. В 1922 году </w:t>
      </w:r>
      <w:r>
        <w:t>Union</w:t>
      </w:r>
      <w:r w:rsidRPr="00457647">
        <w:rPr>
          <w:lang w:val="ru-RU"/>
        </w:rPr>
        <w:t xml:space="preserve"> </w:t>
      </w:r>
      <w:r>
        <w:t>Miniere</w:t>
      </w:r>
      <w:r w:rsidRPr="00457647">
        <w:rPr>
          <w:lang w:val="ru-RU"/>
        </w:rPr>
        <w:t xml:space="preserve"> открыла школу для горняков. В октябре 1927 г. рабочие были заключены на трехлетние контракты13. </w:t>
      </w:r>
      <w:r w:rsidRPr="00624237">
        <w:rPr>
          <w:lang w:val="ru-RU"/>
        </w:rPr>
        <w:t xml:space="preserve">Были предприняты попытки реформирования. </w:t>
      </w:r>
      <w:r w:rsidRPr="00457647">
        <w:rPr>
          <w:lang w:val="ru-RU"/>
        </w:rPr>
        <w:t xml:space="preserve">Уменьшился аспект принуждения, повысилась степень взяточничества. Принудительная вербовка 747 горняков в Лулуа в 1926 году привела к «всего» 122 смертельным случаям. К 1927 году </w:t>
      </w:r>
      <w:r>
        <w:t>Union</w:t>
      </w:r>
      <w:r w:rsidRPr="00457647">
        <w:rPr>
          <w:lang w:val="ru-RU"/>
        </w:rPr>
        <w:t xml:space="preserve"> </w:t>
      </w:r>
      <w:r>
        <w:t>Miniere</w:t>
      </w:r>
      <w:r w:rsidRPr="00457647">
        <w:rPr>
          <w:lang w:val="ru-RU"/>
        </w:rPr>
        <w:t xml:space="preserve"> считала, что снизила уровень смертности до 4,5% в год. Депрессия начала 1950-х годов могла даже принести пользу. Это снизило спрос на производство и, следовательно, на дополнительную рабочую силу.</w:t>
      </w:r>
    </w:p>
    <w:p w:rsidR="00CA6D5B" w:rsidRPr="00457647" w:rsidRDefault="00457647" w:rsidP="000F1DA3">
      <w:pPr>
        <w:pStyle w:val="1"/>
        <w:framePr w:w="6293" w:h="11297" w:hRule="exact" w:wrap="none" w:vAnchor="page" w:hAnchor="page" w:x="748" w:y="833"/>
        <w:ind w:left="480"/>
        <w:jc w:val="both"/>
        <w:rPr>
          <w:lang w:val="ru-RU"/>
        </w:rPr>
      </w:pPr>
      <w:r w:rsidRPr="00457647">
        <w:rPr>
          <w:lang w:val="ru-RU"/>
        </w:rPr>
        <w:t xml:space="preserve">Не следует преувеличивать отличие новой системы от старой. Планирование гигантских лагерей не было актом бескорыстной благотворительности. Это было предназначено, скорее, для большей стабильности работы. Это также сопровождалось гораздо более строгим надзором конголезского рабочего. Уровни заработной платы по-прежнему дискриминировали африканских рабочих. Даже в промышленно развитых регионах не было равенства между расами. «В 1929 году было подсчитано, что работник </w:t>
      </w:r>
      <w:r>
        <w:t>Union</w:t>
      </w:r>
      <w:r w:rsidRPr="00457647">
        <w:rPr>
          <w:lang w:val="ru-RU"/>
        </w:rPr>
        <w:t xml:space="preserve"> </w:t>
      </w:r>
      <w:r>
        <w:t>Miniere</w:t>
      </w:r>
      <w:r w:rsidRPr="00457647">
        <w:rPr>
          <w:lang w:val="ru-RU"/>
        </w:rPr>
        <w:t xml:space="preserve"> может стоить немного о. 50 000 в компанию каждый год, при этом зарабатывая всего лишь о. 27 до Пт. 50 в день ».14 Ставки заработной платы снова упали в 1950-х годах под давлением мировой рецессии. В 1929 году цена на медь составляла 115 фунтов стерлингов за тонну. Три года спустя это было всего 28 фунтов стерлингов за тонну15.</w:t>
      </w:r>
    </w:p>
    <w:p w:rsidR="00CA6D5B" w:rsidRPr="00457647" w:rsidRDefault="00457647" w:rsidP="000F1DA3">
      <w:pPr>
        <w:pStyle w:val="1"/>
        <w:framePr w:w="6293" w:h="11297" w:hRule="exact" w:wrap="none" w:vAnchor="page" w:hAnchor="page" w:x="748" w:y="833"/>
        <w:ind w:left="480"/>
        <w:jc w:val="both"/>
        <w:rPr>
          <w:lang w:val="ru-RU"/>
        </w:rPr>
      </w:pPr>
      <w:r w:rsidRPr="00457647">
        <w:rPr>
          <w:lang w:val="ru-RU"/>
        </w:rPr>
        <w:t xml:space="preserve">В остальной части страны условия были немногим лучше. В 1951 году вспыхнуло крупное восстание в районе Квилу, контролируемом другой бельгийской компанией </w:t>
      </w:r>
      <w:r>
        <w:t>HCB</w:t>
      </w:r>
      <w:r w:rsidRPr="00457647">
        <w:rPr>
          <w:lang w:val="ru-RU"/>
        </w:rPr>
        <w:t>. В итоге было убито более 500 повстанцев. В 1956 году глава провинции Стэнливиль заметил, что уровень сбора налогов упал ниже 90 процентов. Чтобы восполнить дефицит, он приказал принудительно заставить всех безработных в городе выполнять неоплачиваемую работу в армии или в качестве носильщиков. Те, кто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06"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55</w:t>
      </w:r>
    </w:p>
    <w:p w:rsidR="00CA6D5B" w:rsidRPr="00457647" w:rsidRDefault="00457647" w:rsidP="000F1DA3">
      <w:pPr>
        <w:pStyle w:val="1"/>
        <w:framePr w:w="6293" w:h="10947" w:hRule="exact" w:wrap="none" w:vAnchor="page" w:hAnchor="page" w:x="748" w:y="1191"/>
        <w:ind w:left="480" w:firstLine="20"/>
        <w:jc w:val="both"/>
        <w:rPr>
          <w:lang w:val="ru-RU"/>
        </w:rPr>
      </w:pPr>
      <w:r w:rsidRPr="00457647">
        <w:rPr>
          <w:lang w:val="ru-RU"/>
        </w:rPr>
        <w:t>получившие отказ были заключены в тюрьму16. Еще в 1956 году средний годовой доход на душу населения для конголезцев оценивался в 41 доллар, а среди жителей сельских районов он упал до 29 долларов17.</w:t>
      </w:r>
    </w:p>
    <w:p w:rsidR="00CA6D5B" w:rsidRPr="00457647" w:rsidRDefault="00457647" w:rsidP="000F1DA3">
      <w:pPr>
        <w:pStyle w:val="1"/>
        <w:framePr w:w="6293" w:h="10947" w:hRule="exact" w:wrap="none" w:vAnchor="page" w:hAnchor="page" w:x="748" w:y="1191"/>
        <w:spacing w:after="120"/>
        <w:ind w:left="200" w:firstLine="260"/>
        <w:jc w:val="both"/>
        <w:rPr>
          <w:lang w:val="ru-RU"/>
        </w:rPr>
      </w:pPr>
      <w:r w:rsidRPr="00457647">
        <w:rPr>
          <w:lang w:val="ru-RU"/>
        </w:rPr>
        <w:t xml:space="preserve">В то время как многие рабочие отреагировали на условия в лагерях с чувством благодарности, другие были менее восторженными. Было ясно, что такие компании, как </w:t>
      </w:r>
      <w:r>
        <w:t>Union</w:t>
      </w:r>
      <w:r w:rsidRPr="00457647">
        <w:rPr>
          <w:lang w:val="ru-RU"/>
        </w:rPr>
        <w:t xml:space="preserve"> </w:t>
      </w:r>
      <w:r>
        <w:t>Miniere</w:t>
      </w:r>
      <w:r w:rsidRPr="00457647">
        <w:rPr>
          <w:lang w:val="ru-RU"/>
        </w:rPr>
        <w:t>, хорошо наживаются на поту своих рабочих. Но как далеко распределялись награды? Рафаэль Макомбо был одним из скептиков:</w:t>
      </w:r>
    </w:p>
    <w:p w:rsidR="00CA6D5B" w:rsidRPr="00457647" w:rsidRDefault="00457647" w:rsidP="000F1DA3">
      <w:pPr>
        <w:pStyle w:val="1"/>
        <w:framePr w:w="6293" w:h="10947" w:hRule="exact" w:wrap="none" w:vAnchor="page" w:hAnchor="page" w:x="748" w:y="1191"/>
        <w:spacing w:after="180" w:line="240" w:lineRule="auto"/>
        <w:ind w:left="440" w:firstLine="20"/>
        <w:rPr>
          <w:lang w:val="ru-RU"/>
        </w:rPr>
      </w:pPr>
      <w:r w:rsidRPr="00457647">
        <w:rPr>
          <w:lang w:val="ru-RU"/>
        </w:rPr>
        <w:t>Вы должны помнить, что зарплата оставалась низкой. На самом деле они были поистине смехотворными. Один или два франка в день - это было совсем жалко.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всегда требуете повышения зарплаты? » Это был ответ белого человека. В представлении белых чернокожему не нужно было платить18.</w:t>
      </w:r>
      <w:r w:rsidRPr="00457647">
        <w:rPr>
          <w:lang w:val="ru-RU"/>
        </w:rPr>
        <w:softHyphen/>
      </w:r>
    </w:p>
    <w:p w:rsidR="00CA6D5B" w:rsidRPr="00457647" w:rsidRDefault="00457647" w:rsidP="000F1DA3">
      <w:pPr>
        <w:pStyle w:val="1"/>
        <w:framePr w:w="6293" w:h="10947" w:hRule="exact" w:wrap="none" w:vAnchor="page" w:hAnchor="page" w:x="748" w:y="1191"/>
        <w:ind w:left="200" w:firstLine="20"/>
        <w:jc w:val="both"/>
        <w:rPr>
          <w:lang w:val="ru-RU"/>
        </w:rPr>
      </w:pPr>
      <w:r w:rsidRPr="00457647">
        <w:rPr>
          <w:lang w:val="ru-RU"/>
        </w:rPr>
        <w:t xml:space="preserve">Макомбо рассказал, что ему приходилось копить месяцами, чтобы иметь возможность позволить себе даже очень скромные товары, такие как велосипед или швейную машинку. Если </w:t>
      </w:r>
      <w:r>
        <w:t>Union</w:t>
      </w:r>
      <w:r w:rsidRPr="00457647">
        <w:rPr>
          <w:lang w:val="ru-RU"/>
        </w:rPr>
        <w:t xml:space="preserve"> </w:t>
      </w:r>
      <w:r>
        <w:t>Miniere</w:t>
      </w:r>
      <w:r w:rsidRPr="00457647">
        <w:rPr>
          <w:lang w:val="ru-RU"/>
        </w:rPr>
        <w:t xml:space="preserve"> была всего лишь одной семьей, то с ее работниками обращались не как с полноценными взрослыми, а как с маленькими детьми.</w:t>
      </w:r>
    </w:p>
    <w:p w:rsidR="00CA6D5B" w:rsidRPr="00457647" w:rsidRDefault="00457647" w:rsidP="000F1DA3">
      <w:pPr>
        <w:pStyle w:val="1"/>
        <w:framePr w:w="6293" w:h="10947" w:hRule="exact" w:wrap="none" w:vAnchor="page" w:hAnchor="page" w:x="748" w:y="1191"/>
        <w:ind w:left="200" w:firstLine="260"/>
        <w:jc w:val="both"/>
        <w:rPr>
          <w:lang w:val="ru-RU"/>
        </w:rPr>
      </w:pPr>
      <w:r w:rsidRPr="00457647">
        <w:rPr>
          <w:lang w:val="ru-RU"/>
        </w:rPr>
        <w:t xml:space="preserve">В Стэнливилле практиковалась строгая расовая сегрегация. 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w:t>
      </w:r>
      <w:r w:rsidRPr="00624237">
        <w:rPr>
          <w:lang w:val="ru-RU"/>
        </w:rPr>
        <w:t xml:space="preserve">Образование было ограничено. </w:t>
      </w:r>
      <w:r w:rsidRPr="00457647">
        <w:rPr>
          <w:lang w:val="ru-RU"/>
        </w:rPr>
        <w:t xml:space="preserve">Социальные центры, включая рестораны, театры и кинотеатры, закрывали свои двери для африканцев, даже для тех, кто мог заплатить. Использование рабочими собственных африканских языков не поощрялось. В апреле 1918 года управляющие комплекса получили указание, что все менеджеры должны научиться говорить на одном африканском языке. Большинство белых выбрали суахили не потому, что на нем говорили многие местные жители, а потому, что это был язык, используемый аналогичными белыми предприятиями в странах к югу и востоку20. </w:t>
      </w:r>
      <w:r w:rsidRPr="00624237">
        <w:rPr>
          <w:lang w:val="ru-RU"/>
        </w:rPr>
        <w:t xml:space="preserve">Суахили станет региональным языком Катанги. </w:t>
      </w:r>
      <w:r w:rsidRPr="00457647">
        <w:rPr>
          <w:lang w:val="ru-RU"/>
        </w:rPr>
        <w:t>Не в первый раз «африканская» традиция была изобретена ради класса белых менеджеров.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53" w:y="687"/>
        <w:rPr>
          <w:sz w:val="13"/>
          <w:szCs w:val="13"/>
          <w:lang w:val="ru-RU"/>
        </w:rPr>
      </w:pPr>
      <w:r w:rsidRPr="00457647">
        <w:rPr>
          <w:rFonts w:ascii="Garamond" w:eastAsia="Garamond" w:hAnsi="Garamond" w:cs="Garamond"/>
          <w:b w:val="0"/>
          <w:bCs w:val="0"/>
          <w:sz w:val="20"/>
          <w:szCs w:val="20"/>
          <w:lang w:val="ru-RU"/>
        </w:rPr>
        <w:t xml:space="preserve">56 </w:t>
      </w:r>
      <w:r w:rsidRPr="00457647">
        <w:rPr>
          <w:sz w:val="13"/>
          <w:szCs w:val="13"/>
          <w:lang w:val="ru-RU"/>
        </w:rPr>
        <w:t>Конго</w:t>
      </w:r>
    </w:p>
    <w:p w:rsidR="00CA6D5B" w:rsidRPr="00457647" w:rsidRDefault="00457647" w:rsidP="00AE48E7">
      <w:pPr>
        <w:pStyle w:val="20"/>
        <w:framePr w:w="6293" w:h="10838" w:hRule="exact" w:wrap="none" w:vAnchor="page" w:hAnchor="page" w:x="748" w:y="1187"/>
        <w:spacing w:after="140"/>
        <w:jc w:val="center"/>
        <w:rPr>
          <w:sz w:val="19"/>
          <w:szCs w:val="19"/>
          <w:lang w:val="ru-RU"/>
        </w:rPr>
      </w:pPr>
      <w:bookmarkStart w:id="46" w:name="bookmark46"/>
      <w:bookmarkStart w:id="47" w:name="bookmark47"/>
      <w:bookmarkStart w:id="48" w:name="bookmark48"/>
      <w:r w:rsidRPr="00457647">
        <w:rPr>
          <w:rFonts w:ascii="Arial" w:eastAsia="Arial" w:hAnsi="Arial" w:cs="Arial"/>
          <w:b/>
          <w:bCs/>
          <w:sz w:val="19"/>
          <w:szCs w:val="19"/>
          <w:lang w:val="ru-RU"/>
        </w:rPr>
        <w:t>Храм</w:t>
      </w:r>
      <w:bookmarkEnd w:id="46"/>
      <w:bookmarkEnd w:id="47"/>
      <w:bookmarkEnd w:id="48"/>
    </w:p>
    <w:p w:rsidR="00CA6D5B" w:rsidRPr="00457647" w:rsidRDefault="00457647" w:rsidP="00AE48E7">
      <w:pPr>
        <w:pStyle w:val="1"/>
        <w:framePr w:w="6293" w:h="10838" w:hRule="exact" w:wrap="none" w:vAnchor="page" w:hAnchor="page" w:x="748" w:y="1187"/>
        <w:ind w:left="480" w:firstLine="0"/>
        <w:jc w:val="both"/>
        <w:rPr>
          <w:lang w:val="ru-RU"/>
        </w:rPr>
      </w:pPr>
      <w:r w:rsidRPr="00457647">
        <w:rPr>
          <w:lang w:val="ru-RU"/>
        </w:rPr>
        <w:t>Еще одной новой традицией, которая пустила корни, была католическая церковь. За много веков до этого португальцы добились религиозных завоеваний на побережье. Однако их миссии оставили мало следов. Англичане тоже включали в число своих миссионеров, хотя здесь, как и везде, Ливингстон, похоже, не добился удивительно малого успеха в обращении. Преимущество, с которым столкнулись бельгийские монахи и монахини, в большом количестве поселившиеся в Конго с последних десятилетий девятнадцатого века, заключалось в привилегированном обращении с ними со стороны государства. Религиозные организации получали щедрые финансовые субсидии, священникам платили за эмиграцию из Бельгии в Конго, обучение детей было передано католическим школам. Трапписты появились в Конго в 1895 году, за ними последовали ленивцы, пассиониты, пикпы и шойтисты. В период правления Леопольда миссионеры служили его главным внутренним щитом, отражая критику и преувеличивая достоинства его системы. В одном отчете 1905 года бельгийского парламента о системе Леопольда монахи осуждались резкими словами: «Какой бы ни была причина их отношения, какими бы ни были интересы, которые заткнули им рот ... потомки скажут, что католическая церковь никогда не предавала большего. открыто свою миссию и мораль ее основателя »21.</w:t>
      </w:r>
      <w:r w:rsidRPr="00457647">
        <w:rPr>
          <w:lang w:val="ru-RU"/>
        </w:rPr>
        <w:softHyphen/>
      </w:r>
    </w:p>
    <w:p w:rsidR="00CA6D5B" w:rsidRPr="00457647" w:rsidRDefault="00457647" w:rsidP="00AE48E7">
      <w:pPr>
        <w:pStyle w:val="1"/>
        <w:framePr w:w="6293" w:h="10838" w:hRule="exact" w:wrap="none" w:vAnchor="page" w:hAnchor="page" w:x="748" w:y="1187"/>
        <w:ind w:left="480"/>
        <w:jc w:val="both"/>
        <w:rPr>
          <w:lang w:val="ru-RU"/>
        </w:rPr>
      </w:pPr>
      <w:r w:rsidRPr="00457647">
        <w:rPr>
          <w:lang w:val="ru-RU"/>
        </w:rPr>
        <w:t>После 1908 года католики взяли под контроль бельгийское колониальное министерство. Между 1908 и 1945 годами трое из девятнадцати министров были либералами и шестнадцать - представителями католических партий. Социалистическая партия почти не интересовалась колониальными делами, оставляя этот вопрос на усмотрение центра и правых, даже когда они были в коалиции с ними. Не менее показательны и другие цифры. В 1936 году в Конго было 18 685 белых, из которых 12 654 были бельгийцами. Остальные 6000 прибыли со всей Европы и юга Африки. К 1958 году это число возросло до 115 671 неафриканца (88 915 бельгийцев), из которых 7 557 человек были миссионерами. Постепенно некоторые африканцы начали получать религиозное образование и становиться священниками. В 1945 году в Конго было 95 чернокожих африканских священников, а четырнадцать лет спустя - около 569.</w:t>
      </w:r>
    </w:p>
    <w:p w:rsidR="00CA6D5B" w:rsidRPr="00457647" w:rsidRDefault="00457647" w:rsidP="00AE48E7">
      <w:pPr>
        <w:pStyle w:val="1"/>
        <w:framePr w:w="6293" w:h="10838" w:hRule="exact" w:wrap="none" w:vAnchor="page" w:hAnchor="page" w:x="748" w:y="1187"/>
        <w:ind w:left="480"/>
        <w:jc w:val="both"/>
        <w:rPr>
          <w:lang w:val="ru-RU"/>
        </w:rPr>
      </w:pPr>
      <w:r w:rsidRPr="00457647">
        <w:rPr>
          <w:lang w:val="ru-RU"/>
        </w:rPr>
        <w:t>Наиболее важные проекты, осуществленные Церковью, касались записи культуры коренных народов. Небольшое меньшинство монахов осознало, что для обращения местного населения в веру необходимо выучить их языки и привычки. Один из примеров последнего</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06"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57 год</w:t>
      </w:r>
    </w:p>
    <w:p w:rsidR="00CA6D5B" w:rsidRPr="00457647" w:rsidRDefault="00457647" w:rsidP="00AE48E7">
      <w:pPr>
        <w:pStyle w:val="1"/>
        <w:framePr w:w="6293" w:h="11321" w:hRule="exact" w:wrap="none" w:vAnchor="page" w:hAnchor="page" w:x="748" w:y="917"/>
        <w:ind w:left="480" w:firstLine="20"/>
        <w:jc w:val="both"/>
        <w:rPr>
          <w:lang w:val="ru-RU"/>
        </w:rPr>
      </w:pPr>
      <w:r w:rsidRPr="00457647">
        <w:rPr>
          <w:lang w:val="ru-RU"/>
        </w:rPr>
        <w:t xml:space="preserve">деятельность была работой Густава Хульстарта и Эдмона Бёларта в </w:t>
      </w:r>
      <w:r>
        <w:t>Bokuma</w:t>
      </w:r>
      <w:r w:rsidRPr="00457647">
        <w:rPr>
          <w:lang w:val="ru-RU"/>
        </w:rPr>
        <w:t xml:space="preserve">. Хульстерт разработал грамматики на языке ломонго. Боеларт перевел </w:t>
      </w:r>
      <w:r>
        <w:t>Nsong</w:t>
      </w:r>
      <w:r w:rsidRPr="00457647">
        <w:rPr>
          <w:lang w:val="ru-RU"/>
        </w:rPr>
        <w:t>'</w:t>
      </w:r>
      <w:r>
        <w:t>a</w:t>
      </w:r>
      <w:r w:rsidRPr="00457647">
        <w:rPr>
          <w:lang w:val="ru-RU"/>
        </w:rPr>
        <w:t xml:space="preserve"> </w:t>
      </w:r>
      <w:r>
        <w:t>Lianja</w:t>
      </w:r>
      <w:r w:rsidRPr="00457647">
        <w:rPr>
          <w:lang w:val="ru-RU"/>
        </w:rPr>
        <w:t xml:space="preserve">, свод монгольских легенд. В 1960 году была создана </w:t>
      </w:r>
      <w:r>
        <w:t>UNIMO</w:t>
      </w:r>
      <w:r w:rsidRPr="00457647">
        <w:rPr>
          <w:lang w:val="ru-RU"/>
        </w:rPr>
        <w:t xml:space="preserve"> - партия, выступающая за независимость Монго. Его ранняя программа выражала благодарность этим миссионерам за то, что они воодушевили их почувствовать, что они могут быть свободными. Однако здесь, как и везде, мы не должны преувеличивать масштабы, в которых реформы были возможны в колониальный период. Похоже, что разные миссии использовали очень разные подходы к прозелитизму среди конголезцев. Многие священники настаивали на проведении богослужений на латыни и обучении на французском языке. Другие монахи просто бросают семинарии, вместо того чтобы работать с людьми калибра Хюльстарта или Бёларта23.</w:t>
      </w:r>
    </w:p>
    <w:p w:rsidR="00CA6D5B" w:rsidRPr="00457647" w:rsidRDefault="00457647" w:rsidP="00AE48E7">
      <w:pPr>
        <w:pStyle w:val="1"/>
        <w:framePr w:w="6293" w:h="11321" w:hRule="exact" w:wrap="none" w:vAnchor="page" w:hAnchor="page" w:x="748" w:y="917"/>
        <w:spacing w:after="420"/>
        <w:ind w:left="200" w:firstLine="260"/>
        <w:jc w:val="both"/>
        <w:rPr>
          <w:lang w:val="ru-RU"/>
        </w:rPr>
      </w:pPr>
      <w:r w:rsidRPr="00457647">
        <w:rPr>
          <w:lang w:val="ru-RU"/>
        </w:rPr>
        <w:t>Католицизм сформировал жизнь в Конго. Одним из его непредвиденных последствий стало медленное продвижение африканского поколения, принявшего европейскую культуру. Клерков, учителей и медсестер называли эволюционерами, «развитыми». Часто они выступали посредниками между бельгийцами и конголезцами. Африканское духовенство имело особый статус, будучи единственными африканцами в колониальном обществе, которых считали близкими к социальному равенству с европейцами.</w:t>
      </w:r>
    </w:p>
    <w:p w:rsidR="00CA6D5B" w:rsidRPr="00457647" w:rsidRDefault="00457647" w:rsidP="00AE48E7">
      <w:pPr>
        <w:pStyle w:val="20"/>
        <w:framePr w:w="6293" w:h="11321" w:hRule="exact" w:wrap="none" w:vAnchor="page" w:hAnchor="page" w:x="748" w:y="917"/>
        <w:spacing w:after="120"/>
        <w:jc w:val="center"/>
        <w:rPr>
          <w:sz w:val="19"/>
          <w:szCs w:val="19"/>
          <w:lang w:val="ru-RU"/>
        </w:rPr>
      </w:pPr>
      <w:bookmarkStart w:id="49" w:name="bookmark49"/>
      <w:bookmarkStart w:id="50" w:name="bookmark50"/>
      <w:bookmarkStart w:id="51" w:name="bookmark51"/>
      <w:r w:rsidRPr="00457647">
        <w:rPr>
          <w:rFonts w:ascii="Arial" w:eastAsia="Arial" w:hAnsi="Arial" w:cs="Arial"/>
          <w:b/>
          <w:bCs/>
          <w:sz w:val="19"/>
          <w:szCs w:val="19"/>
          <w:lang w:val="ru-RU"/>
        </w:rPr>
        <w:t>Социальная заработная плата</w:t>
      </w:r>
      <w:bookmarkEnd w:id="49"/>
      <w:bookmarkEnd w:id="50"/>
      <w:bookmarkEnd w:id="51"/>
    </w:p>
    <w:p w:rsidR="00CA6D5B" w:rsidRPr="00457647" w:rsidRDefault="00457647" w:rsidP="00AE48E7">
      <w:pPr>
        <w:pStyle w:val="1"/>
        <w:framePr w:w="6293" w:h="11321" w:hRule="exact" w:wrap="none" w:vAnchor="page" w:hAnchor="page" w:x="748" w:y="917"/>
        <w:ind w:left="200" w:firstLine="20"/>
        <w:jc w:val="both"/>
        <w:rPr>
          <w:lang w:val="ru-RU"/>
        </w:rPr>
      </w:pPr>
      <w:r w:rsidRPr="00457647">
        <w:rPr>
          <w:lang w:val="ru-RU"/>
        </w:rPr>
        <w:t xml:space="preserve">Уже в 1908 году конголезский экспорт уже составлял около 45,4 миллиона бельгийских франков, из которых 56,7 миллиона франков были получены только за счет продажи каучука и слоновой кости24. За короткий период большая часть сельских районов Конго претерпела изменения. Производство пальмового масла началось в 1911 году под контролем </w:t>
      </w:r>
      <w:r>
        <w:t>Lever</w:t>
      </w:r>
      <w:r w:rsidRPr="00457647">
        <w:rPr>
          <w:lang w:val="ru-RU"/>
        </w:rPr>
        <w:t xml:space="preserve"> </w:t>
      </w:r>
      <w:r>
        <w:t>Brothers</w:t>
      </w:r>
      <w:r w:rsidRPr="00457647">
        <w:rPr>
          <w:lang w:val="ru-RU"/>
        </w:rPr>
        <w:t>. В том же году было основано железнодорожное сообщение между Катангой и Йоханнесбургом. Заработная плата была введена как необходимое условие для налогообложения деньгами. К 1950-м годам Конго производила половину промышленных алмазов в мире. Бельгия инвестировала не только в промышленность, но и в сельское хозяйство. Для выращивания экспортных культур были созданы «поселения коренных жителей». Производство хлопка началось в 1917 году. К 1955 году в стране насчитывалось 700 000 плантаторов. Производство какао резко выросло с 540 кг в год в 1925 году до 427000 кг в 1957 году.</w:t>
      </w:r>
    </w:p>
    <w:p w:rsidR="00CA6D5B" w:rsidRPr="00457647" w:rsidRDefault="00457647" w:rsidP="00AE48E7">
      <w:pPr>
        <w:pStyle w:val="1"/>
        <w:framePr w:w="6293" w:h="11321" w:hRule="exact" w:wrap="none" w:vAnchor="page" w:hAnchor="page" w:x="748" w:y="917"/>
        <w:ind w:left="200" w:firstLine="260"/>
        <w:jc w:val="both"/>
        <w:rPr>
          <w:lang w:val="ru-RU"/>
        </w:rPr>
      </w:pPr>
      <w:r w:rsidRPr="00457647">
        <w:rPr>
          <w:lang w:val="ru-RU"/>
        </w:rPr>
        <w:t>В Европе и Америке середина двадцатого века была периодом государственного капитализма. Небольшие частные компании предыдущих десятилетий были объединены в гигантские</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53" w:y="687"/>
        <w:rPr>
          <w:sz w:val="13"/>
          <w:szCs w:val="13"/>
          <w:lang w:val="ru-RU"/>
        </w:rPr>
      </w:pPr>
      <w:r w:rsidRPr="00457647">
        <w:rPr>
          <w:rFonts w:ascii="Garamond" w:eastAsia="Garamond" w:hAnsi="Garamond" w:cs="Garamond"/>
          <w:b w:val="0"/>
          <w:bCs w:val="0"/>
          <w:sz w:val="20"/>
          <w:szCs w:val="20"/>
          <w:lang w:val="ru-RU"/>
        </w:rPr>
        <w:t xml:space="preserve">58 </w:t>
      </w:r>
      <w:r w:rsidRPr="00457647">
        <w:rPr>
          <w:sz w:val="13"/>
          <w:szCs w:val="13"/>
          <w:lang w:val="ru-RU"/>
        </w:rPr>
        <w:t>Конго</w:t>
      </w:r>
    </w:p>
    <w:p w:rsidR="00CA6D5B" w:rsidRPr="00457647" w:rsidRDefault="00457647" w:rsidP="00AE48E7">
      <w:pPr>
        <w:pStyle w:val="1"/>
        <w:framePr w:w="6293" w:h="11063" w:hRule="exact" w:wrap="none" w:vAnchor="page" w:hAnchor="page" w:x="748" w:y="1191"/>
        <w:ind w:left="200" w:firstLine="0"/>
        <w:jc w:val="both"/>
        <w:rPr>
          <w:lang w:val="ru-RU"/>
        </w:rPr>
      </w:pPr>
      <w:r w:rsidRPr="00457647">
        <w:rPr>
          <w:lang w:val="ru-RU"/>
        </w:rPr>
        <w:t>трасты и комбайны. Эти огромные фирмы жадно использовали материалы для нового производства и новых рынков. Государствам было поручено наращивать внутреннюю экономику, особенно в периоды экономического спада. Конкуренция между предприятиями поощряла военную конкуренцию между странами. В этой атмосфере процветала политика военного завоевания. В то время как Франция, Бельгия или Великобритания могли претендовать на колонии в Африке или Азии, Германия и Россия могли расти только за счет аннексий в континентальной Европе. Растущее участие государства в военном производстве способствовало тенденции к войне, достигшей кульминации в 1914 и 1959 годах. По иронии судьбы, упор на производство для военных целей также способствовал усилению позиции трудящихся на переговорах. Были основаны гигантские фабрики, цитадели рабочего класса в Клайдезайде, Северной Италии и Рурской области. У рабочих была определенная сила. Некоторые соглашались с ограничениями системы, другие хотели создать что-то совершенно иное. Стало утверждаться, что для проведения реформ необходимо государство. Таким образом, второй важной особенностью этого периода был рост государства всеобщего благосостояния.</w:t>
      </w:r>
      <w:r w:rsidRPr="00457647">
        <w:rPr>
          <w:lang w:val="ru-RU"/>
        </w:rPr>
        <w:softHyphen/>
      </w:r>
    </w:p>
    <w:p w:rsidR="00CA6D5B" w:rsidRPr="00457647" w:rsidRDefault="00457647" w:rsidP="00AE48E7">
      <w:pPr>
        <w:pStyle w:val="1"/>
        <w:framePr w:w="6293" w:h="11063" w:hRule="exact" w:wrap="none" w:vAnchor="page" w:hAnchor="page" w:x="748" w:y="1191"/>
        <w:spacing w:after="420"/>
        <w:ind w:left="480"/>
        <w:jc w:val="both"/>
        <w:rPr>
          <w:lang w:val="ru-RU"/>
        </w:rPr>
      </w:pPr>
      <w:r w:rsidRPr="00457647">
        <w:rPr>
          <w:lang w:val="ru-RU"/>
        </w:rPr>
        <w:t xml:space="preserve">Конго была частично интегрирована в оба аспекта этих глобальных событий. В частности, его экономика добычи полезных ископаемых быстро росла, когда Европа задумывалась о войне. Многие из его природных ресурсов были необходимы для производства боеприпасов. Между тем развитие промышленности ускорило необходимость социальных реформ. Требовалась оседлая рабочая сила. Новые поколения рабочих были импортированы из Центральной Африки. В интересах горняков была введена скромная система социального обеспечения. Прибыль распространилась на другие сферы жизни. Беременным женам рабочих-мужчин выплачивались более высокие продовольственные пособия. Именно в Стэнливилле </w:t>
      </w:r>
      <w:r>
        <w:t>Union</w:t>
      </w:r>
      <w:r w:rsidRPr="00457647">
        <w:rPr>
          <w:lang w:val="ru-RU"/>
        </w:rPr>
        <w:t xml:space="preserve"> </w:t>
      </w:r>
      <w:r>
        <w:t>Miniere</w:t>
      </w:r>
      <w:r w:rsidRPr="00457647">
        <w:rPr>
          <w:lang w:val="ru-RU"/>
        </w:rPr>
        <w:t xml:space="preserve"> открыла первые школы и больницы для конголезских рабочих. К концу 1940-х годов эта модель стала повсеместной по всей стране, по крайней мере, как стремление, если еще не стало реальностью.</w:t>
      </w:r>
      <w:r w:rsidRPr="00457647">
        <w:rPr>
          <w:lang w:val="ru-RU"/>
        </w:rPr>
        <w:softHyphen/>
      </w:r>
    </w:p>
    <w:p w:rsidR="00CA6D5B" w:rsidRPr="00457647" w:rsidRDefault="00457647" w:rsidP="00AE48E7">
      <w:pPr>
        <w:pStyle w:val="20"/>
        <w:framePr w:w="6293" w:h="11063" w:hRule="exact" w:wrap="none" w:vAnchor="page" w:hAnchor="page" w:x="748" w:y="1191"/>
        <w:spacing w:after="120"/>
        <w:jc w:val="center"/>
        <w:rPr>
          <w:sz w:val="19"/>
          <w:szCs w:val="19"/>
          <w:lang w:val="ru-RU"/>
        </w:rPr>
      </w:pPr>
      <w:bookmarkStart w:id="52" w:name="bookmark52"/>
      <w:bookmarkStart w:id="53" w:name="bookmark53"/>
      <w:bookmarkStart w:id="54" w:name="bookmark54"/>
      <w:r w:rsidRPr="00457647">
        <w:rPr>
          <w:rFonts w:ascii="Arial" w:eastAsia="Arial" w:hAnsi="Arial" w:cs="Arial"/>
          <w:b/>
          <w:bCs/>
          <w:sz w:val="19"/>
          <w:szCs w:val="19"/>
          <w:lang w:val="ru-RU"/>
        </w:rPr>
        <w:t>Пределы реформы</w:t>
      </w:r>
      <w:bookmarkEnd w:id="52"/>
      <w:bookmarkEnd w:id="53"/>
      <w:bookmarkEnd w:id="54"/>
    </w:p>
    <w:p w:rsidR="00CA6D5B" w:rsidRPr="00457647" w:rsidRDefault="00457647" w:rsidP="00AE48E7">
      <w:pPr>
        <w:pStyle w:val="1"/>
        <w:framePr w:w="6293" w:h="11063" w:hRule="exact" w:wrap="none" w:vAnchor="page" w:hAnchor="page" w:x="748" w:y="1191"/>
        <w:ind w:left="480" w:firstLine="0"/>
        <w:jc w:val="both"/>
        <w:rPr>
          <w:lang w:val="ru-RU"/>
        </w:rPr>
      </w:pPr>
      <w:r w:rsidRPr="00457647">
        <w:rPr>
          <w:lang w:val="ru-RU"/>
        </w:rPr>
        <w:t>Андре Жид был гостем в Конго в 1925 году. Он сообщил о случае, когда чиновник был отправлен в отставку в молодом возрасте. «Ему нужна была сила характера, которой у него не было. Когда их не хватает, мужчина пытается заставить туземцев подчиняться и уважать его с помощью скачкообразных и возмутительных побуждений.</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06"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59</w:t>
      </w:r>
    </w:p>
    <w:p w:rsidR="00CA6D5B" w:rsidRPr="00457647" w:rsidRDefault="00457647">
      <w:pPr>
        <w:pStyle w:val="1"/>
        <w:framePr w:w="6293" w:h="10008" w:hRule="exact" w:wrap="none" w:vAnchor="page" w:hAnchor="page" w:x="748" w:y="1191"/>
        <w:spacing w:after="100"/>
        <w:ind w:left="480" w:firstLine="0"/>
        <w:jc w:val="both"/>
        <w:rPr>
          <w:lang w:val="ru-RU"/>
        </w:rPr>
      </w:pPr>
      <w:r w:rsidRPr="00457647">
        <w:rPr>
          <w:lang w:val="ru-RU"/>
        </w:rPr>
        <w:t>и ненадежное применение грубой силы ». Агрессия была повсеместной. Чиновник, писал Жид,</w:t>
      </w:r>
    </w:p>
    <w:p w:rsidR="00CA6D5B" w:rsidRPr="00457647" w:rsidRDefault="00457647">
      <w:pPr>
        <w:pStyle w:val="1"/>
        <w:framePr w:w="6293" w:h="10008" w:hRule="exact" w:wrap="none" w:vAnchor="page" w:hAnchor="page" w:x="748" w:y="1191"/>
        <w:spacing w:after="160" w:line="218" w:lineRule="auto"/>
        <w:ind w:left="440" w:firstLine="20"/>
        <w:rPr>
          <w:lang w:val="ru-RU"/>
        </w:rPr>
      </w:pPr>
      <w:r w:rsidRPr="00457647">
        <w:rPr>
          <w:lang w:val="ru-RU"/>
        </w:rPr>
        <w:t>пугается, теряет голову; не имея естественной власти, он пытается царствовать с помощью террора. Он чувствует, что его хватка ускользает от него, и вскоре становится невозможным подавить недовольство туземцев, которые, несмотря на то, что они часто совершенно сговорчивы, впадают в ярость из-за несправедливости, жестоких репрессий и жестокости всех.</w:t>
      </w:r>
      <w:r w:rsidRPr="00457647">
        <w:rPr>
          <w:sz w:val="11"/>
          <w:szCs w:val="11"/>
          <w:lang w:val="ru-RU"/>
        </w:rPr>
        <w:t xml:space="preserve">25 </w:t>
      </w:r>
      <w:r w:rsidRPr="00457647">
        <w:rPr>
          <w:lang w:val="ru-RU"/>
        </w:rPr>
        <w:t>сортов.</w:t>
      </w:r>
    </w:p>
    <w:p w:rsidR="00CA6D5B" w:rsidRPr="00457647" w:rsidRDefault="00457647">
      <w:pPr>
        <w:pStyle w:val="1"/>
        <w:framePr w:w="6293" w:h="10008" w:hRule="exact" w:wrap="none" w:vAnchor="page" w:hAnchor="page" w:x="748" w:y="1191"/>
        <w:ind w:left="220" w:firstLine="0"/>
        <w:jc w:val="both"/>
        <w:rPr>
          <w:lang w:val="ru-RU"/>
        </w:rPr>
      </w:pPr>
      <w:r w:rsidRPr="00457647">
        <w:rPr>
          <w:lang w:val="ru-RU"/>
        </w:rPr>
        <w:t xml:space="preserve">Сторонники империи в Бельгии и по всей Африке отказывались признать основную жестокость и отсутствие демократии, на которых основывались их империи. Вместо этого они подчеркивали предполагаемую справедливость своего дела. Например, в январе 1930 года карикатурист Херге начал серию </w:t>
      </w:r>
      <w:r w:rsidRPr="00624237">
        <w:rPr>
          <w:lang w:val="ru-RU"/>
        </w:rPr>
        <w:t xml:space="preserve">«Тинтин в Конго». </w:t>
      </w:r>
      <w:r w:rsidRPr="00457647">
        <w:rPr>
          <w:lang w:val="ru-RU"/>
        </w:rPr>
        <w:t>Хотя он никогда не был в Конго, Херге принадлежал к кругу патриотических католиков, в том числе к Леону Дегреллю, ведущей фигуре более позднего коллаборационистского режима Бельгии во время войны. Подобные ценности заразили понимание Херге африканской жизни. Мир, с которым столкнулся Тинтин, благополучно перенесся в прошлое племен, в общество знахарей и людей-леопардов. В какой-то момент Тинтин заменяет больного учителя и обращается к классу маленьких конголезских детей: «Мои дорогие друзья, я собираюсь поговорить с вами сегодня о вашей родине, Бельгии.</w:t>
      </w:r>
    </w:p>
    <w:p w:rsidR="00CA6D5B" w:rsidRPr="00457647" w:rsidRDefault="00457647">
      <w:pPr>
        <w:pStyle w:val="1"/>
        <w:framePr w:w="6293" w:h="10008" w:hRule="exact" w:wrap="none" w:vAnchor="page" w:hAnchor="page" w:x="748" w:y="1191"/>
        <w:ind w:left="220"/>
        <w:jc w:val="both"/>
        <w:rPr>
          <w:lang w:val="ru-RU"/>
        </w:rPr>
      </w:pPr>
      <w:r w:rsidRPr="00457647">
        <w:rPr>
          <w:lang w:val="ru-RU"/>
        </w:rPr>
        <w:t>К середине двадцатого века конголезское общество вступило на путь определенной «модернизации». Система образования существовала. Была широко распространена занятость, особенно в больших городах, и для рабочих, которым повезло обеспечить стабильную работу, возникали системы субсидированного жилья и здравоохранения. Дороги и железная дорога положили начало процессу объединения страны. Товары, безусловно, продавались на огромные расстояния. По сравнению с адом начала 1900-х годов мы можем судить, что определенный прогресс имел место. Однако это улучшение было ничем по сравнению с растущим чувством большего классового равенства, которое можно было найти на Западе, где оппозиционные группы и профсоюзы относительно свободно действовали под прикрытием парламентской демократии.</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34" w:y="687"/>
        <w:rPr>
          <w:sz w:val="13"/>
          <w:szCs w:val="13"/>
          <w:lang w:val="ru-RU"/>
        </w:rPr>
      </w:pPr>
      <w:r w:rsidRPr="00457647">
        <w:rPr>
          <w:rFonts w:ascii="Garamond" w:eastAsia="Garamond" w:hAnsi="Garamond" w:cs="Garamond"/>
          <w:b w:val="0"/>
          <w:bCs w:val="0"/>
          <w:sz w:val="20"/>
          <w:szCs w:val="20"/>
          <w:lang w:val="ru-RU"/>
        </w:rPr>
        <w:t>6</w:t>
      </w:r>
      <w:r>
        <w:rPr>
          <w:rFonts w:ascii="Garamond" w:eastAsia="Garamond" w:hAnsi="Garamond" w:cs="Garamond"/>
          <w:b w:val="0"/>
          <w:bCs w:val="0"/>
          <w:sz w:val="20"/>
          <w:szCs w:val="20"/>
        </w:rPr>
        <w:t>o</w:t>
      </w:r>
      <w:r w:rsidRPr="00457647">
        <w:rPr>
          <w:rFonts w:ascii="Garamond" w:eastAsia="Garamond" w:hAnsi="Garamond" w:cs="Garamond"/>
          <w:b w:val="0"/>
          <w:bCs w:val="0"/>
          <w:sz w:val="20"/>
          <w:szCs w:val="20"/>
          <w:lang w:val="ru-RU"/>
        </w:rPr>
        <w:t xml:space="preserve"> </w:t>
      </w:r>
      <w:r w:rsidRPr="00457647">
        <w:rPr>
          <w:sz w:val="13"/>
          <w:szCs w:val="13"/>
          <w:lang w:val="ru-RU"/>
        </w:rPr>
        <w:t>Конго</w:t>
      </w:r>
    </w:p>
    <w:p w:rsidR="00CA6D5B" w:rsidRPr="00457647" w:rsidRDefault="00457647" w:rsidP="00DF606B">
      <w:pPr>
        <w:pStyle w:val="1"/>
        <w:framePr w:w="6293" w:h="9082" w:hRule="exact" w:wrap="none" w:vAnchor="page" w:hAnchor="page" w:x="748" w:y="1191"/>
        <w:spacing w:after="160"/>
        <w:ind w:left="480"/>
        <w:jc w:val="both"/>
        <w:rPr>
          <w:lang w:val="ru-RU"/>
        </w:rPr>
      </w:pPr>
      <w:r w:rsidRPr="00457647">
        <w:rPr>
          <w:lang w:val="ru-RU"/>
        </w:rPr>
        <w:t>Тем не менее, правители Конго не видели перспектив проведения серьезных реформ. По словам Марвина Марковица,</w:t>
      </w:r>
      <w:r w:rsidRPr="00457647">
        <w:rPr>
          <w:lang w:val="ru-RU"/>
        </w:rPr>
        <w:softHyphen/>
      </w:r>
    </w:p>
    <w:p w:rsidR="00CA6D5B" w:rsidRPr="00457647" w:rsidRDefault="00457647" w:rsidP="00DF606B">
      <w:pPr>
        <w:pStyle w:val="1"/>
        <w:framePr w:w="6293" w:h="9082" w:hRule="exact" w:wrap="none" w:vAnchor="page" w:hAnchor="page" w:x="748" w:y="1191"/>
        <w:spacing w:after="220" w:line="240" w:lineRule="auto"/>
        <w:ind w:left="720" w:firstLine="0"/>
        <w:rPr>
          <w:lang w:val="ru-RU"/>
        </w:rPr>
      </w:pPr>
      <w:r w:rsidRPr="00457647">
        <w:rPr>
          <w:lang w:val="ru-RU"/>
        </w:rPr>
        <w:t>В межвоенный период Бельгия была озабочена в основном внутренними проблемами и мало внимания уделяла Конго. В других странах Европы, имевших колониальные владения в Африке, особенно в Великобритании и Франции, критика колониальной политики была почти постоянной. Но в Бельгии их почти не было. Почти до самого конца Социалистическая партия практически ничего не говорила о колониальных вопросах. Такая критика исходила от небольшого круга миссионеров, финансистов, политиков, колонистов (белых поселенцев) и администраторов колоний. Это был случай, когда эксперты разговаривали между собой27.</w:t>
      </w:r>
      <w:r w:rsidRPr="00457647">
        <w:rPr>
          <w:lang w:val="ru-RU"/>
        </w:rPr>
        <w:softHyphen/>
      </w:r>
    </w:p>
    <w:p w:rsidR="00CA6D5B" w:rsidRPr="00457647" w:rsidRDefault="00457647" w:rsidP="00DF606B">
      <w:pPr>
        <w:pStyle w:val="1"/>
        <w:framePr w:w="6293" w:h="9082" w:hRule="exact" w:wrap="none" w:vAnchor="page" w:hAnchor="page" w:x="748" w:y="1191"/>
        <w:ind w:left="480"/>
        <w:jc w:val="both"/>
        <w:rPr>
          <w:lang w:val="ru-RU"/>
        </w:rPr>
      </w:pPr>
      <w:r w:rsidRPr="00457647">
        <w:rPr>
          <w:lang w:val="ru-RU"/>
        </w:rPr>
        <w:t>Спустя 30 лет после визита Жида неравенство все еще оставалось повсеместным. До 1950 года африканским детям не разрешалось посещать европейские школы. После 1950 года африканских детей можно было принимать по усмотрению школы, но только после осмотра семьи ученика. Еще в 1955 году все конголезские мужчины по-прежнему были обязаны обеспечивать многодневную неоплачиваемую работу государству, и, хотя эта практика была прекращена в городах, она оставалась широко распространенной в сельской местности. К 1958 году менее 10 процентов поступающих в европейские школы составляли дети из числа коренных народов28. В конце 1950-х годов в Конго было около 10 000 белых европейских администраторов. Заработная плата, которую они получали, была сопоставима с заработной платой государственных служащих в Бельгии. Они жили в больших домах и имели собственные машины.</w:t>
      </w:r>
    </w:p>
    <w:p w:rsidR="00CA6D5B" w:rsidRPr="00457647" w:rsidRDefault="00457647" w:rsidP="00DF606B">
      <w:pPr>
        <w:pStyle w:val="1"/>
        <w:framePr w:w="6293" w:h="9082" w:hRule="exact" w:wrap="none" w:vAnchor="page" w:hAnchor="page" w:x="748" w:y="1191"/>
        <w:spacing w:after="160"/>
        <w:ind w:left="480"/>
        <w:jc w:val="both"/>
        <w:rPr>
          <w:lang w:val="ru-RU"/>
        </w:rPr>
      </w:pPr>
      <w:r w:rsidRPr="00457647">
        <w:rPr>
          <w:lang w:val="ru-RU"/>
        </w:rPr>
        <w:t>В 1953 году один государственный служащий так описал необходимость раздельного наказания между расами:</w:t>
      </w:r>
    </w:p>
    <w:p w:rsidR="00CA6D5B" w:rsidRPr="00457647" w:rsidRDefault="00457647" w:rsidP="00DF606B">
      <w:pPr>
        <w:pStyle w:val="1"/>
        <w:framePr w:w="6293" w:h="9082" w:hRule="exact" w:wrap="none" w:vAnchor="page" w:hAnchor="page" w:x="748" w:y="1191"/>
        <w:spacing w:line="240" w:lineRule="auto"/>
        <w:ind w:left="720" w:firstLine="0"/>
        <w:rPr>
          <w:lang w:val="ru-RU"/>
        </w:rPr>
      </w:pPr>
      <w:r w:rsidRPr="00457647">
        <w:rPr>
          <w:lang w:val="ru-RU"/>
        </w:rPr>
        <w:t>Если белые и черные когда-либо предстанут перед одним и тем же судом, чтобы ответить на аналогичные факты, любое различие в характере или серьезности наказания станет еще более очевидным. Ведь, нравится нам это или нет, одно и то же наказание, используемое против туземца и белого, несомненно, дает очень разные эффекты. У туземца иное представление о наказании, чем у белых, и, что наиболее важно, он иначе реагирует на назначенное наказание30.</w:t>
      </w:r>
    </w:p>
    <w:p w:rsidR="00CA6D5B" w:rsidRPr="00457647" w:rsidRDefault="00457647">
      <w:pPr>
        <w:pStyle w:val="1"/>
        <w:framePr w:w="6293" w:h="806" w:hRule="exact" w:wrap="none" w:vAnchor="page" w:hAnchor="page" w:x="748" w:y="10355"/>
        <w:ind w:left="480"/>
        <w:jc w:val="both"/>
        <w:rPr>
          <w:lang w:val="ru-RU"/>
        </w:rPr>
      </w:pPr>
      <w:r w:rsidRPr="00457647">
        <w:rPr>
          <w:lang w:val="ru-RU"/>
        </w:rPr>
        <w:t>Мари-Бенедикт Дембур недавно опубликовала ряд интервью с бывшими официальными лицами Бельгийского Конго. Когда Дембур разговаривал с ними, многие были на пенсии по тридцати годам или даже больше. В</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06"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61</w:t>
      </w:r>
    </w:p>
    <w:p w:rsidR="00CA6D5B" w:rsidRPr="00457647" w:rsidRDefault="00457647">
      <w:pPr>
        <w:pStyle w:val="1"/>
        <w:framePr w:w="6293" w:h="9979" w:hRule="exact" w:wrap="none" w:vAnchor="page" w:hAnchor="page" w:x="748" w:y="1191"/>
        <w:spacing w:after="140"/>
        <w:ind w:left="480" w:firstLine="20"/>
        <w:jc w:val="both"/>
        <w:rPr>
          <w:lang w:val="ru-RU"/>
        </w:rPr>
      </w:pPr>
      <w:r w:rsidRPr="00457647">
        <w:rPr>
          <w:lang w:val="ru-RU"/>
        </w:rPr>
        <w:t>бывшие официальные лица открыто поддерживали старую систему, отождествляли себя с колониальным проектом и верили в то, что колония управлялась наилучшим образом. И все же, читая их отчеты сейчас, удивительным аспектом их свидетельств является их немигающий энтузиазм по поводу насилия, на котором было основано имперское правление. «Петерс» прибыл в Конго в 1948 году, работал территориальным инспектором в районе Санкуру, где основной культурой был хлопок. Его собирали для уплаты налоговой системы, структура которой не менялась за пятьдесят лет:</w:t>
      </w:r>
    </w:p>
    <w:p w:rsidR="00CA6D5B" w:rsidRPr="00457647" w:rsidRDefault="00457647">
      <w:pPr>
        <w:pStyle w:val="1"/>
        <w:framePr w:w="6293" w:h="9979" w:hRule="exact" w:wrap="none" w:vAnchor="page" w:hAnchor="page" w:x="748" w:y="1191"/>
        <w:spacing w:line="240" w:lineRule="auto"/>
        <w:ind w:left="440" w:firstLine="20"/>
        <w:rPr>
          <w:lang w:val="ru-RU"/>
        </w:rPr>
      </w:pPr>
      <w:r w:rsidRPr="00DF606B">
        <w:rPr>
          <w:highlight w:val="yellow"/>
          <w:lang w:val="ru-RU"/>
        </w:rPr>
        <w:t>О более низкой доходности по сравнению с прошлыми годами не могло быть и речи. Количественные результаты</w:t>
      </w:r>
      <w:r w:rsidRPr="00457647">
        <w:rPr>
          <w:lang w:val="ru-RU"/>
        </w:rPr>
        <w:t xml:space="preserve"> должны быть хорошими. Таким образом, мы не могли позволить себе расслабиться и позволить кому-то проникнуть в сети. Каждый </w:t>
      </w:r>
      <w:r>
        <w:t>HAV</w:t>
      </w:r>
      <w:r w:rsidRPr="00457647">
        <w:rPr>
          <w:lang w:val="ru-RU"/>
        </w:rPr>
        <w:t xml:space="preserve"> [трудоспособный мужчина] должен был очищать тридцать шесть соток в год. Наблюдатели за сельским хозяйством определили, где находятся хорошие места. Мы использовали систему вращения, которая различалась от региона к региону, в зависимости от местности и климата. Там, где я был, это было так: маниок на первом году, рис на втором, хлопок на третьем, орехи на четвертом, снова маниок на пятом, а затем обратно в лес. Агрономы действовали как сотрудники судебной полиции и могли прислать мне тех, кто плохо работал, с заявлением на этот счет ... Я предпочел отправить неплательщика в тюрьму, а не наложить штраф. </w:t>
      </w:r>
      <w:r w:rsidRPr="007B62D1">
        <w:rPr>
          <w:lang w:val="ru-RU"/>
        </w:rPr>
        <w:t xml:space="preserve">Отнимать у них последнюю копейку (су) не было смысла. </w:t>
      </w:r>
      <w:r w:rsidRPr="00457647">
        <w:rPr>
          <w:lang w:val="ru-RU"/>
        </w:rPr>
        <w:t>Более того, другие члены клана заплатили бы за преступника, который не смог бы извлечь моральный урок из осуждения. Наказание коснулось не тех людей. С заключением было другое дело. Тем более, что для меня семь дней тюрьмы означало семь раз по четыре удара кнутом. Мне всегда удавалось найти [законный] предлог, чтобы дать пленным кнут. Может быть, вы найдете это шокирующим, но это было так. Тем более, что для меня семь дней тюрьмы означало семь раз по четыре удара кнутом. Мне всегда удавалось найти [законный] предлог, чтобы дать пленным кнут. Может быть, вы найдете это шокирующим, но это было так. Тем более, что для меня семь дней тюрьмы означало семь раз по четыре удара кнутом. Мне всегда удавалось найти [законный] предлог, чтобы дать пленным кнут. Может быть, вы находите это шокирующим, но это было так.</w:t>
      </w:r>
    </w:p>
    <w:p w:rsidR="00CA6D5B" w:rsidRPr="00457647" w:rsidRDefault="00457647">
      <w:pPr>
        <w:pStyle w:val="1"/>
        <w:framePr w:w="6293" w:h="9979" w:hRule="exact" w:wrap="none" w:vAnchor="page" w:hAnchor="page" w:x="748" w:y="1191"/>
        <w:spacing w:after="460" w:line="240" w:lineRule="auto"/>
        <w:ind w:firstLine="440"/>
        <w:rPr>
          <w:lang w:val="ru-RU"/>
        </w:rPr>
      </w:pPr>
      <w:r w:rsidRPr="00457647">
        <w:rPr>
          <w:lang w:val="ru-RU"/>
        </w:rPr>
        <w:t>Вначале шокирован, но потом привыкаешь31.</w:t>
      </w:r>
    </w:p>
    <w:p w:rsidR="00CA6D5B" w:rsidRPr="00457647" w:rsidRDefault="00457647">
      <w:pPr>
        <w:pStyle w:val="20"/>
        <w:framePr w:w="6293" w:h="9979" w:hRule="exact" w:wrap="none" w:vAnchor="page" w:hAnchor="page" w:x="748" w:y="1191"/>
        <w:spacing w:after="140"/>
        <w:jc w:val="center"/>
        <w:rPr>
          <w:sz w:val="19"/>
          <w:szCs w:val="19"/>
          <w:lang w:val="ru-RU"/>
        </w:rPr>
      </w:pPr>
      <w:bookmarkStart w:id="55" w:name="bookmark55"/>
      <w:bookmarkStart w:id="56" w:name="bookmark56"/>
      <w:bookmarkStart w:id="57" w:name="bookmark57"/>
      <w:r w:rsidRPr="00457647">
        <w:rPr>
          <w:rFonts w:ascii="Arial" w:eastAsia="Arial" w:hAnsi="Arial" w:cs="Arial"/>
          <w:b/>
          <w:bCs/>
          <w:sz w:val="19"/>
          <w:szCs w:val="19"/>
          <w:lang w:val="ru-RU"/>
        </w:rPr>
        <w:t>Вдали от городов</w:t>
      </w:r>
      <w:bookmarkEnd w:id="55"/>
      <w:bookmarkEnd w:id="56"/>
      <w:bookmarkEnd w:id="57"/>
    </w:p>
    <w:p w:rsidR="00CA6D5B" w:rsidRPr="00457647" w:rsidRDefault="00457647">
      <w:pPr>
        <w:pStyle w:val="1"/>
        <w:framePr w:w="6293" w:h="9979" w:hRule="exact" w:wrap="none" w:vAnchor="page" w:hAnchor="page" w:x="748" w:y="1191"/>
        <w:ind w:left="200" w:firstLine="20"/>
        <w:jc w:val="both"/>
        <w:rPr>
          <w:lang w:val="ru-RU"/>
        </w:rPr>
      </w:pPr>
      <w:r w:rsidRPr="00457647">
        <w:rPr>
          <w:lang w:val="ru-RU"/>
        </w:rPr>
        <w:t>Любая попытка понять динамику колониального предпринимательства в Конго должна быть осведомлена о том, каким образом местные общества были преобразованы европейским вмешательством. До 1900 года регион был разделен между множеством построек. Существовали меньшие и большие царства. Существовали также более мелкие группы людей, часто организованные вокруг деревенских построек или объединенные</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34" w:y="687"/>
        <w:rPr>
          <w:sz w:val="13"/>
          <w:szCs w:val="13"/>
          <w:lang w:val="ru-RU"/>
        </w:rPr>
      </w:pPr>
      <w:r w:rsidRPr="00457647">
        <w:rPr>
          <w:rFonts w:ascii="Garamond" w:eastAsia="Garamond" w:hAnsi="Garamond" w:cs="Garamond"/>
          <w:b w:val="0"/>
          <w:bCs w:val="0"/>
          <w:sz w:val="20"/>
          <w:szCs w:val="20"/>
          <w:lang w:val="ru-RU"/>
        </w:rPr>
        <w:t xml:space="preserve">62 </w:t>
      </w:r>
      <w:r w:rsidRPr="00457647">
        <w:rPr>
          <w:sz w:val="13"/>
          <w:szCs w:val="13"/>
          <w:lang w:val="ru-RU"/>
        </w:rPr>
        <w:t>Конго</w:t>
      </w:r>
    </w:p>
    <w:p w:rsidR="00CA6D5B" w:rsidRPr="00457647" w:rsidRDefault="00457647">
      <w:pPr>
        <w:pStyle w:val="1"/>
        <w:framePr w:w="6293" w:h="9907" w:hRule="exact" w:wrap="none" w:vAnchor="page" w:hAnchor="page" w:x="748" w:y="1191"/>
        <w:ind w:left="200" w:firstLine="0"/>
        <w:jc w:val="both"/>
        <w:rPr>
          <w:lang w:val="ru-RU"/>
        </w:rPr>
      </w:pPr>
      <w:r w:rsidRPr="00457647">
        <w:rPr>
          <w:lang w:val="ru-RU"/>
        </w:rPr>
        <w:t>в свободных федерациях людей, связанных вместе не признанными лидерами, а скорее языком или этнической принадлежностью. Классическая структура конголезского королевства включала в себя верховного вождя, многочисленных вождей на разных уровнях и деревенских глав. Авторитет был предметом передаваемых заповедей. Семейные узы часто были по материнской линии. Например, при политической системе Бушонг власть была децентрализована от верховного вождя, или Ньими, к второстепенным вождям, от них - к главам регионов, а от них - к главам деревень. Таким образом управлялось около 70 000 человек32.</w:t>
      </w:r>
    </w:p>
    <w:p w:rsidR="00CA6D5B" w:rsidRPr="00457647" w:rsidRDefault="00457647">
      <w:pPr>
        <w:pStyle w:val="1"/>
        <w:framePr w:w="6293" w:h="9907" w:hRule="exact" w:wrap="none" w:vAnchor="page" w:hAnchor="page" w:x="748" w:y="1191"/>
        <w:ind w:left="480"/>
        <w:jc w:val="both"/>
        <w:rPr>
          <w:lang w:val="ru-RU"/>
        </w:rPr>
      </w:pPr>
      <w:r w:rsidRPr="00457647">
        <w:rPr>
          <w:lang w:val="ru-RU"/>
        </w:rPr>
        <w:t>При колониализме большинство вождей находилось под надзором белых. Бельгийская администрация обычно вмешивалась в общепринятые критерии правопреемства. Вождям платили зарплату и давали полицейские полномочия, но административное деление имело мало отношения к доколониальной реальности, и даже полномочия королей были ограничены. Некоторые существующие вожди были официально признаны, в том числе правитель яка, который считался стабилизирующей силой в провинции Кваанго. Напротив, верховный обладатель титула Лунда в верхнем Кваанго игнорировался в течение десятилетий, хотя его традиционный статус был выше, чем у его вассала Яка. Только когда новый монарх Лунды, Дитенде, поклялся в верности бельгийцам, ситуация изменилась.</w:t>
      </w:r>
    </w:p>
    <w:p w:rsidR="00CA6D5B" w:rsidRPr="00457647" w:rsidRDefault="00457647">
      <w:pPr>
        <w:pStyle w:val="1"/>
        <w:framePr w:w="6293" w:h="9907" w:hRule="exact" w:wrap="none" w:vAnchor="page" w:hAnchor="page" w:x="748" w:y="1191"/>
        <w:ind w:left="480"/>
        <w:jc w:val="both"/>
        <w:rPr>
          <w:lang w:val="ru-RU"/>
        </w:rPr>
      </w:pPr>
      <w:r w:rsidRPr="00457647">
        <w:rPr>
          <w:lang w:val="ru-RU"/>
        </w:rPr>
        <w:t>На северо-востоке, где преобладали суданоязычные народы с широко ацефальными (без вождями) обществами и группами, колониальная администрация заложила основу для новых иерархических структур и новых разделений между людьми. Именно это произошло с лугбарами, членами группы народов, говорящих на восточном судане, которые простираются на территории раздела Нил-Конго, от азанде на северо-западе до лугбары и мади на юго-востоке. У администрации было относительно мало знаний и еще меньше понимания коренных конголезских обществ, которыми они теперь формально управляли.</w:t>
      </w:r>
      <w:r w:rsidRPr="00457647">
        <w:rPr>
          <w:lang w:val="ru-RU"/>
        </w:rPr>
        <w:softHyphen/>
      </w:r>
    </w:p>
    <w:p w:rsidR="00CA6D5B" w:rsidRPr="00457647" w:rsidRDefault="00457647">
      <w:pPr>
        <w:pStyle w:val="1"/>
        <w:framePr w:w="6293" w:h="9907" w:hRule="exact" w:wrap="none" w:vAnchor="page" w:hAnchor="page" w:x="748" w:y="1191"/>
        <w:ind w:left="480"/>
        <w:jc w:val="both"/>
        <w:rPr>
          <w:lang w:val="ru-RU"/>
        </w:rPr>
      </w:pPr>
      <w:r w:rsidRPr="00457647">
        <w:rPr>
          <w:lang w:val="ru-RU"/>
        </w:rPr>
        <w:t>Источники жизни за пределами городов, которые у нас есть, часто опосредованы языком антропологии, которая имеет тенденцию рассматривать африканские деревни как нечто статичное и вневременное, хранителей набора традиций, которые не изменились за столетия. Иногда, почти вопреки себе, источники дают представление о том, как быстро эти миры менялись под огромным давлением бельгийской оккупации. В конце 1940-х - начале 1950-х годов, например, британский антрополог</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06"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63</w:t>
      </w:r>
    </w:p>
    <w:p w:rsidR="00CA6D5B" w:rsidRPr="00457647" w:rsidRDefault="00457647">
      <w:pPr>
        <w:pStyle w:val="1"/>
        <w:framePr w:w="6293" w:h="9936" w:hRule="exact" w:wrap="none" w:vAnchor="page" w:hAnchor="page" w:x="748" w:y="1191"/>
        <w:spacing w:after="420"/>
        <w:ind w:left="480" w:firstLine="20"/>
        <w:jc w:val="both"/>
        <w:rPr>
          <w:lang w:val="ru-RU"/>
        </w:rPr>
      </w:pPr>
      <w:r w:rsidRPr="00457647">
        <w:rPr>
          <w:lang w:val="ru-RU"/>
        </w:rPr>
        <w:t>Мэри Дуглас провела полевые исследования в районе Касаи в Бельгийском Конго. Леле, на которых Дуглас сосредоточила свои полевые исследования, были группой людей на западной границе Империи Бакуба (как она выразилась) на территории базонго. Население было разделено на три вождества, из которых она изучала только самое западное. Это были редкие поселения. Основными продуктами питания были кукуруза и маниок, овощи, мясо, рыба и пальмовое вино. Мужчины работали охотниками, женщины - сельским хозяйством и рыболовством. Это общество стало полностью монетаризованным только во время войны 1939-1945 годов. Европейское управление ощущалось главным образом в плане строительства дорог. Бельгийские законы «представлялись множеством произвольных нарушений» 34. Католическая религия распространялась с помощью бельгийской помощи. и часто служили для усиления разногласий между более молодым европеизированным Леле и их родителями. Но, несмотря на признание влияния колониального правления на леле и бушонги, Дуглас сосредоточила свое исследование почти исключительно на структурах местного уровня, и ее анализ во многом соответствует «структурно-функциональной» традиции того времени среди британских антропологов. действие происходит во вневременном «этнографическом настоящем» и концентрируется на устойчивости структур, а не на динамике их трансформации35.</w:t>
      </w:r>
    </w:p>
    <w:p w:rsidR="00CA6D5B" w:rsidRPr="00457647" w:rsidRDefault="00457647">
      <w:pPr>
        <w:pStyle w:val="20"/>
        <w:framePr w:w="6293" w:h="9936" w:hRule="exact" w:wrap="none" w:vAnchor="page" w:hAnchor="page" w:x="748" w:y="1191"/>
        <w:spacing w:after="120"/>
        <w:jc w:val="center"/>
        <w:rPr>
          <w:sz w:val="19"/>
          <w:szCs w:val="19"/>
          <w:lang w:val="ru-RU"/>
        </w:rPr>
      </w:pPr>
      <w:bookmarkStart w:id="58" w:name="bookmark58"/>
      <w:bookmarkStart w:id="59" w:name="bookmark59"/>
      <w:bookmarkStart w:id="60" w:name="bookmark60"/>
      <w:r w:rsidRPr="00457647">
        <w:rPr>
          <w:rFonts w:ascii="Arial" w:eastAsia="Arial" w:hAnsi="Arial" w:cs="Arial"/>
          <w:b/>
          <w:bCs/>
          <w:sz w:val="19"/>
          <w:szCs w:val="19"/>
          <w:lang w:val="ru-RU"/>
        </w:rPr>
        <w:t>Ранняя борьба за независимость</w:t>
      </w:r>
      <w:bookmarkEnd w:id="58"/>
      <w:bookmarkEnd w:id="59"/>
      <w:bookmarkEnd w:id="60"/>
    </w:p>
    <w:p w:rsidR="00CA6D5B" w:rsidRPr="00457647" w:rsidRDefault="00457647">
      <w:pPr>
        <w:pStyle w:val="1"/>
        <w:framePr w:w="6293" w:h="9936" w:hRule="exact" w:wrap="none" w:vAnchor="page" w:hAnchor="page" w:x="748" w:y="1191"/>
        <w:ind w:left="200" w:firstLine="20"/>
        <w:jc w:val="both"/>
        <w:rPr>
          <w:lang w:val="ru-RU"/>
        </w:rPr>
      </w:pPr>
      <w:r w:rsidRPr="00457647">
        <w:rPr>
          <w:lang w:val="ru-RU"/>
        </w:rPr>
        <w:t xml:space="preserve">Однако для тех, кто больше ориентировался на более широкие социальные реалии, в колониальных структурах Бельгийского Конго наблюдалась очевидная напряженность. Еще до 1939 года ряд конголезских движений начали кампанию за какие-то перемены, хотя такие фразы, как «самоуправление» или «независимость», по-прежнему были редкостью. В 1908 году в сообщениях описывалась серия набегов людей мболе из Яотике на фабрики компании в Локило. Рейды стали настолько частыми, что считались обычным делом. Примерно в это же время крестьяне из сел Иланга напали на соседнюю </w:t>
      </w:r>
      <w:r w:rsidRPr="007B62D1">
        <w:rPr>
          <w:lang w:val="ru-RU"/>
        </w:rPr>
        <w:t xml:space="preserve">Илипу. </w:t>
      </w:r>
      <w:r w:rsidRPr="00457647">
        <w:rPr>
          <w:lang w:val="ru-RU"/>
        </w:rPr>
        <w:t>Мболе даже придумали для бельгийских агентов термин атама-атама, что означает работорговцы. Они отказались проводить различие между предыдущими поколениями арабских работорговцев и этими новыми бельгийцами, их предполагаемыми освободителями36. проходил с 1915 по 1917 год в Верхнем Улеле. После этого восстания продолжались в Ломами до 1917 года, в Санкуру, Экваториальная Республика, и вокруг озера Леопольд с 1919 по</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05" w:y="687"/>
        <w:rPr>
          <w:sz w:val="13"/>
          <w:szCs w:val="13"/>
          <w:lang w:val="ru-RU"/>
        </w:rPr>
      </w:pPr>
      <w:r w:rsidRPr="00457647">
        <w:rPr>
          <w:rFonts w:ascii="Garamond" w:eastAsia="Garamond" w:hAnsi="Garamond" w:cs="Garamond"/>
          <w:b w:val="0"/>
          <w:bCs w:val="0"/>
          <w:sz w:val="20"/>
          <w:szCs w:val="20"/>
          <w:lang w:val="ru-RU"/>
        </w:rPr>
        <w:t xml:space="preserve">64 </w:t>
      </w:r>
      <w:r w:rsidRPr="00457647">
        <w:rPr>
          <w:sz w:val="13"/>
          <w:szCs w:val="13"/>
          <w:lang w:val="ru-RU"/>
        </w:rPr>
        <w:t>Конго</w:t>
      </w:r>
    </w:p>
    <w:p w:rsidR="00CA6D5B" w:rsidRPr="00457647" w:rsidRDefault="00457647">
      <w:pPr>
        <w:pStyle w:val="1"/>
        <w:framePr w:w="6293" w:h="10018" w:hRule="exact" w:wrap="none" w:vAnchor="page" w:hAnchor="page" w:x="748" w:y="1191"/>
        <w:ind w:left="200" w:firstLine="0"/>
        <w:jc w:val="both"/>
        <w:rPr>
          <w:lang w:val="ru-RU"/>
        </w:rPr>
      </w:pPr>
      <w:r w:rsidRPr="00457647">
        <w:rPr>
          <w:lang w:val="ru-RU"/>
        </w:rPr>
        <w:t>1921. В Киву повстанцы продержались до 1925 года, а в Кванго - до 1931 года, когда было зарегистрировано около 500 смертей37. Однако ни одно из этих восстаний не показало возможности распространения. Общий язык жалоб и прав отсутствовал. Не было согласованных политических фигур, вокруг которых могли бы сплотиться обездоленные.</w:t>
      </w:r>
    </w:p>
    <w:p w:rsidR="00CA6D5B" w:rsidRPr="00457647" w:rsidRDefault="00457647">
      <w:pPr>
        <w:pStyle w:val="1"/>
        <w:framePr w:w="6293" w:h="10018" w:hRule="exact" w:wrap="none" w:vAnchor="page" w:hAnchor="page" w:x="748" w:y="1191"/>
        <w:spacing w:after="140"/>
        <w:ind w:left="440"/>
        <w:rPr>
          <w:lang w:val="ru-RU"/>
        </w:rPr>
      </w:pPr>
      <w:r w:rsidRPr="00457647">
        <w:rPr>
          <w:lang w:val="ru-RU"/>
        </w:rPr>
        <w:t>Немногие из этих восстаний оставили хоть какой-то след. Словарь Ява из Элизабетвилля упоминает одно восстание 1917 года:</w:t>
      </w:r>
    </w:p>
    <w:p w:rsidR="00CA6D5B" w:rsidRPr="00457647" w:rsidRDefault="00457647">
      <w:pPr>
        <w:pStyle w:val="1"/>
        <w:framePr w:w="6293" w:h="10018" w:hRule="exact" w:wrap="none" w:vAnchor="page" w:hAnchor="page" w:x="748" w:y="1191"/>
        <w:spacing w:after="200" w:line="240" w:lineRule="auto"/>
        <w:ind w:left="680" w:firstLine="0"/>
        <w:rPr>
          <w:lang w:val="ru-RU"/>
        </w:rPr>
      </w:pPr>
      <w:r w:rsidRPr="00457647">
        <w:rPr>
          <w:lang w:val="ru-RU"/>
        </w:rPr>
        <w:t>Была очень опасная, узкая и глубокая долина. Итак, когда белые прокладывали рельсы, чтобы добраться до Калуле-Норд, там был один человек, его звали Бвана Киенда-Биела. Этот человек был способен творить очень сильные чудеса. И ему не нравилась проходящая там железная дорога Бвана Жан Жадо. Эта Бвана Киенда-Биела была очень против того, чтобы там проходила железная дорога. И, как вы знаете, у этих людей из Европы тоже очень жесткий дух. Итак, они выступили против Бвана Киенда-Биела, и они вели войну друг против друга с большой силой, [Бвана Киенда-Биела] и белыми. Воистину, у этой Бвана Киенда-Биела были дульные заряжающие, луки и стрелы. У Бвана Киенда-Биела вообще не было современного ружья или [другого] огнестрельного оружия. Поистине, они вели войну много дней. И белые, дети Европы, на их стороне, приложили все свои силы и избили этого Бвана Киенда-Бала ... Они привезли его сюда, в Элизабетвиль. Он прибыл в это место, называемое Дроопланс. Туда он прибыл, и они сняли с него кожу живьем, но не убили его.</w:t>
      </w:r>
    </w:p>
    <w:p w:rsidR="00CA6D5B" w:rsidRPr="00457647" w:rsidRDefault="00457647">
      <w:pPr>
        <w:pStyle w:val="1"/>
        <w:framePr w:w="6293" w:h="10018" w:hRule="exact" w:wrap="none" w:vAnchor="page" w:hAnchor="page" w:x="748" w:y="1191"/>
        <w:ind w:firstLine="440"/>
        <w:rPr>
          <w:lang w:val="ru-RU"/>
        </w:rPr>
      </w:pPr>
      <w:r w:rsidRPr="00457647">
        <w:rPr>
          <w:lang w:val="ru-RU"/>
        </w:rPr>
        <w:t>Тем не менее, это восстание нигде не задокументировано.</w:t>
      </w:r>
    </w:p>
    <w:p w:rsidR="00CA6D5B" w:rsidRPr="00457647" w:rsidRDefault="00457647">
      <w:pPr>
        <w:pStyle w:val="1"/>
        <w:framePr w:w="6293" w:h="10018" w:hRule="exact" w:wrap="none" w:vAnchor="page" w:hAnchor="page" w:x="748" w:y="1191"/>
        <w:ind w:left="440"/>
        <w:jc w:val="both"/>
        <w:rPr>
          <w:lang w:val="ru-RU"/>
        </w:rPr>
      </w:pPr>
      <w:r w:rsidRPr="00457647">
        <w:rPr>
          <w:lang w:val="ru-RU"/>
        </w:rPr>
        <w:t xml:space="preserve">Одним из крупнейших и наиболее эффективных движений была милленарная кампания, возглавляемая Саймоном Кимбангу, который зарекомендовал себя как пророк в районе вокруг Нкамбы39. Этот регион ощутил на себе влияние большого числа протестантских и особенно баптистских миссионеров. Кимбангу собрал множество последователей, и некоторые из его сторонников начали обсуждать идею конголезской церкви. Он не выступал за независимость. Когда на это настаивали, во фразе, напоминающей Иисус «воздай кесарю», он сказал своим последователям: «Отдайте правителям страны все, что они просят у вас, но отдайте свое сердце Богу». Движение устремилось вперед своего лидера. Солдаты и городские рабочие оставили свои рабочие места, чтобы присоединиться к движению </w:t>
      </w:r>
      <w:r w:rsidRPr="007B62D1">
        <w:rPr>
          <w:lang w:val="ru-RU"/>
        </w:rPr>
        <w:t xml:space="preserve">Саймона Кимбангу. </w:t>
      </w:r>
      <w:r w:rsidRPr="00457647">
        <w:rPr>
          <w:lang w:val="ru-RU"/>
        </w:rPr>
        <w:t>Ходили слухи о забастовках на железных дорогах.</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977"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65</w:t>
      </w:r>
    </w:p>
    <w:p w:rsidR="00CA6D5B" w:rsidRPr="00457647" w:rsidRDefault="00457647">
      <w:pPr>
        <w:pStyle w:val="1"/>
        <w:framePr w:w="6293" w:h="9946" w:hRule="exact" w:wrap="none" w:vAnchor="page" w:hAnchor="page" w:x="748" w:y="1191"/>
        <w:ind w:left="180" w:firstLine="0"/>
        <w:jc w:val="both"/>
        <w:rPr>
          <w:lang w:val="ru-RU"/>
        </w:rPr>
      </w:pPr>
      <w:r w:rsidRPr="00457647">
        <w:rPr>
          <w:lang w:val="ru-RU"/>
        </w:rPr>
        <w:t>После нескольких недель без ареста Кимбангу признал поражение и вызвался к властям. Он был депортирован в Катангу и приговорен к смертной казни. Позже это было заменено пожизненным заключением. Его дело вызвало такой фурор, что в Киншасе пришлось установить пулеметы, опасаясь новых восстаний.</w:t>
      </w:r>
    </w:p>
    <w:p w:rsidR="00CA6D5B" w:rsidRPr="00457647" w:rsidRDefault="00457647">
      <w:pPr>
        <w:pStyle w:val="1"/>
        <w:framePr w:w="6293" w:h="9946" w:hRule="exact" w:wrap="none" w:vAnchor="page" w:hAnchor="page" w:x="748" w:y="1191"/>
        <w:spacing w:after="140"/>
        <w:ind w:left="180"/>
        <w:jc w:val="both"/>
        <w:rPr>
          <w:lang w:val="ru-RU"/>
        </w:rPr>
      </w:pPr>
      <w:r w:rsidRPr="00457647">
        <w:rPr>
          <w:lang w:val="ru-RU"/>
        </w:rPr>
        <w:t>Во всех районах страны движение Кимбангу породило серию фантастических историй и репортажей. Андре Яв записывает истории, например, в Элизабетвилле.</w:t>
      </w:r>
    </w:p>
    <w:p w:rsidR="00CA6D5B" w:rsidRPr="00457647" w:rsidRDefault="00457647">
      <w:pPr>
        <w:pStyle w:val="1"/>
        <w:framePr w:w="6293" w:h="9946" w:hRule="exact" w:wrap="none" w:vAnchor="page" w:hAnchor="page" w:x="748" w:y="1191"/>
        <w:spacing w:after="200" w:line="240" w:lineRule="auto"/>
        <w:ind w:left="420" w:firstLine="0"/>
        <w:rPr>
          <w:lang w:val="ru-RU"/>
        </w:rPr>
      </w:pPr>
      <w:r w:rsidRPr="00457647">
        <w:rPr>
          <w:lang w:val="ru-RU"/>
        </w:rPr>
        <w:t>Воистину, этот Бвана Саймон Кибангисте прибыл сюда, в медную столицу, в 1922 году, из Леопольдвилля ... В правительственную ветеринарную клинику, куда они поместили Бвана Саймона Кибангисте. Затем они проделали дыру в его ящике для большой военной пушки, чтобы убить этого человека. Действительно, они просунули [дуло] пушки в дыру в ящике. Когда пушка взорвалась, ящик полностью взорвался. Но Бвана Саймон была жива. Одним из своих чудес он разделился на две части, после чего этот человек снова собрался вместе и остался жив40.</w:t>
      </w:r>
    </w:p>
    <w:p w:rsidR="00CA6D5B" w:rsidRPr="00457647" w:rsidRDefault="00457647">
      <w:pPr>
        <w:pStyle w:val="1"/>
        <w:framePr w:w="6293" w:h="9946" w:hRule="exact" w:wrap="none" w:vAnchor="page" w:hAnchor="page" w:x="748" w:y="1191"/>
        <w:ind w:left="180" w:firstLine="0"/>
        <w:jc w:val="both"/>
        <w:rPr>
          <w:lang w:val="ru-RU"/>
        </w:rPr>
      </w:pPr>
      <w:r w:rsidRPr="00457647">
        <w:rPr>
          <w:lang w:val="ru-RU"/>
        </w:rPr>
        <w:t>Даже после захвата лидера движение продолжало подпольно. В конце 1950-х годов Симон-Пьер Мпади организовал кимбангистское возрождение, прежде чем бельгийцы вынудили его бежать. Дальнейшие попытки продолжались и в 1950-е годы.41 Сам Кимбангу умер в заключении в 1951 году. Его Церковь в конечном итоге была признана бельгийцами в 1959 году, и позже она потребовала около 4 миллионов членов по всей Африке42.</w:t>
      </w:r>
    </w:p>
    <w:p w:rsidR="00CA6D5B" w:rsidRPr="00457647" w:rsidRDefault="00457647">
      <w:pPr>
        <w:pStyle w:val="1"/>
        <w:framePr w:w="6293" w:h="9946" w:hRule="exact" w:wrap="none" w:vAnchor="page" w:hAnchor="page" w:x="748" w:y="1191"/>
        <w:spacing w:after="140"/>
        <w:ind w:left="180"/>
        <w:jc w:val="both"/>
        <w:rPr>
          <w:lang w:val="ru-RU"/>
        </w:rPr>
      </w:pPr>
      <w:r w:rsidRPr="00457647">
        <w:rPr>
          <w:lang w:val="ru-RU"/>
        </w:rPr>
        <w:t>Хотя сам Кимбангу настаивал на аполитичности своих последователей, никто другой не мог упустить из виду важность массового общественного движения, зародившегося среди африканцев и полностью возглавляемого конголезцами. Когда власти обсуждали его движение, они интерпретировали его как имеющее пять основных требований:</w:t>
      </w:r>
    </w:p>
    <w:p w:rsidR="00CA6D5B" w:rsidRPr="00457647" w:rsidRDefault="00457647">
      <w:pPr>
        <w:pStyle w:val="1"/>
        <w:framePr w:w="6293" w:h="9946" w:hRule="exact" w:wrap="none" w:vAnchor="page" w:hAnchor="page" w:x="748" w:y="1191"/>
        <w:spacing w:line="240" w:lineRule="auto"/>
        <w:ind w:left="420" w:firstLine="0"/>
        <w:rPr>
          <w:sz w:val="11"/>
          <w:szCs w:val="11"/>
          <w:lang w:val="ru-RU"/>
        </w:rPr>
      </w:pPr>
      <w:r w:rsidRPr="00457647">
        <w:rPr>
          <w:lang w:val="ru-RU"/>
        </w:rPr>
        <w:t>(1) Господь должен был прийти немедленно, (2) не нужно возделывать сады и не накапливать пищу, (3) белый человек будет изгнан в землю, (4) земля будет возвращена туземцу, ( 5) местным жителям больше не нужно работать на европейца или платить налоги</w:t>
      </w:r>
      <w:r w:rsidRPr="00457647">
        <w:rPr>
          <w:sz w:val="11"/>
          <w:szCs w:val="11"/>
          <w:lang w:val="ru-RU"/>
        </w:rPr>
        <w:t>43 год</w:t>
      </w:r>
    </w:p>
    <w:p w:rsidR="00CA6D5B" w:rsidRPr="00457647" w:rsidRDefault="00457647">
      <w:pPr>
        <w:pStyle w:val="1"/>
        <w:framePr w:w="6293" w:h="9946" w:hRule="exact" w:wrap="none" w:vAnchor="page" w:hAnchor="page" w:x="748" w:y="1191"/>
        <w:spacing w:after="200" w:line="180" w:lineRule="auto"/>
        <w:ind w:firstLine="420"/>
        <w:jc w:val="both"/>
        <w:rPr>
          <w:lang w:val="ru-RU"/>
        </w:rPr>
      </w:pPr>
      <w:r w:rsidRPr="00457647">
        <w:rPr>
          <w:lang w:val="ru-RU"/>
        </w:rPr>
        <w:t>правительство.43</w:t>
      </w:r>
    </w:p>
    <w:p w:rsidR="00CA6D5B" w:rsidRPr="00457647" w:rsidRDefault="00457647">
      <w:pPr>
        <w:pStyle w:val="1"/>
        <w:framePr w:w="6293" w:h="9946" w:hRule="exact" w:wrap="none" w:vAnchor="page" w:hAnchor="page" w:x="748" w:y="1191"/>
        <w:ind w:left="180" w:firstLine="0"/>
        <w:jc w:val="both"/>
        <w:rPr>
          <w:lang w:val="ru-RU"/>
        </w:rPr>
      </w:pPr>
      <w:r w:rsidRPr="00457647">
        <w:rPr>
          <w:lang w:val="ru-RU"/>
        </w:rPr>
        <w:t>Независимо от того, было ли сообщение о движении справедливо или нет, мы можем начать понимать панику, с которой отреагировали бельгийцы: программа бойкота налогов и перераспределения земли действительно угрожала колониальному порядку.</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05" w:y="687"/>
        <w:rPr>
          <w:sz w:val="13"/>
          <w:szCs w:val="13"/>
          <w:lang w:val="ru-RU"/>
        </w:rPr>
      </w:pPr>
      <w:r w:rsidRPr="00457647">
        <w:rPr>
          <w:rFonts w:ascii="Garamond" w:eastAsia="Garamond" w:hAnsi="Garamond" w:cs="Garamond"/>
          <w:b w:val="0"/>
          <w:bCs w:val="0"/>
          <w:sz w:val="20"/>
          <w:szCs w:val="20"/>
          <w:lang w:val="ru-RU"/>
        </w:rPr>
        <w:t xml:space="preserve">66 </w:t>
      </w:r>
      <w:r w:rsidRPr="00457647">
        <w:rPr>
          <w:sz w:val="13"/>
          <w:szCs w:val="13"/>
          <w:lang w:val="ru-RU"/>
        </w:rPr>
        <w:t>Конго</w:t>
      </w:r>
    </w:p>
    <w:p w:rsidR="00CA6D5B" w:rsidRPr="00457647" w:rsidRDefault="00457647" w:rsidP="00624237">
      <w:pPr>
        <w:pStyle w:val="20"/>
        <w:framePr w:w="6293" w:h="11094" w:hRule="exact" w:wrap="none" w:vAnchor="page" w:hAnchor="page" w:x="748" w:y="1187"/>
        <w:spacing w:after="140"/>
        <w:jc w:val="center"/>
        <w:rPr>
          <w:sz w:val="19"/>
          <w:szCs w:val="19"/>
          <w:lang w:val="ru-RU"/>
        </w:rPr>
      </w:pPr>
      <w:bookmarkStart w:id="61" w:name="bookmark61"/>
      <w:bookmarkStart w:id="62" w:name="bookmark62"/>
      <w:bookmarkStart w:id="63" w:name="bookmark63"/>
      <w:r w:rsidRPr="00457647">
        <w:rPr>
          <w:rFonts w:ascii="Arial" w:eastAsia="Arial" w:hAnsi="Arial" w:cs="Arial"/>
          <w:b/>
          <w:bCs/>
          <w:sz w:val="19"/>
          <w:szCs w:val="19"/>
          <w:lang w:val="ru-RU"/>
        </w:rPr>
        <w:t>Вторая Мировая Война</w:t>
      </w:r>
      <w:bookmarkEnd w:id="61"/>
      <w:bookmarkEnd w:id="62"/>
      <w:bookmarkEnd w:id="63"/>
    </w:p>
    <w:p w:rsidR="00CA6D5B" w:rsidRPr="00457647" w:rsidRDefault="00457647" w:rsidP="00624237">
      <w:pPr>
        <w:pStyle w:val="1"/>
        <w:framePr w:w="6293" w:h="11094" w:hRule="exact" w:wrap="none" w:vAnchor="page" w:hAnchor="page" w:x="748" w:y="1187"/>
        <w:spacing w:after="140"/>
        <w:ind w:left="440" w:firstLine="0"/>
        <w:jc w:val="both"/>
        <w:rPr>
          <w:lang w:val="ru-RU"/>
        </w:rPr>
      </w:pPr>
      <w:r w:rsidRPr="00457647">
        <w:rPr>
          <w:lang w:val="ru-RU"/>
        </w:rPr>
        <w:t>Война 1959–45 во многих отношениях продвинула дело африканской свободы. Борьба с фашизмом обладала моральным авторитетом. Его пример дал повод утверждать, что все системы расового господства ошибочны. Метод партизанской войны, созданный по образцу движений Сопротивления, впоследствии имел огромное символическое значение в Африке. Более того, падение Брюсселя перед немецкими войсками в 1940 году показало, что колонизатор может быть побежден. Даже в городах Конго, не имеющих выхода к морю, стали просачиваться новости о поражении Бельгии. Потеря около 75 000 мирных жителей истощила колонизатор как людей, так и моральный дух. Бельгийскую королевскую семью обвинили в сотрудничестве с немцами, и король был вынужден отречься от престола. Отношения между центром и периферией изменились, как объяснил один бельгийский чиновник:</w:t>
      </w:r>
    </w:p>
    <w:p w:rsidR="00CA6D5B" w:rsidRPr="00457647" w:rsidRDefault="00457647" w:rsidP="00624237">
      <w:pPr>
        <w:pStyle w:val="1"/>
        <w:framePr w:w="6293" w:h="11094" w:hRule="exact" w:wrap="none" w:vAnchor="page" w:hAnchor="page" w:x="748" w:y="1187"/>
        <w:spacing w:after="200" w:line="240" w:lineRule="auto"/>
        <w:ind w:left="680" w:firstLine="0"/>
        <w:rPr>
          <w:lang w:val="ru-RU"/>
        </w:rPr>
      </w:pPr>
      <w:r w:rsidRPr="00457647">
        <w:rPr>
          <w:lang w:val="ru-RU"/>
        </w:rPr>
        <w:t>Конго смогло профинансировать все расходы бельгийского правительства в Лондоне, включая дипломатическую службу, а также расходы на наши вооруженные силы в Европе и Африке на общую сумму около 40 миллионов фунтов стерлингов. Фактически, благодаря ресурсам Конго, бельгийское правительство в Лондоне не должно было занимать ни шиллинга, ни доллара, а золотой резерв Бельгии можно было оставить нетронутым44.</w:t>
      </w:r>
    </w:p>
    <w:p w:rsidR="00CA6D5B" w:rsidRPr="00457647" w:rsidRDefault="00457647" w:rsidP="00624237">
      <w:pPr>
        <w:pStyle w:val="1"/>
        <w:framePr w:w="6293" w:h="11094" w:hRule="exact" w:wrap="none" w:vAnchor="page" w:hAnchor="page" w:x="748" w:y="1187"/>
        <w:ind w:left="440"/>
        <w:jc w:val="both"/>
        <w:rPr>
          <w:lang w:val="ru-RU"/>
        </w:rPr>
      </w:pPr>
      <w:r w:rsidRPr="00457647">
        <w:rPr>
          <w:lang w:val="ru-RU"/>
        </w:rPr>
        <w:t xml:space="preserve">Война также увеличила социальную мощь конголезских рабочих. Возрос спрос на боеприпасы и сырье, которое позволит производить оружие. Требовалось больше рабочих. Например, с 1958 по 1944 год численность персонала </w:t>
      </w:r>
      <w:r>
        <w:t>Union</w:t>
      </w:r>
      <w:r w:rsidRPr="00457647">
        <w:rPr>
          <w:lang w:val="ru-RU"/>
        </w:rPr>
        <w:t xml:space="preserve"> </w:t>
      </w:r>
      <w:r>
        <w:t>Miniere</w:t>
      </w:r>
      <w:r w:rsidRPr="00457647">
        <w:rPr>
          <w:lang w:val="ru-RU"/>
        </w:rPr>
        <w:t xml:space="preserve"> выросла с 25 000 до 49 000 человек. Заработная плата выросла. Однако увеличение количества заказов также привело к увеличению производительности труда с тяжелыми последствиями. Число несчастных случаев со смертельным исходом на заводах </w:t>
      </w:r>
      <w:r>
        <w:t>Union</w:t>
      </w:r>
      <w:r w:rsidRPr="00457647">
        <w:rPr>
          <w:lang w:val="ru-RU"/>
        </w:rPr>
        <w:t xml:space="preserve"> </w:t>
      </w:r>
      <w:r>
        <w:t>Miniere</w:t>
      </w:r>
      <w:r w:rsidRPr="00457647">
        <w:rPr>
          <w:lang w:val="ru-RU"/>
        </w:rPr>
        <w:t xml:space="preserve"> увеличилось вдвое.</w:t>
      </w:r>
      <w:r w:rsidRPr="00457647">
        <w:rPr>
          <w:lang w:val="ru-RU"/>
        </w:rPr>
        <w:softHyphen/>
      </w:r>
    </w:p>
    <w:p w:rsidR="00CA6D5B" w:rsidRPr="00457647" w:rsidRDefault="00457647" w:rsidP="00624237">
      <w:pPr>
        <w:pStyle w:val="1"/>
        <w:framePr w:w="6293" w:h="11094" w:hRule="exact" w:wrap="none" w:vAnchor="page" w:hAnchor="page" w:x="748" w:y="1187"/>
        <w:ind w:left="440"/>
        <w:jc w:val="both"/>
        <w:rPr>
          <w:lang w:val="ru-RU"/>
        </w:rPr>
      </w:pPr>
      <w:r w:rsidRPr="00457647">
        <w:rPr>
          <w:lang w:val="ru-RU"/>
        </w:rPr>
        <w:t xml:space="preserve">Война побудила рабочих Конго, в частности, взглянуть на бельгийское правление и судить о нем более объективно. Было очевидно, что в их обществе существовало богатство, чтобы финансировать гораздо более равное разделение власти. </w:t>
      </w:r>
      <w:r>
        <w:t>Union</w:t>
      </w:r>
      <w:r w:rsidRPr="00457647">
        <w:rPr>
          <w:lang w:val="ru-RU"/>
        </w:rPr>
        <w:t xml:space="preserve"> </w:t>
      </w:r>
      <w:r>
        <w:t>Miniere</w:t>
      </w:r>
      <w:r w:rsidRPr="00457647">
        <w:rPr>
          <w:lang w:val="ru-RU"/>
        </w:rPr>
        <w:t xml:space="preserve"> была третьей по величине компанией по производству меди в мире после огромных североамериканских компаний </w:t>
      </w:r>
      <w:r>
        <w:t>Kennecoot</w:t>
      </w:r>
      <w:r w:rsidRPr="00457647">
        <w:rPr>
          <w:lang w:val="ru-RU"/>
        </w:rPr>
        <w:t xml:space="preserve"> и </w:t>
      </w:r>
      <w:r>
        <w:t>Anaconda</w:t>
      </w:r>
      <w:r w:rsidRPr="00457647">
        <w:rPr>
          <w:lang w:val="ru-RU"/>
        </w:rPr>
        <w:t>.45 Почему следует тратить черный пот на то, чтобы гарантировать белым бельгийским госслужащим их пенсии? Интервью Дибве диа Мвембу с горняками Элизабетвилля дают яркое представление об условиях в шахтах. Согласно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977"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67</w:t>
      </w:r>
    </w:p>
    <w:p w:rsidR="00CA6D5B" w:rsidRPr="00457647" w:rsidRDefault="00457647" w:rsidP="00624237">
      <w:pPr>
        <w:pStyle w:val="1"/>
        <w:framePr w:w="6293" w:h="10927" w:hRule="exact" w:wrap="none" w:vAnchor="page" w:hAnchor="page" w:x="748" w:y="1191"/>
        <w:spacing w:after="180"/>
        <w:ind w:left="440" w:firstLine="0"/>
        <w:jc w:val="both"/>
        <w:rPr>
          <w:lang w:val="ru-RU"/>
        </w:rPr>
      </w:pPr>
      <w:r w:rsidRPr="00457647">
        <w:rPr>
          <w:lang w:val="ru-RU"/>
        </w:rPr>
        <w:t>По словам одного сотрудника, Жана Фелиза Кабейя, «условия труда были совсем не хорошими. Мы подвергались все большему количеству несчастных случаев и болезней. Белые заставляли нас работать как машины, как рабы ». Леон Калуме описывает гнев, граничащий с мятежом.</w:t>
      </w:r>
    </w:p>
    <w:p w:rsidR="00CA6D5B" w:rsidRPr="007B62D1" w:rsidRDefault="00457647" w:rsidP="00624237">
      <w:pPr>
        <w:pStyle w:val="1"/>
        <w:framePr w:w="6293" w:h="10927" w:hRule="exact" w:wrap="none" w:vAnchor="page" w:hAnchor="page" w:x="748" w:y="1191"/>
        <w:spacing w:after="240" w:line="240" w:lineRule="auto"/>
        <w:ind w:left="420" w:firstLine="0"/>
        <w:rPr>
          <w:lang w:val="ru-RU"/>
        </w:rPr>
      </w:pPr>
      <w:r w:rsidRPr="00457647">
        <w:rPr>
          <w:lang w:val="ru-RU"/>
        </w:rPr>
        <w:t xml:space="preserve">Однажды мы усердно работали. Один из нас так устал, что не мог продолжать. Он начал лечь. Мгновение спустя вошел босс. Он набросился на нашего коллегу, пнул и ударил его. Мы были шокированы таким обращением. Глава нашей команды рискнул и двинулся на белого босса. «Когда вы перестанете бить человека, который слишком слаб, чтобы ответить?» </w:t>
      </w:r>
      <w:r w:rsidRPr="007B62D1">
        <w:rPr>
          <w:lang w:val="ru-RU"/>
        </w:rPr>
        <w:t>46</w:t>
      </w:r>
    </w:p>
    <w:p w:rsidR="00CA6D5B" w:rsidRPr="00457647" w:rsidRDefault="00457647" w:rsidP="00624237">
      <w:pPr>
        <w:pStyle w:val="1"/>
        <w:framePr w:w="6293" w:h="10927" w:hRule="exact" w:wrap="none" w:vAnchor="page" w:hAnchor="page" w:x="748" w:y="1191"/>
        <w:ind w:firstLine="180"/>
        <w:jc w:val="both"/>
        <w:rPr>
          <w:lang w:val="ru-RU"/>
        </w:rPr>
      </w:pPr>
      <w:r w:rsidRPr="00457647">
        <w:rPr>
          <w:lang w:val="ru-RU"/>
        </w:rPr>
        <w:t>Все больше рабочих начали бежать по ночам.</w:t>
      </w:r>
    </w:p>
    <w:p w:rsidR="00CA6D5B" w:rsidRPr="00457647" w:rsidRDefault="00457647" w:rsidP="00624237">
      <w:pPr>
        <w:pStyle w:val="1"/>
        <w:framePr w:w="6293" w:h="10927" w:hRule="exact" w:wrap="none" w:vAnchor="page" w:hAnchor="page" w:x="748" w:y="1191"/>
        <w:ind w:left="180"/>
        <w:jc w:val="both"/>
        <w:rPr>
          <w:lang w:val="ru-RU"/>
        </w:rPr>
      </w:pPr>
      <w:r w:rsidRPr="00457647">
        <w:rPr>
          <w:lang w:val="ru-RU"/>
        </w:rPr>
        <w:t xml:space="preserve">В 1955 и 1940 годах среди горняков меди в Северной Родезии прошли забастовки. Осенью 1941 года в Элизабетвиле забастовали белые бригадиры из Ассоциации агентов союза миньеров и филиалов. На рудниках росли кадры квалифицированных чернокожих рабочих. Такие работники чувствовали себя все более уверенно и уверенно в своем положении. Почему бы им не подражать белым? С ноября 1941 года шахтеры Жадовилля, Кипуши, Ликаси, Луиши и литейщики Элизабетвилля (Лубумбаши) начали планировать своего рода всеобщую забастовку. Поступали сообщения о городских фабричных рабочих, покидающих города, чтобы жить в районах проживания скваттеров, таких как Катуба. Сообщения, циркулирующие между руководителями горнодобывающих предприятий, начали предупреждать об «атмосфере преднамеренности», охватившей африканских рабочих.47 Были предприняты попытки забастовки в Киколе и Кипуши. В ночь на 5 декабря 1941 г. Рабочие фабрик </w:t>
      </w:r>
      <w:r>
        <w:t>Shituru</w:t>
      </w:r>
      <w:r w:rsidRPr="00457647">
        <w:rPr>
          <w:lang w:val="ru-RU"/>
        </w:rPr>
        <w:t xml:space="preserve"> и </w:t>
      </w:r>
      <w:r>
        <w:t>Pandotville</w:t>
      </w:r>
      <w:r w:rsidRPr="00457647">
        <w:rPr>
          <w:lang w:val="ru-RU"/>
        </w:rPr>
        <w:t xml:space="preserve"> в Жадовиле проголосовали за то, чтобы на следующее утро объявить забастовку. Бастующие рабочие были отправлены в близлежащие районы, в Ликаси, Луишию и Камбове, чтобы просить поддержки.</w:t>
      </w:r>
    </w:p>
    <w:p w:rsidR="00CA6D5B" w:rsidRPr="00457647" w:rsidRDefault="00457647" w:rsidP="00624237">
      <w:pPr>
        <w:pStyle w:val="1"/>
        <w:framePr w:w="6293" w:h="10927" w:hRule="exact" w:wrap="none" w:vAnchor="page" w:hAnchor="page" w:x="748" w:y="1191"/>
        <w:ind w:left="180"/>
        <w:jc w:val="both"/>
        <w:rPr>
          <w:lang w:val="ru-RU"/>
        </w:rPr>
      </w:pPr>
      <w:r w:rsidRPr="00457647">
        <w:rPr>
          <w:lang w:val="ru-RU"/>
        </w:rPr>
        <w:t>Эта региональная всеобщая забастовка опиралась на союз между фабричными рабочими в Элизабетвиле и Жадовиле и подпольными рабочими Кипуши. 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чтобы отразить вопросы, поднятые их партнерами. Женщины требовали, чтобы пайки были выданы им, а также их мужьям. Они также хотели восстановления условий жизни с 1920-х годов, когда женам были предоставлены льготы, в том числе бесплатные швейные машины. 4 декабря власти провели первое</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05" w:y="687"/>
        <w:rPr>
          <w:sz w:val="13"/>
          <w:szCs w:val="13"/>
          <w:lang w:val="ru-RU"/>
        </w:rPr>
      </w:pPr>
      <w:r w:rsidRPr="00457647">
        <w:rPr>
          <w:rFonts w:ascii="Garamond" w:eastAsia="Garamond" w:hAnsi="Garamond" w:cs="Garamond"/>
          <w:b w:val="0"/>
          <w:bCs w:val="0"/>
          <w:sz w:val="20"/>
          <w:szCs w:val="20"/>
          <w:lang w:val="ru-RU"/>
        </w:rPr>
        <w:t xml:space="preserve">68 </w:t>
      </w:r>
      <w:r w:rsidRPr="00457647">
        <w:rPr>
          <w:sz w:val="13"/>
          <w:szCs w:val="13"/>
          <w:lang w:val="ru-RU"/>
        </w:rPr>
        <w:t>Конго</w:t>
      </w:r>
    </w:p>
    <w:p w:rsidR="00CA6D5B" w:rsidRPr="00457647" w:rsidRDefault="00624237" w:rsidP="00624237">
      <w:pPr>
        <w:pStyle w:val="1"/>
        <w:framePr w:w="6293" w:h="10983" w:hRule="exact" w:wrap="none" w:vAnchor="page" w:hAnchor="page" w:x="748" w:y="1191"/>
        <w:ind w:left="180" w:firstLine="0"/>
        <w:jc w:val="both"/>
        <w:rPr>
          <w:lang w:val="ru-RU"/>
        </w:rPr>
      </w:pPr>
      <w:r>
        <w:rPr>
          <w:lang w:val="ru-RU"/>
        </w:rPr>
        <w:t>попытку</w:t>
      </w:r>
      <w:r w:rsidR="00457647" w:rsidRPr="00457647">
        <w:rPr>
          <w:lang w:val="ru-RU"/>
        </w:rPr>
        <w:t xml:space="preserve"> прекратить забастовку насилием. Войска были отправлены для обстрела демонстрации в Жадовиле. По меньшей мере пятнадцать человек погибли. Забастовка распространилась. К 9 декабря рабочие на всех основных предприятиях </w:t>
      </w:r>
      <w:r w:rsidR="00457647">
        <w:t>Union</w:t>
      </w:r>
      <w:r w:rsidR="00457647" w:rsidRPr="00457647">
        <w:rPr>
          <w:lang w:val="ru-RU"/>
        </w:rPr>
        <w:t xml:space="preserve"> </w:t>
      </w:r>
      <w:r w:rsidR="00457647">
        <w:t>Miniere</w:t>
      </w:r>
      <w:r w:rsidR="00457647" w:rsidRPr="00457647">
        <w:rPr>
          <w:lang w:val="ru-RU"/>
        </w:rPr>
        <w:t xml:space="preserve"> были отключены.</w:t>
      </w:r>
    </w:p>
    <w:p w:rsidR="00CA6D5B" w:rsidRPr="007B62D1" w:rsidRDefault="00457647" w:rsidP="00624237">
      <w:pPr>
        <w:pStyle w:val="1"/>
        <w:framePr w:w="6293" w:h="10983" w:hRule="exact" w:wrap="none" w:vAnchor="page" w:hAnchor="page" w:x="748" w:y="1191"/>
        <w:spacing w:after="140"/>
        <w:ind w:left="440"/>
        <w:jc w:val="both"/>
        <w:rPr>
          <w:lang w:val="ru-RU"/>
        </w:rPr>
      </w:pPr>
      <w:r w:rsidRPr="00457647">
        <w:rPr>
          <w:lang w:val="ru-RU"/>
        </w:rPr>
        <w:t xml:space="preserve">На пике популярности это было необычное движение. Часто ошибочно описываемый как просто забастовка шахтеров, в ней участвовали также фабричные рабочие, железнодорожники, ночные уборщики, сторожа и разносчики еды: союз квалифицированных и неквалифицированных рабочих с «мелкими капиталистами», занятыми в неформальном секторе. </w:t>
      </w:r>
      <w:r w:rsidRPr="007B62D1">
        <w:rPr>
          <w:lang w:val="ru-RU"/>
        </w:rPr>
        <w:t xml:space="preserve">В декабре забастовка прибыла в Элизабетвиль. Правительство запаниковало. </w:t>
      </w:r>
      <w:r w:rsidRPr="00457647">
        <w:rPr>
          <w:lang w:val="ru-RU"/>
        </w:rPr>
        <w:t xml:space="preserve">Вызвано подкрепление. Бастующим обещали повышение средней заработной платы на 50 процентов. К бастующим обратился губернатор Катанги Марон. Вопреки его ожиданиям, никакое обещание не могло заставить их вернуться к работе. В конце концов компания ответила насилием. Солдаты стреляли в толпы забастовщиков. Жорж Ливенс, белый профсоюзный лидер, присутствовавший на этих мероприятиях, предположил, что было убито более ста человек, многие из которых были женщинами48. </w:t>
      </w:r>
      <w:r w:rsidRPr="007B62D1">
        <w:rPr>
          <w:lang w:val="ru-RU"/>
        </w:rPr>
        <w:t>Четыре шахтера из Элизабетвилля,</w:t>
      </w:r>
    </w:p>
    <w:p w:rsidR="00CA6D5B" w:rsidRPr="00457647" w:rsidRDefault="00457647" w:rsidP="00624237">
      <w:pPr>
        <w:pStyle w:val="1"/>
        <w:framePr w:w="6293" w:h="10983" w:hRule="exact" w:wrap="none" w:vAnchor="page" w:hAnchor="page" w:x="748" w:y="1191"/>
        <w:spacing w:line="240" w:lineRule="auto"/>
        <w:ind w:firstLine="680"/>
        <w:rPr>
          <w:lang w:val="ru-RU"/>
        </w:rPr>
      </w:pPr>
      <w:r w:rsidRPr="00457647">
        <w:rPr>
          <w:lang w:val="ru-RU"/>
        </w:rPr>
        <w:t>Недостаточный уровень заработной платы стал причиной забастовки 1941 года.</w:t>
      </w:r>
    </w:p>
    <w:p w:rsidR="00CA6D5B" w:rsidRPr="00457647" w:rsidRDefault="00457647" w:rsidP="00624237">
      <w:pPr>
        <w:pStyle w:val="1"/>
        <w:framePr w:w="6293" w:h="10983" w:hRule="exact" w:wrap="none" w:vAnchor="page" w:hAnchor="page" w:x="748" w:y="1191"/>
        <w:spacing w:line="240" w:lineRule="auto"/>
        <w:ind w:left="680" w:firstLine="0"/>
        <w:rPr>
          <w:lang w:val="ru-RU"/>
        </w:rPr>
      </w:pPr>
      <w:r w:rsidRPr="00457647">
        <w:rPr>
          <w:lang w:val="ru-RU"/>
        </w:rPr>
        <w:t xml:space="preserve">Это правда, что еды у нас было в изобилии. Но можно ли зайти в бар и обменять его на бутылку пива? Конечно, нет. Нам нужны были деньги, чтобы обеспечить некоторые из основных жизненных потребностей. </w:t>
      </w:r>
      <w:r>
        <w:t>Union</w:t>
      </w:r>
      <w:r w:rsidRPr="00457647">
        <w:rPr>
          <w:lang w:val="ru-RU"/>
        </w:rPr>
        <w:t xml:space="preserve"> </w:t>
      </w:r>
      <w:r>
        <w:t>Miniere</w:t>
      </w:r>
      <w:r w:rsidRPr="00457647">
        <w:rPr>
          <w:lang w:val="ru-RU"/>
        </w:rPr>
        <w:t xml:space="preserve"> заставил нас покинуть деревни, но разве в деревнях люди не едят? .</w:t>
      </w:r>
    </w:p>
    <w:p w:rsidR="00CA6D5B" w:rsidRPr="00457647" w:rsidRDefault="00457647" w:rsidP="00624237">
      <w:pPr>
        <w:pStyle w:val="1"/>
        <w:framePr w:w="6293" w:h="10983" w:hRule="exact" w:wrap="none" w:vAnchor="page" w:hAnchor="page" w:x="748" w:y="1191"/>
        <w:spacing w:line="240" w:lineRule="auto"/>
        <w:ind w:firstLine="680"/>
        <w:rPr>
          <w:lang w:val="ru-RU"/>
        </w:rPr>
      </w:pPr>
      <w:r w:rsidRPr="00457647">
        <w:rPr>
          <w:lang w:val="ru-RU"/>
        </w:rPr>
        <w:t>Мы приехали сюда ради денег.</w:t>
      </w:r>
    </w:p>
    <w:p w:rsidR="00CA6D5B" w:rsidRPr="00457647" w:rsidRDefault="00457647" w:rsidP="00624237">
      <w:pPr>
        <w:pStyle w:val="1"/>
        <w:framePr w:w="6293" w:h="10983" w:hRule="exact" w:wrap="none" w:vAnchor="page" w:hAnchor="page" w:x="748" w:y="1191"/>
        <w:spacing w:line="240" w:lineRule="auto"/>
        <w:ind w:left="680"/>
        <w:rPr>
          <w:lang w:val="ru-RU"/>
        </w:rPr>
      </w:pPr>
      <w:r w:rsidRPr="00457647">
        <w:rPr>
          <w:lang w:val="ru-RU"/>
        </w:rPr>
        <w:t xml:space="preserve">Рабочие были объединены под руководством Леонарда Мпойи, выходца из Бены Ншимбы и клерка завода. Леонард Мпойи сказал нам, что мы рискуем умереть напрасно и что </w:t>
      </w:r>
      <w:r>
        <w:t>Union</w:t>
      </w:r>
      <w:r w:rsidRPr="00457647">
        <w:rPr>
          <w:lang w:val="ru-RU"/>
        </w:rPr>
        <w:t xml:space="preserve"> </w:t>
      </w:r>
      <w:r>
        <w:t>Miniere</w:t>
      </w:r>
      <w:r w:rsidRPr="00457647">
        <w:rPr>
          <w:lang w:val="ru-RU"/>
        </w:rPr>
        <w:t xml:space="preserve"> должна увеличить нашу заработную плату. «Почему белому должны платить больше, чем черному, когда все, что делает белый человек, - это стоит там, отдавая приказы, заложив руки за спину и с трубкой во рту? Мы должны забрать свои права, иначе мы не будем работать завтра ». Мпой был хитрым человеком, он ходил в школу. Все мы были с ним.</w:t>
      </w:r>
    </w:p>
    <w:p w:rsidR="00CA6D5B" w:rsidRPr="00457647" w:rsidRDefault="00457647" w:rsidP="00624237">
      <w:pPr>
        <w:pStyle w:val="1"/>
        <w:framePr w:w="6293" w:h="10983" w:hRule="exact" w:wrap="none" w:vAnchor="page" w:hAnchor="page" w:x="748" w:y="1191"/>
        <w:spacing w:line="240" w:lineRule="auto"/>
        <w:ind w:left="680"/>
        <w:rPr>
          <w:lang w:val="ru-RU"/>
        </w:rPr>
      </w:pPr>
      <w:r w:rsidRPr="00457647">
        <w:rPr>
          <w:lang w:val="ru-RU"/>
        </w:rPr>
        <w:t xml:space="preserve">Настал день; мы прекратили работу и вышли из шахт. По возвращении мы обнаружили солдат, разбросанных по всему лагерю. Мы думали, что у них не было оружия. Несколько солдат играли с нами. Они приказали нам сдаться. Нам сказали, что пайки будут увеличены. Между белыми и черными рабочими велась долгая дискуссия. Директор </w:t>
      </w:r>
      <w:r>
        <w:t>Union</w:t>
      </w:r>
      <w:r w:rsidRPr="00457647">
        <w:rPr>
          <w:lang w:val="ru-RU"/>
        </w:rPr>
        <w:t xml:space="preserve"> </w:t>
      </w:r>
      <w:r>
        <w:t>Miniere</w:t>
      </w:r>
      <w:r w:rsidRPr="00457647">
        <w:rPr>
          <w:lang w:val="ru-RU"/>
        </w:rPr>
        <w:t xml:space="preserve"> пытался нас убедить, но тщетно. Затем они попросили рабочих снова собраться на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977"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69</w:t>
      </w:r>
    </w:p>
    <w:p w:rsidR="00CA6D5B" w:rsidRPr="00457647" w:rsidRDefault="00457647" w:rsidP="00624237">
      <w:pPr>
        <w:pStyle w:val="1"/>
        <w:framePr w:w="6293" w:h="10951" w:hRule="exact" w:wrap="none" w:vAnchor="page" w:hAnchor="page" w:x="748" w:y="1191"/>
        <w:spacing w:after="200" w:line="240" w:lineRule="auto"/>
        <w:ind w:left="680" w:firstLine="0"/>
        <w:rPr>
          <w:lang w:val="ru-RU"/>
        </w:rPr>
      </w:pPr>
      <w:r w:rsidRPr="00457647">
        <w:rPr>
          <w:lang w:val="ru-RU"/>
        </w:rPr>
        <w:t>футбольное поле, чтобы найти решение. Все были там. Все требовали повышения зарплаты. Вооруженные солдаты окружили нас. Мы не знали, умрем ли мы. Месье Марон, губернатор Катанги, прибыл на полосу. Он позвонил невысокому белому человеку, мсье Мукамбиле, который работал в паспортном столе ... Эти два джентльмена задали вопрос, почему мы ушли с работы? Мы ответили, что хотим прибавки. Затем эти два человека посоветовали нам вернуться домой и выбрать четырех представителей, которые могли бы обсудить с белыми. Представители вернутся к нам во второй половине дня и доложат о том, что было обсуждено. Нам не нужны были представители, мы хотели прибавки.</w:t>
      </w:r>
      <w:r w:rsidRPr="00457647">
        <w:rPr>
          <w:lang w:val="ru-RU"/>
        </w:rPr>
        <w:softHyphen/>
      </w:r>
    </w:p>
    <w:p w:rsidR="00CA6D5B" w:rsidRPr="00457647" w:rsidRDefault="00457647" w:rsidP="00624237">
      <w:pPr>
        <w:pStyle w:val="1"/>
        <w:framePr w:w="6293" w:h="10951" w:hRule="exact" w:wrap="none" w:vAnchor="page" w:hAnchor="page" w:x="748" w:y="1191"/>
        <w:spacing w:after="140"/>
        <w:ind w:left="180"/>
        <w:jc w:val="both"/>
        <w:rPr>
          <w:lang w:val="ru-RU"/>
        </w:rPr>
      </w:pPr>
      <w:r w:rsidRPr="00457647">
        <w:rPr>
          <w:lang w:val="ru-RU"/>
        </w:rPr>
        <w:t>В ходе последовавших за этим переговоров Леонард Мпойи оказался лицом к лицу с губернатором.</w:t>
      </w:r>
    </w:p>
    <w:p w:rsidR="00CA6D5B" w:rsidRPr="00457647" w:rsidRDefault="00457647" w:rsidP="00624237">
      <w:pPr>
        <w:pStyle w:val="1"/>
        <w:framePr w:w="6293" w:h="10951" w:hRule="exact" w:wrap="none" w:vAnchor="page" w:hAnchor="page" w:x="748" w:y="1191"/>
        <w:spacing w:line="240" w:lineRule="auto"/>
        <w:ind w:firstLine="420"/>
        <w:rPr>
          <w:lang w:val="ru-RU"/>
        </w:rPr>
      </w:pPr>
      <w:r w:rsidRPr="00457647">
        <w:rPr>
          <w:lang w:val="ru-RU"/>
        </w:rPr>
        <w:t>Марон потребовал, чтобы рабочие вернулись домой. Мпой ответил</w:t>
      </w:r>
    </w:p>
    <w:p w:rsidR="00CA6D5B" w:rsidRPr="00457647" w:rsidRDefault="00457647" w:rsidP="00624237">
      <w:pPr>
        <w:pStyle w:val="1"/>
        <w:framePr w:w="6293" w:h="10951" w:hRule="exact" w:wrap="none" w:vAnchor="page" w:hAnchor="page" w:x="748" w:y="1191"/>
        <w:spacing w:line="240" w:lineRule="auto"/>
        <w:ind w:left="420" w:firstLine="0"/>
        <w:jc w:val="both"/>
        <w:rPr>
          <w:lang w:val="ru-RU"/>
        </w:rPr>
      </w:pPr>
      <w:r w:rsidRPr="00457647">
        <w:rPr>
          <w:lang w:val="ru-RU"/>
        </w:rPr>
        <w:t>'Я отказываюсь. Вы должны предоставить нам доказательства того, что компания согласилась поднять нам зарплату ». Итак, Марон сказал: «Я уже потребовал</w:t>
      </w:r>
    </w:p>
    <w:p w:rsidR="00CA6D5B" w:rsidRPr="00457647" w:rsidRDefault="00457647" w:rsidP="00624237">
      <w:pPr>
        <w:pStyle w:val="1"/>
        <w:framePr w:w="6293" w:h="10951" w:hRule="exact" w:wrap="none" w:vAnchor="page" w:hAnchor="page" w:x="748" w:y="1191"/>
        <w:spacing w:after="200" w:line="240" w:lineRule="auto"/>
        <w:ind w:left="420" w:firstLine="0"/>
        <w:jc w:val="both"/>
        <w:rPr>
          <w:lang w:val="ru-RU"/>
        </w:rPr>
      </w:pPr>
      <w:r w:rsidRPr="00457647">
        <w:rPr>
          <w:lang w:val="ru-RU"/>
        </w:rPr>
        <w:t>что вы пойдете в офис, чтобы проверить ». Затем он вытащил из кармана пистолет и выстрелил в Леонарда.</w:t>
      </w:r>
    </w:p>
    <w:p w:rsidR="00CA6D5B" w:rsidRPr="00457647" w:rsidRDefault="00457647" w:rsidP="00624237">
      <w:pPr>
        <w:pStyle w:val="1"/>
        <w:framePr w:w="6293" w:h="10951" w:hRule="exact" w:wrap="none" w:vAnchor="page" w:hAnchor="page" w:x="748" w:y="1191"/>
        <w:ind w:left="180" w:firstLine="0"/>
        <w:jc w:val="both"/>
        <w:rPr>
          <w:lang w:val="ru-RU"/>
        </w:rPr>
      </w:pPr>
      <w:r w:rsidRPr="00457647">
        <w:rPr>
          <w:lang w:val="ru-RU"/>
        </w:rPr>
        <w:t>После этого инцидента Марон приказал войскам стрелять по забастовщикам49. 10 декабря, на следующий день после резни, большинство забастовщиков вернулись к работе. В промышленном отношении, по отдельности, они потерпели поражение. Однако реальность забастовки изменила условия на рудниках, а также изменила сознание десятков тысяч работающих конголезцев. Белые владельцы шахт никогда больше не могли предположить, что их сотрудники всегда будут лояльными и покорными.</w:t>
      </w:r>
    </w:p>
    <w:p w:rsidR="00CA6D5B" w:rsidRPr="007B62D1" w:rsidRDefault="00457647" w:rsidP="00624237">
      <w:pPr>
        <w:pStyle w:val="1"/>
        <w:framePr w:w="6293" w:h="10951" w:hRule="exact" w:wrap="none" w:vAnchor="page" w:hAnchor="page" w:x="748" w:y="1191"/>
        <w:ind w:left="180"/>
        <w:jc w:val="both"/>
        <w:rPr>
          <w:lang w:val="ru-RU"/>
        </w:rPr>
      </w:pPr>
      <w:r w:rsidRPr="00457647">
        <w:rPr>
          <w:lang w:val="ru-RU"/>
        </w:rPr>
        <w:t xml:space="preserve">Забастовка в Элизабетвилле отнюдь не была единственным промышленным восстанием того периода. В период с 1941 по 1947 год забастовки шахтеров в Катанге были обычным явлением. С февраля по май 1944 г. в Катанге была предпринята попытка восстания солдат. Его лидеры призвали к прекращению голодания, отмене принудительного культивирования и прекращению телесных наказаний в тюрьмах, а также к отмене расовых эпитетов в армии и на работе. Восстание, которое планировалось охватить всю территорию Конго, было подавлено превентивными арестами. Повстанцы захватили Лулуабург, но были вынуждены отступить. Горняки из Колвези и Люшиа были среди союзников солдат, помогая им вывести их в безопасное место в Анголе. </w:t>
      </w:r>
      <w:r w:rsidRPr="007B62D1">
        <w:rPr>
          <w:lang w:val="ru-RU"/>
        </w:rPr>
        <w:t>Поддержку также оказали крестьяне Касаи и Катанги. Матади увидел</w:t>
      </w:r>
    </w:p>
    <w:p w:rsidR="00CA6D5B" w:rsidRPr="007B62D1" w:rsidRDefault="00CA6D5B">
      <w:pPr>
        <w:spacing w:line="1" w:lineRule="exact"/>
        <w:rPr>
          <w:lang w:val="ru-RU"/>
        </w:rPr>
        <w:sectPr w:rsidR="00CA6D5B" w:rsidRPr="007B62D1">
          <w:pgSz w:w="7934" w:h="12283"/>
          <w:pgMar w:top="360" w:right="360" w:bottom="360" w:left="360" w:header="0" w:footer="3" w:gutter="0"/>
          <w:cols w:space="720"/>
          <w:noEndnote/>
          <w:docGrid w:linePitch="360"/>
        </w:sectPr>
      </w:pPr>
    </w:p>
    <w:p w:rsidR="00CA6D5B" w:rsidRPr="007B62D1" w:rsidRDefault="00CA6D5B">
      <w:pPr>
        <w:spacing w:line="1" w:lineRule="exact"/>
        <w:rPr>
          <w:lang w:val="ru-RU"/>
        </w:rPr>
      </w:pPr>
    </w:p>
    <w:p w:rsidR="00CA6D5B" w:rsidRPr="00457647" w:rsidRDefault="00457647">
      <w:pPr>
        <w:pStyle w:val="a9"/>
        <w:framePr w:wrap="none" w:vAnchor="page" w:hAnchor="page" w:x="705" w:y="687"/>
        <w:rPr>
          <w:sz w:val="13"/>
          <w:szCs w:val="13"/>
          <w:lang w:val="ru-RU"/>
        </w:rPr>
      </w:pPr>
      <w:r w:rsidRPr="00457647">
        <w:rPr>
          <w:rFonts w:ascii="Garamond" w:eastAsia="Garamond" w:hAnsi="Garamond" w:cs="Garamond"/>
          <w:b w:val="0"/>
          <w:bCs w:val="0"/>
          <w:sz w:val="20"/>
          <w:szCs w:val="20"/>
          <w:lang w:val="ru-RU"/>
        </w:rPr>
        <w:t xml:space="preserve">70 </w:t>
      </w:r>
      <w:r w:rsidRPr="00457647">
        <w:rPr>
          <w:sz w:val="13"/>
          <w:szCs w:val="13"/>
          <w:lang w:val="ru-RU"/>
        </w:rPr>
        <w:t>Конго</w:t>
      </w:r>
    </w:p>
    <w:p w:rsidR="00CA6D5B" w:rsidRPr="00457647" w:rsidRDefault="00457647">
      <w:pPr>
        <w:pStyle w:val="1"/>
        <w:framePr w:w="6293" w:h="9936" w:hRule="exact" w:wrap="none" w:vAnchor="page" w:hAnchor="page" w:x="748" w:y="1191"/>
        <w:ind w:left="180" w:firstLine="20"/>
        <w:jc w:val="both"/>
        <w:rPr>
          <w:lang w:val="ru-RU"/>
        </w:rPr>
      </w:pPr>
      <w:r w:rsidRPr="00457647">
        <w:rPr>
          <w:lang w:val="ru-RU"/>
        </w:rPr>
        <w:t xml:space="preserve">забастовки докеров в 1945 году. В следующем году законы были изменены, чтобы разрешить создание (сильно ограниченных) профсоюзов чернокожих. Заработная плата выросла после всеобщей забастовки. </w:t>
      </w:r>
      <w:r>
        <w:t>Union</w:t>
      </w:r>
      <w:r w:rsidRPr="00457647">
        <w:rPr>
          <w:lang w:val="ru-RU"/>
        </w:rPr>
        <w:t xml:space="preserve"> </w:t>
      </w:r>
      <w:r>
        <w:t>Miniere</w:t>
      </w:r>
      <w:r w:rsidRPr="00457647">
        <w:rPr>
          <w:lang w:val="ru-RU"/>
        </w:rPr>
        <w:t xml:space="preserve"> была вынуждена инвестировать в дорогостоящую программу развития сельских районов50.</w:t>
      </w:r>
    </w:p>
    <w:p w:rsidR="00CA6D5B" w:rsidRPr="00457647" w:rsidRDefault="00457647">
      <w:pPr>
        <w:pStyle w:val="1"/>
        <w:framePr w:w="6293" w:h="9936" w:hRule="exact" w:wrap="none" w:vAnchor="page" w:hAnchor="page" w:x="748" w:y="1191"/>
        <w:spacing w:after="440"/>
        <w:ind w:left="420" w:firstLine="260"/>
        <w:jc w:val="both"/>
        <w:rPr>
          <w:lang w:val="ru-RU"/>
        </w:rPr>
      </w:pPr>
      <w:r w:rsidRPr="00457647">
        <w:rPr>
          <w:lang w:val="ru-RU"/>
        </w:rPr>
        <w:t>Несмотря на победу союзников в 1945 году, старые условия империи в Африке больше не могли поддерживаться. В 1946 году генерал-губернатор Конго Пьер Рикманс заявил, что «дни колониализма прошли». В следующем году сенат Бельгии направил в Конго миссию для разработки реформ. Было согласовано, что необходимы некоторые изменения, иначе неизбежно после</w:t>
      </w:r>
      <w:bookmarkStart w:id="64" w:name="_GoBack"/>
      <w:bookmarkEnd w:id="64"/>
      <w:r w:rsidRPr="00457647">
        <w:rPr>
          <w:lang w:val="ru-RU"/>
        </w:rPr>
        <w:t>дует независимость51.</w:t>
      </w:r>
    </w:p>
    <w:p w:rsidR="00CA6D5B" w:rsidRPr="00457647" w:rsidRDefault="00457647">
      <w:pPr>
        <w:pStyle w:val="20"/>
        <w:framePr w:w="6293" w:h="9936" w:hRule="exact" w:wrap="none" w:vAnchor="page" w:hAnchor="page" w:x="748" w:y="1191"/>
        <w:spacing w:after="140"/>
        <w:jc w:val="center"/>
        <w:rPr>
          <w:sz w:val="19"/>
          <w:szCs w:val="19"/>
          <w:lang w:val="ru-RU"/>
        </w:rPr>
      </w:pPr>
      <w:bookmarkStart w:id="65" w:name="bookmark64"/>
      <w:bookmarkStart w:id="66" w:name="bookmark65"/>
      <w:bookmarkStart w:id="67" w:name="bookmark66"/>
      <w:r w:rsidRPr="00457647">
        <w:rPr>
          <w:rFonts w:ascii="Arial" w:eastAsia="Arial" w:hAnsi="Arial" w:cs="Arial"/>
          <w:b/>
          <w:bCs/>
          <w:sz w:val="19"/>
          <w:szCs w:val="19"/>
          <w:lang w:val="ru-RU"/>
        </w:rPr>
        <w:t>Требование свободы</w:t>
      </w:r>
      <w:bookmarkEnd w:id="65"/>
      <w:bookmarkEnd w:id="66"/>
      <w:bookmarkEnd w:id="67"/>
    </w:p>
    <w:p w:rsidR="00CA6D5B" w:rsidRPr="00457647" w:rsidRDefault="00457647">
      <w:pPr>
        <w:pStyle w:val="1"/>
        <w:framePr w:w="6293" w:h="9936" w:hRule="exact" w:wrap="none" w:vAnchor="page" w:hAnchor="page" w:x="748" w:y="1191"/>
        <w:ind w:left="420" w:firstLine="20"/>
        <w:jc w:val="both"/>
        <w:rPr>
          <w:lang w:val="ru-RU"/>
        </w:rPr>
      </w:pPr>
      <w:r w:rsidRPr="00457647">
        <w:rPr>
          <w:lang w:val="ru-RU"/>
        </w:rPr>
        <w:t xml:space="preserve">«Произведения человеческие, - пишет Хелен Винтерниц, - в тропиках разлагаются от буйного беспокойства. Экваториальное солнце обжигает их края ломкими. Влажность разлагает их до глубины души. Буйная плесень разъедает их основание, а бунты растительности подавляют все »52. </w:t>
      </w:r>
      <w:r w:rsidRPr="007B62D1">
        <w:rPr>
          <w:lang w:val="ru-RU"/>
        </w:rPr>
        <w:t xml:space="preserve">Так было и со сложными структурами Бельгийской империи. </w:t>
      </w:r>
      <w:r w:rsidRPr="00457647">
        <w:rPr>
          <w:lang w:val="ru-RU"/>
        </w:rPr>
        <w:t>Целые десятилетия вся конструкция рухнула с поразительной скоростью. В 1955 году бельгийский профессор Антуан ван Бильсен опубликовал план предоставления Конго расширенного самоуправления. Его документ назывался «Тридцатилетний план политического освобождения бельгийской Африки». Идея по-прежнему заключалась в том, что независимость может быть перенесена в далекое будущее, настолько далеко, что фактически не было смысла ее рассматривать. В следующем году, англичане и французы потерпели унизительное поражение от полковника Насера ​​над Суэцем. В последующие десять лет Британская империя в Африке быстро сократилась. Французы не хотели следовать этому примеру, но между 1956 и 1960 годами большая часть их территорий в Африке, как к северу, так и к югу от Сахары, получила независимость. В особом случае с Алжиром потребовалась кровавая семилетняя война, чтобы убедить французов уйти.</w:t>
      </w:r>
      <w:r w:rsidRPr="00457647">
        <w:rPr>
          <w:lang w:val="ru-RU"/>
        </w:rPr>
        <w:softHyphen/>
      </w:r>
    </w:p>
    <w:p w:rsidR="00CA6D5B" w:rsidRPr="00457647" w:rsidRDefault="00457647">
      <w:pPr>
        <w:pStyle w:val="1"/>
        <w:framePr w:w="6293" w:h="9936" w:hRule="exact" w:wrap="none" w:vAnchor="page" w:hAnchor="page" w:x="748" w:y="1191"/>
        <w:ind w:left="420" w:firstLine="260"/>
        <w:jc w:val="both"/>
        <w:rPr>
          <w:lang w:val="ru-RU"/>
        </w:rPr>
      </w:pPr>
      <w:r w:rsidRPr="00457647">
        <w:rPr>
          <w:lang w:val="ru-RU"/>
        </w:rPr>
        <w:t>Как и везде в Европе, первые послевоенные годы в Бельгии были временем сильных политических потрясений. До 1949 года политический конфликт представлял собой трехстороннюю борьбу между социалистами, христианскими социалистами и коммунистами. Даже после 1949 года центр политического притяжения по всем вопросам, кроме империи, оставался далеко левее. В 1950 году был проведен референдум, чтобы обсудить, действительно ли королевская семья</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977"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71</w:t>
      </w:r>
    </w:p>
    <w:p w:rsidR="00CA6D5B" w:rsidRPr="00457647" w:rsidRDefault="00457647">
      <w:pPr>
        <w:pStyle w:val="1"/>
        <w:framePr w:w="6293" w:h="9989" w:hRule="exact" w:wrap="none" w:vAnchor="page" w:hAnchor="page" w:x="748" w:y="1191"/>
        <w:ind w:left="420" w:firstLine="0"/>
        <w:jc w:val="both"/>
        <w:rPr>
          <w:lang w:val="ru-RU"/>
        </w:rPr>
      </w:pPr>
      <w:r w:rsidRPr="00457647">
        <w:rPr>
          <w:lang w:val="ru-RU"/>
        </w:rPr>
        <w:t xml:space="preserve">будет разрешено вернуться. Считалось, что король Леопольд </w:t>
      </w:r>
      <w:r>
        <w:t>III</w:t>
      </w:r>
      <w:r w:rsidRPr="00457647">
        <w:rPr>
          <w:lang w:val="ru-RU"/>
        </w:rPr>
        <w:t xml:space="preserve"> слишком тесно сотрудничал с немцами. Его возвращение было только что прошло. После того, как Леопольд поселился во дворце Лакен, его встретила такая волна протестов, что он был вынужден отречься от престола в пользу своего сына Бодуэна. Левая коалиция пришла к власти в 1954 году и начала переосмысливать приверженность Бельгии сохранению своих заморских территорий.</w:t>
      </w:r>
    </w:p>
    <w:p w:rsidR="00CA6D5B" w:rsidRPr="00457647" w:rsidRDefault="00457647">
      <w:pPr>
        <w:pStyle w:val="1"/>
        <w:framePr w:w="6293" w:h="9989" w:hRule="exact" w:wrap="none" w:vAnchor="page" w:hAnchor="page" w:x="748" w:y="1191"/>
        <w:ind w:left="180"/>
        <w:jc w:val="both"/>
        <w:rPr>
          <w:lang w:val="ru-RU"/>
        </w:rPr>
      </w:pPr>
      <w:r w:rsidRPr="00457647">
        <w:rPr>
          <w:lang w:val="ru-RU"/>
        </w:rPr>
        <w:t>С начала 1950-х гг. Государственных служащих поощряли изображать режим уже не как колонию, а как своего рода белго-конголезское сообщество, в котором африканцы и европейцы разделяли общие интересы. Указ 1952 года предусматривал, что африканцы, относящиеся к соответствующему «состоянию цивилизации», должны рассматриваться как подчиненные не племенному, а гражданскому праву. С 1953 года африканцам было разрешено владеть частной землей; в 1955 году им разрешили покупать алкоголь. С 1957 года им даже были предоставлены ограниченные права голосовать за своих кандидатов на выборах, чтобы контролировать местную администрацию. Однако уже были те, кто мог предвидеть более радикальные изменения. Тшилемалема Мукенге вспоминает песню, впервые исполненную в 1955 году:</w:t>
      </w:r>
    </w:p>
    <w:p w:rsidR="00CA6D5B" w:rsidRPr="00457647" w:rsidRDefault="00457647">
      <w:pPr>
        <w:pStyle w:val="1"/>
        <w:framePr w:w="6293" w:h="9989" w:hRule="exact" w:wrap="none" w:vAnchor="page" w:hAnchor="page" w:x="748" w:y="1191"/>
        <w:spacing w:after="120"/>
        <w:ind w:left="180"/>
        <w:jc w:val="both"/>
        <w:rPr>
          <w:lang w:val="ru-RU"/>
        </w:rPr>
      </w:pPr>
      <w:r w:rsidRPr="00457647">
        <w:rPr>
          <w:lang w:val="ru-RU"/>
        </w:rPr>
        <w:t>Однако распространение национального самосознания было неравномерным. Даже там, где люди начали ощущать общий интерес, им все еще не хватало уверенности, чтобы побороться со своими бельгийскими хозяевами. Другой инцидент 1955 года передает огромное чувство психологического доминирования, которое бельгийцы все еще сохраняли в Конго. В письме домой мадам Женевьев Рикманс, жена колониального администратора, описала путешествие по деревне в районе Кванго:</w:t>
      </w:r>
    </w:p>
    <w:p w:rsidR="00CA6D5B" w:rsidRPr="00457647" w:rsidRDefault="00457647">
      <w:pPr>
        <w:pStyle w:val="1"/>
        <w:framePr w:w="6293" w:h="9989" w:hRule="exact" w:wrap="none" w:vAnchor="page" w:hAnchor="page" w:x="748" w:y="1191"/>
        <w:spacing w:after="180" w:line="240" w:lineRule="auto"/>
        <w:ind w:left="420" w:firstLine="0"/>
        <w:rPr>
          <w:lang w:val="ru-RU"/>
        </w:rPr>
      </w:pPr>
      <w:r w:rsidRPr="00457647">
        <w:rPr>
          <w:lang w:val="ru-RU"/>
        </w:rPr>
        <w:t>В тот момент, когда Андре [Рикманс] появляется на горизонте или сидит за столом, кажется, готовым встать, женщины и дети убегают со всей скоростью. В Кимпуни и Кикамбе мне медленно удавалось сдерживать их, говоря им не бояться, но здесь все труднее. Вчера двое маленьких детей очень хотели приблизиться к коляске [своего ребенка] Франгуа. Я подозвал их, и один мужчина объяснил мне, что они опасаются, что Андре посадит их в тюрьму за то, что они посмотрели на его сына! 54</w:t>
      </w:r>
    </w:p>
    <w:p w:rsidR="00CA6D5B" w:rsidRPr="00457647" w:rsidRDefault="00457647">
      <w:pPr>
        <w:pStyle w:val="1"/>
        <w:framePr w:w="6293" w:h="9989" w:hRule="exact" w:wrap="none" w:vAnchor="page" w:hAnchor="page" w:x="748" w:y="1191"/>
        <w:ind w:left="180"/>
        <w:jc w:val="both"/>
        <w:rPr>
          <w:lang w:val="ru-RU"/>
        </w:rPr>
      </w:pPr>
      <w:r w:rsidRPr="00457647">
        <w:rPr>
          <w:lang w:val="ru-RU"/>
        </w:rPr>
        <w:t>Первым документально подтвержденным заявлением о независимости Конго было заявление, опубликованное в 1956 году небольшой группой католических интеллектуалов.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05" w:y="687"/>
        <w:rPr>
          <w:sz w:val="13"/>
          <w:szCs w:val="13"/>
          <w:lang w:val="ru-RU"/>
        </w:rPr>
      </w:pPr>
      <w:r w:rsidRPr="00457647">
        <w:rPr>
          <w:rFonts w:ascii="Garamond" w:eastAsia="Garamond" w:hAnsi="Garamond" w:cs="Garamond"/>
          <w:b w:val="0"/>
          <w:bCs w:val="0"/>
          <w:sz w:val="20"/>
          <w:szCs w:val="20"/>
          <w:lang w:val="ru-RU"/>
        </w:rPr>
        <w:t xml:space="preserve">72 </w:t>
      </w:r>
      <w:r w:rsidRPr="00457647">
        <w:rPr>
          <w:sz w:val="13"/>
          <w:szCs w:val="13"/>
          <w:lang w:val="ru-RU"/>
        </w:rPr>
        <w:t>Конго</w:t>
      </w:r>
    </w:p>
    <w:p w:rsidR="00CA6D5B" w:rsidRPr="00457647" w:rsidRDefault="00457647">
      <w:pPr>
        <w:pStyle w:val="1"/>
        <w:framePr w:w="6293" w:h="9946" w:hRule="exact" w:wrap="none" w:vAnchor="page" w:hAnchor="page" w:x="748" w:y="1191"/>
        <w:ind w:left="180" w:firstLine="0"/>
        <w:jc w:val="both"/>
        <w:rPr>
          <w:lang w:val="ru-RU"/>
        </w:rPr>
      </w:pPr>
      <w:r w:rsidRPr="00457647">
        <w:rPr>
          <w:lang w:val="ru-RU"/>
        </w:rPr>
        <w:t xml:space="preserve">Джозеф Малула, Джоспех Илео и Джозеф Нагалула55. Спрос появился поздно. Неравенство в образовании означало, что по сравнению с остальной частью </w:t>
      </w:r>
      <w:r w:rsidRPr="007B62D1">
        <w:rPr>
          <w:lang w:val="ru-RU"/>
        </w:rPr>
        <w:t xml:space="preserve">Африки в Конго не было большой когорты конголезской интеллигенции. </w:t>
      </w:r>
      <w:r w:rsidRPr="00457647">
        <w:rPr>
          <w:lang w:val="ru-RU"/>
        </w:rPr>
        <w:t>Не было очевидной группы, которая могла бы возглавить борьбу за реформы или самоуправление. Страна была изолирована от других африканских государств трудностью передвижения по суше и высокой стоимостью путешествия по воздуху. Но когда началась борьба за свободу, идея быстро прижилась.</w:t>
      </w:r>
    </w:p>
    <w:p w:rsidR="00CA6D5B" w:rsidRPr="00457647" w:rsidRDefault="00457647">
      <w:pPr>
        <w:pStyle w:val="1"/>
        <w:framePr w:w="6293" w:h="9946" w:hRule="exact" w:wrap="none" w:vAnchor="page" w:hAnchor="page" w:x="748" w:y="1191"/>
        <w:ind w:left="440"/>
        <w:jc w:val="both"/>
        <w:rPr>
          <w:lang w:val="ru-RU"/>
        </w:rPr>
      </w:pPr>
      <w:r w:rsidRPr="00457647">
        <w:rPr>
          <w:lang w:val="ru-RU"/>
        </w:rPr>
        <w:t>Люди, которые добились известности, были новой категорией африканцев, людей, которых бельгийцы обучили служить в качестве младших солдат, клерков или миссионеров и которые претендовали на руководящие должности после распада империи. Ибо, хотя империализм дискриминировал всех африканцев, рост конголезской экономики действительно оставил пространство, через которое могли протиснуться некоторые из амбициозных людей. К 1953 году, например, в Леопольдвиле уже насчитывалось 463 африканских купца, которые обладали достаточным капиталом, чтобы позволить себе собственную машину. По крайней мере, один комментатор говорил о «новом классе» для описания этой группы людей, включая тех, кто возглавит кампанию за национальное освобождение, и тех, кто предаст ее56.</w:t>
      </w:r>
      <w:r w:rsidRPr="00457647">
        <w:rPr>
          <w:lang w:val="ru-RU"/>
        </w:rPr>
        <w:softHyphen/>
      </w:r>
    </w:p>
    <w:p w:rsidR="00CA6D5B" w:rsidRPr="00457647" w:rsidRDefault="00457647">
      <w:pPr>
        <w:pStyle w:val="1"/>
        <w:framePr w:w="6293" w:h="9946" w:hRule="exact" w:wrap="none" w:vAnchor="page" w:hAnchor="page" w:x="748" w:y="1191"/>
        <w:spacing w:after="100"/>
        <w:ind w:left="440"/>
        <w:jc w:val="both"/>
        <w:rPr>
          <w:lang w:val="ru-RU"/>
        </w:rPr>
      </w:pPr>
      <w:r w:rsidRPr="00457647">
        <w:rPr>
          <w:lang w:val="ru-RU"/>
        </w:rPr>
        <w:t>Жорж Нзонголо-Нталая описывает участие эволюционистов в кампании. «По сути, это было продолжением их борьбы за равенство возможностей в колониальной политической экономии, - пишет он, - где они испытали дискриминацию в отношении карьеры и других экономических возможностей в дополнение к ежедневным унижениям колониального расизма». Опыт угнетения связал эту группу, по крайней мере, в короткий период с 1958 по 1960 год, с желаниями сельской и городской бедноты.</w:t>
      </w:r>
    </w:p>
    <w:p w:rsidR="00CA6D5B" w:rsidRPr="00457647" w:rsidRDefault="00457647">
      <w:pPr>
        <w:pStyle w:val="1"/>
        <w:framePr w:w="6293" w:h="9946" w:hRule="exact" w:wrap="none" w:vAnchor="page" w:hAnchor="page" w:x="748" w:y="1191"/>
        <w:spacing w:after="160" w:line="240" w:lineRule="auto"/>
        <w:ind w:left="680" w:firstLine="0"/>
        <w:rPr>
          <w:lang w:val="ru-RU"/>
        </w:rPr>
      </w:pPr>
      <w:r w:rsidRPr="00457647">
        <w:rPr>
          <w:lang w:val="ru-RU"/>
        </w:rPr>
        <w:t>За протест крестьянства против принудительной обработки земли, принудительного труда и тяжелого налогового бремени; требования рабочего класса о более высокой заработной плате и лучших условиях труда; и борьба люмпен-пролетариата за право зарабатывать достойные средства к существованию в городах, из которых часто депортировались безработные или хомеры, имела общий знаменатель с делом эволюции; они были частью борьбы за лучшую жизнь в социальном и экономическом отношении57.</w:t>
      </w:r>
      <w:r w:rsidRPr="00457647">
        <w:rPr>
          <w:lang w:val="ru-RU"/>
        </w:rPr>
        <w:softHyphen/>
      </w:r>
    </w:p>
    <w:p w:rsidR="00CA6D5B" w:rsidRPr="007B62D1" w:rsidRDefault="00457647">
      <w:pPr>
        <w:pStyle w:val="1"/>
        <w:framePr w:w="6293" w:h="9946" w:hRule="exact" w:wrap="none" w:vAnchor="page" w:hAnchor="page" w:x="748" w:y="1191"/>
        <w:ind w:left="440"/>
        <w:jc w:val="both"/>
        <w:rPr>
          <w:lang w:val="ru-RU"/>
        </w:rPr>
      </w:pPr>
      <w:r w:rsidRPr="00457647">
        <w:rPr>
          <w:lang w:val="ru-RU"/>
        </w:rPr>
        <w:t xml:space="preserve">Выдающимся представителем этого поколения был Патрис Лумумба, впоследствии первый президент Конго. </w:t>
      </w:r>
      <w:r w:rsidRPr="007B62D1">
        <w:rPr>
          <w:lang w:val="ru-RU"/>
        </w:rPr>
        <w:t>Лумумба родился 2 июля 1925 года в районе Санкуру провинции Касаи. Его</w:t>
      </w:r>
    </w:p>
    <w:p w:rsidR="00CA6D5B" w:rsidRPr="007B62D1" w:rsidRDefault="00CA6D5B">
      <w:pPr>
        <w:spacing w:line="1" w:lineRule="exact"/>
        <w:rPr>
          <w:lang w:val="ru-RU"/>
        </w:rPr>
        <w:sectPr w:rsidR="00CA6D5B" w:rsidRPr="007B62D1">
          <w:pgSz w:w="7934" w:h="12283"/>
          <w:pgMar w:top="360" w:right="360" w:bottom="360" w:left="360" w:header="0" w:footer="3" w:gutter="0"/>
          <w:cols w:space="720"/>
          <w:noEndnote/>
          <w:docGrid w:linePitch="360"/>
        </w:sectPr>
      </w:pPr>
    </w:p>
    <w:p w:rsidR="00CA6D5B" w:rsidRPr="007B62D1" w:rsidRDefault="00CA6D5B">
      <w:pPr>
        <w:spacing w:line="1" w:lineRule="exact"/>
        <w:rPr>
          <w:lang w:val="ru-RU"/>
        </w:rPr>
      </w:pPr>
    </w:p>
    <w:p w:rsidR="00CA6D5B" w:rsidRPr="00457647" w:rsidRDefault="00457647">
      <w:pPr>
        <w:pStyle w:val="a9"/>
        <w:framePr w:wrap="none" w:vAnchor="page" w:hAnchor="page" w:x="4977"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75</w:t>
      </w:r>
    </w:p>
    <w:p w:rsidR="00CA6D5B" w:rsidRPr="00457647" w:rsidRDefault="00457647">
      <w:pPr>
        <w:pStyle w:val="1"/>
        <w:framePr w:w="6293" w:h="9907" w:hRule="exact" w:wrap="none" w:vAnchor="page" w:hAnchor="page" w:x="748" w:y="1191"/>
        <w:ind w:left="440" w:firstLine="0"/>
        <w:jc w:val="both"/>
        <w:rPr>
          <w:lang w:val="ru-RU"/>
        </w:rPr>
      </w:pPr>
      <w:r w:rsidRPr="00457647">
        <w:rPr>
          <w:lang w:val="ru-RU"/>
        </w:rPr>
        <w:t>Отец был родственником Батетелы, который обратился в католицизм. Юный Патрис исповедовал ту же религию и много лет верил в рассказы своего отца с их окончаниями «Бог обеспечит». Аккуратный и прилежный, он наслаждался школой и ушел с грустью после получения аттестата об окончании средней школы. В период с 1945 по 1945 год он прошел обучение на медсестру, на одном из самых «продвинутых» курсов, открытых на тот момент для конголезцев. Затем он работал в Киву клерком на шахте. Затем, работая почтальоном, Лумумба научился навыкам писателя. Его ранняя журналистика подчеркивала социальные проблемы, а также выступала за продолжение иностранного правления. Патрис Лумумба вступил в клубы своих собратьев-интеллектуалов и основал Либеральную ассоциацию в Элизабетвилле. В 1956 г. его обвинили в хищении средств из почтового отделения, где он работал клерком, и отправили в тюрьму. Освободившись из тюрьмы, он играл видную роль в ряде студенческих, либеральных и дружеских сетей, в том числе в одной Христианско-демократической исследовательской группе, в которую также входили такие будущие лидеры, как Джозеф Илео. В мире Патриса Лумумбы преобладали образованные и обученные люди, которые чувствовали в себе навыки руководства, но которых все еще сдерживала мертвая рука бельгийского правления.</w:t>
      </w:r>
    </w:p>
    <w:p w:rsidR="00CA6D5B" w:rsidRPr="00457647" w:rsidRDefault="00457647">
      <w:pPr>
        <w:pStyle w:val="1"/>
        <w:framePr w:w="6293" w:h="9907" w:hRule="exact" w:wrap="none" w:vAnchor="page" w:hAnchor="page" w:x="748" w:y="1191"/>
        <w:ind w:left="180"/>
        <w:jc w:val="both"/>
        <w:rPr>
          <w:lang w:val="ru-RU"/>
        </w:rPr>
      </w:pPr>
      <w:r w:rsidRPr="00457647">
        <w:rPr>
          <w:lang w:val="ru-RU"/>
        </w:rPr>
        <w:t>Решение государства привлечь к ответственности Лумумбу не следует рассматривать как изолированное действие, а скорее как одно незначительное выражение гораздо более масштабного процесса, маневренной войны, которая происходила между молодыми образованными конголезцами и их колониальными правителями. Эволюции постоянно боролись за большую власть, и их постоянно оттесняли. Два простых факта выражают каждую сторону противоречия. В 1956 году в Конго насчитывалось 515 клубов для эволюционистов, общее число членов которых составляло около 15 000 человек. Однако еще в 1960 году был только один чернокожий гражданин Конго с дипломом конголезского юриста58. Неравномерное развитие этого нового социального класса привело его членов влево. Если бы прогресс был постоянным, то могло бы быть больше людей, выступающих за то, чтобы Бельгия сохранила некоторый имущественный интерес к своей стране: постоянная,</w:t>
      </w:r>
    </w:p>
    <w:p w:rsidR="00CA6D5B" w:rsidRPr="00457647" w:rsidRDefault="00457647">
      <w:pPr>
        <w:pStyle w:val="1"/>
        <w:framePr w:w="6293" w:h="9907" w:hRule="exact" w:wrap="none" w:vAnchor="page" w:hAnchor="page" w:x="748" w:y="1191"/>
        <w:ind w:left="180"/>
        <w:jc w:val="both"/>
        <w:rPr>
          <w:lang w:val="ru-RU"/>
        </w:rPr>
      </w:pPr>
      <w:r w:rsidRPr="00457647">
        <w:rPr>
          <w:lang w:val="ru-RU"/>
        </w:rPr>
        <w:t>Послевоенный бум также способствовал росту коллективных амбиций. С 1950 по 1955 год цены на медь выросли на 26 процентов. Американские компании начали спекулировать конголезской промышленностью. Современная Киншаса возникла как стена из бетона и стекла. В 1952 г.</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05" w:y="692"/>
        <w:rPr>
          <w:sz w:val="13"/>
          <w:szCs w:val="13"/>
          <w:lang w:val="ru-RU"/>
        </w:rPr>
      </w:pPr>
      <w:r w:rsidRPr="00457647">
        <w:rPr>
          <w:rFonts w:ascii="Garamond" w:eastAsia="Garamond" w:hAnsi="Garamond" w:cs="Garamond"/>
          <w:b w:val="0"/>
          <w:bCs w:val="0"/>
          <w:sz w:val="20"/>
          <w:szCs w:val="20"/>
          <w:lang w:val="ru-RU"/>
        </w:rPr>
        <w:t xml:space="preserve">74 </w:t>
      </w:r>
      <w:r w:rsidRPr="00457647">
        <w:rPr>
          <w:sz w:val="13"/>
          <w:szCs w:val="13"/>
          <w:lang w:val="ru-RU"/>
        </w:rPr>
        <w:t>Конго</w:t>
      </w:r>
    </w:p>
    <w:p w:rsidR="00CA6D5B" w:rsidRPr="00457647" w:rsidRDefault="00457647">
      <w:pPr>
        <w:pStyle w:val="1"/>
        <w:framePr w:w="6293" w:h="9907" w:hRule="exact" w:wrap="none" w:vAnchor="page" w:hAnchor="page" w:x="748" w:y="1191"/>
        <w:ind w:left="180" w:firstLine="0"/>
        <w:jc w:val="both"/>
        <w:rPr>
          <w:lang w:val="ru-RU"/>
        </w:rPr>
      </w:pPr>
      <w:r>
        <w:rPr>
          <w:i/>
          <w:iCs/>
        </w:rPr>
        <w:t>Forbes</w:t>
      </w:r>
      <w:r w:rsidRPr="00457647">
        <w:rPr>
          <w:lang w:val="ru-RU"/>
        </w:rPr>
        <w:t>журнал выпустил специальный выпуск, восхваляющий Конго как рай для инвесторов. Одно исследование нескольких десятков бельгийских компаний сравнивало нормы прибыли европейских предприятий, которые работали либо только в Бельгии, либо в Бельгии и Конго. В рамках первой группы норма прибыли в 1950—59 составляла 7,85–9,49%. Во второй группе уровень прибыли варьировался от впечатляющих 15,10% до необычайных 21,48 %59.</w:t>
      </w:r>
    </w:p>
    <w:p w:rsidR="00CA6D5B" w:rsidRPr="00457647" w:rsidRDefault="00457647">
      <w:pPr>
        <w:pStyle w:val="1"/>
        <w:framePr w:w="6293" w:h="9907" w:hRule="exact" w:wrap="none" w:vAnchor="page" w:hAnchor="page" w:x="748" w:y="1191"/>
        <w:ind w:left="440"/>
        <w:jc w:val="both"/>
        <w:rPr>
          <w:lang w:val="ru-RU"/>
        </w:rPr>
      </w:pPr>
      <w:r w:rsidRPr="00457647">
        <w:rPr>
          <w:lang w:val="ru-RU"/>
        </w:rPr>
        <w:t xml:space="preserve">На конголезских националистов произвел впечатление визит в конце 1958 года президента Франции Шарля де Голля в соседнее Французское Конго. Де Голль предоставил африканцам возможность выбора между продолжением ассоциации с Францией или полной независимостью. Примерно в то же время бельгийцы отправили Патиллона, бывшего министра Конго, для проведения «расследования административного и политического развития страны». За несколько месяцев до этого визита Лумумба присоединился к Национальному конголезскому движению </w:t>
      </w:r>
      <w:r w:rsidRPr="007B62D1">
        <w:rPr>
          <w:lang w:val="ru-RU"/>
        </w:rPr>
        <w:t>(</w:t>
      </w:r>
      <w:r>
        <w:t>MNC</w:t>
      </w:r>
      <w:r w:rsidRPr="007B62D1">
        <w:rPr>
          <w:lang w:val="ru-RU"/>
        </w:rPr>
        <w:t xml:space="preserve">), умеренной националистической организации, созданной в 1956 году. </w:t>
      </w:r>
      <w:r w:rsidRPr="00457647">
        <w:rPr>
          <w:lang w:val="ru-RU"/>
        </w:rPr>
        <w:t xml:space="preserve">В октябре 1958 года Патрис Лумумба объявил о создании «национального движения», посвященного цели национального освобождения. Шесть недель спустя в Аккре прошла Всеафриканская народная конференция, которую организовал Кваме Нкрума. Умеренного конголезского националиста Джозефа Касавубу пригласили приехать и представить доводы в пользу конголезской автономии, но бельгийцы отказали ему в разрешении на участие. В его отсутствие Лумумба восполнил пробел. Его воинственность стала публичным лицом кампании за независимость60. </w:t>
      </w:r>
      <w:r w:rsidRPr="007B62D1">
        <w:rPr>
          <w:lang w:val="ru-RU"/>
        </w:rPr>
        <w:t xml:space="preserve">Лумумба и его «класс» становились радикальными. </w:t>
      </w:r>
      <w:r w:rsidRPr="00457647">
        <w:rPr>
          <w:lang w:val="ru-RU"/>
        </w:rPr>
        <w:t>Он также быстро становился все более известным.</w:t>
      </w:r>
    </w:p>
    <w:p w:rsidR="00CA6D5B" w:rsidRPr="00457647" w:rsidRDefault="00457647">
      <w:pPr>
        <w:pStyle w:val="1"/>
        <w:framePr w:w="6293" w:h="9907" w:hRule="exact" w:wrap="none" w:vAnchor="page" w:hAnchor="page" w:x="748" w:y="1191"/>
        <w:ind w:left="440"/>
        <w:jc w:val="both"/>
        <w:rPr>
          <w:lang w:val="ru-RU"/>
        </w:rPr>
      </w:pPr>
      <w:r w:rsidRPr="00457647">
        <w:rPr>
          <w:lang w:val="ru-RU"/>
        </w:rPr>
        <w:t>В январе 1959 года в Леопольдвиле произошли серьезные беспорядки, в которых погибли по меньшей мере сорок девять человек. Проблемы начались с законной демонстрации, созванной партией Абако, Ассоциацией баконго за объединение и защиту языка киконго, которую возглавил Джозеф Касавубу. Бывший студент семинарии средних лет, Касавубу колебался между формами регионализма и национальной организации. В 1940-х годах он утверждал, что будущая собственность на страну должна принадлежать не всему ее народу, а в первую очередь баконго, потомкам империи Конго и крупнейшей этнической группе в столице Леопольдвилле. Однако эта долгосрочная цель не была рассчитана на быстрое выполнение. Как следует из названия, Абако на протяжении многих лет была организацией, продвигающей лингвистическую и культурную деятельность.</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977"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75</w:t>
      </w:r>
    </w:p>
    <w:p w:rsidR="00CA6D5B" w:rsidRPr="00457647" w:rsidRDefault="00457647">
      <w:pPr>
        <w:pStyle w:val="1"/>
        <w:framePr w:w="6293" w:h="9970" w:hRule="exact" w:wrap="none" w:vAnchor="page" w:hAnchor="page" w:x="748" w:y="1191"/>
        <w:ind w:left="180"/>
        <w:jc w:val="both"/>
        <w:rPr>
          <w:lang w:val="ru-RU"/>
        </w:rPr>
      </w:pPr>
      <w:r w:rsidRPr="00457647">
        <w:rPr>
          <w:lang w:val="ru-RU"/>
        </w:rPr>
        <w:t>Перед лицом скромного публичного митинга, созванного Абако, полиция вмешалась, чтобы разогнать толпу. Эта акция привела к столкновениям между полицией и большим количеством участников беспорядков, которые напали на символы западной оккупации: миссии, школы и социальные центры. Была послана армия. В то время как бельгийцы удовлетворились доказательством того, что их войска убили менее 50 человек, большинство конголезцев оценило фактическое число около 500. Белые жители начали выступать за военный захват гражданского правительства. Тем не менее, вместо того, чтобы готовиться к длительному периоду военного правления, бельгийское правительство в Брюсселе пришло к выводу, что их режим теперь лишен всякой народной легитимности. Государственные служащие приготовились к отъезду.</w:t>
      </w:r>
    </w:p>
    <w:p w:rsidR="00CA6D5B" w:rsidRPr="00457647" w:rsidRDefault="00457647">
      <w:pPr>
        <w:pStyle w:val="1"/>
        <w:framePr w:w="6293" w:h="9970" w:hRule="exact" w:wrap="none" w:vAnchor="page" w:hAnchor="page" w:x="748" w:y="1191"/>
        <w:spacing w:after="140"/>
        <w:ind w:left="180"/>
        <w:jc w:val="both"/>
        <w:rPr>
          <w:lang w:val="ru-RU"/>
        </w:rPr>
      </w:pPr>
      <w:r w:rsidRPr="00457647">
        <w:rPr>
          <w:lang w:val="ru-RU"/>
        </w:rPr>
        <w:t>Хеберт Вайс жил в районе Кванго-Килу, когда пришли новости о беспорядках.</w:t>
      </w:r>
    </w:p>
    <w:p w:rsidR="00CA6D5B" w:rsidRPr="00457647" w:rsidRDefault="00457647">
      <w:pPr>
        <w:pStyle w:val="1"/>
        <w:framePr w:w="6293" w:h="9970" w:hRule="exact" w:wrap="none" w:vAnchor="page" w:hAnchor="page" w:x="748" w:y="1191"/>
        <w:spacing w:after="200" w:line="240" w:lineRule="auto"/>
        <w:ind w:left="420" w:firstLine="0"/>
        <w:rPr>
          <w:lang w:val="ru-RU"/>
        </w:rPr>
      </w:pPr>
      <w:r w:rsidRPr="00457647">
        <w:rPr>
          <w:lang w:val="ru-RU"/>
        </w:rPr>
        <w:t>В течение трех недель произошли фундаментальные изменения. Это было тогда, когда в территориальный штаб начали прибывать первые репатриированные безработные молодые люди ... Репатриированные молодые люди настаивали на том, чтобы их перевезли обратно в свои деревни, что считалось крайне диковинным. Но, нарушив все прецеденты, они очень агрессивно настояли и не проявили к администраторам привычного уважения. В конце концов они тем или иным образом вернулись в свои деревни, но значительно нарушили психологические отношения, которые до сих пор существовали между обычными конголезцами и бельгийцами, и им не приходилось платить за это каким-либо образом.61</w:t>
      </w:r>
    </w:p>
    <w:p w:rsidR="00CA6D5B" w:rsidRPr="00457647" w:rsidRDefault="00457647">
      <w:pPr>
        <w:pStyle w:val="1"/>
        <w:framePr w:w="6293" w:h="9970" w:hRule="exact" w:wrap="none" w:vAnchor="page" w:hAnchor="page" w:x="748" w:y="1191"/>
        <w:ind w:left="180" w:firstLine="0"/>
        <w:jc w:val="both"/>
        <w:rPr>
          <w:lang w:val="ru-RU"/>
        </w:rPr>
      </w:pPr>
      <w:r w:rsidRPr="00457647">
        <w:rPr>
          <w:lang w:val="ru-RU"/>
        </w:rPr>
        <w:t>История показательна. Вся политическая легитимность зиждется на союзе между национальной и местной властью. Индивидуальный правитель не может присутствовать везде. Их авторитет должен проявляться в ряде отношений. Если их люди не могут доминировать на местном уровне, они не могут доминировать на национальном уровне. Впервые со времен короля Леопольда бельгийцам бросили вызов за контроль над Конго.</w:t>
      </w:r>
    </w:p>
    <w:p w:rsidR="00CA6D5B" w:rsidRPr="00457647" w:rsidRDefault="00457647">
      <w:pPr>
        <w:pStyle w:val="1"/>
        <w:framePr w:w="6293" w:h="9970" w:hRule="exact" w:wrap="none" w:vAnchor="page" w:hAnchor="page" w:x="748" w:y="1191"/>
        <w:ind w:left="180"/>
        <w:jc w:val="both"/>
        <w:rPr>
          <w:lang w:val="ru-RU"/>
        </w:rPr>
      </w:pPr>
      <w:r w:rsidRPr="00457647">
        <w:rPr>
          <w:lang w:val="ru-RU"/>
        </w:rPr>
        <w:t>Лумумба был вторично арестован в ноябре 1959 года по обвинению в подстрекательстве к мятежу. Он был приговорен к шести месяцам тюремного заключения, но был освобожден, когда его товарищи по ТНК настаивали на том, что они не будут вести переговоры без своего лидера. Его освобождение совпало с подъемом в борьбе. Конференция «за круглым столом» в Брюсселе в феврале 1960 г. решила, что Бельгийское Конго станет полностью независимым с 50 июня того же года. Как только бельгийцы согласились на независимость, они отказались сдвинуть с места дату передачи власти. «Деколонизация» была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05" w:y="687"/>
        <w:rPr>
          <w:sz w:val="13"/>
          <w:szCs w:val="13"/>
          <w:lang w:val="ru-RU"/>
        </w:rPr>
      </w:pPr>
      <w:r w:rsidRPr="00457647">
        <w:rPr>
          <w:rFonts w:ascii="Garamond" w:eastAsia="Garamond" w:hAnsi="Garamond" w:cs="Garamond"/>
          <w:b w:val="0"/>
          <w:bCs w:val="0"/>
          <w:sz w:val="20"/>
          <w:szCs w:val="20"/>
          <w:lang w:val="ru-RU"/>
        </w:rPr>
        <w:t xml:space="preserve">76 </w:t>
      </w:r>
      <w:r w:rsidRPr="00457647">
        <w:rPr>
          <w:sz w:val="13"/>
          <w:szCs w:val="13"/>
          <w:lang w:val="ru-RU"/>
        </w:rPr>
        <w:t>Конго</w:t>
      </w:r>
    </w:p>
    <w:p w:rsidR="00CA6D5B" w:rsidRPr="00457647" w:rsidRDefault="00457647">
      <w:pPr>
        <w:pStyle w:val="1"/>
        <w:framePr w:w="6293" w:h="9936" w:hRule="exact" w:wrap="none" w:vAnchor="page" w:hAnchor="page" w:x="748" w:y="1191"/>
        <w:spacing w:after="440"/>
        <w:ind w:left="180" w:firstLine="0"/>
        <w:jc w:val="both"/>
        <w:rPr>
          <w:lang w:val="ru-RU"/>
        </w:rPr>
      </w:pPr>
      <w:r w:rsidRPr="00457647">
        <w:rPr>
          <w:lang w:val="ru-RU"/>
        </w:rPr>
        <w:t>теперь дело нескольких месяцев. Переговоры за круглым столом были фарсом. Они должны были обсудить характер и график перехода, но ничего подобного не сделали. Решение уже было принято. Хотя двое из главных лидеров оппозиции, Лумумба и Касавубу, очень хотели, чтобы их не видели публично с намерением продлить колонизацию, оба человека обратились к бельгийским властям и предложили «временное правительство» до полной независимости. Им было отказано. Когда независимость наконец пришла к Конго, она наступила внезапно, переходного этапа не было.</w:t>
      </w:r>
      <w:r w:rsidRPr="00457647">
        <w:rPr>
          <w:lang w:val="ru-RU"/>
        </w:rPr>
        <w:softHyphen/>
      </w:r>
    </w:p>
    <w:p w:rsidR="00CA6D5B" w:rsidRPr="00457647" w:rsidRDefault="00457647">
      <w:pPr>
        <w:pStyle w:val="20"/>
        <w:framePr w:w="6293" w:h="9936" w:hRule="exact" w:wrap="none" w:vAnchor="page" w:hAnchor="page" w:x="748" w:y="1191"/>
        <w:spacing w:after="120"/>
        <w:jc w:val="center"/>
        <w:rPr>
          <w:sz w:val="19"/>
          <w:szCs w:val="19"/>
          <w:lang w:val="ru-RU"/>
        </w:rPr>
      </w:pPr>
      <w:bookmarkStart w:id="68" w:name="bookmark67"/>
      <w:bookmarkStart w:id="69" w:name="bookmark68"/>
      <w:bookmarkStart w:id="70" w:name="bookmark69"/>
      <w:r w:rsidRPr="00457647">
        <w:rPr>
          <w:rFonts w:ascii="Arial" w:eastAsia="Arial" w:hAnsi="Arial" w:cs="Arial"/>
          <w:b/>
          <w:bCs/>
          <w:sz w:val="19"/>
          <w:szCs w:val="19"/>
          <w:lang w:val="ru-RU"/>
        </w:rPr>
        <w:t>Подготовка к власти</w:t>
      </w:r>
      <w:bookmarkEnd w:id="68"/>
      <w:bookmarkEnd w:id="69"/>
      <w:bookmarkEnd w:id="70"/>
    </w:p>
    <w:p w:rsidR="00CA6D5B" w:rsidRPr="00457647" w:rsidRDefault="00457647">
      <w:pPr>
        <w:pStyle w:val="1"/>
        <w:framePr w:w="6293" w:h="9936" w:hRule="exact" w:wrap="none" w:vAnchor="page" w:hAnchor="page" w:x="748" w:y="1191"/>
        <w:ind w:left="440" w:firstLine="0"/>
        <w:jc w:val="both"/>
        <w:rPr>
          <w:lang w:val="ru-RU"/>
        </w:rPr>
      </w:pPr>
      <w:r w:rsidRPr="00457647">
        <w:rPr>
          <w:lang w:val="ru-RU"/>
        </w:rPr>
        <w:t>Большинство объяснений скорости отъезда Бельгии в 1959 году изображают это как случайность. До 1958 года колониальные власти не собирались уходить; поспешность, с которой затем покинула Бельгия, была почти неприличной. Конечно, группы бельгийцев отреагировали на это решение с гневом: многие поселенцы собрались и уехали в очень спешке; другие, особенно связанные с вооруженными силами, пытались оспорить или позже обратить вспять это поражение. Катастрофический ранний период независимости даже побудил некоторых авторов представить отъезд Бельгии как своего рода уловку, «неоколониальное» предприятие, быстро скрепленное планами дальнейшего участия. Это правда, что попытка отъезда была предпринята быстро и без каких-либо признаков какого-либо плана. Но мотивы бельгийских властей были просты; по всей Африке, другие нации, располагавшие большими ресурсами, изгоняли своих граждан и подчинялись требованиям африканского самоуправления. В Конго первые признаки слабости очень быстро привели к падению морального духа Бельгии. В национальном, местном масштабе, в каждой деревне «правители» больше не казались такими. Очень быстро националистическое движение утвердилось как реальная сила в стране.</w:t>
      </w:r>
    </w:p>
    <w:p w:rsidR="00CA6D5B" w:rsidRPr="007B62D1" w:rsidRDefault="00457647">
      <w:pPr>
        <w:pStyle w:val="1"/>
        <w:framePr w:w="6293" w:h="9936" w:hRule="exact" w:wrap="none" w:vAnchor="page" w:hAnchor="page" w:x="748" w:y="1191"/>
        <w:ind w:left="440"/>
        <w:jc w:val="both"/>
        <w:rPr>
          <w:lang w:val="ru-RU"/>
        </w:rPr>
      </w:pPr>
      <w:r w:rsidRPr="00457647">
        <w:rPr>
          <w:lang w:val="ru-RU"/>
        </w:rPr>
        <w:t xml:space="preserve">События 1960 года стали революцией Конго. Их сопровождали все признаки восстания: толпы захватили улицы; люди разговаривают, думают, читают; состояние общей эйфории; уход старых сил. Наибольшее изменение, как и во всех подобных процессах, произошло в умах мужчин и женщин, которые впервые научились быть свободными. </w:t>
      </w:r>
      <w:r w:rsidRPr="007B62D1">
        <w:rPr>
          <w:lang w:val="ru-RU"/>
        </w:rPr>
        <w:t>Революция воплотилась в образе Патриса Лумумбы. Как эволюционист, обученный</w:t>
      </w:r>
    </w:p>
    <w:p w:rsidR="00CA6D5B" w:rsidRPr="007B62D1" w:rsidRDefault="00CA6D5B">
      <w:pPr>
        <w:spacing w:line="1" w:lineRule="exact"/>
        <w:rPr>
          <w:lang w:val="ru-RU"/>
        </w:rPr>
        <w:sectPr w:rsidR="00CA6D5B" w:rsidRPr="007B62D1">
          <w:pgSz w:w="7934" w:h="12283"/>
          <w:pgMar w:top="360" w:right="360" w:bottom="360" w:left="360" w:header="0" w:footer="3" w:gutter="0"/>
          <w:cols w:space="720"/>
          <w:noEndnote/>
          <w:docGrid w:linePitch="360"/>
        </w:sectPr>
      </w:pPr>
    </w:p>
    <w:p w:rsidR="00CA6D5B" w:rsidRPr="007B62D1" w:rsidRDefault="00CA6D5B">
      <w:pPr>
        <w:spacing w:line="1" w:lineRule="exact"/>
        <w:rPr>
          <w:lang w:val="ru-RU"/>
        </w:rPr>
      </w:pPr>
    </w:p>
    <w:p w:rsidR="00CA6D5B" w:rsidRPr="00457647" w:rsidRDefault="00457647">
      <w:pPr>
        <w:pStyle w:val="a9"/>
        <w:framePr w:wrap="none" w:vAnchor="page" w:hAnchor="page" w:x="4977"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77</w:t>
      </w:r>
    </w:p>
    <w:p w:rsidR="00CA6D5B" w:rsidRPr="00457647" w:rsidRDefault="00457647">
      <w:pPr>
        <w:pStyle w:val="1"/>
        <w:framePr w:w="6293" w:h="9979" w:hRule="exact" w:wrap="none" w:vAnchor="page" w:hAnchor="page" w:x="748" w:y="1191"/>
        <w:spacing w:after="140"/>
        <w:ind w:left="440" w:firstLine="0"/>
        <w:jc w:val="both"/>
        <w:rPr>
          <w:lang w:val="ru-RU"/>
        </w:rPr>
      </w:pPr>
      <w:r w:rsidRPr="00457647">
        <w:rPr>
          <w:lang w:val="ru-RU"/>
        </w:rPr>
        <w:t xml:space="preserve">бельгийцам и сочувствуя сокровищам европейской культуры, он много лет был умеренным националистом, призывая к упорядоченному переходу к самоуправлению. В январе 1957 года он написал из Стэнливилля в Брюссель, чтобы предложить ряд предложений для будущего сотрудничества между двумя странами. Его запланированная книга «Конго: земля будущего» была опубликована только после его смерти. Призыв к самоуправлению, он был нацелен на бельгийскую аудиторию и сделал ряд уступок своим читателям. Во времена Леопольда </w:t>
      </w:r>
      <w:r>
        <w:t>II</w:t>
      </w:r>
      <w:r w:rsidRPr="00457647">
        <w:rPr>
          <w:lang w:val="ru-RU"/>
        </w:rPr>
        <w:t>, писал Лумумба, Конго было захвачено невежеством,</w:t>
      </w:r>
    </w:p>
    <w:p w:rsidR="00CA6D5B" w:rsidRPr="00457647" w:rsidRDefault="00457647">
      <w:pPr>
        <w:pStyle w:val="1"/>
        <w:framePr w:w="6293" w:h="9979" w:hRule="exact" w:wrap="none" w:vAnchor="page" w:hAnchor="page" w:x="748" w:y="1191"/>
        <w:spacing w:after="200" w:line="240" w:lineRule="auto"/>
        <w:ind w:left="420" w:firstLine="0"/>
        <w:rPr>
          <w:lang w:val="ru-RU"/>
        </w:rPr>
      </w:pPr>
      <w:r w:rsidRPr="00457647">
        <w:rPr>
          <w:lang w:val="ru-RU"/>
        </w:rPr>
        <w:t>Бельгия, движимая очень искренней и гуманитарной независимостью, пришла к нам на помощь и с помощью доблестных местных бойцов смогла разгромить врага, искоренить болезни, научить нас и исключить некоторые варварские обычаи в наших обычаях, таким образом восстановив наше человеческое достоинство и превращает нас в свободных, счастливых, энергичных, цивилизованных людей62.</w:t>
      </w:r>
      <w:r w:rsidRPr="00457647">
        <w:rPr>
          <w:lang w:val="ru-RU"/>
        </w:rPr>
        <w:softHyphen/>
      </w:r>
    </w:p>
    <w:p w:rsidR="00CA6D5B" w:rsidRPr="00457647" w:rsidRDefault="00457647">
      <w:pPr>
        <w:pStyle w:val="1"/>
        <w:framePr w:w="6293" w:h="9979" w:hRule="exact" w:wrap="none" w:vAnchor="page" w:hAnchor="page" w:x="748" w:y="1191"/>
        <w:ind w:left="180" w:firstLine="0"/>
        <w:jc w:val="both"/>
        <w:rPr>
          <w:lang w:val="ru-RU"/>
        </w:rPr>
      </w:pPr>
      <w:r w:rsidRPr="00457647">
        <w:rPr>
          <w:lang w:val="ru-RU"/>
        </w:rPr>
        <w:t>Лумумба был не просто наивен, утверждая, что колониализм имел человеческую ценность; вместо этого он повторял здравый смысл своего поколения. Потребовался опыт многих личных поражений, постоянная ложь колониальных мастеров и хозяев, чтобы научить Лумумбу необходимости более воинственной критики.</w:t>
      </w:r>
    </w:p>
    <w:p w:rsidR="00CA6D5B" w:rsidRPr="00457647" w:rsidRDefault="00457647">
      <w:pPr>
        <w:pStyle w:val="1"/>
        <w:framePr w:w="6293" w:h="9979" w:hRule="exact" w:wrap="none" w:vAnchor="page" w:hAnchor="page" w:x="748" w:y="1191"/>
        <w:spacing w:after="140"/>
        <w:ind w:left="180"/>
        <w:jc w:val="both"/>
        <w:rPr>
          <w:lang w:val="ru-RU"/>
        </w:rPr>
      </w:pPr>
      <w:r w:rsidRPr="00457647">
        <w:rPr>
          <w:lang w:val="ru-RU"/>
        </w:rPr>
        <w:t>В декабре 1959 года, став жертвой одного периода тюремного заключения и второго открытого судебного процесса, Лумумба прервал свою кампанию за независимость, чтобы принять участие в Аккрской конференции африканских государств. Его выступление там продемонстрировало ужесточение позиции:</w:t>
      </w:r>
    </w:p>
    <w:p w:rsidR="00CA6D5B" w:rsidRPr="00457647" w:rsidRDefault="00457647">
      <w:pPr>
        <w:pStyle w:val="1"/>
        <w:framePr w:w="6293" w:h="9979" w:hRule="exact" w:wrap="none" w:vAnchor="page" w:hAnchor="page" w:x="748" w:y="1191"/>
        <w:spacing w:after="200" w:line="240" w:lineRule="auto"/>
        <w:ind w:left="420" w:firstLine="0"/>
        <w:rPr>
          <w:lang w:val="ru-RU"/>
        </w:rPr>
      </w:pPr>
      <w:r w:rsidRPr="00457647">
        <w:rPr>
          <w:lang w:val="ru-RU"/>
        </w:rPr>
        <w:t>Эта конференция ... проясняет нам одну вещь: несмотря на разделяющие нас границы, несмотря на наши этнические различия, у нас одно и то же сознание, одна и та же душа, погруженная днем ​​и ночью в тоску, одно и то же искреннее желание сделать этот африканский континент свободным и счастливым континентом, континентом, свободным от тревог, страха и колониального господства. Долой колониализм и трайбализм! Да здравствует конголезский народ! 63</w:t>
      </w:r>
      <w:r w:rsidRPr="00457647">
        <w:rPr>
          <w:lang w:val="ru-RU"/>
        </w:rPr>
        <w:softHyphen/>
      </w:r>
    </w:p>
    <w:p w:rsidR="00CA6D5B" w:rsidRPr="00457647" w:rsidRDefault="00457647">
      <w:pPr>
        <w:pStyle w:val="1"/>
        <w:framePr w:w="6293" w:h="9979" w:hRule="exact" w:wrap="none" w:vAnchor="page" w:hAnchor="page" w:x="748" w:y="1191"/>
        <w:ind w:left="180" w:firstLine="0"/>
        <w:jc w:val="both"/>
        <w:rPr>
          <w:lang w:val="ru-RU"/>
        </w:rPr>
      </w:pPr>
      <w:r w:rsidRPr="00457647">
        <w:rPr>
          <w:lang w:val="ru-RU"/>
        </w:rPr>
        <w:t xml:space="preserve">Лумумба боролся за независимость через партию </w:t>
      </w:r>
      <w:r>
        <w:t>MNC</w:t>
      </w:r>
      <w:r w:rsidRPr="00457647">
        <w:rPr>
          <w:lang w:val="ru-RU"/>
        </w:rPr>
        <w:t xml:space="preserve"> и газету </w:t>
      </w:r>
      <w:r>
        <w:t>Uhuru</w:t>
      </w:r>
      <w:r w:rsidRPr="00457647">
        <w:rPr>
          <w:lang w:val="ru-RU"/>
        </w:rPr>
        <w:t>. Газета сообщала о ходе освободительной борьбы по всей Африке. Он выступал за концепцию конголезской независимости, основанную не на расе или племенной лояльности, а на светских концепциях всеобщих прав на независимость, демократию и свободу.</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05" w:y="687"/>
        <w:rPr>
          <w:sz w:val="13"/>
          <w:szCs w:val="13"/>
          <w:lang w:val="ru-RU"/>
        </w:rPr>
      </w:pPr>
      <w:r w:rsidRPr="00457647">
        <w:rPr>
          <w:rFonts w:ascii="Garamond" w:eastAsia="Garamond" w:hAnsi="Garamond" w:cs="Garamond"/>
          <w:b w:val="0"/>
          <w:bCs w:val="0"/>
          <w:sz w:val="20"/>
          <w:szCs w:val="20"/>
          <w:lang w:val="ru-RU"/>
        </w:rPr>
        <w:t xml:space="preserve">78 </w:t>
      </w:r>
      <w:r w:rsidRPr="00457647">
        <w:rPr>
          <w:sz w:val="13"/>
          <w:szCs w:val="13"/>
          <w:lang w:val="ru-RU"/>
        </w:rPr>
        <w:t>Конго</w:t>
      </w:r>
    </w:p>
    <w:p w:rsidR="00CA6D5B" w:rsidRPr="00457647" w:rsidRDefault="00457647">
      <w:pPr>
        <w:pStyle w:val="1"/>
        <w:framePr w:w="6293" w:h="9907" w:hRule="exact" w:wrap="none" w:vAnchor="page" w:hAnchor="page" w:x="748" w:y="1191"/>
        <w:ind w:left="440"/>
        <w:jc w:val="both"/>
        <w:rPr>
          <w:lang w:val="ru-RU"/>
        </w:rPr>
      </w:pPr>
      <w:r w:rsidRPr="00457647">
        <w:rPr>
          <w:lang w:val="ru-RU"/>
        </w:rPr>
        <w:t xml:space="preserve">На переговорах, ведущих к независимости, ТНК быстро приобрела репутацию главного препятствия на пути продолжения бельгийского правления. Старая колониальная власть пыталась продвигать конкурирующие умеренные силы, такие как </w:t>
      </w:r>
      <w:r>
        <w:t>Interfederale</w:t>
      </w:r>
      <w:r w:rsidRPr="00457647">
        <w:rPr>
          <w:lang w:val="ru-RU"/>
        </w:rPr>
        <w:t xml:space="preserve"> </w:t>
      </w:r>
      <w:r>
        <w:t>des</w:t>
      </w:r>
      <w:r w:rsidRPr="00457647">
        <w:rPr>
          <w:lang w:val="ru-RU"/>
        </w:rPr>
        <w:t xml:space="preserve"> </w:t>
      </w:r>
      <w:r>
        <w:t>Groupes</w:t>
      </w:r>
      <w:r w:rsidRPr="00457647">
        <w:rPr>
          <w:lang w:val="ru-RU"/>
        </w:rPr>
        <w:t xml:space="preserve"> </w:t>
      </w:r>
      <w:r>
        <w:t>Ethniques</w:t>
      </w:r>
      <w:r w:rsidRPr="00457647">
        <w:rPr>
          <w:lang w:val="ru-RU"/>
        </w:rPr>
        <w:t xml:space="preserve">, которая, в свою очередь, породила </w:t>
      </w:r>
      <w:r>
        <w:t>Parti</w:t>
      </w:r>
      <w:r w:rsidRPr="00457647">
        <w:rPr>
          <w:lang w:val="ru-RU"/>
        </w:rPr>
        <w:t xml:space="preserve"> </w:t>
      </w:r>
      <w:r>
        <w:t>de</w:t>
      </w:r>
      <w:r w:rsidRPr="00457647">
        <w:rPr>
          <w:lang w:val="ru-RU"/>
        </w:rPr>
        <w:t xml:space="preserve"> </w:t>
      </w:r>
      <w:r>
        <w:t>l</w:t>
      </w:r>
      <w:r w:rsidRPr="00457647">
        <w:rPr>
          <w:lang w:val="ru-RU"/>
        </w:rPr>
        <w:t>'</w:t>
      </w:r>
      <w:r>
        <w:t>Union</w:t>
      </w:r>
      <w:r w:rsidRPr="00457647">
        <w:rPr>
          <w:lang w:val="ru-RU"/>
        </w:rPr>
        <w:t xml:space="preserve"> </w:t>
      </w:r>
      <w:r>
        <w:t>Congolaise</w:t>
      </w:r>
      <w:r w:rsidRPr="00457647">
        <w:rPr>
          <w:lang w:val="ru-RU"/>
        </w:rPr>
        <w:t xml:space="preserve">, а затем </w:t>
      </w:r>
      <w:r>
        <w:t>Parti</w:t>
      </w:r>
      <w:r w:rsidRPr="00457647">
        <w:rPr>
          <w:lang w:val="ru-RU"/>
        </w:rPr>
        <w:t xml:space="preserve"> </w:t>
      </w:r>
      <w:r>
        <w:t>National</w:t>
      </w:r>
      <w:r w:rsidRPr="00457647">
        <w:rPr>
          <w:lang w:val="ru-RU"/>
        </w:rPr>
        <w:t xml:space="preserve"> </w:t>
      </w:r>
      <w:r>
        <w:t>du</w:t>
      </w:r>
      <w:r w:rsidRPr="00457647">
        <w:rPr>
          <w:lang w:val="ru-RU"/>
        </w:rPr>
        <w:t xml:space="preserve"> </w:t>
      </w:r>
      <w:r>
        <w:t>Progres</w:t>
      </w:r>
      <w:r w:rsidRPr="00457647">
        <w:rPr>
          <w:lang w:val="ru-RU"/>
        </w:rPr>
        <w:t>. Последний был последовательным сторонником примирения с Бельгией. Накануне первых демократических выборов журналисты начали сообщать о различиях между разными лидерами. Был «пузатый», «степенный» Джозеф Касавубу, лидер Абако. «Гладкий» Моис Чомбе был богатым представителем среднего класса, лидером Конаката, южной партии Балунда, и ярым сторонником федерализма. Этим этническим политикам противостоял «порядочный человек» Лумумба. Но даже там, где партийная организация была наиболее сильной, голосование имело тенденцию к разделению на самый местный уровень. Например, в Катанге, где проголосовало 80 процентов населения и существовали поляризованные блоки сторонников и противников Лумумбы, из в общей сложности 525 мест в сельских советах только 49 были заняты кандидатами по партийным спискам, остальные - победителями. кандидаты, победившие по этническим или местным спискам64.</w:t>
      </w:r>
    </w:p>
    <w:p w:rsidR="00CA6D5B" w:rsidRPr="00457647" w:rsidRDefault="00457647">
      <w:pPr>
        <w:pStyle w:val="1"/>
        <w:framePr w:w="6293" w:h="9907" w:hRule="exact" w:wrap="none" w:vAnchor="page" w:hAnchor="page" w:x="748" w:y="1191"/>
        <w:ind w:left="440"/>
        <w:jc w:val="both"/>
        <w:rPr>
          <w:lang w:val="ru-RU"/>
        </w:rPr>
      </w:pPr>
      <w:r w:rsidRPr="00457647">
        <w:rPr>
          <w:lang w:val="ru-RU"/>
        </w:rPr>
        <w:t xml:space="preserve">Мы можем проследить некоторые противоречия этих выборов в отчетах </w:t>
      </w:r>
      <w:r>
        <w:t>Parti</w:t>
      </w:r>
      <w:r w:rsidRPr="00457647">
        <w:rPr>
          <w:lang w:val="ru-RU"/>
        </w:rPr>
        <w:t xml:space="preserve"> </w:t>
      </w:r>
      <w:r>
        <w:t>Solidaire</w:t>
      </w:r>
      <w:r w:rsidRPr="00457647">
        <w:rPr>
          <w:lang w:val="ru-RU"/>
        </w:rPr>
        <w:t xml:space="preserve"> </w:t>
      </w:r>
      <w:r>
        <w:t>Africain</w:t>
      </w:r>
      <w:r w:rsidRPr="00457647">
        <w:rPr>
          <w:lang w:val="ru-RU"/>
        </w:rPr>
        <w:t xml:space="preserve">, партии, которая имела некую базу в Леопольдвилле и ее самую сильную поддержку среди сельских районов Кванго-Килу на юге и западе. Хотя они были вне партии Лумумбы, </w:t>
      </w:r>
      <w:r>
        <w:t>PSA</w:t>
      </w:r>
      <w:r w:rsidRPr="00457647">
        <w:rPr>
          <w:lang w:val="ru-RU"/>
        </w:rPr>
        <w:t xml:space="preserve"> позже предоставит некоторых из его самых верных союзников, включая Антуана Гизенгу и Пьера Мулеле. Все лидеры </w:t>
      </w:r>
      <w:r>
        <w:t>PSA</w:t>
      </w:r>
      <w:r w:rsidRPr="00457647">
        <w:rPr>
          <w:lang w:val="ru-RU"/>
        </w:rPr>
        <w:t xml:space="preserve"> были эволюционистами. Двадцать членов Национального центрального комитета и Национального политического бюро в январе 1960 года были учителями, служащими банка или правительства или фельдшерами. В начале 1960 года СРП, как и другие конголезские партии, пыталась укорениться в сельской местности. Они начали с местных лидеров, людей, которых бельгийцы приняли в качестве представителей племен. Им было предложено присоединиться к </w:t>
      </w:r>
      <w:r>
        <w:t>PSA</w:t>
      </w:r>
      <w:r w:rsidRPr="00457647">
        <w:rPr>
          <w:lang w:val="ru-RU"/>
        </w:rPr>
        <w:t xml:space="preserve">, и убедить большинство своих людей. В период с декабря 1959 года по март 1960 года несколько основных руководителей СРП уехали из страны. Они ожидали бельгийского военного сопротивления и подавления конголезского национализма. По возвращении они были удивлены, обнаружив, что к демократической политике относятся терпимо. Происходило нечто еще более важное: власть бралась локально. </w:t>
      </w:r>
      <w:r>
        <w:t>Hebert</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977"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79</w:t>
      </w:r>
    </w:p>
    <w:p w:rsidR="00CA6D5B" w:rsidRPr="00457647" w:rsidRDefault="00457647">
      <w:pPr>
        <w:pStyle w:val="1"/>
        <w:framePr w:w="6293" w:h="9955" w:hRule="exact" w:wrap="none" w:vAnchor="page" w:hAnchor="page" w:x="748" w:y="1191"/>
        <w:spacing w:after="140"/>
        <w:ind w:left="440" w:firstLine="0"/>
        <w:jc w:val="both"/>
        <w:rPr>
          <w:lang w:val="ru-RU"/>
        </w:rPr>
      </w:pPr>
      <w:r w:rsidRPr="00457647">
        <w:rPr>
          <w:lang w:val="ru-RU"/>
        </w:rPr>
        <w:t xml:space="preserve">Вайс тогда жил в районах поддержки </w:t>
      </w:r>
      <w:r>
        <w:t>PSA</w:t>
      </w:r>
      <w:r w:rsidRPr="00457647">
        <w:rPr>
          <w:lang w:val="ru-RU"/>
        </w:rPr>
        <w:t>. Он увидел людей, которые привыкли считать себя жертвами истории, обрели уверенность и повсюду начали бросать вызов своим правителям.</w:t>
      </w:r>
    </w:p>
    <w:p w:rsidR="00CA6D5B" w:rsidRPr="00457647" w:rsidRDefault="00457647">
      <w:pPr>
        <w:pStyle w:val="1"/>
        <w:framePr w:w="6293" w:h="9955" w:hRule="exact" w:wrap="none" w:vAnchor="page" w:hAnchor="page" w:x="748" w:y="1191"/>
        <w:spacing w:after="200" w:line="240" w:lineRule="auto"/>
        <w:ind w:left="420" w:firstLine="0"/>
        <w:rPr>
          <w:lang w:val="ru-RU"/>
        </w:rPr>
      </w:pPr>
      <w:r w:rsidRPr="00457647">
        <w:rPr>
          <w:lang w:val="ru-RU"/>
        </w:rPr>
        <w:t>Бельгийско-конголезские отношения превратились в своего рода игру, в которой конголезцы будут «проверять» реакцию Бельгии неоднозначными атаками на власть, что в случае успеха является моральной победой для «нападающего», но в случае сопротивления будет трудно наказать или даже дать определение. с юридической точки зрения ... Например, люди отказывались явиться на перепись, или матери отказывались явиться со своими детьми на медицинские осмотры, или они просили, чтобы им заплатили за привлечение их детей, аргументируя это тем, что бельгийцы не захотят настаивали на том, чтобы делать это все эти годы, если это не принесет им пользы. Беременные женщины также отказывались проходить обследование до тех пор, пока не получат оплату. Были и более тонкие нападки на власть. Люди больше не будут стоять по стойке смирно при обращении к администраторам, они будут заметно медленнее отвечать на заданные им вопросы, и любой инцидент будет немедленно преувеличен. Таким образом, ссора между водителем миссии и местным жителем, которая раньше была остановлена ​​суровым словом европейской монахини, теперь разрасталась как грибы, а иногда заканчивалась забрасыванием грузовика миссии65.</w:t>
      </w:r>
    </w:p>
    <w:p w:rsidR="00CA6D5B" w:rsidRPr="00457647" w:rsidRDefault="00457647">
      <w:pPr>
        <w:pStyle w:val="1"/>
        <w:framePr w:w="6293" w:h="9955" w:hRule="exact" w:wrap="none" w:vAnchor="page" w:hAnchor="page" w:x="748" w:y="1191"/>
        <w:ind w:left="180"/>
        <w:jc w:val="both"/>
        <w:rPr>
          <w:lang w:val="ru-RU"/>
        </w:rPr>
      </w:pPr>
      <w:r w:rsidRPr="00457647">
        <w:rPr>
          <w:lang w:val="ru-RU"/>
        </w:rPr>
        <w:t>Конфликты между людьми и их старыми правителями были обычным делом. В Нижнем Конго, например, один колониальный источник сообщил, что кампания пассивного сопротивления Абако, первоначально названная «запугиванием», теперь превратилась в «народное движение». Отказ платить налоги был широко распространенным явлением. Обвиняемые и истцы отказались отвечать на повестки в суды племен; племенные судьи тоже остались в стороне. В Абако действует собственная система судов. Все административные меры, касающиеся земли и здоровья, игнорировались.66 Обычно мы могли бы описать такую ​​ситуацию как ситуацию двоевластия: с местными властными структурами в конкуренции, правила колониализма конкурируют с будущими институтами независимости. Но использовать термин «двоевластие» в данном случае означало бы подразумевать, что исход борьбы был неизвестен, в то время как это было не так.</w:t>
      </w:r>
      <w:r w:rsidRPr="00457647">
        <w:rPr>
          <w:lang w:val="ru-RU"/>
        </w:rPr>
        <w:softHyphen/>
      </w:r>
      <w:r w:rsidRPr="00457647">
        <w:rPr>
          <w:lang w:val="ru-RU"/>
        </w:rPr>
        <w:softHyphen/>
      </w:r>
      <w:r w:rsidRPr="00457647">
        <w:rPr>
          <w:lang w:val="ru-RU"/>
        </w:rPr>
        <w:softHyphen/>
      </w:r>
    </w:p>
    <w:p w:rsidR="00CA6D5B" w:rsidRPr="00457647" w:rsidRDefault="00457647">
      <w:pPr>
        <w:pStyle w:val="1"/>
        <w:framePr w:w="6293" w:h="9955" w:hRule="exact" w:wrap="none" w:vAnchor="page" w:hAnchor="page" w:x="748" w:y="1191"/>
        <w:ind w:left="180"/>
        <w:jc w:val="both"/>
        <w:rPr>
          <w:lang w:val="ru-RU"/>
        </w:rPr>
      </w:pPr>
      <w:r w:rsidRPr="00457647">
        <w:rPr>
          <w:lang w:val="ru-RU"/>
        </w:rPr>
        <w:t>В течение мая и июня оставшиеся бельгийские власти настаивали на том, чтобы сами контролировали выборы, заставляя прессу предупреждать</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15" w:y="687"/>
        <w:rPr>
          <w:sz w:val="13"/>
          <w:szCs w:val="13"/>
          <w:lang w:val="ru-RU"/>
        </w:rPr>
      </w:pPr>
      <w:r w:rsidRPr="00457647">
        <w:rPr>
          <w:rFonts w:ascii="Garamond" w:eastAsia="Garamond" w:hAnsi="Garamond" w:cs="Garamond"/>
          <w:b w:val="0"/>
          <w:bCs w:val="0"/>
          <w:sz w:val="20"/>
          <w:szCs w:val="20"/>
          <w:lang w:val="ru-RU"/>
        </w:rPr>
        <w:t>8</w:t>
      </w:r>
      <w:r>
        <w:rPr>
          <w:rFonts w:ascii="Garamond" w:eastAsia="Garamond" w:hAnsi="Garamond" w:cs="Garamond"/>
          <w:b w:val="0"/>
          <w:bCs w:val="0"/>
          <w:sz w:val="20"/>
          <w:szCs w:val="20"/>
        </w:rPr>
        <w:t>o</w:t>
      </w:r>
      <w:r w:rsidRPr="00457647">
        <w:rPr>
          <w:rFonts w:ascii="Garamond" w:eastAsia="Garamond" w:hAnsi="Garamond" w:cs="Garamond"/>
          <w:b w:val="0"/>
          <w:bCs w:val="0"/>
          <w:sz w:val="20"/>
          <w:szCs w:val="20"/>
          <w:lang w:val="ru-RU"/>
        </w:rPr>
        <w:t xml:space="preserve"> </w:t>
      </w:r>
      <w:r w:rsidRPr="00457647">
        <w:rPr>
          <w:sz w:val="13"/>
          <w:szCs w:val="13"/>
          <w:lang w:val="ru-RU"/>
        </w:rPr>
        <w:t>Конго</w:t>
      </w:r>
    </w:p>
    <w:p w:rsidR="00CA6D5B" w:rsidRPr="00457647" w:rsidRDefault="00457647">
      <w:pPr>
        <w:pStyle w:val="1"/>
        <w:framePr w:w="6293" w:h="9989" w:hRule="exact" w:wrap="none" w:vAnchor="page" w:hAnchor="page" w:x="748" w:y="1191"/>
        <w:ind w:left="180" w:firstLine="0"/>
        <w:jc w:val="both"/>
        <w:rPr>
          <w:lang w:val="ru-RU"/>
        </w:rPr>
      </w:pPr>
      <w:r w:rsidRPr="00457647">
        <w:rPr>
          <w:lang w:val="ru-RU"/>
        </w:rPr>
        <w:t xml:space="preserve">против «коммунистического» Лумумбы, финансируя соперничающие партии, делая все возможное, чтобы гарантировать, что отношения между двумя странами останутся отношениями господина и раба. За заметными исключениями, такими как </w:t>
      </w:r>
      <w:r>
        <w:t>MNC</w:t>
      </w:r>
      <w:r w:rsidRPr="00457647">
        <w:rPr>
          <w:lang w:val="ru-RU"/>
        </w:rPr>
        <w:t xml:space="preserve"> и </w:t>
      </w:r>
      <w:r>
        <w:t>PSA</w:t>
      </w:r>
      <w:r w:rsidRPr="00457647">
        <w:rPr>
          <w:lang w:val="ru-RU"/>
        </w:rPr>
        <w:t xml:space="preserve">, те партии, которые организовывались на основе региона или этнической принадлежности, получали прямое финансирование от правительства Бельгии. Они были полезны Брюсселю, потому что их структуры власти отражали этнические связи и «племенную» лояльность, которые европейская держава укрепляла на протяжении почти столетия. Они представляли лучшую надежду на продолжение после 1960 года прежних зависимых отношений. Но </w:t>
      </w:r>
      <w:r>
        <w:t>MNC</w:t>
      </w:r>
      <w:r w:rsidRPr="00457647">
        <w:rPr>
          <w:lang w:val="ru-RU"/>
        </w:rPr>
        <w:t xml:space="preserve"> выиграли большинство. С 88 местами, полученными союзниками из 157 членов в новом Национальном собрании, Лумумба был очевидным выбором на пост главы правительства. Бельгийцы попытались помешать его назначению, но не удалось. Первая настоящая битва Лумумбы была выиграна.</w:t>
      </w:r>
      <w:r w:rsidRPr="00457647">
        <w:rPr>
          <w:lang w:val="ru-RU"/>
        </w:rPr>
        <w:softHyphen/>
      </w:r>
    </w:p>
    <w:p w:rsidR="00CA6D5B" w:rsidRPr="00457647" w:rsidRDefault="00457647">
      <w:pPr>
        <w:pStyle w:val="1"/>
        <w:framePr w:w="6293" w:h="9989" w:hRule="exact" w:wrap="none" w:vAnchor="page" w:hAnchor="page" w:x="748" w:y="1191"/>
        <w:spacing w:after="220"/>
        <w:ind w:left="440"/>
        <w:jc w:val="both"/>
        <w:rPr>
          <w:lang w:val="ru-RU"/>
        </w:rPr>
      </w:pPr>
      <w:r w:rsidRPr="00457647">
        <w:rPr>
          <w:lang w:val="ru-RU"/>
        </w:rPr>
        <w:t xml:space="preserve">Вторая победа также досталась Лумумбе. События церемонии независимости помогли Конго и его премьер-министру проникнуть в каждую жилую комнату по всему миру. День начался по официальному расписанию, и передача должна была произойти в здании парламента. Там, перед членами бельгийского правящего класса, включая короля Бодуэна, делегатов нового независимого конголезского правительства, иностранных сановников и журналистов, должно было быть объявлено о мирном разделении. Корреспондент </w:t>
      </w:r>
      <w:r>
        <w:t>Guardian</w:t>
      </w:r>
      <w:r w:rsidRPr="00457647">
        <w:rPr>
          <w:lang w:val="ru-RU"/>
        </w:rPr>
        <w:t xml:space="preserve"> описал атмосферу, предшествовавшую приезду короля:</w:t>
      </w:r>
    </w:p>
    <w:p w:rsidR="00CA6D5B" w:rsidRPr="00457647" w:rsidRDefault="00457647">
      <w:pPr>
        <w:pStyle w:val="1"/>
        <w:framePr w:w="6293" w:h="9989" w:hRule="exact" w:wrap="none" w:vAnchor="page" w:hAnchor="page" w:x="748" w:y="1191"/>
        <w:spacing w:after="280" w:line="240" w:lineRule="auto"/>
        <w:ind w:left="680" w:firstLine="0"/>
        <w:rPr>
          <w:lang w:val="ru-RU"/>
        </w:rPr>
      </w:pPr>
      <w:r w:rsidRPr="00457647">
        <w:rPr>
          <w:lang w:val="ru-RU"/>
        </w:rPr>
        <w:t>Толпа вокруг широкой площади Дворца Наций была такой же маленькой и равнодушной, насколько это вообще возможно. Их было всего около четырех тысяч, возможно, из-за беспорядка, вызванного поспешными приготовлениями. Но крики «</w:t>
      </w:r>
      <w:r>
        <w:t>Le</w:t>
      </w:r>
      <w:r w:rsidRPr="00457647">
        <w:rPr>
          <w:lang w:val="ru-RU"/>
        </w:rPr>
        <w:t xml:space="preserve"> </w:t>
      </w:r>
      <w:r>
        <w:t>Roi</w:t>
      </w:r>
      <w:r w:rsidRPr="00457647">
        <w:rPr>
          <w:lang w:val="ru-RU"/>
        </w:rPr>
        <w:t>» от лояльных бельгийцев, когда король вошел в здание парламента, были для него первой аплодисментами67.</w:t>
      </w:r>
    </w:p>
    <w:p w:rsidR="00CA6D5B" w:rsidRPr="00457647" w:rsidRDefault="00457647">
      <w:pPr>
        <w:pStyle w:val="1"/>
        <w:framePr w:w="6293" w:h="9989" w:hRule="exact" w:wrap="none" w:vAnchor="page" w:hAnchor="page" w:x="748" w:y="1191"/>
        <w:ind w:left="440"/>
        <w:jc w:val="both"/>
        <w:rPr>
          <w:lang w:val="ru-RU"/>
        </w:rPr>
      </w:pPr>
      <w:r w:rsidRPr="00457647">
        <w:rPr>
          <w:lang w:val="ru-RU"/>
        </w:rPr>
        <w:t>Лумумба не планировал выступать, и вместо этого правительство должно было представлять его президент Джозеф Касабуву. Король поднялся, чтобы объявить об официальном окончании правления Бельгии в Конго, но он сделал гораздо больше. Его речь превратилась в историческое оправдание преступлений колонизации, и он утверждал, что за последние восемьдесят лет было только развитие и исполнение «бремени белого человека». Король произнес:</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977"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81 год</w:t>
      </w:r>
    </w:p>
    <w:p w:rsidR="00CA6D5B" w:rsidRPr="00457647" w:rsidRDefault="00457647">
      <w:pPr>
        <w:pStyle w:val="1"/>
        <w:framePr w:w="6293" w:h="10046" w:hRule="exact" w:wrap="none" w:vAnchor="page" w:hAnchor="page" w:x="748" w:y="1191"/>
        <w:spacing w:after="200" w:line="240" w:lineRule="auto"/>
        <w:ind w:left="420" w:firstLine="0"/>
        <w:rPr>
          <w:lang w:val="ru-RU"/>
        </w:rPr>
      </w:pPr>
      <w:r w:rsidRPr="00457647">
        <w:rPr>
          <w:lang w:val="ru-RU"/>
        </w:rPr>
        <w:t xml:space="preserve">Независимость Конго - это высшая слава работы, задуманной гением короля Леопольда </w:t>
      </w:r>
      <w:r>
        <w:t>II</w:t>
      </w:r>
      <w:r w:rsidRPr="00457647">
        <w:rPr>
          <w:lang w:val="ru-RU"/>
        </w:rPr>
        <w:t xml:space="preserve">, проделанной им с твердым мужеством и продолженной Бельгией с упорством. Независимость знаменует решающий час в судьбах не только самого Конго, но, смею сказать, всей Африки. В течение восьмидесяти лет Бельгия посылала на вашу землю лучших своих сыновей, сначала для того, чтобы избавить бассейн Конго от одиозной работорговли, уничтожавшей ее население, а затем для того, чтобы объединить различные племена, которые, хотя и были в прошлом врагами, теперь готовятся к формированию. </w:t>
      </w:r>
      <w:r w:rsidRPr="007B62D1">
        <w:rPr>
          <w:lang w:val="ru-RU"/>
        </w:rPr>
        <w:t xml:space="preserve">величайшее из независимых государств Африки. </w:t>
      </w:r>
      <w:r w:rsidRPr="00457647">
        <w:rPr>
          <w:lang w:val="ru-RU"/>
        </w:rPr>
        <w:t>[Эти] пионеры заслуживают восхищения с нашей стороны и признательности от вас. Они построили коммуникации, основали медицинские службы, модернизировали сельское хозяйство, построили города, предприятия и школы.</w:t>
      </w:r>
    </w:p>
    <w:p w:rsidR="00CA6D5B" w:rsidRPr="00457647" w:rsidRDefault="00457647">
      <w:pPr>
        <w:pStyle w:val="1"/>
        <w:framePr w:w="6293" w:h="10046" w:hRule="exact" w:wrap="none" w:vAnchor="page" w:hAnchor="page" w:x="748" w:y="1191"/>
        <w:ind w:left="180" w:firstLine="0"/>
        <w:rPr>
          <w:lang w:val="ru-RU"/>
        </w:rPr>
      </w:pPr>
      <w:r w:rsidRPr="00457647">
        <w:rPr>
          <w:lang w:val="ru-RU"/>
        </w:rPr>
        <w:t>Чтобы усугубить оскорбление, король Бодуэн продолжил: «Теперь дело за вами, джентльмены, показать, что вы достойны нашего доверия» 68.</w:t>
      </w:r>
    </w:p>
    <w:p w:rsidR="00CA6D5B" w:rsidRPr="00457647" w:rsidRDefault="00457647">
      <w:pPr>
        <w:pStyle w:val="1"/>
        <w:framePr w:w="6293" w:h="10046" w:hRule="exact" w:wrap="none" w:vAnchor="page" w:hAnchor="page" w:x="748" w:y="1191"/>
        <w:spacing w:after="140"/>
        <w:ind w:left="180"/>
        <w:jc w:val="both"/>
        <w:rPr>
          <w:lang w:val="ru-RU"/>
        </w:rPr>
      </w:pPr>
      <w:r w:rsidRPr="00457647">
        <w:rPr>
          <w:lang w:val="ru-RU"/>
        </w:rPr>
        <w:t>Теперь можно было видеть, как Лумумба отчаянно пишет новую речь в ответ на речь короля. Когда король закончил, последовали почтительные аплодисменты, прежде чем Касабуву ответил, признав «мудрость» бельгийского государства. Лумумба последовал за ним, полностью осознавая значение происшедшего. Вспышки собравшихся фотографов сработали, пока Лумумба перебирал страницы своего нового выступления:</w:t>
      </w:r>
      <w:r w:rsidRPr="00457647">
        <w:rPr>
          <w:lang w:val="ru-RU"/>
        </w:rPr>
        <w:softHyphen/>
      </w:r>
    </w:p>
    <w:p w:rsidR="00CA6D5B" w:rsidRPr="00457647" w:rsidRDefault="00457647">
      <w:pPr>
        <w:pStyle w:val="1"/>
        <w:framePr w:w="6293" w:h="10046" w:hRule="exact" w:wrap="none" w:vAnchor="page" w:hAnchor="page" w:x="748" w:y="1191"/>
        <w:spacing w:line="240" w:lineRule="auto"/>
        <w:ind w:left="420" w:firstLine="0"/>
        <w:rPr>
          <w:lang w:val="ru-RU"/>
        </w:rPr>
      </w:pPr>
      <w:r w:rsidRPr="00457647">
        <w:rPr>
          <w:lang w:val="ru-RU"/>
        </w:rPr>
        <w:t>Наши раны слишком свежи и все еще слишком болезненны, чтобы изгнать их из нашей памяти. Нам известны изнурительная работа, взимаемая в обмен на зарплату, которая не позволяла нам есть достаточно, чтобы прогнать голод, или одеваться, или прилично жить, или растить наших детей как дорогих нам существ. Нам известны иронии, оскорбления, удары, которые мы терпели утром, днем ​​и вечером, потому что мы негры. Кто забудет, что чернокожий сказал «ту», конечно, не как друг, а потому, что более почетное «</w:t>
      </w:r>
      <w:r>
        <w:t>vous</w:t>
      </w:r>
      <w:r w:rsidRPr="00457647">
        <w:rPr>
          <w:lang w:val="ru-RU"/>
        </w:rPr>
        <w:t>» предназначалось только для белых? ... Ибо хотя эта независимость Конго сегодня провозглашается в духе согласия с Бельгией, дружественной страной, с которой мы ведем дела на равных, ни один конголезец, достойный этого имени, никогда не сможет забыть, что мы боролись за победу. это [аплодисменты], борьба, которую вели каждый день, страстная и идеалистическая борьба, борьба, в которой не было ни одного усилия, ни одной нужды, ни одного страдания, ни одной капли крови, которую мы когда-либо щадили. Мы гордимся этой борьбой среди слез, огня и крови, до глубины души, потому что это была благородная и справедливая борьба, необходимая борьба, если мы хотим положить конец унизительному рабству, которое было насильственно на нас.69</w:t>
      </w:r>
      <w:r w:rsidRPr="00457647">
        <w:rPr>
          <w:lang w:val="ru-RU"/>
        </w:rPr>
        <w:softHyphen/>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15" w:y="687"/>
        <w:rPr>
          <w:sz w:val="13"/>
          <w:szCs w:val="13"/>
          <w:lang w:val="ru-RU"/>
        </w:rPr>
      </w:pPr>
      <w:r w:rsidRPr="00457647">
        <w:rPr>
          <w:rFonts w:ascii="Garamond" w:eastAsia="Garamond" w:hAnsi="Garamond" w:cs="Garamond"/>
          <w:b w:val="0"/>
          <w:bCs w:val="0"/>
          <w:sz w:val="20"/>
          <w:szCs w:val="20"/>
          <w:lang w:val="ru-RU"/>
        </w:rPr>
        <w:t xml:space="preserve">82 </w:t>
      </w:r>
      <w:r w:rsidRPr="00457647">
        <w:rPr>
          <w:sz w:val="13"/>
          <w:szCs w:val="13"/>
          <w:lang w:val="ru-RU"/>
        </w:rPr>
        <w:t>Конго</w:t>
      </w:r>
    </w:p>
    <w:p w:rsidR="00CA6D5B" w:rsidRPr="00457647" w:rsidRDefault="00457647">
      <w:pPr>
        <w:pStyle w:val="1"/>
        <w:framePr w:w="6293" w:h="6269" w:hRule="exact" w:wrap="none" w:vAnchor="page" w:hAnchor="page" w:x="748" w:y="1191"/>
        <w:ind w:left="440" w:firstLine="0"/>
        <w:jc w:val="both"/>
        <w:rPr>
          <w:lang w:val="ru-RU"/>
        </w:rPr>
      </w:pPr>
      <w:r w:rsidRPr="00457647">
        <w:rPr>
          <w:lang w:val="ru-RU"/>
        </w:rPr>
        <w:t>Передача власти, представленная бельгийцами как своего рода подарок или ссуду, была преобразована в нечто совершенно иное, в настоящую декларацию независимости.</w:t>
      </w:r>
    </w:p>
    <w:p w:rsidR="00CA6D5B" w:rsidRPr="007B62D1" w:rsidRDefault="00457647">
      <w:pPr>
        <w:pStyle w:val="1"/>
        <w:framePr w:w="6293" w:h="6269" w:hRule="exact" w:wrap="none" w:vAnchor="page" w:hAnchor="page" w:x="748" w:y="1191"/>
        <w:ind w:left="440"/>
        <w:jc w:val="both"/>
        <w:rPr>
          <w:lang w:val="ru-RU"/>
        </w:rPr>
      </w:pPr>
      <w:r w:rsidRPr="00457647">
        <w:rPr>
          <w:lang w:val="ru-RU"/>
        </w:rPr>
        <w:t xml:space="preserve">Речь транслировалась в прямом эфире через Конго. Когда Лумумба, наконец, закончил речь под «громкие и долгие» аплодисменты и вернулся в свое кресло, король пригрозил отменить дальнейшие переговоры и вернуться в Бельгию. Программа была прервана на час, так как король и его окружение пригрозили уйти. Король, олицетворение бельгийской власти, правильно воспринял эту речь как личное оскорбление70. Это было преступление, которое он так и не простил, и которое все еще вызывало внутреннюю ненависть к Лумумбе среди членов правящего класса Бельгии много лет спустя. . Эффект от выступления был взрывным во всем мире, но особенно в Бельгии. Пресса требовала головы Лумумбы. Никогда еще король или достоинство и гордость бельгийского государства не были так оскорблены чернокожим человеком. В одном академическом исследовании отмечается, что «красноречивое осуждение колониализма Лумумбой в речи в День независимости ... вызвало такой ужас в бельгийских консервативных кругах и вызвало к нему их бессмертную ненависть» 71. Среди противников колониализма мнения были совершенно разными. В Нью-Йорке Малкольм Икс сказал своим последователям, что речь Лумумбы была «величайшей речью» и что она была произнесена «величайшим черным человеком, когда-либо ходившим по африканскому континенту» 72. </w:t>
      </w:r>
      <w:r w:rsidRPr="007B62D1">
        <w:rPr>
          <w:lang w:val="ru-RU"/>
        </w:rPr>
        <w:t>Бельгия была унижена, и свобода Конго должным образом завоевана.</w:t>
      </w:r>
    </w:p>
    <w:p w:rsidR="00CA6D5B" w:rsidRPr="007B62D1" w:rsidRDefault="00CA6D5B">
      <w:pPr>
        <w:spacing w:line="1" w:lineRule="exact"/>
        <w:rPr>
          <w:lang w:val="ru-RU"/>
        </w:rPr>
        <w:sectPr w:rsidR="00CA6D5B" w:rsidRPr="007B62D1">
          <w:pgSz w:w="7934" w:h="12283"/>
          <w:pgMar w:top="360" w:right="360" w:bottom="360" w:left="360" w:header="0" w:footer="3" w:gutter="0"/>
          <w:cols w:space="720"/>
          <w:noEndnote/>
          <w:docGrid w:linePitch="360"/>
        </w:sectPr>
      </w:pPr>
    </w:p>
    <w:p w:rsidR="00CA6D5B" w:rsidRPr="007B62D1" w:rsidRDefault="00CA6D5B">
      <w:pPr>
        <w:spacing w:line="1" w:lineRule="exact"/>
        <w:rPr>
          <w:lang w:val="ru-RU"/>
        </w:rPr>
      </w:pPr>
    </w:p>
    <w:p w:rsidR="00CA6D5B" w:rsidRPr="00457647" w:rsidRDefault="00457647">
      <w:pPr>
        <w:pStyle w:val="a4"/>
        <w:framePr w:wrap="none" w:vAnchor="page" w:hAnchor="page" w:x="3752" w:y="2641"/>
        <w:spacing w:line="240" w:lineRule="auto"/>
        <w:ind w:firstLine="0"/>
        <w:jc w:val="both"/>
        <w:rPr>
          <w:sz w:val="32"/>
          <w:szCs w:val="32"/>
          <w:lang w:val="ru-RU"/>
        </w:rPr>
      </w:pPr>
      <w:r w:rsidRPr="00457647">
        <w:rPr>
          <w:rFonts w:ascii="Times New Roman" w:eastAsia="Times New Roman" w:hAnsi="Times New Roman" w:cs="Times New Roman"/>
          <w:i/>
          <w:iCs/>
          <w:sz w:val="32"/>
          <w:szCs w:val="32"/>
          <w:lang w:val="ru-RU"/>
        </w:rPr>
        <w:t>5</w:t>
      </w:r>
    </w:p>
    <w:p w:rsidR="00CA6D5B" w:rsidRPr="00457647" w:rsidRDefault="00457647">
      <w:pPr>
        <w:pStyle w:val="11"/>
        <w:framePr w:w="6293" w:h="307" w:hRule="exact" w:wrap="none" w:vAnchor="page" w:hAnchor="page" w:x="761" w:y="3433"/>
        <w:jc w:val="center"/>
        <w:rPr>
          <w:sz w:val="24"/>
          <w:szCs w:val="24"/>
          <w:lang w:val="ru-RU"/>
        </w:rPr>
      </w:pPr>
      <w:bookmarkStart w:id="71" w:name="bookmark70"/>
      <w:bookmarkStart w:id="72" w:name="bookmark71"/>
      <w:bookmarkStart w:id="73" w:name="bookmark72"/>
      <w:r w:rsidRPr="00457647">
        <w:rPr>
          <w:rFonts w:ascii="Arial" w:eastAsia="Arial" w:hAnsi="Arial" w:cs="Arial"/>
          <w:b/>
          <w:bCs/>
          <w:sz w:val="24"/>
          <w:szCs w:val="24"/>
          <w:lang w:val="ru-RU"/>
        </w:rPr>
        <w:t>повстанцы и генералы</w:t>
      </w:r>
      <w:bookmarkEnd w:id="71"/>
      <w:bookmarkEnd w:id="72"/>
      <w:bookmarkEnd w:id="73"/>
    </w:p>
    <w:p w:rsidR="00CA6D5B" w:rsidRPr="00457647" w:rsidRDefault="00457647">
      <w:pPr>
        <w:pStyle w:val="1"/>
        <w:framePr w:w="6293" w:h="5486" w:hRule="exact" w:wrap="none" w:vAnchor="page" w:hAnchor="page" w:x="761" w:y="5574"/>
        <w:ind w:left="180" w:firstLine="0"/>
        <w:jc w:val="both"/>
        <w:rPr>
          <w:lang w:val="ru-RU"/>
        </w:rPr>
      </w:pPr>
      <w:bookmarkStart w:id="74" w:name="bookmark73"/>
      <w:r w:rsidRPr="00457647">
        <w:rPr>
          <w:lang w:val="ru-RU"/>
        </w:rPr>
        <w:t>50 июня 1960 года Конго наконец обрело независимость от Бельгии. Патрис Лумумба стал первым премьер-министром страны. Его партия, Национальное конголезское движение, была привержена единой национальной политике, многоэтническому государству и политике перераспределения в пользу сельской и городской бедноты. Целью ТНК было обеспечить освобождение Конго, одновременно поощряя среди своих сторонников «осознание своего национального единства и ответственности». По сути, это была внеплеменная вечеринка. Это отличало ТНК от различных конкурентов, включая Абако (культурное объединение баконго, основанное в 1950 году с целью восстановления древней империи Конго, но позже преобразованное в идею федералистского Конго), возглавляемое аристократом Джозефом Касавубу, Конакат (через который балунда стремился осуществлять власть в Катанге либо в пределах федерального Конго, либо отдельно), возглавляемый развитым богатым средним классом Моисе Чомбе, и Балубакат (который смотрел на балунду на юг со значительным подозрением и не позволял Конакату выступая от имени всей Катанги), во главе с Джейсоном Сендве. Африканская политическая организация была официально запрещена при бельгийском правлении, поэтому были созданы различные «культурные ассоциации», которые имели такую ​​</w:t>
      </w:r>
      <w:r>
        <w:t xml:space="preserve">же силу, как и политические партии. </w:t>
      </w:r>
      <w:r w:rsidRPr="00457647">
        <w:rPr>
          <w:lang w:val="ru-RU"/>
        </w:rPr>
        <w:t>Большинство этих групп выступали за федеративное государство с региональной структурой. Бельгийские власти долгое время поддерживали во главе с Джейсоном Сендве. Африканская политическая организация была официально запрещена при бельгийском правлении, поэтому были образованы различные «культурные ассоциации», которые имели такую ​​</w:t>
      </w:r>
      <w:r>
        <w:t xml:space="preserve">же силу, как и политические партии. </w:t>
      </w:r>
      <w:r w:rsidRPr="00457647">
        <w:rPr>
          <w:lang w:val="ru-RU"/>
        </w:rPr>
        <w:t>Большинство этих групп выступали за федеративное государство с региональной структурой. Бельгийские власти долгое время поддерживали во главе с Джейсоном Сендве. Африканская политическая организация была официально запрещена при бельгийском правлении, поэтому были образованы различные «культурные ассоциации», которые имели такую ​​</w:t>
      </w:r>
      <w:r w:rsidRPr="007B62D1">
        <w:rPr>
          <w:lang w:val="ru-RU"/>
        </w:rPr>
        <w:t xml:space="preserve">же силу, как и политические партии. </w:t>
      </w:r>
      <w:r w:rsidRPr="00457647">
        <w:rPr>
          <w:lang w:val="ru-RU"/>
        </w:rPr>
        <w:t>Большинство этих групп выступали за федеративное государство с региональной структурой. Бельгийские власти долгое время поддерживали</w:t>
      </w:r>
      <w:bookmarkEnd w:id="74"/>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84 </w:t>
      </w:r>
      <w:r w:rsidRPr="00457647">
        <w:rPr>
          <w:sz w:val="13"/>
          <w:szCs w:val="13"/>
          <w:lang w:val="ru-RU"/>
        </w:rPr>
        <w:t>Конго</w:t>
      </w:r>
    </w:p>
    <w:p w:rsidR="00CA6D5B" w:rsidRPr="00457647" w:rsidRDefault="00457647">
      <w:pPr>
        <w:pStyle w:val="1"/>
        <w:framePr w:w="6293" w:h="9941" w:hRule="exact" w:wrap="none" w:vAnchor="page" w:hAnchor="page" w:x="761" w:y="1191"/>
        <w:spacing w:after="360"/>
        <w:ind w:left="180" w:firstLine="0"/>
        <w:jc w:val="both"/>
        <w:rPr>
          <w:lang w:val="ru-RU"/>
        </w:rPr>
      </w:pPr>
      <w:r w:rsidRPr="00457647">
        <w:rPr>
          <w:lang w:val="ru-RU"/>
        </w:rPr>
        <w:t>идея унитарного государства, основанного на централизованной административной системе. Только с победой Лумумбы бельгийцы обратились к федерализму.</w:t>
      </w:r>
    </w:p>
    <w:p w:rsidR="00CA6D5B" w:rsidRPr="00457647" w:rsidRDefault="00457647">
      <w:pPr>
        <w:pStyle w:val="20"/>
        <w:framePr w:w="6293" w:h="9941" w:hRule="exact" w:wrap="none" w:vAnchor="page" w:hAnchor="page" w:x="761" w:y="1191"/>
        <w:spacing w:after="120"/>
        <w:jc w:val="center"/>
        <w:rPr>
          <w:sz w:val="19"/>
          <w:szCs w:val="19"/>
          <w:lang w:val="ru-RU"/>
        </w:rPr>
      </w:pPr>
      <w:bookmarkStart w:id="75" w:name="bookmark74"/>
      <w:bookmarkStart w:id="76" w:name="bookmark75"/>
      <w:bookmarkStart w:id="77" w:name="bookmark76"/>
      <w:r w:rsidRPr="00457647">
        <w:rPr>
          <w:rFonts w:ascii="Arial" w:eastAsia="Arial" w:hAnsi="Arial" w:cs="Arial"/>
          <w:b/>
          <w:bCs/>
          <w:sz w:val="19"/>
          <w:szCs w:val="19"/>
          <w:lang w:val="ru-RU"/>
        </w:rPr>
        <w:t>Пассивная революция</w:t>
      </w:r>
      <w:bookmarkEnd w:id="75"/>
      <w:bookmarkEnd w:id="76"/>
      <w:bookmarkEnd w:id="77"/>
    </w:p>
    <w:p w:rsidR="00CA6D5B" w:rsidRPr="00457647" w:rsidRDefault="00457647">
      <w:pPr>
        <w:pStyle w:val="1"/>
        <w:framePr w:w="6293" w:h="9941" w:hRule="exact" w:wrap="none" w:vAnchor="page" w:hAnchor="page" w:x="761" w:y="1191"/>
        <w:spacing w:after="120"/>
        <w:ind w:left="440" w:firstLine="0"/>
        <w:jc w:val="both"/>
        <w:rPr>
          <w:lang w:val="ru-RU"/>
        </w:rPr>
      </w:pPr>
      <w:r w:rsidRPr="00457647">
        <w:rPr>
          <w:lang w:val="ru-RU"/>
        </w:rPr>
        <w:t>Политические партии Конго отличались от своих собратьев в других частях Африки, пишет Кроуфорд Янг; их история определялась скоростью, с которой была завоевана независимость. «Они родились в среде, где националистическое пробуждение было очень запоздалым и, как правило, предшествовало и сопровождалось усилением этнического самосознания». Авторитарный характер бельгийского колониализма «давал меньше возможностей для приобретения опыта африканских объединений, чем это было на бывших британских или французских территориях». Во многих районах страны лидеры борьбы за независимость были захвачены силами, враждебными ТНК Лумумбы. Большинство из них было мотивировано идеями этнической принадлежности, а не национализма. Янг продолжает,</w:t>
      </w:r>
      <w:r w:rsidRPr="00457647">
        <w:rPr>
          <w:lang w:val="ru-RU"/>
        </w:rPr>
        <w:softHyphen/>
      </w:r>
    </w:p>
    <w:p w:rsidR="00CA6D5B" w:rsidRPr="00457647" w:rsidRDefault="00457647">
      <w:pPr>
        <w:pStyle w:val="1"/>
        <w:framePr w:w="6293" w:h="9941" w:hRule="exact" w:wrap="none" w:vAnchor="page" w:hAnchor="page" w:x="761" w:y="1191"/>
        <w:spacing w:after="160" w:line="240" w:lineRule="auto"/>
        <w:ind w:left="680" w:firstLine="0"/>
        <w:rPr>
          <w:lang w:val="ru-RU"/>
        </w:rPr>
      </w:pPr>
      <w:r w:rsidRPr="00457647">
        <w:rPr>
          <w:lang w:val="ru-RU"/>
        </w:rPr>
        <w:t>Огромные размеры страны с двумя основными полюсами модернизации на противоположных концах и несколькими крупными региональными центрами между ними, каждый из которых развивает свою собственную африканскую элиту до 1958 года, создали встроенную проблему фрагментации, на преодоление которой оставалось мало времени. . А когда элита действительно начала общение на национальном уровне, исчезновение колониального сопротивления почти не привело к принуждению к единству, которое было жизненно важным аргументом для сторонников единого движения за независимость в других странах1.</w:t>
      </w:r>
      <w:r w:rsidRPr="00457647">
        <w:rPr>
          <w:lang w:val="ru-RU"/>
        </w:rPr>
        <w:softHyphen/>
      </w:r>
    </w:p>
    <w:p w:rsidR="00CA6D5B" w:rsidRPr="00457647" w:rsidRDefault="00457647">
      <w:pPr>
        <w:pStyle w:val="1"/>
        <w:framePr w:w="6293" w:h="9941" w:hRule="exact" w:wrap="none" w:vAnchor="page" w:hAnchor="page" w:x="761" w:y="1191"/>
        <w:spacing w:after="120"/>
        <w:ind w:left="440"/>
        <w:jc w:val="both"/>
        <w:rPr>
          <w:lang w:val="ru-RU"/>
        </w:rPr>
      </w:pPr>
      <w:r w:rsidRPr="00457647">
        <w:rPr>
          <w:lang w:val="ru-RU"/>
        </w:rPr>
        <w:t>Жан-Поль Сартр, писавший в 1972 году, высказал примерно то же самое, но более гневно:</w:t>
      </w:r>
    </w:p>
    <w:p w:rsidR="00CA6D5B" w:rsidRPr="00457647" w:rsidRDefault="00457647">
      <w:pPr>
        <w:pStyle w:val="1"/>
        <w:framePr w:w="6293" w:h="9941" w:hRule="exact" w:wrap="none" w:vAnchor="page" w:hAnchor="page" w:x="761" w:y="1191"/>
        <w:spacing w:line="240" w:lineRule="auto"/>
        <w:ind w:left="680" w:firstLine="0"/>
        <w:rPr>
          <w:lang w:val="ru-RU"/>
        </w:rPr>
      </w:pPr>
      <w:r w:rsidRPr="00457647">
        <w:rPr>
          <w:lang w:val="ru-RU"/>
        </w:rPr>
        <w:t>Признанная независимость - это просто рабство в другом обличье. Конголезцы страдали почти столетие, их часто избивали, а забастовки и восстания участились, несмотря на жестокие репрессии. Незадолго до этого январские волнения 1959 года были если не причиной, то, по крайней мере, поводом для новой колониальной политики бельгийского правительства. Нет никаких сомнений ни в мужестве пролетариата и крестьянских воинов, ни в глубоком, абсолютном отказе каждого колонизированного конголезца принять колонизацию, иногда вопреки самому себе. Однако факт остается фактом: обстоятельства не позволяли и не благоприятствовали обращению к организованной борьбе2.</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85</w:t>
      </w:r>
    </w:p>
    <w:p w:rsidR="00CA6D5B" w:rsidRPr="00457647" w:rsidRDefault="00457647">
      <w:pPr>
        <w:pStyle w:val="1"/>
        <w:framePr w:w="6293" w:h="9979" w:hRule="exact" w:wrap="none" w:vAnchor="page" w:hAnchor="page" w:x="761" w:y="1191"/>
        <w:ind w:left="180"/>
        <w:jc w:val="both"/>
        <w:rPr>
          <w:lang w:val="ru-RU"/>
        </w:rPr>
      </w:pPr>
      <w:r w:rsidRPr="00457647">
        <w:rPr>
          <w:lang w:val="ru-RU"/>
        </w:rPr>
        <w:t>Лумумба знал, что независимости будет недостаточно, чтобы освободить Африку от ее колониального прошлого; континент также должен перестать быть экономической колонией Европы. Независимое Конго не должно быть принуждено подчиняться Бельгии; он должен искать свой собственный путь развития. Он считал, что конголезский народ может преодолеть все препятствия и создать своего рода справедливое общество. У него была способность сформулировать недовольство большинства и харизма, чтобы вдохновить их. Несомненно, он был выдающимся политическим деятелем своего поколения. Лумумба хотел сильного центра, а не разрозненной федерации, но мощные силы были настроены против него с самого начала.</w:t>
      </w:r>
    </w:p>
    <w:p w:rsidR="00CA6D5B" w:rsidRPr="00457647" w:rsidRDefault="00457647">
      <w:pPr>
        <w:pStyle w:val="1"/>
        <w:framePr w:w="6293" w:h="9979" w:hRule="exact" w:wrap="none" w:vAnchor="page" w:hAnchor="page" w:x="761" w:y="1191"/>
        <w:ind w:left="180"/>
        <w:jc w:val="both"/>
        <w:rPr>
          <w:lang w:val="ru-RU"/>
        </w:rPr>
      </w:pPr>
      <w:r w:rsidRPr="00457647">
        <w:rPr>
          <w:lang w:val="ru-RU"/>
        </w:rPr>
        <w:t>Давным-давно итальянский марксист Антонио Грамши описал два красных года 1918-1919 годов как пассивную революцию Италии. Он имел в виду, что великая борьба итальянских рабочих, их протесты за контроль над своими рабочими местами не привели к открывшимся перед ними возможностям. Несмотря на войну, дискредитировавшую старые державы, несмотря на колебания их врагов, рабочий класс Италии не смог захватить власть. Своей слабостью они создали условия для контрреволюционной борьбы, которая отбросила историю назад. Противник рабочих, фашизм, был местью людей, владевших заводами и землей3.</w:t>
      </w:r>
    </w:p>
    <w:p w:rsidR="00CA6D5B" w:rsidRPr="00457647" w:rsidRDefault="00457647">
      <w:pPr>
        <w:pStyle w:val="1"/>
        <w:framePr w:w="6293" w:h="9979" w:hRule="exact" w:wrap="none" w:vAnchor="page" w:hAnchor="page" w:x="761" w:y="1191"/>
        <w:spacing w:after="200"/>
        <w:ind w:left="180"/>
        <w:jc w:val="both"/>
        <w:rPr>
          <w:lang w:val="ru-RU"/>
        </w:rPr>
      </w:pPr>
      <w:r w:rsidRPr="00457647">
        <w:rPr>
          <w:lang w:val="ru-RU"/>
        </w:rPr>
        <w:t>Не совсем фантастично видеть возможность подобной опасности, нависшей над разумом Патриса Лумумбы, даже в момент его триумфа 50 июня 1960 года. Экономическая ситуация была удручающей:</w:t>
      </w:r>
    </w:p>
    <w:p w:rsidR="00CA6D5B" w:rsidRPr="00457647" w:rsidRDefault="00457647">
      <w:pPr>
        <w:pStyle w:val="1"/>
        <w:framePr w:w="6293" w:h="9979" w:hRule="exact" w:wrap="none" w:vAnchor="page" w:hAnchor="page" w:x="761" w:y="1191"/>
        <w:spacing w:after="260" w:line="240" w:lineRule="auto"/>
        <w:ind w:left="420" w:firstLine="0"/>
        <w:rPr>
          <w:lang w:val="ru-RU"/>
        </w:rPr>
      </w:pPr>
      <w:r w:rsidRPr="00457647">
        <w:rPr>
          <w:lang w:val="ru-RU"/>
        </w:rPr>
        <w:t>Накануне обретения независимости правительство столкнулось с большим текущим дефицитом (40 миллионов фунтов стерлингов на текущем счете только за 1960 г.). Отток капитала и потеря международного доверия из-за событий 1959 года означали, что новое правительство придет к власти без каких-либо ликвидных активов4.</w:t>
      </w:r>
    </w:p>
    <w:p w:rsidR="00CA6D5B" w:rsidRPr="00457647" w:rsidRDefault="00457647">
      <w:pPr>
        <w:pStyle w:val="1"/>
        <w:framePr w:w="6293" w:h="9979" w:hRule="exact" w:wrap="none" w:vAnchor="page" w:hAnchor="page" w:x="761" w:y="1191"/>
        <w:ind w:left="180" w:firstLine="0"/>
        <w:jc w:val="both"/>
        <w:rPr>
          <w:lang w:val="ru-RU"/>
        </w:rPr>
      </w:pPr>
      <w:r w:rsidRPr="00457647">
        <w:rPr>
          <w:lang w:val="ru-RU"/>
        </w:rPr>
        <w:t>Новое правительство неизбежно столкнется с проблемами ресурсов, ожиданий и способностей. Когда Лумумба говорил о «борьбе, которая велась каждый день», он обучал свой народ предстоящему периоду конфликта, настоящей войне за независимость. «Кто когда-нибудь забудет, - спрашивал он, - расстрелы, в результате которых погибло так много наших братьев, или камеры, в которые безжалостно брошены те, кто больше не желал подчиняться режиму несправедливости, угнетения и эксплуатации, используемому колонизаторами в качестве инструмент их господства?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86 </w:t>
      </w:r>
      <w:r w:rsidRPr="00457647">
        <w:rPr>
          <w:sz w:val="13"/>
          <w:szCs w:val="13"/>
          <w:lang w:val="ru-RU"/>
        </w:rPr>
        <w:t>Конго</w:t>
      </w:r>
    </w:p>
    <w:p w:rsidR="00CA6D5B" w:rsidRPr="00457647" w:rsidRDefault="00457647">
      <w:pPr>
        <w:pStyle w:val="1"/>
        <w:framePr w:w="6293" w:h="9874" w:hRule="exact" w:wrap="none" w:vAnchor="page" w:hAnchor="page" w:x="761" w:y="1191"/>
        <w:ind w:left="180" w:firstLine="0"/>
        <w:jc w:val="both"/>
        <w:rPr>
          <w:lang w:val="ru-RU"/>
        </w:rPr>
      </w:pPr>
      <w:r w:rsidRPr="00457647">
        <w:rPr>
          <w:lang w:val="ru-RU"/>
        </w:rPr>
        <w:t>Бельгия только «усвоила урок истории». Ее обещаниям дружбы никогда нельзя было полностью доверять. «Со своей стороны, мы, оставаясь бдительными, будем стараться соблюдать обязательства, которые мы добровольно взяли на себя» 5.</w:t>
      </w:r>
    </w:p>
    <w:p w:rsidR="00CA6D5B" w:rsidRPr="00457647" w:rsidRDefault="00457647">
      <w:pPr>
        <w:pStyle w:val="1"/>
        <w:framePr w:w="6293" w:h="9874" w:hRule="exact" w:wrap="none" w:vAnchor="page" w:hAnchor="page" w:x="761" w:y="1191"/>
        <w:ind w:left="440"/>
        <w:jc w:val="both"/>
        <w:rPr>
          <w:lang w:val="ru-RU"/>
        </w:rPr>
      </w:pPr>
      <w:r w:rsidRPr="00457647">
        <w:rPr>
          <w:lang w:val="ru-RU"/>
        </w:rPr>
        <w:t>Конечно, даже когда Конго шло к независимости, были люди, которые пытались помешать этому. Махмуд Мамдани утверждает, что природа колониального правления в Конго противоречит единому национальному движению. В колониальный период этнические власти были созданы колониальным государством, и эти «местные власти» были единственными прямыми отношениями большинства конголезцев с государством. Как объясняет Мамдани: «В отличие от гражданской власти, которая представляет собой городское государство Конго, лучше думать о сельском Конго как о гигантской федерации бантустанов» 6. , но люди, живущие в сельской местности, оставались подчиненными начальникам. Мамдани утверждает, что стратегия ТНК по контролю над гражданским обществом была ошибочной. потому что он не принимал во внимание положение сельского большинства; он выдвигал требования, которые не были их собственными.</w:t>
      </w:r>
      <w:r w:rsidRPr="00457647">
        <w:rPr>
          <w:lang w:val="ru-RU"/>
        </w:rPr>
        <w:softHyphen/>
      </w:r>
    </w:p>
    <w:p w:rsidR="00CA6D5B" w:rsidRPr="00457647" w:rsidRDefault="00457647">
      <w:pPr>
        <w:pStyle w:val="1"/>
        <w:framePr w:w="6293" w:h="9874" w:hRule="exact" w:wrap="none" w:vAnchor="page" w:hAnchor="page" w:x="761" w:y="1191"/>
        <w:ind w:left="440"/>
        <w:jc w:val="both"/>
        <w:rPr>
          <w:lang w:val="ru-RU"/>
        </w:rPr>
      </w:pPr>
      <w:r w:rsidRPr="00457647">
        <w:rPr>
          <w:lang w:val="ru-RU"/>
        </w:rPr>
        <w:t>Другие препятствия были более очевидными даже в то время. В июле 1959 года Лумумба стал жертвой первого нападения, когда его коллеги Джоспех Илео, Сирил Адула и Альберт Калонджи покинули ТНК, чтобы создать свою собственную конкурентную, «умеренную» партию, МНС-Калонджи. Раскол лишил основную партию некоторых из ее наиболее способных лидеров и сузил ее базу в ключевой провинции Катанга на юге. Второй конфликт разразился именно в этом регионе, с его медными, кобальтовыми, марганцевыми, урановыми, оловянными, цинковыми и золотыми рудниками, и с весны 1960 г. Чомбе утверждал, что Катанга должна полностью отделиться от Конго. У него была поддержка влиятельных групповых интересов.</w:t>
      </w:r>
    </w:p>
    <w:p w:rsidR="00CA6D5B" w:rsidRPr="00457647" w:rsidRDefault="00457647">
      <w:pPr>
        <w:pStyle w:val="1"/>
        <w:framePr w:w="6293" w:h="9874" w:hRule="exact" w:wrap="none" w:vAnchor="page" w:hAnchor="page" w:x="761" w:y="1191"/>
        <w:spacing w:after="200"/>
        <w:ind w:left="440"/>
        <w:jc w:val="both"/>
        <w:rPr>
          <w:lang w:val="ru-RU"/>
        </w:rPr>
      </w:pPr>
      <w:r w:rsidRPr="00457647">
        <w:rPr>
          <w:lang w:val="ru-RU"/>
        </w:rPr>
        <w:t xml:space="preserve">Как сообщила бельгийская газета </w:t>
      </w:r>
      <w:r>
        <w:t>La</w:t>
      </w:r>
      <w:r w:rsidRPr="00457647">
        <w:rPr>
          <w:lang w:val="ru-RU"/>
        </w:rPr>
        <w:t xml:space="preserve"> </w:t>
      </w:r>
      <w:r>
        <w:t>Releve</w:t>
      </w:r>
      <w:r w:rsidRPr="00457647">
        <w:rPr>
          <w:lang w:val="ru-RU"/>
        </w:rPr>
        <w:t>, один наблюдатель, Стэленс, сказал:</w:t>
      </w:r>
    </w:p>
    <w:p w:rsidR="00CA6D5B" w:rsidRPr="00457647" w:rsidRDefault="00457647">
      <w:pPr>
        <w:pStyle w:val="1"/>
        <w:framePr w:w="6293" w:h="9874" w:hRule="exact" w:wrap="none" w:vAnchor="page" w:hAnchor="page" w:x="761" w:y="1191"/>
        <w:spacing w:line="240" w:lineRule="auto"/>
        <w:ind w:left="680" w:firstLine="0"/>
        <w:rPr>
          <w:lang w:val="ru-RU"/>
        </w:rPr>
      </w:pPr>
      <w:r w:rsidRPr="00457647">
        <w:rPr>
          <w:lang w:val="ru-RU"/>
        </w:rPr>
        <w:t>Независимость никогда не задумывалась иначе, как «чисто фиктивная и номинальная». Финансовые круги считали, что наши политические круги были наивнее всего, что будет достаточно присвоить нескольким конголезским лидерам звание «мистер» или «депутат» с наградами, роскошными автомобилями, большими зарплатами и великолепными домами в Европе. квартал, чтобы окончательно положить конец освободительному движению, которое угрожало заинтересованным финансовым интересам7.</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87</w:t>
      </w:r>
    </w:p>
    <w:p w:rsidR="00CA6D5B" w:rsidRPr="00457647" w:rsidRDefault="00457647">
      <w:pPr>
        <w:pStyle w:val="1"/>
        <w:framePr w:w="6293" w:h="9936" w:hRule="exact" w:wrap="none" w:vAnchor="page" w:hAnchor="page" w:x="761" w:y="1191"/>
        <w:spacing w:after="420"/>
        <w:ind w:left="180" w:firstLine="0"/>
        <w:jc w:val="both"/>
        <w:rPr>
          <w:lang w:val="ru-RU"/>
        </w:rPr>
      </w:pPr>
      <w:r w:rsidRPr="00457647">
        <w:rPr>
          <w:lang w:val="ru-RU"/>
        </w:rPr>
        <w:t xml:space="preserve">Такое хвастовство звучит аутентично: бельгийцы, конечно, не были заинтересованы в подлинном отъезде. Бельгийская экономика была тесно связана с ее колониальной империей в Центральной Африке, при этом треть торговли Бельгии приходилась на импорт из Центральной Африки. Добыча кобальта в Конго уже составляет три четверти мирового производства. В конце 1950-х годов одна только </w:t>
      </w:r>
      <w:r>
        <w:t>Union</w:t>
      </w:r>
      <w:r w:rsidRPr="00457647">
        <w:rPr>
          <w:lang w:val="ru-RU"/>
        </w:rPr>
        <w:t xml:space="preserve"> </w:t>
      </w:r>
      <w:r>
        <w:t>Miniere</w:t>
      </w:r>
      <w:r w:rsidRPr="00457647">
        <w:rPr>
          <w:lang w:val="ru-RU"/>
        </w:rPr>
        <w:t xml:space="preserve"> приносила Бельгии регулярную прибыль в размере 4 миллиардов бельгийских франков в год. После объявления Чомбе о своем отделении (в 1960 году) у </w:t>
      </w:r>
      <w:r>
        <w:t>Union</w:t>
      </w:r>
      <w:r w:rsidRPr="00457647">
        <w:rPr>
          <w:lang w:val="ru-RU"/>
        </w:rPr>
        <w:t xml:space="preserve"> </w:t>
      </w:r>
      <w:r>
        <w:t>Miniere</w:t>
      </w:r>
      <w:r w:rsidRPr="00457647">
        <w:rPr>
          <w:lang w:val="ru-RU"/>
        </w:rPr>
        <w:t xml:space="preserve"> было достаточно свободных денег, чтобы перевести 1,25 миллиарда бельгийских франков на частный банковский счет Чомбе. Бельгийские компании, заработавшие состояния на меди, золоте, алмазах и строительстве, не уйдут без боя.8 Соперники Лумумбы, Касавубу и Чомбе, не смогут легко отказаться от своих этнических взглядов на будущее Конго.</w:t>
      </w:r>
    </w:p>
    <w:p w:rsidR="00CA6D5B" w:rsidRPr="00457647" w:rsidRDefault="00457647">
      <w:pPr>
        <w:pStyle w:val="20"/>
        <w:framePr w:w="6293" w:h="9936" w:hRule="exact" w:wrap="none" w:vAnchor="page" w:hAnchor="page" w:x="761" w:y="1191"/>
        <w:spacing w:after="120"/>
        <w:jc w:val="center"/>
        <w:rPr>
          <w:sz w:val="19"/>
          <w:szCs w:val="19"/>
          <w:lang w:val="ru-RU"/>
        </w:rPr>
      </w:pPr>
      <w:bookmarkStart w:id="78" w:name="bookmark77"/>
      <w:bookmarkStart w:id="79" w:name="bookmark78"/>
      <w:bookmarkStart w:id="80" w:name="bookmark79"/>
      <w:r w:rsidRPr="00457647">
        <w:rPr>
          <w:rFonts w:ascii="Arial" w:eastAsia="Arial" w:hAnsi="Arial" w:cs="Arial"/>
          <w:b/>
          <w:bCs/>
          <w:sz w:val="19"/>
          <w:szCs w:val="19"/>
          <w:lang w:val="ru-RU"/>
        </w:rPr>
        <w:t>Вторая война за независимость</w:t>
      </w:r>
      <w:bookmarkEnd w:id="78"/>
      <w:bookmarkEnd w:id="79"/>
      <w:bookmarkEnd w:id="80"/>
    </w:p>
    <w:p w:rsidR="00CA6D5B" w:rsidRPr="00457647" w:rsidRDefault="00457647">
      <w:pPr>
        <w:pStyle w:val="1"/>
        <w:framePr w:w="6293" w:h="9936" w:hRule="exact" w:wrap="none" w:vAnchor="page" w:hAnchor="page" w:x="761" w:y="1191"/>
        <w:ind w:left="180" w:firstLine="0"/>
        <w:jc w:val="both"/>
        <w:rPr>
          <w:lang w:val="ru-RU"/>
        </w:rPr>
      </w:pPr>
      <w:r w:rsidRPr="00457647">
        <w:rPr>
          <w:lang w:val="ru-RU"/>
        </w:rPr>
        <w:t xml:space="preserve">Через два дня после речи Лумумбы, 1 июля 1960 года, его армия, </w:t>
      </w:r>
      <w:r>
        <w:t>Force</w:t>
      </w:r>
      <w:r w:rsidRPr="00457647">
        <w:rPr>
          <w:lang w:val="ru-RU"/>
        </w:rPr>
        <w:t xml:space="preserve"> </w:t>
      </w:r>
      <w:r>
        <w:t>Publique</w:t>
      </w:r>
      <w:r w:rsidRPr="00457647">
        <w:rPr>
          <w:lang w:val="ru-RU"/>
        </w:rPr>
        <w:t xml:space="preserve">, впервые подняла мятеж. Солдаты, казалось, ожидали, что независимость повысит их заработную плату и откроет путь к офицерским чинам, которые заполнялись белыми людьми. Когда этого радикального изменения не произошло, они решили вытеснить самих белых. Был заменен бельгийский начальник штаба, и Виктор Лундула был назначен главнокомандующим, а его заместителем стал Жозеф-Дезире Мобуту, бывший унтер-офицер старой колониальной группы </w:t>
      </w:r>
      <w:r>
        <w:t>Force</w:t>
      </w:r>
      <w:r w:rsidRPr="00457647">
        <w:rPr>
          <w:lang w:val="ru-RU"/>
        </w:rPr>
        <w:t xml:space="preserve"> </w:t>
      </w:r>
      <w:r>
        <w:t>Publique</w:t>
      </w:r>
      <w:r w:rsidRPr="00457647">
        <w:rPr>
          <w:lang w:val="ru-RU"/>
        </w:rPr>
        <w:t>. Совершив поездку по военным базам страны, играя на собственном армейском опыте, Мобуту убедил солдат вернуться в казармы. Но вскоре последовали новые мятежи и насилие. После второго, 4 июля, мятежа конголезских войск, Лумумба был вынужден попросить бельгийцев, живущих в Матади, эвакуировать город. Они согласились. Женщин и детей увезли на лодке. Мужчины остались. Они начали обстреливать конголезцев, работающих в доках. Докеры, безработные и студенты, люди были убиты без дискриминации. Известно, что по меньшей мере девятнадцать человек погибли и многие были ранены.9</w:t>
      </w:r>
    </w:p>
    <w:p w:rsidR="00CA6D5B" w:rsidRPr="00457647" w:rsidRDefault="00457647">
      <w:pPr>
        <w:pStyle w:val="1"/>
        <w:framePr w:w="6293" w:h="9936" w:hRule="exact" w:wrap="none" w:vAnchor="page" w:hAnchor="page" w:x="761" w:y="1191"/>
        <w:ind w:left="180"/>
        <w:jc w:val="both"/>
        <w:rPr>
          <w:lang w:val="ru-RU"/>
        </w:rPr>
      </w:pPr>
      <w:r w:rsidRPr="00457647">
        <w:rPr>
          <w:lang w:val="ru-RU"/>
        </w:rPr>
        <w:t>За этим последовало худшее. 2 июля Чомбе начал вооруженное восстание при поддержке Франции, Бельгии и Великобритании, чтобы обеспечить независимость меднодобывающей Катанги. Богатый алмазами Южный Касаи также решил отделиться. Немедленный эффект был приведен в ярость Лумумба,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88 </w:t>
      </w:r>
      <w:r w:rsidRPr="00457647">
        <w:rPr>
          <w:sz w:val="13"/>
          <w:szCs w:val="13"/>
          <w:lang w:val="ru-RU"/>
        </w:rPr>
        <w:t>Конго</w:t>
      </w:r>
    </w:p>
    <w:p w:rsidR="00CA6D5B" w:rsidRPr="00457647" w:rsidRDefault="00457647">
      <w:pPr>
        <w:pStyle w:val="1"/>
        <w:framePr w:w="6293" w:h="9869" w:hRule="exact" w:wrap="none" w:vAnchor="page" w:hAnchor="page" w:x="761" w:y="1191"/>
        <w:ind w:left="440" w:firstLine="0"/>
        <w:jc w:val="both"/>
        <w:rPr>
          <w:lang w:val="ru-RU"/>
        </w:rPr>
      </w:pPr>
      <w:r w:rsidRPr="00457647">
        <w:rPr>
          <w:lang w:val="ru-RU"/>
        </w:rPr>
        <w:t>кто подозревал заговор с целью подорвать автономию нового независимого государства и подорвать его, отделив его самые богатые провинции. Новое государство казалось обреченным на распад, поскольку его бывшие колониальные хозяева продолжали осуществлять гнусную власть над событиями внутри страны.</w:t>
      </w:r>
      <w:r w:rsidRPr="00457647">
        <w:rPr>
          <w:lang w:val="ru-RU"/>
        </w:rPr>
        <w:softHyphen/>
      </w:r>
    </w:p>
    <w:p w:rsidR="00CA6D5B" w:rsidRPr="00457647" w:rsidRDefault="00457647">
      <w:pPr>
        <w:pStyle w:val="1"/>
        <w:framePr w:w="6293" w:h="9869" w:hRule="exact" w:wrap="none" w:vAnchor="page" w:hAnchor="page" w:x="761" w:y="1191"/>
        <w:ind w:left="440"/>
        <w:jc w:val="both"/>
        <w:rPr>
          <w:lang w:val="ru-RU"/>
        </w:rPr>
      </w:pPr>
      <w:r w:rsidRPr="00457647">
        <w:rPr>
          <w:lang w:val="ru-RU"/>
        </w:rPr>
        <w:t>Отделение Катангана в первые несколько недель независимости Конго было формальным процессом с точным началом и точным концом. Он был провозглашен Чомбе 11 июля 1960 года и отвергнут им 21 декабря 1961 года. Чомбе отказался разрешить Касавубу и Лумумбе, федеральному президенту и премьер-министру соответственно, поехать в Элизабетвиль, его столицу и его цитадель. Кампании Чомбе всегда не хватало народной легитимности, даже в его родном регионе, где сторонники Лумумбы сформировали ополчения для борьбы с повстанцами, а сторонники Балубаката под руководством Джейсона Сендве также высказали диссидентский голос. Но Чомбе попросил помощи у Бельгии; и бельгийцы согласились, заняв Леопольдвиль с парашютом в тот же день.</w:t>
      </w:r>
      <w:r w:rsidRPr="00457647">
        <w:rPr>
          <w:lang w:val="ru-RU"/>
        </w:rPr>
        <w:softHyphen/>
      </w:r>
    </w:p>
    <w:p w:rsidR="00CA6D5B" w:rsidRPr="00457647" w:rsidRDefault="00457647">
      <w:pPr>
        <w:pStyle w:val="1"/>
        <w:framePr w:w="6293" w:h="9869" w:hRule="exact" w:wrap="none" w:vAnchor="page" w:hAnchor="page" w:x="761" w:y="1191"/>
        <w:ind w:left="440"/>
        <w:jc w:val="both"/>
        <w:rPr>
          <w:lang w:val="ru-RU"/>
        </w:rPr>
      </w:pPr>
      <w:r w:rsidRPr="00457647">
        <w:rPr>
          <w:lang w:val="ru-RU"/>
        </w:rPr>
        <w:t>Накануне обретения независимости Конго и Бельгия подписали Договор о дружбе, помощи и технической помощи. Среди множества его статей это соглашение постановило, что никакие бельгийские войска не могут быть введены в Конго, кроме как по взаимному согласию. Несмотря на это, бельгийцы фактически аннулировали недавно подписанный договор и перешли к Чомбе, предоставив ему армию. Они активно участвовали в распаде Конго. На работе были сильные интересы. К 1960 году важные слои бельгийского капиталистического класса сделали ставку на сохранение империи. Людо де Витте упоминает лишь несколько морд в корыте:</w:t>
      </w:r>
    </w:p>
    <w:p w:rsidR="00CA6D5B" w:rsidRPr="00457647" w:rsidRDefault="00457647">
      <w:pPr>
        <w:pStyle w:val="1"/>
        <w:framePr w:w="6293" w:h="9869" w:hRule="exact" w:wrap="none" w:vAnchor="page" w:hAnchor="page" w:x="761" w:y="1191"/>
        <w:spacing w:line="240" w:lineRule="auto"/>
        <w:ind w:left="680" w:firstLine="0"/>
        <w:jc w:val="both"/>
        <w:rPr>
          <w:lang w:val="ru-RU"/>
        </w:rPr>
      </w:pPr>
      <w:r w:rsidRPr="00457647">
        <w:rPr>
          <w:lang w:val="ru-RU"/>
        </w:rPr>
        <w:t xml:space="preserve">Граф д'Аспремон Линден был при дворе лордом Чемберленом. Он также был комиссаром </w:t>
      </w:r>
      <w:r>
        <w:t>Societe</w:t>
      </w:r>
      <w:r w:rsidRPr="00457647">
        <w:rPr>
          <w:lang w:val="ru-RU"/>
        </w:rPr>
        <w:t xml:space="preserve"> </w:t>
      </w:r>
      <w:r>
        <w:t>Generale</w:t>
      </w:r>
      <w:r w:rsidRPr="00457647">
        <w:rPr>
          <w:lang w:val="ru-RU"/>
        </w:rPr>
        <w:t xml:space="preserve"> </w:t>
      </w:r>
      <w:r>
        <w:t>de</w:t>
      </w:r>
      <w:r w:rsidRPr="00457647">
        <w:rPr>
          <w:lang w:val="ru-RU"/>
        </w:rPr>
        <w:t xml:space="preserve"> </w:t>
      </w:r>
      <w:r>
        <w:t>Belgique</w:t>
      </w:r>
      <w:r w:rsidRPr="00457647">
        <w:rPr>
          <w:lang w:val="ru-RU"/>
        </w:rPr>
        <w:t xml:space="preserve"> и администратором </w:t>
      </w:r>
      <w:r>
        <w:t>Compagnie</w:t>
      </w:r>
      <w:r w:rsidRPr="00457647">
        <w:rPr>
          <w:lang w:val="ru-RU"/>
        </w:rPr>
        <w:t xml:space="preserve"> </w:t>
      </w:r>
      <w:r>
        <w:t>Maritime</w:t>
      </w:r>
      <w:r w:rsidRPr="00457647">
        <w:rPr>
          <w:lang w:val="ru-RU"/>
        </w:rPr>
        <w:t xml:space="preserve"> </w:t>
      </w:r>
      <w:r>
        <w:t>Belge</w:t>
      </w:r>
      <w:r w:rsidRPr="00457647">
        <w:rPr>
          <w:lang w:val="ru-RU"/>
        </w:rPr>
        <w:t xml:space="preserve"> и </w:t>
      </w:r>
      <w:r>
        <w:t>Compagnie</w:t>
      </w:r>
      <w:r w:rsidRPr="00457647">
        <w:rPr>
          <w:lang w:val="ru-RU"/>
        </w:rPr>
        <w:t xml:space="preserve"> </w:t>
      </w:r>
      <w:r>
        <w:t>du</w:t>
      </w:r>
      <w:r w:rsidRPr="00457647">
        <w:rPr>
          <w:lang w:val="ru-RU"/>
        </w:rPr>
        <w:t xml:space="preserve"> </w:t>
      </w:r>
      <w:r>
        <w:t>Katanga</w:t>
      </w:r>
      <w:r w:rsidRPr="00457647">
        <w:rPr>
          <w:lang w:val="ru-RU"/>
        </w:rPr>
        <w:t xml:space="preserve">. Вместе с почетным лордом Чемберленом принц Амори де Мерод представлял королевский дом в коллегии из двенадцати комиссаров, которая была правящим органом </w:t>
      </w:r>
      <w:r>
        <w:t>Societe</w:t>
      </w:r>
      <w:r w:rsidRPr="00457647">
        <w:rPr>
          <w:lang w:val="ru-RU"/>
        </w:rPr>
        <w:t xml:space="preserve"> </w:t>
      </w:r>
      <w:r>
        <w:t>Generale</w:t>
      </w:r>
      <w:r w:rsidRPr="00457647">
        <w:rPr>
          <w:lang w:val="ru-RU"/>
        </w:rPr>
        <w:t xml:space="preserve"> ... Заместитель премьер-министра Лилар был бывшим президентом </w:t>
      </w:r>
      <w:r>
        <w:t>Titan</w:t>
      </w:r>
      <w:r w:rsidRPr="00457647">
        <w:rPr>
          <w:lang w:val="ru-RU"/>
        </w:rPr>
        <w:t xml:space="preserve"> </w:t>
      </w:r>
      <w:r>
        <w:t>anversois</w:t>
      </w:r>
      <w:r w:rsidRPr="00457647">
        <w:rPr>
          <w:lang w:val="ru-RU"/>
        </w:rPr>
        <w:t xml:space="preserve"> </w:t>
      </w:r>
      <w:r>
        <w:t>et</w:t>
      </w:r>
      <w:r w:rsidRPr="00457647">
        <w:rPr>
          <w:lang w:val="ru-RU"/>
        </w:rPr>
        <w:t xml:space="preserve"> </w:t>
      </w:r>
      <w:r>
        <w:t>des</w:t>
      </w:r>
      <w:r w:rsidRPr="00457647">
        <w:rPr>
          <w:lang w:val="ru-RU"/>
        </w:rPr>
        <w:t xml:space="preserve"> </w:t>
      </w:r>
      <w:r>
        <w:t>Ateliers</w:t>
      </w:r>
      <w:r w:rsidRPr="00457647">
        <w:rPr>
          <w:lang w:val="ru-RU"/>
        </w:rPr>
        <w:t xml:space="preserve"> </w:t>
      </w:r>
      <w:r>
        <w:t>de</w:t>
      </w:r>
      <w:r w:rsidRPr="00457647">
        <w:rPr>
          <w:lang w:val="ru-RU"/>
        </w:rPr>
        <w:t xml:space="preserve"> </w:t>
      </w:r>
      <w:r>
        <w:t>Leopoldville</w:t>
      </w:r>
      <w:r w:rsidRPr="00457647">
        <w:rPr>
          <w:lang w:val="ru-RU"/>
        </w:rPr>
        <w:t xml:space="preserve"> . Президент бельгийской палаты барон Кронакер и министры Скейвен, Виньи и Альбер де Влишауэр были администраторами целого ряда колониальных предприятий10.</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89</w:t>
      </w:r>
    </w:p>
    <w:p w:rsidR="00CA6D5B" w:rsidRPr="00457647" w:rsidRDefault="00457647">
      <w:pPr>
        <w:pStyle w:val="1"/>
        <w:framePr w:w="6293" w:h="9907" w:hRule="exact" w:wrap="none" w:vAnchor="page" w:hAnchor="page" w:x="761" w:y="1191"/>
        <w:ind w:left="180"/>
        <w:jc w:val="both"/>
        <w:rPr>
          <w:lang w:val="ru-RU"/>
        </w:rPr>
      </w:pPr>
      <w:r w:rsidRPr="00457647">
        <w:rPr>
          <w:lang w:val="ru-RU"/>
        </w:rPr>
        <w:t xml:space="preserve">Даже ограниченной независимости, предоставленной Конго, было достаточно, чтобы спровоцировать серьезный кризис в Бельгии. Резко ограниченный доступ к его богатству привел к кризисам в торговле и производстве. Правительство объявило о повышении налогов на 10 миллиардов франков. Он также ввел новые законы, ограничивающие бельгийские профсоюзы. Забастовки электриков, портовых рабочих и государственных служащих слились воедино, так что к декабрю </w:t>
      </w:r>
      <w:r w:rsidRPr="007B62D1">
        <w:rPr>
          <w:lang w:val="ru-RU"/>
        </w:rPr>
        <w:t xml:space="preserve">1960 года разразилась всеобщая забастовка, в которой участвовало около 600 000 рабочих. </w:t>
      </w:r>
      <w:r w:rsidRPr="00457647">
        <w:rPr>
          <w:lang w:val="ru-RU"/>
        </w:rPr>
        <w:t>Король вернулся в Брюссель. Бельгийские войска были доставлены из Конго. Лишь с трудом массовые ряды бельгийской рабочей силы были вынуждены вернуться к работе11. Таким образом, мы можем понять горечь, с которой представители бельгийского бизнеса и политических классов были полны решимости бороться за сохранение своей власти в Конго.</w:t>
      </w:r>
    </w:p>
    <w:p w:rsidR="00CA6D5B" w:rsidRPr="00457647" w:rsidRDefault="00457647">
      <w:pPr>
        <w:pStyle w:val="1"/>
        <w:framePr w:w="6293" w:h="9907" w:hRule="exact" w:wrap="none" w:vAnchor="page" w:hAnchor="page" w:x="761" w:y="1191"/>
        <w:ind w:left="180"/>
        <w:jc w:val="both"/>
        <w:rPr>
          <w:lang w:val="ru-RU"/>
        </w:rPr>
      </w:pPr>
      <w:r w:rsidRPr="00457647">
        <w:rPr>
          <w:lang w:val="ru-RU"/>
        </w:rPr>
        <w:t>На Катангу, где проживает всего 12 процентов конголезского населения, приходится почти 60 процентов ресурсов страны. Лумумба был полон решимости противостоять тому, что выглядело как бельгийско-катанганский заговор с целью разорвать новое общество на части. Он призвал бельгийцев уйти. Они отказались. Он выслал бельгийских дипломатов. Он обратился за помощью к Организации Объединенных Наций и намекнул, что, возможно, потребуется обратиться за помощью к Советскому Союзу. Западные державы выразили тревогу. Лумумба представлял национализм, пугающий западные державы, с его социалистической риторикой и популистской политикой. Он также представлял самую левую тенденцию в классе эволюционистов. Чомбе, напротив, установил более тесные связи с иностранной буржуазией, связанной с горнодобывающим сектором в богатой полезными ископаемыми Катанге.</w:t>
      </w:r>
    </w:p>
    <w:p w:rsidR="00CA6D5B" w:rsidRPr="00457647" w:rsidRDefault="00457647">
      <w:pPr>
        <w:pStyle w:val="1"/>
        <w:framePr w:w="6293" w:h="9907" w:hRule="exact" w:wrap="none" w:vAnchor="page" w:hAnchor="page" w:x="761" w:y="1191"/>
        <w:ind w:left="180"/>
        <w:jc w:val="both"/>
        <w:rPr>
          <w:lang w:val="ru-RU"/>
        </w:rPr>
      </w:pPr>
      <w:r w:rsidRPr="00457647">
        <w:rPr>
          <w:lang w:val="ru-RU"/>
        </w:rPr>
        <w:t>Касавубу и Лумумба трижды подряд обращались к Организации Объединенных Наций 10, 12 и 15 июля 1960 года. Сначала они обратились за технической помощью. Во втором и третьем сообщениях они призвали о помощи против бельгийской агрессии. Генеральный секретарь Организации Объединенных Наций Даг Хаммаршельд попросил Совет Безопасности рассмотреть вопрос о немедленной технической помощи Конго и отреагировать на проблему правопорядка. Совет санкционировал отправку военной помощи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18" w:y="687"/>
        <w:rPr>
          <w:sz w:val="13"/>
          <w:szCs w:val="13"/>
          <w:lang w:val="ru-RU"/>
        </w:rPr>
      </w:pPr>
      <w:r w:rsidRPr="00457647">
        <w:rPr>
          <w:rFonts w:ascii="Garamond" w:eastAsia="Garamond" w:hAnsi="Garamond" w:cs="Garamond"/>
          <w:b w:val="0"/>
          <w:bCs w:val="0"/>
          <w:sz w:val="20"/>
          <w:szCs w:val="20"/>
          <w:lang w:val="ru-RU"/>
        </w:rPr>
        <w:t xml:space="preserve">90 </w:t>
      </w:r>
      <w:r w:rsidRPr="00457647">
        <w:rPr>
          <w:sz w:val="13"/>
          <w:szCs w:val="13"/>
          <w:lang w:val="ru-RU"/>
        </w:rPr>
        <w:t>Конго</w:t>
      </w:r>
    </w:p>
    <w:p w:rsidR="00CA6D5B" w:rsidRPr="00457647" w:rsidRDefault="00457647">
      <w:pPr>
        <w:pStyle w:val="1"/>
        <w:framePr w:w="6293" w:h="10027" w:hRule="exact" w:wrap="none" w:vAnchor="page" w:hAnchor="page" w:x="761" w:y="1191"/>
        <w:ind w:left="180" w:firstLine="0"/>
        <w:jc w:val="both"/>
        <w:rPr>
          <w:lang w:val="ru-RU"/>
        </w:rPr>
      </w:pPr>
      <w:r w:rsidRPr="00457647">
        <w:rPr>
          <w:lang w:val="ru-RU"/>
        </w:rPr>
        <w:t>правительству Конго с оговоркой, что сила не должна применяться, кроме как в целях самообороны. 14 июля, на следующий день после второго запроса о помощи против иностранной агрессии, Совет Безопасности ООН проголосовал за отправку сил в Конго для установления порядка. Первые войска ООН высадились в Леопольдвилле. Однако постоянные члены Совета Безопасности разделились во мнениях о том, обязать ли бельгийцев уйти. В то время как русские настаивали на ультиматуме, американцы были против. Великобритания, Франция и Китай воздержались.</w:t>
      </w:r>
    </w:p>
    <w:p w:rsidR="00CA6D5B" w:rsidRPr="00457647" w:rsidRDefault="00457647">
      <w:pPr>
        <w:pStyle w:val="1"/>
        <w:framePr w:w="6293" w:h="10027" w:hRule="exact" w:wrap="none" w:vAnchor="page" w:hAnchor="page" w:x="761" w:y="1191"/>
        <w:spacing w:after="140"/>
        <w:ind w:left="440"/>
        <w:jc w:val="both"/>
        <w:rPr>
          <w:lang w:val="ru-RU"/>
        </w:rPr>
      </w:pPr>
      <w:r w:rsidRPr="00457647">
        <w:rPr>
          <w:lang w:val="ru-RU"/>
        </w:rPr>
        <w:t xml:space="preserve">Даже консервативные аналитики подвергли сомнению поддержку Бельгии сепаратистской войны Катанги. </w:t>
      </w:r>
      <w:r>
        <w:t>Daily</w:t>
      </w:r>
      <w:r w:rsidRPr="00457647">
        <w:rPr>
          <w:lang w:val="ru-RU"/>
        </w:rPr>
        <w:t xml:space="preserve"> </w:t>
      </w:r>
      <w:r>
        <w:t>Telegraph</w:t>
      </w:r>
      <w:r w:rsidRPr="00457647">
        <w:rPr>
          <w:lang w:val="ru-RU"/>
        </w:rPr>
        <w:t>, не друг Лумумбы, сообщила о кампании:</w:t>
      </w:r>
      <w:r w:rsidRPr="00457647">
        <w:rPr>
          <w:lang w:val="ru-RU"/>
        </w:rPr>
        <w:softHyphen/>
      </w:r>
    </w:p>
    <w:p w:rsidR="00CA6D5B" w:rsidRPr="00457647" w:rsidRDefault="00457647">
      <w:pPr>
        <w:pStyle w:val="1"/>
        <w:framePr w:w="6293" w:h="10027" w:hRule="exact" w:wrap="none" w:vAnchor="page" w:hAnchor="page" w:x="761" w:y="1191"/>
        <w:spacing w:after="200" w:line="240" w:lineRule="auto"/>
        <w:ind w:left="680" w:firstLine="0"/>
        <w:rPr>
          <w:lang w:val="ru-RU"/>
        </w:rPr>
      </w:pPr>
      <w:r w:rsidRPr="00457647">
        <w:rPr>
          <w:lang w:val="ru-RU"/>
        </w:rPr>
        <w:t>Г-н Чомбе, самопровозглашенный президент, сегодня находится под властью бельгийских официальных лиц в гораздо большей степени, чем когда-либо был малоизвестным провинциальным политиком до обретения независимости ... Основные речи г-на Чомбе написаны для него бельгийцем, г-ном. Тиссен, местный бизнесмен и политик. Граф д'Аспремон Линден, глава кабинета премьер-министра Бельгии, который якобы возглавляет миссию технической помощи, обеспечивает связь с Брюсселем. Полковник Чемпион - почти военный командующий Катанги.</w:t>
      </w:r>
      <w:r w:rsidRPr="00457647">
        <w:rPr>
          <w:lang w:val="ru-RU"/>
        </w:rPr>
        <w:softHyphen/>
      </w:r>
    </w:p>
    <w:p w:rsidR="00CA6D5B" w:rsidRPr="00457647" w:rsidRDefault="00457647">
      <w:pPr>
        <w:pStyle w:val="1"/>
        <w:framePr w:w="6293" w:h="10027" w:hRule="exact" w:wrap="none" w:vAnchor="page" w:hAnchor="page" w:x="761" w:y="1191"/>
        <w:spacing w:after="140"/>
        <w:ind w:firstLine="440"/>
        <w:rPr>
          <w:lang w:val="ru-RU"/>
        </w:rPr>
      </w:pPr>
      <w:r w:rsidRPr="00457647">
        <w:rPr>
          <w:lang w:val="ru-RU"/>
        </w:rPr>
        <w:t>Со своей стороны, режим Катанги ставит вопрос немного иначе:</w:t>
      </w:r>
    </w:p>
    <w:p w:rsidR="00CA6D5B" w:rsidRPr="00457647" w:rsidRDefault="00457647">
      <w:pPr>
        <w:pStyle w:val="1"/>
        <w:framePr w:w="6293" w:h="10027" w:hRule="exact" w:wrap="none" w:vAnchor="page" w:hAnchor="page" w:x="761" w:y="1191"/>
        <w:spacing w:after="460" w:line="240" w:lineRule="auto"/>
        <w:ind w:left="680" w:firstLine="0"/>
        <w:rPr>
          <w:lang w:val="ru-RU"/>
        </w:rPr>
      </w:pPr>
      <w:r w:rsidRPr="00457647">
        <w:rPr>
          <w:lang w:val="ru-RU"/>
        </w:rPr>
        <w:t>Осознавая настоятельную необходимость экономического сотрудничества с Бельгией, правительство Катанги, которой Бельгия, чтобы защитить человеческие жизни, только что предоставила помощь своих собственных войск, просит Бельгию присоединиться к Катанге в тесном экономическом сообществе. просит Бельгию продолжить оказание технической, финансовой и военной помощи. Он просит Бельгию восстановить общественный порядок и безопасность14.</w:t>
      </w:r>
    </w:p>
    <w:p w:rsidR="00CA6D5B" w:rsidRPr="00457647" w:rsidRDefault="00457647">
      <w:pPr>
        <w:pStyle w:val="20"/>
        <w:framePr w:w="6293" w:h="10027" w:hRule="exact" w:wrap="none" w:vAnchor="page" w:hAnchor="page" w:x="761" w:y="1191"/>
        <w:spacing w:after="140"/>
        <w:jc w:val="center"/>
        <w:rPr>
          <w:sz w:val="19"/>
          <w:szCs w:val="19"/>
          <w:lang w:val="ru-RU"/>
        </w:rPr>
      </w:pPr>
      <w:bookmarkStart w:id="81" w:name="bookmark80"/>
      <w:bookmarkStart w:id="82" w:name="bookmark81"/>
      <w:bookmarkStart w:id="83" w:name="bookmark82"/>
      <w:r w:rsidRPr="00457647">
        <w:rPr>
          <w:rFonts w:ascii="Arial" w:eastAsia="Arial" w:hAnsi="Arial" w:cs="Arial"/>
          <w:b/>
          <w:bCs/>
          <w:sz w:val="19"/>
          <w:szCs w:val="19"/>
          <w:lang w:val="ru-RU"/>
        </w:rPr>
        <w:t>Сопротивление отделению</w:t>
      </w:r>
      <w:bookmarkEnd w:id="81"/>
      <w:bookmarkEnd w:id="82"/>
      <w:bookmarkEnd w:id="83"/>
    </w:p>
    <w:p w:rsidR="00CA6D5B" w:rsidRPr="00457647" w:rsidRDefault="00457647">
      <w:pPr>
        <w:pStyle w:val="1"/>
        <w:framePr w:w="6293" w:h="10027" w:hRule="exact" w:wrap="none" w:vAnchor="page" w:hAnchor="page" w:x="761" w:y="1191"/>
        <w:ind w:left="440" w:firstLine="0"/>
        <w:jc w:val="both"/>
        <w:rPr>
          <w:lang w:val="ru-RU"/>
        </w:rPr>
      </w:pPr>
      <w:r w:rsidRPr="00457647">
        <w:rPr>
          <w:lang w:val="ru-RU"/>
        </w:rPr>
        <w:t>Столкнувшись с угрозой отделения, у Лумумбы было только два выхода. Он мог смотреть вовне или внутрь. За пределами Конго было много потенциальных союзников: в Гане и в растущих рядах неприсоединившихся стран, которые называли себя «третьим миром». Эти состояния, однако, значили хорошо, но принесли мало. От Америки, Франции или Бельгии ничего нельзя было выиграть. Это был враждебный лагерь. СССР представлял собой потенциальный источник гражданских</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91</w:t>
      </w:r>
    </w:p>
    <w:p w:rsidR="00CA6D5B" w:rsidRPr="00457647" w:rsidRDefault="00457647">
      <w:pPr>
        <w:pStyle w:val="1"/>
        <w:framePr w:w="6293" w:h="10018" w:hRule="exact" w:wrap="none" w:vAnchor="page" w:hAnchor="page" w:x="761" w:y="1191"/>
        <w:spacing w:after="140"/>
        <w:ind w:left="440" w:firstLine="0"/>
        <w:jc w:val="both"/>
        <w:rPr>
          <w:lang w:val="ru-RU"/>
        </w:rPr>
      </w:pPr>
      <w:r w:rsidRPr="00457647">
        <w:rPr>
          <w:lang w:val="ru-RU"/>
        </w:rPr>
        <w:t xml:space="preserve">помощь, советы и оружие. Но для того, чтобы встать на сторону Советского Союза, потребовалось бы порвать почти со всеми внутренними сторонниками Лумумбы. В Конго Лумумба ни в коем случае не был бессилен. У него были региональные союзники на юге, включая партию Балубакат Джейсона Сендве. </w:t>
      </w:r>
      <w:r w:rsidRPr="007B62D1">
        <w:rPr>
          <w:lang w:val="ru-RU"/>
        </w:rPr>
        <w:t xml:space="preserve">У него был престиж собственного авторитета. </w:t>
      </w:r>
      <w:r w:rsidRPr="00457647">
        <w:rPr>
          <w:lang w:val="ru-RU"/>
        </w:rPr>
        <w:t>Однако его собственная армия уже однажды восстала. И он был недостаточно большим, чтобы победить любое неповиновение. Идеал единого конголезского государства не был настолько популярен, чтобы легко победить этнические настроения. Сартр передает суть стратегии Лумумбы, направленной на то, чтобы заставить конголезскую демократию работать:</w:t>
      </w:r>
      <w:r w:rsidRPr="00457647">
        <w:rPr>
          <w:lang w:val="ru-RU"/>
        </w:rPr>
        <w:softHyphen/>
      </w:r>
    </w:p>
    <w:p w:rsidR="00CA6D5B" w:rsidRPr="00457647" w:rsidRDefault="00457647">
      <w:pPr>
        <w:pStyle w:val="1"/>
        <w:framePr w:w="6293" w:h="10018" w:hRule="exact" w:wrap="none" w:vAnchor="page" w:hAnchor="page" w:x="761" w:y="1191"/>
        <w:spacing w:after="200" w:line="240" w:lineRule="auto"/>
        <w:ind w:left="400" w:firstLine="20"/>
        <w:rPr>
          <w:lang w:val="ru-RU"/>
        </w:rPr>
      </w:pPr>
      <w:r w:rsidRPr="00457647">
        <w:rPr>
          <w:lang w:val="ru-RU"/>
        </w:rPr>
        <w:t>Он взлетал на самолете с Касавубу, который хранил молчание, как могила, и всюду следовал за ним; когда до него доходили новости о волнениях, волнениях или враждебности, он приземлялся в проблемном месте и почти сразу после выхода из самолета устраивал где-нибудь собрание. Теплота его голоса, его искренность, его оптимизм, признак наивности или мистицизма, как предпочитают люди, очаровывали каждую группу, с которой он разговаривал, и часто влияли на них. Когда он преодолел их предрассудки, успокоил их опасения, ответил на их возражения и подробно объяснил, прежде всего объяснил, свои планы и свои причины, он на один вечер одержал победу; за один вечер в провинциальном городе эта диктатура устного слова, единственная диктатура, которую он осуществлял, приведет к объединению якобинцев в несколько сотен человек, единственных, кто был политически осведомлен. Под их аплодисменты Патрис возвращался в самолет, взлетал и думал: матч выигран; а Касавубу, сидящий рядом с ним, подумал бы: матч проигран, произнесенное слово не так сильно.</w:t>
      </w:r>
    </w:p>
    <w:p w:rsidR="00CA6D5B" w:rsidRPr="00457647" w:rsidRDefault="00457647">
      <w:pPr>
        <w:pStyle w:val="1"/>
        <w:framePr w:w="6293" w:h="10018" w:hRule="exact" w:wrap="none" w:vAnchor="page" w:hAnchor="page" w:x="761" w:y="1191"/>
        <w:ind w:left="180"/>
        <w:jc w:val="both"/>
        <w:rPr>
          <w:lang w:val="ru-RU"/>
        </w:rPr>
      </w:pPr>
      <w:r w:rsidRPr="00457647">
        <w:rPr>
          <w:lang w:val="ru-RU"/>
        </w:rPr>
        <w:t>Те немногие возможности, которые оставались перед Лумумбой, быстро закрылись. Организация Объединенных Наций предложила лишь признание бельгийского переворота. Теперь армия была в руках назначенного Лумумбы Джозефа-Дезире Мобуту, но становилось очевидным, что ему нельзя доверять. Вначале западные державы определили Мобуту как потенциального союзника. Он получал платежи от ЦРУ и поддерживал контакты с западными военными атташе. Многие рабочие были лояльны Лумумбе, но их положение было слабым. Еще в 1940 году только 536 000 человек из 10,4 миллиона взрослого населения Конго были классифицированы как рабочие. Объединение африканских рабочих в профсоюзы было далеко не полным16. Даже силы риторики Лумумбы оказалось недостаточно. Он попытался приземлиться на взлетно-посадочной полосе в</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18" w:y="687"/>
        <w:rPr>
          <w:sz w:val="13"/>
          <w:szCs w:val="13"/>
          <w:lang w:val="ru-RU"/>
        </w:rPr>
      </w:pPr>
      <w:r w:rsidRPr="00457647">
        <w:rPr>
          <w:rFonts w:ascii="Garamond" w:eastAsia="Garamond" w:hAnsi="Garamond" w:cs="Garamond"/>
          <w:b w:val="0"/>
          <w:bCs w:val="0"/>
          <w:sz w:val="20"/>
          <w:szCs w:val="20"/>
          <w:lang w:val="ru-RU"/>
        </w:rPr>
        <w:t xml:space="preserve">92 </w:t>
      </w:r>
      <w:r w:rsidRPr="00457647">
        <w:rPr>
          <w:sz w:val="13"/>
          <w:szCs w:val="13"/>
          <w:lang w:val="ru-RU"/>
        </w:rPr>
        <w:t>Конго</w:t>
      </w:r>
    </w:p>
    <w:p w:rsidR="00CA6D5B" w:rsidRPr="00457647" w:rsidRDefault="00457647">
      <w:pPr>
        <w:pStyle w:val="1"/>
        <w:framePr w:w="6293" w:h="9960" w:hRule="exact" w:wrap="none" w:vAnchor="page" w:hAnchor="page" w:x="761" w:y="1172"/>
        <w:spacing w:after="420"/>
        <w:ind w:left="180" w:firstLine="0"/>
        <w:jc w:val="both"/>
        <w:rPr>
          <w:lang w:val="ru-RU"/>
        </w:rPr>
      </w:pPr>
      <w:r w:rsidRPr="00457647">
        <w:rPr>
          <w:lang w:val="ru-RU"/>
        </w:rPr>
        <w:t>Элизабетвиль, сердце отделения. Бельгийские офицеры, контролирующие город, выключили свет, чтобы сделать посадку невозможной. Если бы Лумумба приземлился, его бы застрелили.</w:t>
      </w:r>
      <w:r w:rsidRPr="00457647">
        <w:rPr>
          <w:lang w:val="ru-RU"/>
        </w:rPr>
        <w:softHyphen/>
      </w:r>
    </w:p>
    <w:p w:rsidR="00CA6D5B" w:rsidRPr="00457647" w:rsidRDefault="00457647">
      <w:pPr>
        <w:pStyle w:val="20"/>
        <w:framePr w:w="6293" w:h="9960" w:hRule="exact" w:wrap="none" w:vAnchor="page" w:hAnchor="page" w:x="761" w:y="1172"/>
        <w:spacing w:after="140"/>
        <w:jc w:val="center"/>
        <w:rPr>
          <w:sz w:val="19"/>
          <w:szCs w:val="19"/>
          <w:lang w:val="ru-RU"/>
        </w:rPr>
      </w:pPr>
      <w:bookmarkStart w:id="84" w:name="bookmark83"/>
      <w:bookmarkStart w:id="85" w:name="bookmark84"/>
      <w:bookmarkStart w:id="86" w:name="bookmark85"/>
      <w:r w:rsidRPr="00457647">
        <w:rPr>
          <w:rFonts w:ascii="Arial" w:eastAsia="Arial" w:hAnsi="Arial" w:cs="Arial"/>
          <w:b/>
          <w:bCs/>
          <w:sz w:val="19"/>
          <w:szCs w:val="19"/>
          <w:lang w:val="ru-RU"/>
        </w:rPr>
        <w:t>Вотчина Чомбе</w:t>
      </w:r>
      <w:bookmarkEnd w:id="84"/>
      <w:bookmarkEnd w:id="85"/>
      <w:bookmarkEnd w:id="86"/>
    </w:p>
    <w:p w:rsidR="00CA6D5B" w:rsidRPr="00457647" w:rsidRDefault="00457647">
      <w:pPr>
        <w:pStyle w:val="1"/>
        <w:framePr w:w="6293" w:h="9960" w:hRule="exact" w:wrap="none" w:vAnchor="page" w:hAnchor="page" w:x="761" w:y="1172"/>
        <w:spacing w:after="140"/>
        <w:ind w:left="440" w:firstLine="0"/>
        <w:jc w:val="both"/>
        <w:rPr>
          <w:lang w:val="ru-RU"/>
        </w:rPr>
      </w:pPr>
      <w:r w:rsidRPr="00457647">
        <w:rPr>
          <w:lang w:val="ru-RU"/>
        </w:rPr>
        <w:t>Чомбе воспользовался слабостью Лумумбы, чтобы укрепить свои позиции. Пока ООН пыталась восстановить порядок в провинции Леопольдвиль, бельгийцы сделали это в Катанге. Они также оказывали Чомбе административные услуги, управляли шахтами и платили гонорары непосредственно Чомбе, а не центральному правительству. Эти выплаты были прямым нарушением соглашения, подписанного бельгийским правительством до обретения независимости и принятого, в частности, Чомбе. Они позволили Чомбе нанять и оплатить армию иностранцев, чтобы противостоять его конголезским противникам и, если потребуется, ООН. Чомбе был неудачливым бизнесменом, ставшим политиком. Он был сыном более динамичного и популярного отца. Он также был ветераном катанганской политики, человеком, успешно игравшим на разных сторонах.</w:t>
      </w:r>
      <w:r w:rsidRPr="00457647">
        <w:rPr>
          <w:lang w:val="ru-RU"/>
        </w:rPr>
        <w:softHyphen/>
      </w:r>
      <w:r w:rsidRPr="00457647">
        <w:rPr>
          <w:lang w:val="ru-RU"/>
        </w:rPr>
        <w:softHyphen/>
      </w:r>
      <w:r w:rsidRPr="00457647">
        <w:rPr>
          <w:lang w:val="ru-RU"/>
        </w:rPr>
        <w:softHyphen/>
      </w:r>
    </w:p>
    <w:p w:rsidR="00CA6D5B" w:rsidRPr="00457647" w:rsidRDefault="00457647">
      <w:pPr>
        <w:pStyle w:val="1"/>
        <w:framePr w:w="6293" w:h="9960" w:hRule="exact" w:wrap="none" w:vAnchor="page" w:hAnchor="page" w:x="761" w:y="1172"/>
        <w:spacing w:after="200" w:line="240" w:lineRule="auto"/>
        <w:ind w:left="680" w:firstLine="0"/>
        <w:rPr>
          <w:lang w:val="ru-RU"/>
        </w:rPr>
      </w:pPr>
      <w:r w:rsidRPr="00457647">
        <w:rPr>
          <w:lang w:val="ru-RU"/>
        </w:rPr>
        <w:t xml:space="preserve">В то время как и он, и его отец Джозеф служили в провинциальном совете Катанги с 1947 по 1956 год, Чомбе проницательно избегал любой связи с промышленными советами и с экономической и социальной политикой, которая санкционировала расовую дискриминацию. Таким образом, Чомбе был не столько лидером горняков, сколько их официальным представителем, который, казалось, был против проведения политики заработной платы, основанной на южноафриканской «цветной шкале». Из-за кровных связей его матери с двумя членами королевской семьи Лунда и предпринимательских способностей отца он мог одновременно носить лицо аристократа и эволюциониста в своих набегах на рабочих. До 1957 года его связи с администрацией </w:t>
      </w:r>
      <w:r>
        <w:t>Union</w:t>
      </w:r>
      <w:r w:rsidRPr="00457647">
        <w:rPr>
          <w:lang w:val="ru-RU"/>
        </w:rPr>
        <w:t xml:space="preserve"> </w:t>
      </w:r>
      <w:r>
        <w:t>Miniere</w:t>
      </w:r>
      <w:r w:rsidRPr="00457647">
        <w:rPr>
          <w:lang w:val="ru-RU"/>
        </w:rPr>
        <w:t xml:space="preserve"> оставались расплывчатыми и неоднозначными. Насколько могли видеть шахтеры,</w:t>
      </w:r>
    </w:p>
    <w:p w:rsidR="00CA6D5B" w:rsidRPr="00457647" w:rsidRDefault="00457647">
      <w:pPr>
        <w:pStyle w:val="1"/>
        <w:framePr w:w="6293" w:h="9960" w:hRule="exact" w:wrap="none" w:vAnchor="page" w:hAnchor="page" w:x="761" w:y="1172"/>
        <w:spacing w:after="140" w:line="262" w:lineRule="auto"/>
        <w:ind w:firstLine="440"/>
        <w:jc w:val="both"/>
        <w:rPr>
          <w:lang w:val="ru-RU"/>
        </w:rPr>
      </w:pPr>
      <w:r w:rsidRPr="00457647">
        <w:rPr>
          <w:i/>
          <w:iCs/>
          <w:lang w:val="ru-RU"/>
        </w:rPr>
        <w:t>Наблюдатель</w:t>
      </w:r>
      <w:r w:rsidRPr="00457647">
        <w:rPr>
          <w:lang w:val="ru-RU"/>
        </w:rPr>
        <w:t xml:space="preserve"> журналист Колин Легум описал его следующим образом:</w:t>
      </w:r>
    </w:p>
    <w:p w:rsidR="00CA6D5B" w:rsidRPr="00457647" w:rsidRDefault="00457647">
      <w:pPr>
        <w:pStyle w:val="1"/>
        <w:framePr w:w="6293" w:h="9960" w:hRule="exact" w:wrap="none" w:vAnchor="page" w:hAnchor="page" w:x="761" w:y="1172"/>
        <w:spacing w:line="240" w:lineRule="auto"/>
        <w:ind w:left="680" w:firstLine="0"/>
        <w:jc w:val="both"/>
        <w:rPr>
          <w:lang w:val="ru-RU"/>
        </w:rPr>
      </w:pPr>
      <w:r w:rsidRPr="00457647">
        <w:rPr>
          <w:lang w:val="ru-RU"/>
        </w:rPr>
        <w:t>Чомбе, сорокадвухлетний лидер Конаката (Конфедерация Ассоциации Племен Катанги), никогда не был частью националистического движения. Во времена колониализма он придерживался</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93</w:t>
      </w:r>
    </w:p>
    <w:p w:rsidR="00CA6D5B" w:rsidRPr="00457647" w:rsidRDefault="00457647">
      <w:pPr>
        <w:pStyle w:val="1"/>
        <w:framePr w:w="6293" w:h="9960" w:hRule="exact" w:wrap="none" w:vAnchor="page" w:hAnchor="page" w:x="761" w:y="1191"/>
        <w:spacing w:after="200" w:line="240" w:lineRule="auto"/>
        <w:ind w:left="680" w:firstLine="0"/>
        <w:rPr>
          <w:lang w:val="ru-RU"/>
        </w:rPr>
      </w:pPr>
      <w:r w:rsidRPr="00457647">
        <w:rPr>
          <w:lang w:val="ru-RU"/>
        </w:rPr>
        <w:t>бельгийцы, и если бы он был таким же хорошим бизнесменом, как его отец (который оставил ему ряд предприятий), он бы преуспел. Но он потерял вотчину и трижды обанкротился. Однако он никогда не задерживался надолго. Как и многие неудачливые бизнесмены, он стал ведущей фигурой в торговой политике: он был президентом Ассоциации Африканской торговой палаты18.</w:t>
      </w:r>
    </w:p>
    <w:p w:rsidR="00CA6D5B" w:rsidRPr="00457647" w:rsidRDefault="00457647">
      <w:pPr>
        <w:pStyle w:val="1"/>
        <w:framePr w:w="6293" w:h="9960" w:hRule="exact" w:wrap="none" w:vAnchor="page" w:hAnchor="page" w:x="761" w:y="1191"/>
        <w:ind w:left="180"/>
        <w:jc w:val="both"/>
        <w:rPr>
          <w:lang w:val="ru-RU"/>
        </w:rPr>
      </w:pPr>
      <w:r w:rsidRPr="00457647">
        <w:rPr>
          <w:lang w:val="ru-RU"/>
        </w:rPr>
        <w:t>Известно, что за пределами Катанги партия Чомбе пользовалась поддержкой бельгийцев. Было также известно, что он пользуется поддержкой Белой Родезии, лидеры которой призвали Чомбе присоединиться к их Федерации. Даже в Катанге были соперничающие партии. Джейсон Сендве из балубаката также был силен в этом регионе. Его партия решительно выступала за независимость и унитарное государство. Но Чомбе смог сыграть на сильном этническом и регионалистском сознании.</w:t>
      </w:r>
    </w:p>
    <w:p w:rsidR="00CA6D5B" w:rsidRPr="00457647" w:rsidRDefault="00457647">
      <w:pPr>
        <w:pStyle w:val="1"/>
        <w:framePr w:w="6293" w:h="9960" w:hRule="exact" w:wrap="none" w:vAnchor="page" w:hAnchor="page" w:x="761" w:y="1191"/>
        <w:spacing w:after="420"/>
        <w:ind w:left="180"/>
        <w:jc w:val="both"/>
        <w:rPr>
          <w:lang w:val="ru-RU"/>
        </w:rPr>
      </w:pPr>
      <w:r w:rsidRPr="00457647">
        <w:rPr>
          <w:lang w:val="ru-RU"/>
        </w:rPr>
        <w:t>Тем временем соперничество между Касавубу и Лумумбой быстро нарастало, а «коммунистическая ориентация» Лумумбы все чаще использовалась в качестве предлога для раскола. Предложенная атака на Катангу была отменена, и Чомбе получил вторую передышку. Его бельгийские войска воспользовались возможностью двинуться на север и основать второе сепаратистское государство в Касаи под недолгим президентством Альберта Калонджи, ранее отделившегося от ТНК. На юге возникло отдельное государство, поддерживаемое бельгийцами. На северо-востоке русские начали рассматривать идею другого государства, опираясь на них самих. Похоже, Конго было на грани разделения на три крупных и враждующих подразделения, две из которых, по сути, будут иностранными базами, а ряд более мелких.</w:t>
      </w:r>
    </w:p>
    <w:p w:rsidR="00CA6D5B" w:rsidRPr="00457647" w:rsidRDefault="00457647">
      <w:pPr>
        <w:pStyle w:val="20"/>
        <w:framePr w:w="6293" w:h="9960" w:hRule="exact" w:wrap="none" w:vAnchor="page" w:hAnchor="page" w:x="761" w:y="1191"/>
        <w:spacing w:after="120"/>
        <w:jc w:val="center"/>
        <w:rPr>
          <w:sz w:val="19"/>
          <w:szCs w:val="19"/>
          <w:lang w:val="ru-RU"/>
        </w:rPr>
      </w:pPr>
      <w:bookmarkStart w:id="87" w:name="bookmark86"/>
      <w:bookmarkStart w:id="88" w:name="bookmark87"/>
      <w:bookmarkStart w:id="89" w:name="bookmark88"/>
      <w:r w:rsidRPr="00457647">
        <w:rPr>
          <w:rFonts w:ascii="Arial" w:eastAsia="Arial" w:hAnsi="Arial" w:cs="Arial"/>
          <w:b/>
          <w:bCs/>
          <w:sz w:val="19"/>
          <w:szCs w:val="19"/>
          <w:lang w:val="ru-RU"/>
        </w:rPr>
        <w:t>Игра внешних сил</w:t>
      </w:r>
      <w:bookmarkEnd w:id="87"/>
      <w:bookmarkEnd w:id="88"/>
      <w:bookmarkEnd w:id="89"/>
    </w:p>
    <w:p w:rsidR="00CA6D5B" w:rsidRPr="00457647" w:rsidRDefault="00457647">
      <w:pPr>
        <w:pStyle w:val="1"/>
        <w:framePr w:w="6293" w:h="9960" w:hRule="exact" w:wrap="none" w:vAnchor="page" w:hAnchor="page" w:x="761" w:y="1191"/>
        <w:ind w:left="180" w:firstLine="0"/>
        <w:jc w:val="both"/>
        <w:rPr>
          <w:lang w:val="ru-RU"/>
        </w:rPr>
      </w:pPr>
      <w:r w:rsidRPr="00457647">
        <w:rPr>
          <w:lang w:val="ru-RU"/>
        </w:rPr>
        <w:t xml:space="preserve">На четвертом заседании Совета Безопасности 21 августа 1960 г. была принята резолюция в поддержку Хаммаршельда. Однако этому, в свою очередь, противостоял Советский Союз, который, очевидно, начал разделять некоторые из опасений Лумумбы по поводу пристрастия генерального секретаря и серьезных последствий неспособности сопротивляться отделению </w:t>
      </w:r>
      <w:r w:rsidRPr="007B62D1">
        <w:rPr>
          <w:lang w:val="ru-RU"/>
        </w:rPr>
        <w:t xml:space="preserve">Катанги для жизнеспособности Конго при Лумумбе. и Касувубу. </w:t>
      </w:r>
      <w:r w:rsidRPr="00457647">
        <w:rPr>
          <w:lang w:val="ru-RU"/>
        </w:rPr>
        <w:t>В течение августа ситуация ухудшалась, и все шло к крупному столкновению между катанганской и конголезской армиями. Состоялась конференция тринадцати африканских государств.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18" w:y="692"/>
        <w:rPr>
          <w:sz w:val="13"/>
          <w:szCs w:val="13"/>
          <w:lang w:val="ru-RU"/>
        </w:rPr>
      </w:pPr>
      <w:r w:rsidRPr="00457647">
        <w:rPr>
          <w:rFonts w:ascii="Garamond" w:eastAsia="Garamond" w:hAnsi="Garamond" w:cs="Garamond"/>
          <w:b w:val="0"/>
          <w:bCs w:val="0"/>
          <w:sz w:val="20"/>
          <w:szCs w:val="20"/>
          <w:lang w:val="ru-RU"/>
        </w:rPr>
        <w:t xml:space="preserve">94 </w:t>
      </w:r>
      <w:r w:rsidRPr="00457647">
        <w:rPr>
          <w:sz w:val="13"/>
          <w:szCs w:val="13"/>
          <w:lang w:val="ru-RU"/>
        </w:rPr>
        <w:t>Конго</w:t>
      </w:r>
    </w:p>
    <w:p w:rsidR="00CA6D5B" w:rsidRPr="00457647" w:rsidRDefault="00457647">
      <w:pPr>
        <w:pStyle w:val="1"/>
        <w:framePr w:w="6293" w:h="9998" w:hRule="exact" w:wrap="none" w:vAnchor="page" w:hAnchor="page" w:x="761" w:y="1191"/>
        <w:spacing w:after="140"/>
        <w:ind w:left="180" w:firstLine="0"/>
        <w:jc w:val="both"/>
        <w:rPr>
          <w:lang w:val="ru-RU"/>
        </w:rPr>
      </w:pPr>
      <w:r w:rsidRPr="00457647">
        <w:rPr>
          <w:lang w:val="ru-RU"/>
        </w:rPr>
        <w:t>в Леопольдвиле не смогли оказать Лумумбе необходимую поддержку и посоветовали не нападать на Катангу. Становясь все более изолированным, Лумумба обратился за помощью к Советскому Союзу, попросив транспортные самолеты, грузовики и оружие, чтобы подавить сепаратистские движения в Катанге и Касаи. Ларри Девлин, сотрудник ЦРУ в Конго, вспоминал прибытие советской поддержки:</w:t>
      </w:r>
    </w:p>
    <w:p w:rsidR="00CA6D5B" w:rsidRPr="00457647" w:rsidRDefault="00457647">
      <w:pPr>
        <w:pStyle w:val="1"/>
        <w:framePr w:w="6293" w:h="9998" w:hRule="exact" w:wrap="none" w:vAnchor="page" w:hAnchor="page" w:x="761" w:y="1191"/>
        <w:spacing w:after="200" w:line="240" w:lineRule="auto"/>
        <w:ind w:left="680" w:firstLine="0"/>
        <w:rPr>
          <w:lang w:val="ru-RU"/>
        </w:rPr>
      </w:pPr>
      <w:r w:rsidRPr="00457647">
        <w:rPr>
          <w:lang w:val="ru-RU"/>
        </w:rPr>
        <w:t>У меня был маленький конголезец, сидевший в аэропорту и считавший всех белых, выходивших из советского самолета, группами по пять человек. Примерно 1000 человек пришло за шесть недель ... На мой взгляд, это явно была попытка захватить власть. Когда вы перестали думать об этом, это имело смысл. У всех девяти стран, окружающих Конго, были свои проблемы. Если бы Советы могли получить контроль над Конго, они могли бы использовать его в качестве базы, привлекая африканцев, обучая их саботажным и военным навыкам и отправляя их домой для выполнения своего долга19.</w:t>
      </w:r>
    </w:p>
    <w:p w:rsidR="00CA6D5B" w:rsidRPr="00457647" w:rsidRDefault="00457647">
      <w:pPr>
        <w:pStyle w:val="1"/>
        <w:framePr w:w="6293" w:h="9998" w:hRule="exact" w:wrap="none" w:vAnchor="page" w:hAnchor="page" w:x="761" w:y="1191"/>
        <w:ind w:left="440"/>
        <w:jc w:val="both"/>
        <w:rPr>
          <w:lang w:val="ru-RU"/>
        </w:rPr>
      </w:pPr>
      <w:r w:rsidRPr="00457647">
        <w:rPr>
          <w:lang w:val="ru-RU"/>
        </w:rPr>
        <w:t xml:space="preserve">Прибытие советских войск прервало отношения Лумумбы с Касавубу. Армия тоже была недовольна, особенно когда новые советские советники начали читать лекции конголезским войскам. Мобуту попросил Лумумбу держать советских советников подальше от армии. Как и ожидалось, американцы были недовольны готовностью </w:t>
      </w:r>
      <w:r w:rsidRPr="007B62D1">
        <w:rPr>
          <w:lang w:val="ru-RU"/>
        </w:rPr>
        <w:t xml:space="preserve">Лумумбы принять советскую помощь. </w:t>
      </w:r>
      <w:r w:rsidRPr="00457647">
        <w:rPr>
          <w:lang w:val="ru-RU"/>
        </w:rPr>
        <w:t>В середине августа 1960 года американские боевики получили разрешение на операцию по замене Лумумбы прозападной группировкой. Ситуация усугубилась, когда на открытие Генеральной Ассамблеи ООН в сентябре президент Хрущев прибыл лично, чтобы напасть на генерального секретаря, и две соперничающие конголезские делегации соревновались друг с другом за места в Ассамблее. Эта сессия ООН также ознаменовалась приемом семнадцати новых африканских членов. Они отказались поддержать нападение России на Хаммаршельд и присоединились к западному блоку, чтобы изолировать «коммунистические» государства. Но они не соглашались с Западом и не объединялись между собой.</w:t>
      </w:r>
      <w:r w:rsidRPr="00457647">
        <w:rPr>
          <w:lang w:val="ru-RU"/>
        </w:rPr>
        <w:softHyphen/>
      </w:r>
    </w:p>
    <w:p w:rsidR="00CA6D5B" w:rsidRPr="00457647" w:rsidRDefault="00457647">
      <w:pPr>
        <w:pStyle w:val="1"/>
        <w:framePr w:w="6293" w:h="9998" w:hRule="exact" w:wrap="none" w:vAnchor="page" w:hAnchor="page" w:x="761" w:y="1191"/>
        <w:ind w:left="440"/>
        <w:jc w:val="both"/>
        <w:rPr>
          <w:lang w:val="ru-RU"/>
        </w:rPr>
      </w:pPr>
      <w:r w:rsidRPr="00457647">
        <w:rPr>
          <w:lang w:val="ru-RU"/>
        </w:rPr>
        <w:t>В Великобритании, Франции и Соединенных Штатах случай Катангана, пропагандируемый щедрым лобби, заставил многих новообращенных в политических и деловых кругах, предположив, что Катанга была оазисом цивилизации в варварском и все более коммунистическом Конго. Эта пародия не понравилась африканцам, которые осудили Чомбе и его действия, хотя по-прежнему расходились во мнениях о том, что им делать. Одна группа выступила против ООН и ранее поддерживала Лумумбу.</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95</w:t>
      </w:r>
    </w:p>
    <w:p w:rsidR="00CA6D5B" w:rsidRPr="00457647" w:rsidRDefault="00457647">
      <w:pPr>
        <w:pStyle w:val="1"/>
        <w:framePr w:w="6293" w:h="10037" w:hRule="exact" w:wrap="none" w:vAnchor="page" w:hAnchor="page" w:x="761" w:y="1191"/>
        <w:spacing w:after="420"/>
        <w:ind w:left="440" w:firstLine="0"/>
        <w:jc w:val="both"/>
        <w:rPr>
          <w:lang w:val="ru-RU"/>
        </w:rPr>
      </w:pPr>
      <w:r w:rsidRPr="00457647">
        <w:rPr>
          <w:lang w:val="ru-RU"/>
        </w:rPr>
        <w:t>план создания совместных африканских сил в Катанге. Другой остался приверженцем идеи действий ООН, хотя и недоволен предложенными действиями. Последний стал группой давления в ООН с целью убедить генерального секретаря и других членов в том, что политика сокращения Катанги путем переговоров безнадежна и должна быть заменена прямыми действиями. Третья группа, состоящая из недавно обретших независимость бывших французских колоний, на какое-то время поверила в альянс Мобуту-Касавубу и постепенное распространение закона и порядка из Леопольдвиля во все провинции.</w:t>
      </w:r>
      <w:r w:rsidRPr="00457647">
        <w:rPr>
          <w:lang w:val="ru-RU"/>
        </w:rPr>
        <w:softHyphen/>
      </w:r>
    </w:p>
    <w:p w:rsidR="00CA6D5B" w:rsidRPr="00457647" w:rsidRDefault="00457647">
      <w:pPr>
        <w:pStyle w:val="20"/>
        <w:framePr w:w="6293" w:h="10037" w:hRule="exact" w:wrap="none" w:vAnchor="page" w:hAnchor="page" w:x="761" w:y="1191"/>
        <w:spacing w:after="120"/>
        <w:jc w:val="center"/>
        <w:rPr>
          <w:sz w:val="19"/>
          <w:szCs w:val="19"/>
          <w:lang w:val="ru-RU"/>
        </w:rPr>
      </w:pPr>
      <w:bookmarkStart w:id="90" w:name="bookmark89"/>
      <w:bookmarkStart w:id="91" w:name="bookmark90"/>
      <w:bookmarkStart w:id="92" w:name="bookmark91"/>
      <w:r w:rsidRPr="00457647">
        <w:rPr>
          <w:rFonts w:ascii="Arial" w:eastAsia="Arial" w:hAnsi="Arial" w:cs="Arial"/>
          <w:b/>
          <w:bCs/>
          <w:sz w:val="19"/>
          <w:szCs w:val="19"/>
          <w:lang w:val="ru-RU"/>
        </w:rPr>
        <w:t>Стратегия США</w:t>
      </w:r>
      <w:bookmarkEnd w:id="90"/>
      <w:bookmarkEnd w:id="91"/>
      <w:bookmarkEnd w:id="92"/>
    </w:p>
    <w:p w:rsidR="00CA6D5B" w:rsidRPr="00457647" w:rsidRDefault="00457647">
      <w:pPr>
        <w:pStyle w:val="1"/>
        <w:framePr w:w="6293" w:h="10037" w:hRule="exact" w:wrap="none" w:vAnchor="page" w:hAnchor="page" w:x="761" w:y="1191"/>
        <w:spacing w:after="120"/>
        <w:ind w:left="180" w:firstLine="0"/>
        <w:jc w:val="both"/>
        <w:rPr>
          <w:lang w:val="ru-RU"/>
        </w:rPr>
      </w:pPr>
      <w:r w:rsidRPr="00457647">
        <w:rPr>
          <w:lang w:val="ru-RU"/>
        </w:rPr>
        <w:t>Основными игроками в падении Лумумбы были Бельгия, Великобритания и США. Премьер-министр Великобритании Гарольд Макмиллан назвал Лумумбу «марионеткой коммунистов». Западные державы использовали угрозу «советского коммунизма», утверждая, что Конго и его огромные запасы полезных ископаемых неизбежно перейдут к Советскому Союзу, если Лумумбе позволят прийти к власти. Насколько реален был этот страх? Нет никаких сомнений в том, что этот период был отмечен жестоким соперничеством времен холодной войны, которое имело разрушительные последствия для континента, но в Конго в 1960 году оно, похоже, было скорее прикрытием для немедленного устранения Лумумбы. А.М. Бабу ясно говорит о масштабах советского вмешательства в период независимости:</w:t>
      </w:r>
    </w:p>
    <w:p w:rsidR="00CA6D5B" w:rsidRPr="00457647" w:rsidRDefault="00457647">
      <w:pPr>
        <w:pStyle w:val="1"/>
        <w:framePr w:w="6293" w:h="10037" w:hRule="exact" w:wrap="none" w:vAnchor="page" w:hAnchor="page" w:x="761" w:y="1191"/>
        <w:spacing w:after="120" w:line="240" w:lineRule="auto"/>
        <w:ind w:left="420" w:firstLine="0"/>
        <w:rPr>
          <w:lang w:val="ru-RU"/>
        </w:rPr>
      </w:pPr>
      <w:r w:rsidRPr="00457647">
        <w:rPr>
          <w:lang w:val="ru-RU"/>
        </w:rPr>
        <w:t>Когда в 1960 году Конго обрушилось на независимость, единственный контакт Советского Союза с этой страной был через чехословацкого торгового представителя, который был настолько плохо осведомлен о происходящем в стране, что дал Кремлю совершенно неверную картину происходящего. ситуация, когда Лумумба запросил советскую военную помощь.20</w:t>
      </w:r>
    </w:p>
    <w:p w:rsidR="00CA6D5B" w:rsidRPr="007B62D1" w:rsidRDefault="00457647">
      <w:pPr>
        <w:pStyle w:val="1"/>
        <w:framePr w:w="6293" w:h="10037" w:hRule="exact" w:wrap="none" w:vAnchor="page" w:hAnchor="page" w:x="761" w:y="1191"/>
        <w:ind w:left="180" w:firstLine="0"/>
        <w:jc w:val="both"/>
        <w:rPr>
          <w:lang w:val="ru-RU"/>
        </w:rPr>
      </w:pPr>
      <w:r w:rsidRPr="00457647">
        <w:rPr>
          <w:lang w:val="ru-RU"/>
        </w:rPr>
        <w:t xml:space="preserve">С другой стороны, нет никаких сомнений в том, что волна советских «технических советников» действительно прилетела в Конго. Девлин почти наверняка был прав, рассматривая это как часть советской стратегии, по общему признанию оппортунистической, но, тем не менее, реальной, направленной на вторжение в Центральную </w:t>
      </w:r>
      <w:r w:rsidRPr="007B62D1">
        <w:rPr>
          <w:lang w:val="ru-RU"/>
        </w:rPr>
        <w:t>Африку.</w:t>
      </w:r>
    </w:p>
    <w:p w:rsidR="00CA6D5B" w:rsidRPr="00457647" w:rsidRDefault="00457647">
      <w:pPr>
        <w:pStyle w:val="1"/>
        <w:framePr w:w="6293" w:h="10037" w:hRule="exact" w:wrap="none" w:vAnchor="page" w:hAnchor="page" w:x="761" w:y="1191"/>
        <w:ind w:left="180"/>
        <w:jc w:val="both"/>
        <w:rPr>
          <w:lang w:val="ru-RU"/>
        </w:rPr>
      </w:pPr>
      <w:r w:rsidRPr="00457647">
        <w:rPr>
          <w:lang w:val="ru-RU"/>
        </w:rPr>
        <w:t>По всей Африке ранее затопленные страны теперь заявляли о своей независимости. Самоуправление представляло собой общий вызов для каждой имперской нации; их ответы были разными. Британия после поражения в Суэце быстро отказалась от своих прежних владений.</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18" w:y="687"/>
        <w:rPr>
          <w:sz w:val="13"/>
          <w:szCs w:val="13"/>
          <w:lang w:val="ru-RU"/>
        </w:rPr>
      </w:pPr>
      <w:r w:rsidRPr="00457647">
        <w:rPr>
          <w:rFonts w:ascii="Garamond" w:eastAsia="Garamond" w:hAnsi="Garamond" w:cs="Garamond"/>
          <w:b w:val="0"/>
          <w:bCs w:val="0"/>
          <w:sz w:val="20"/>
          <w:szCs w:val="20"/>
          <w:lang w:val="ru-RU"/>
        </w:rPr>
        <w:t xml:space="preserve">96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Франция удерживала свою империю немного дольше, предоставив независимость целой группе африканских стран в 1960 году, и лишь пережила травму поражения в долгой войне в Алжире. Португалия сохранила свои колонии до смерти диктатора Салазара. Бельгии было нечего терять, кроме Конго. Пока европейские державы отступали в Африке, их место собирались занять другие. Несмотря на формальную поддержку Советским Союзом антиимпериалистической риторики, трудно представить себе, что она играет какую-либо другую роль, кроме аналогичной. Соединенные Штаты все еще сохраняли некоторую привлекательность силы к эмансипации, учитывая их далекое революционное происхождение и сопротивление французским и британским авантюрам в Суэце. Влияние Америки в Конго росло, в то время как влияние Франции и Бельгии уменьшалось.</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Формальной причиной недоверия Вашингтона к Лумумбе был его «крайний национализм» в сочетании с его очевидной готовностью обратиться к Советскому Союзу. ЦРУ утверждало, что Лумумба был советским активом, а Конго - «Кубой в процессе становления», как сказал Ларри Девлин своему начальству21. его соперник Чомбе, человек, который открыто хвастался своей зависимостью от бельгийского оружия. Как члены НАТО, бельгийцы, конечно, были «правильной» иностранной державой, а русские - «неправильной». Страна была захвачена знакомыми американскими двойниками: «их» люди в черных шляпах против «наших» в белых. Не было никакой возможности оставить Конго самому решать свое будущее. Одно лишь его минеральное богатство было поводом для особого интереса, не говоря уже о военном применении ресурсов, включая уран. Кобальт был назван в восторженных меморандумах, отправленных обратно в США, как самый основной материал, необходимый для успеха в космической гонке, которая тогда занимала сверхдержавы. Другим ресурсам страны уделялось чуть меньше внимания. Действительно, еще в 1950 году компания, принадлежащая семье Рокфеллеров, приобрела пятую часть акций </w:t>
      </w:r>
      <w:r>
        <w:t>Union</w:t>
      </w:r>
      <w:r w:rsidRPr="00457647">
        <w:rPr>
          <w:lang w:val="ru-RU"/>
        </w:rPr>
        <w:t xml:space="preserve"> </w:t>
      </w:r>
      <w:r>
        <w:t>Miniere</w:t>
      </w:r>
      <w:r w:rsidRPr="00457647">
        <w:rPr>
          <w:lang w:val="ru-RU"/>
        </w:rPr>
        <w:t>, которая контролировала урановые рудники22.</w:t>
      </w:r>
      <w:r w:rsidRPr="00457647">
        <w:rPr>
          <w:lang w:val="ru-RU"/>
        </w:rPr>
        <w:softHyphen/>
      </w:r>
    </w:p>
    <w:p w:rsidR="00CA6D5B" w:rsidRPr="00457647" w:rsidRDefault="00457647">
      <w:pPr>
        <w:pStyle w:val="1"/>
        <w:framePr w:w="6293" w:h="9907" w:hRule="exact" w:wrap="none" w:vAnchor="page" w:hAnchor="page" w:x="761" w:y="1191"/>
        <w:ind w:left="440"/>
        <w:jc w:val="both"/>
        <w:rPr>
          <w:lang w:val="ru-RU"/>
        </w:rPr>
      </w:pPr>
      <w:r w:rsidRPr="00457647">
        <w:rPr>
          <w:lang w:val="ru-RU"/>
        </w:rPr>
        <w:t>Готовность вмешаться действительно зашла очень далеко. Ричард Биссел был руководителем операций ЦРУ в 1960-1961 годах. Он отмечает, что его руководитель Аллен Даллес санкционировал удаление и убийство Лумумбы. Посоветовались даже с президентом Эйзенхауэром. «Президент очень предпочел бы, чтобы о нем позаботились каким-нибудь другим способом, кроме убийства, но он считал Лумумбу</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97</w:t>
      </w:r>
    </w:p>
    <w:p w:rsidR="00CA6D5B" w:rsidRPr="00457647" w:rsidRDefault="00457647">
      <w:pPr>
        <w:pStyle w:val="1"/>
        <w:framePr w:w="6293" w:h="9898" w:hRule="exact" w:wrap="none" w:vAnchor="page" w:hAnchor="page" w:x="761" w:y="1191"/>
        <w:spacing w:after="380"/>
        <w:ind w:left="440" w:firstLine="0"/>
        <w:jc w:val="both"/>
        <w:rPr>
          <w:lang w:val="ru-RU"/>
        </w:rPr>
      </w:pPr>
      <w:r w:rsidRPr="00457647">
        <w:rPr>
          <w:lang w:val="ru-RU"/>
        </w:rPr>
        <w:t>как это сделал я и многие другие люди: как бешеный пес ... и он хотел, чтобы проблема была решена »23. В отделении ЦРУ в Леопольдвилле при Девлине было множество инструментов, с помощью которых можно было совершать убийства: мощная винтовка, отравленная зубная паста и деньги на убийство. В конце концов, они достигли бы того же результата, но за счет поддержки локальных прокси24.</w:t>
      </w:r>
    </w:p>
    <w:p w:rsidR="00CA6D5B" w:rsidRPr="00457647" w:rsidRDefault="00457647">
      <w:pPr>
        <w:pStyle w:val="20"/>
        <w:framePr w:w="6293" w:h="9898" w:hRule="exact" w:wrap="none" w:vAnchor="page" w:hAnchor="page" w:x="761" w:y="1191"/>
        <w:spacing w:after="140"/>
        <w:jc w:val="center"/>
        <w:rPr>
          <w:sz w:val="19"/>
          <w:szCs w:val="19"/>
          <w:lang w:val="ru-RU"/>
        </w:rPr>
      </w:pPr>
      <w:bookmarkStart w:id="93" w:name="bookmark92"/>
      <w:bookmarkStart w:id="94" w:name="bookmark93"/>
      <w:bookmarkStart w:id="95" w:name="bookmark94"/>
      <w:r w:rsidRPr="00457647">
        <w:rPr>
          <w:rFonts w:ascii="Arial" w:eastAsia="Arial" w:hAnsi="Arial" w:cs="Arial"/>
          <w:b/>
          <w:bCs/>
          <w:sz w:val="19"/>
          <w:szCs w:val="19"/>
          <w:lang w:val="ru-RU"/>
        </w:rPr>
        <w:t>Падение Лумумбы</w:t>
      </w:r>
      <w:bookmarkEnd w:id="93"/>
      <w:bookmarkEnd w:id="94"/>
      <w:bookmarkEnd w:id="95"/>
    </w:p>
    <w:p w:rsidR="00CA6D5B" w:rsidRPr="00457647" w:rsidRDefault="00457647">
      <w:pPr>
        <w:pStyle w:val="1"/>
        <w:framePr w:w="6293" w:h="9898" w:hRule="exact" w:wrap="none" w:vAnchor="page" w:hAnchor="page" w:x="761" w:y="1191"/>
        <w:spacing w:after="140"/>
        <w:ind w:left="180" w:firstLine="0"/>
        <w:jc w:val="both"/>
        <w:rPr>
          <w:lang w:val="ru-RU"/>
        </w:rPr>
      </w:pPr>
      <w:r w:rsidRPr="00457647">
        <w:rPr>
          <w:lang w:val="ru-RU"/>
        </w:rPr>
        <w:t>Лумумба и Касувубу начали работать вместе в разумной гармонии, но в сентябре 1960 года их союз распался. Касавубу отправил в отставку Лумумбу и назначил новое правительство. Парламент поддержал Лумумбу, который утверждал, что действия президента незаконны. Этот политический тупик был разрешен вмешательством вооруженных сил. В середине сентября Джозеф Мобуту взял на себя управление, нейтрализовав и Касавубу, и Лумумбу в ходе того, что он назвал «мирной революцией», включающей захват армии, направленный на то, чтобы дать гражданским политикам возможность успокоиться и уладить свои разногласия. Дипломатическому персоналу советского блока было дано 48 часов на отпуск. Но это был такой же путч, как и попытка сохранить закон и порядок. По словам Лумумбы:</w:t>
      </w:r>
      <w:r w:rsidRPr="00457647">
        <w:rPr>
          <w:lang w:val="ru-RU"/>
        </w:rPr>
        <w:softHyphen/>
      </w:r>
    </w:p>
    <w:p w:rsidR="00CA6D5B" w:rsidRPr="00457647" w:rsidRDefault="00457647">
      <w:pPr>
        <w:pStyle w:val="1"/>
        <w:framePr w:w="6293" w:h="9898" w:hRule="exact" w:wrap="none" w:vAnchor="page" w:hAnchor="page" w:x="761" w:y="1191"/>
        <w:spacing w:after="200" w:line="240" w:lineRule="auto"/>
        <w:ind w:left="420" w:firstLine="0"/>
        <w:rPr>
          <w:lang w:val="ru-RU"/>
        </w:rPr>
      </w:pPr>
      <w:r w:rsidRPr="00457647">
        <w:rPr>
          <w:lang w:val="ru-RU"/>
        </w:rPr>
        <w:t xml:space="preserve">Столица республики - это место беспорядков, где горстка наемных военных беспрерывно нарушает закон и порядок. Жители Леопольдвиля сейчас живут под властью террора. Произвольные аресты с последующей депортацией происходят ежедневно и каждую ночь ... </w:t>
      </w:r>
      <w:r>
        <w:t xml:space="preserve">Партии большинства в парламенте запрещают выпускать газеты. </w:t>
      </w:r>
      <w:r w:rsidRPr="00457647">
        <w:rPr>
          <w:lang w:val="ru-RU"/>
        </w:rPr>
        <w:t>Все лояльные военнослужащие и правительственные чиновники, которые не хотели иметь дело с незаконной деятельностью и политикой национального уничтожения, проводимой главой государства и его горсткой сторонников в Леопольдвиле, были уволены со своих постов, подвергнуты жестокому обращению и превращены в улицы. Сотни верных солдат, выступающих против Мобуту, ежедневно отправляются обратно в деревни: другие сейчас находятся в концентрационном лагере Бина25.</w:t>
      </w:r>
    </w:p>
    <w:p w:rsidR="00CA6D5B" w:rsidRPr="00457647" w:rsidRDefault="00457647">
      <w:pPr>
        <w:pStyle w:val="1"/>
        <w:framePr w:w="6293" w:h="9898" w:hRule="exact" w:wrap="none" w:vAnchor="page" w:hAnchor="page" w:x="761" w:y="1191"/>
        <w:ind w:left="180"/>
        <w:jc w:val="both"/>
        <w:rPr>
          <w:lang w:val="ru-RU"/>
        </w:rPr>
      </w:pPr>
      <w:r w:rsidRPr="00457647">
        <w:rPr>
          <w:lang w:val="ru-RU"/>
        </w:rPr>
        <w:t>Представитель Дага Хаммаршельда в ООН в Леопольдвиле, Эндрю Кордье, закрыл аэропорт и выключил радио, тем самым дав преимущество сначала Касавубу, а затем Мобуту, лишив Лумумбу возможности изложить свою позицию в разных частях страны или сделать так, чтобы его голос был услышан. в эфире. Это действие было горько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18" w:y="687"/>
        <w:rPr>
          <w:sz w:val="13"/>
          <w:szCs w:val="13"/>
          <w:lang w:val="ru-RU"/>
        </w:rPr>
      </w:pPr>
      <w:r w:rsidRPr="00457647">
        <w:rPr>
          <w:rFonts w:ascii="Garamond" w:eastAsia="Garamond" w:hAnsi="Garamond" w:cs="Garamond"/>
          <w:b w:val="0"/>
          <w:bCs w:val="0"/>
          <w:sz w:val="20"/>
          <w:szCs w:val="20"/>
          <w:lang w:val="ru-RU"/>
        </w:rPr>
        <w:t xml:space="preserve">98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возмущены в Конго и за его пределами. Это привело к ожесточенным нападениям конголезцев на ООН при поддержке России. Как и на всех предыдущих этапах кризиса, снова казалось, что Организация Объединенных Наций активно работает над продвижением интересов сепаратистов и Бельгии. Кризис в Конго был первой из миротворческих миссий ООН. Вмешательство установило образец будущей деятельности ООН во всем мире: колебания перед диктатурой, послушание перед лицом мощи США26. С американской точки зрения важным было то, что это великое африканское домино не упало: Конго безопасно держали в стороне. советских рук и «их человек» взял под свой контроль. Это было именно то, чего хотел Вашингтон.</w:t>
      </w:r>
      <w:r w:rsidRPr="00457647">
        <w:rPr>
          <w:lang w:val="ru-RU"/>
        </w:rPr>
        <w:softHyphen/>
      </w:r>
    </w:p>
    <w:p w:rsidR="00CA6D5B" w:rsidRPr="00457647" w:rsidRDefault="00457647">
      <w:pPr>
        <w:pStyle w:val="1"/>
        <w:framePr w:w="6293" w:h="9907" w:hRule="exact" w:wrap="none" w:vAnchor="page" w:hAnchor="page" w:x="761" w:y="1191"/>
        <w:ind w:left="440"/>
        <w:jc w:val="both"/>
        <w:rPr>
          <w:lang w:val="ru-RU"/>
        </w:rPr>
      </w:pPr>
      <w:r w:rsidRPr="00457647">
        <w:rPr>
          <w:lang w:val="ru-RU"/>
        </w:rPr>
        <w:t>Патрис Лумумба, лишенный советской поддержки извне и лишенный возможности общаться со своими избирателями, остался в Леопольдвиле в своей официальной резиденции. К настоящему времени он, должно быть, осознал угрозу своему политическому руководству и своей жизни. 6 октября бельгийский министр по делам Африки граф д'Аспремон Линден направил телеграмму в Элизабетвиль, четко заявив, что политика Бельгии теперь направлена ​​на «окончательную ликвидацию» Лумумбы. Новый глава миссии ООН в Леопольдвилле и преемник Эндрю Кордье, Райешвар Дайал, отказался помочь ему, и Лумумба фактически стал пленником, пока он не сбежал из города в конце ноября, надеясь добраться до Стэнливилля на машине. Стэнливиль был центром националистической агитации. Это был последний шанс Лумумбы, но не убежища, но чтобы вернуть себе инициативу в борьбе за независимость27. Через несколько дней его настигли войска Мобуту, и он оказался в ловушке на реке Санкуру. Он обратился к ООН с просьбой спасти его, но их войска отказались сделать это по приказу Нью-Йорка. Затем его доставили в Леопольдвиль, где бригадный генерал Индарджит Рикхай, глава военной миссии ООН, увидел, как он истекает кровью, волосы растрепаны, а очки разбиты. «Мы не могли вмешаться», - говорит Райхе без дальнейших объяснений. Дальнейшие унижения последовали на вилле Мобуту, где Лумумба был избит перед телекамерами. Затем его отправили в военные казармы Тисвилля, более чем в ста милях от Леопольдвилля. Бельгийцы настояли на передаче Лумумбы Чомбе. Сознавая, что после его ареста в декабре пытки и смерть были почти неизбежны,</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99</w:t>
      </w:r>
    </w:p>
    <w:p w:rsidR="00CA6D5B" w:rsidRPr="007B62D1" w:rsidRDefault="00457647">
      <w:pPr>
        <w:pStyle w:val="1"/>
        <w:framePr w:w="6293" w:h="9931" w:hRule="exact" w:wrap="none" w:vAnchor="page" w:hAnchor="page" w:x="761" w:y="1191"/>
        <w:spacing w:after="200" w:line="240" w:lineRule="auto"/>
        <w:ind w:left="420" w:firstLine="0"/>
        <w:rPr>
          <w:lang w:val="ru-RU"/>
        </w:rPr>
      </w:pPr>
      <w:r w:rsidRPr="00457647">
        <w:rPr>
          <w:lang w:val="ru-RU"/>
        </w:rPr>
        <w:t xml:space="preserve">Мой возлюбленный товарищ, я пишу тебе эти слова, не зная, получишь ли ты их, когда получишь их, и буду ли я еще жив, когда ты их прочитаешь ... Они развратили некоторых наших соотечественников; они купили другие; они сделали свою часть, чтобы исказить правду и осквернить нашу независимость. Что еще я могу сказать? Живым или мертвым, свободным или заключенным в тюрьму по приказу колонизаторов, важна не моя личность. Что важно, так это Конго, наш бедный народ, независимость которого превратила нас в клетку, где люди смотрят на нас из-за решетки, иногда с милосердным состраданием, иногда с ликованием и восторгом. Но моя вера останется непоколебимой. Я знаю и чувствую в глубине души, что рано или поздно мой народ избавится от всех своих врагов, внешних и внутренних, что они восстанут и скажут «нет» позору и деградации колониализма и восстановят свое достоинство. Мы не одиноки. Африка, Азия и свободные и освобожденные люди со всех уголков мира всегда будут рядом с конголезцами. Они не оставят свет до тех пор, пока не наступит день, когда в нашей стране больше не останется колонизаторов и их наемников. Моим детям, которых я оставляю и которых, возможно, я больше не увижу, я хочу, чтобы им сказали, что будущее Конго прекрасно и все такое. без достоинства нет свободы, без справедливости нет достоинства, а без независимости нет свободных людей. Никакая жестокость, жестокое обращение или пытки никогда не заставляли меня просить о благодати, потому что я предпочитаю умереть с высоко поднятой головой и непоколебимой верой ... История однажды скажет свое слово, но это не будет история, которую Брюссель, Париж, Вашингтон или ООН будут учить, но тому, чему они учат в странах, освобожденных от колониализма и его марионеток. Не плачь обо мне, мой дорогой товарищ. Я знаю, что моя страна, которая так страдает, будет знать, как защитить свою независимость и свободу. </w:t>
      </w:r>
      <w:r w:rsidRPr="007B62D1">
        <w:rPr>
          <w:lang w:val="ru-RU"/>
        </w:rPr>
        <w:t>Да здравствует Конго! Да здравствует Африка! 28</w:t>
      </w:r>
      <w:r w:rsidRPr="007B62D1">
        <w:rPr>
          <w:lang w:val="ru-RU"/>
        </w:rPr>
        <w:softHyphen/>
      </w:r>
      <w:r w:rsidRPr="007B62D1">
        <w:rPr>
          <w:lang w:val="ru-RU"/>
        </w:rPr>
        <w:softHyphen/>
      </w:r>
    </w:p>
    <w:p w:rsidR="00CA6D5B" w:rsidRPr="00457647" w:rsidRDefault="00457647">
      <w:pPr>
        <w:pStyle w:val="1"/>
        <w:framePr w:w="6293" w:h="9931" w:hRule="exact" w:wrap="none" w:vAnchor="page" w:hAnchor="page" w:x="761" w:y="1191"/>
        <w:ind w:left="180"/>
        <w:jc w:val="both"/>
        <w:rPr>
          <w:lang w:val="ru-RU"/>
        </w:rPr>
      </w:pPr>
      <w:r w:rsidRPr="00457647">
        <w:rPr>
          <w:lang w:val="ru-RU"/>
        </w:rPr>
        <w:t>Лумумба был доставлен самолетом в Элизабетвиль, столицу Катанги, 17 января 1961 года. Его взяли катанганские войска под командованием бельгийцев и отвезли в Вилле Броув. Там его избили бельгийские и катанганские солдаты, а Чомбе решил, что делать дальше. В ту же ночь Лумумбу посадили в военную машину и увезли в кусты к большому дереву. Были собраны три расстрельные команды, которыми командовал бельгийский офицер. Другой бельгиец отвечал за место казни. Лумумба и двое его коллег, Морис Мполо и Джозеф Окито, оказались в очереди против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Pr>
          <w:rFonts w:ascii="Garamond" w:eastAsia="Garamond" w:hAnsi="Garamond" w:cs="Garamond"/>
          <w:b w:val="0"/>
          <w:bCs w:val="0"/>
          <w:smallCaps/>
          <w:sz w:val="20"/>
          <w:szCs w:val="20"/>
        </w:rPr>
        <w:t>ioo</w:t>
      </w:r>
      <w:r w:rsidRPr="00457647">
        <w:rPr>
          <w:sz w:val="13"/>
          <w:szCs w:val="13"/>
          <w:lang w:val="ru-RU"/>
        </w:rPr>
        <w:t xml:space="preserve"> Конго</w:t>
      </w:r>
    </w:p>
    <w:p w:rsidR="00CA6D5B" w:rsidRPr="00457647" w:rsidRDefault="00457647">
      <w:pPr>
        <w:pStyle w:val="1"/>
        <w:framePr w:w="6293" w:h="9936" w:hRule="exact" w:wrap="none" w:vAnchor="page" w:hAnchor="page" w:x="761" w:y="1191"/>
        <w:spacing w:after="420"/>
        <w:ind w:left="180" w:firstLine="0"/>
        <w:jc w:val="both"/>
        <w:rPr>
          <w:lang w:val="ru-RU"/>
        </w:rPr>
      </w:pPr>
      <w:r w:rsidRPr="00457647">
        <w:rPr>
          <w:lang w:val="ru-RU"/>
        </w:rPr>
        <w:t>дерево и выстрелы, один за другим. Тела бросили в неглубокую могилу. Присутствовали Чомбе и двое его министров. Офицер бельгийской полиции Жерар Сёрте эксгумировал тела, разрезал их на куски и растворил в кислоте. Когда у него закончились химикаты, он сжег останки29.</w:t>
      </w:r>
    </w:p>
    <w:p w:rsidR="00CA6D5B" w:rsidRPr="00457647" w:rsidRDefault="00457647">
      <w:pPr>
        <w:pStyle w:val="20"/>
        <w:framePr w:w="6293" w:h="9936" w:hRule="exact" w:wrap="none" w:vAnchor="page" w:hAnchor="page" w:x="761" w:y="1191"/>
        <w:spacing w:after="120"/>
        <w:jc w:val="center"/>
        <w:rPr>
          <w:sz w:val="19"/>
          <w:szCs w:val="19"/>
          <w:lang w:val="ru-RU"/>
        </w:rPr>
      </w:pPr>
      <w:bookmarkStart w:id="96" w:name="bookmark95"/>
      <w:bookmarkStart w:id="97" w:name="bookmark96"/>
      <w:bookmarkStart w:id="98" w:name="bookmark97"/>
      <w:r w:rsidRPr="00457647">
        <w:rPr>
          <w:rFonts w:ascii="Arial" w:eastAsia="Arial" w:hAnsi="Arial" w:cs="Arial"/>
          <w:b/>
          <w:bCs/>
          <w:sz w:val="19"/>
          <w:szCs w:val="19"/>
          <w:lang w:val="ru-RU"/>
        </w:rPr>
        <w:t>Лумумба: икона борьбы</w:t>
      </w:r>
      <w:bookmarkEnd w:id="96"/>
      <w:bookmarkEnd w:id="97"/>
      <w:bookmarkEnd w:id="98"/>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Биография Лумумбы, как пишет Людо де Витте, - это история перехода «от национализма к революционеру». Этот процесс можно проследить через борьбу Лумумбы против отделения Южного Касаи и Катанги, его попытку восстановить конголезское правительство из националистического Стэнливилля, его отказ в плену уступить Мобуту30. стало известно во всем мире. Во многих странах убийство Патриса Лумумбы вызвало протесты. В Шанхае толпа в полмиллиона человек устроила массовый митинг против преступления. В Белграде демонстранты кричали: «Лумумба будет жить вечно». Со своей стороны, президент Тито заявил, что смерть Лумумбы была «убийством, не имевшим прецедентов в современной истории». Толпа оценивается в 50 человек, 000 ворвался в посольство Бельгии и бросил мебель на улицу. В Варшаве более 2000 демонстрантов предъявили обвинение посольству Бельгии, и послу пришлось бежать, спасая свою жизнь. Затем последовал дневной поток новостей об убийстве из польской прессы и радио. В Риме заседание итальянской палаты депутатов прервалось криками и паникой, и около пятидесяти демонстрантов были отогнаны сильным кордоном итальянской полиции, когда они угрожали маршем на бельгийское посольство. В Дамаске демонстранты пронеслись по городу с плакатами и провозгласили Лумумбу славным мучеником и осудили его убийство. Тысячи сирийских студентов пропустили занятия, чтобы присоединиться к параде рабочих на улицах города31. Затем последовал дневной поток новостей об убийстве из польской прессы и радио. В Риме заседание итальянской палаты депутатов прервалось криками и паникой, и около пятидесяти демонстрантов были отогнаны сильным кордоном итальянской полиции, когда они угрожали маршем на бельгийское посольство. В Дамаске демонстранты пронеслись по городу с плакатами и провозгласили Лумумбу славным мучеником и осудили его убийство. Тысячи сирийских студентов пропустили занятия, чтобы присоединиться к параде рабочих на улицах города31. Затем последовал дневной поток новостей об убийстве из польской прессы и радио. В Риме заседание итальянской палаты депутатов прервалось криками и паникой, и около пятидесяти демонстрантов были отогнаны сильным кордоном итальянской полиции, когда они угрожали маршем на бельгийское посольство. В Дамаске демонстранты пронеслись по городу с плакатами и провозгласили Лумумбу славным мучеником и осудили его убийство. Тысячи сирийских студентов пропустили занятия, чтобы присоединиться к параде рабочих на улицах города31. В Дамаске демонстранты пронеслись по городу с плакатами и провозгласили Лумумбу славным мучеником и осудили его убийство. Тысячи сирийских студентов пропустили занятия, чтобы присоединиться к параде рабочих на улицах города31. В Дамаске демонстранты пронеслись по городу с плакатами и провозгласили Лумумбу славным мучеником и осудили его убийство. Тысячи сирийских студентов пропустили занятия, чтобы присоединиться к параде рабочих на улицах города31.</w:t>
      </w:r>
      <w:r w:rsidRPr="00457647">
        <w:rPr>
          <w:lang w:val="ru-RU"/>
        </w:rPr>
        <w:softHyphen/>
      </w:r>
    </w:p>
    <w:p w:rsidR="00CA6D5B" w:rsidRPr="00457647" w:rsidRDefault="00457647">
      <w:pPr>
        <w:pStyle w:val="1"/>
        <w:framePr w:w="6293" w:h="9936" w:hRule="exact" w:wrap="none" w:vAnchor="page" w:hAnchor="page" w:x="761" w:y="1191"/>
        <w:ind w:left="440"/>
        <w:jc w:val="both"/>
        <w:rPr>
          <w:lang w:val="ru-RU"/>
        </w:rPr>
      </w:pPr>
      <w:r w:rsidRPr="00457647">
        <w:rPr>
          <w:lang w:val="ru-RU"/>
        </w:rPr>
        <w:t>В самом Конго реакция была более сдержанной. Силы, контролирующие Конго, сделали все, что в их силах, чтобы скрыть эту новость от людей. В течение трех недель ничего не было сказано. Когда по радио Катанги было официально объявлено о смерти Патриса Лумумбы, это сопровождалось тщательно продуманной историей прикрытия, включающей побег и убийство разъяренных жителей деревни. Никто не верил</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Pr>
          <w:rFonts w:ascii="Garamond" w:eastAsia="Garamond" w:hAnsi="Garamond" w:cs="Garamond"/>
          <w:b w:val="0"/>
          <w:bCs w:val="0"/>
          <w:smallCaps/>
          <w:sz w:val="20"/>
          <w:szCs w:val="20"/>
        </w:rPr>
        <w:t>ioi</w:t>
      </w:r>
    </w:p>
    <w:p w:rsidR="00CA6D5B" w:rsidRPr="00457647" w:rsidRDefault="00457647">
      <w:pPr>
        <w:pStyle w:val="1"/>
        <w:framePr w:w="6293" w:h="9907" w:hRule="exact" w:wrap="none" w:vAnchor="page" w:hAnchor="page" w:x="761" w:y="1191"/>
        <w:spacing w:after="180"/>
        <w:ind w:left="440" w:firstLine="0"/>
        <w:jc w:val="both"/>
        <w:rPr>
          <w:lang w:val="ru-RU"/>
        </w:rPr>
      </w:pPr>
      <w:r w:rsidRPr="00457647">
        <w:rPr>
          <w:lang w:val="ru-RU"/>
        </w:rPr>
        <w:t>Это. Настроение было стыдливым. Погребения не было. Тела Лумумбы и его коллег были уничтожены. Хохшильд пишет: «Как и миллионы конголезцев до него (и можно добавить, что и после него), он в конечном итоге оказался в безымянной могиле» 32. В Леопольдвилле было разрешено похоронное шествие с участием около ста человек. Полина Опано, жена Лумумбы, шла во главе процессии. Скорбящие несли белые флаги, символизирующие их мирные намерения. В Лулуабурге прошла всеобщая забастовка в знак протеста против убийств.</w:t>
      </w:r>
    </w:p>
    <w:p w:rsidR="00CA6D5B" w:rsidRPr="00457647" w:rsidRDefault="00457647">
      <w:pPr>
        <w:pStyle w:val="1"/>
        <w:framePr w:w="6293" w:h="9907" w:hRule="exact" w:wrap="none" w:vAnchor="page" w:hAnchor="page" w:x="761" w:y="1191"/>
        <w:spacing w:after="240" w:line="240" w:lineRule="auto"/>
        <w:ind w:left="420" w:firstLine="0"/>
        <w:rPr>
          <w:lang w:val="ru-RU"/>
        </w:rPr>
      </w:pPr>
      <w:r w:rsidRPr="00457647">
        <w:rPr>
          <w:lang w:val="ru-RU"/>
        </w:rPr>
        <w:t>Но в Стэнливилле, где вооруженные националисты начали очевидно неудержимое завоевание страны, объявление о смерти Лумумбы, Мполо и Окито не вызвало немедленной видимой реакции. Напротив, смертельное, сверхъестественное спокойствие охватило город, как будто смерть Лумумбы не могла быть правдой, как если бы личность Лумумбы уже приняла мифические размеры, которые она примет в ближайшие десятилетия.</w:t>
      </w:r>
      <w:r w:rsidRPr="00457647">
        <w:rPr>
          <w:lang w:val="ru-RU"/>
        </w:rPr>
        <w:softHyphen/>
      </w:r>
      <w:r w:rsidRPr="00457647">
        <w:rPr>
          <w:lang w:val="ru-RU"/>
        </w:rPr>
        <w:softHyphen/>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16 февраля в городе прошла месса в память о жизни Лумумбы. Приняли участие около 25000 человек, после чего мирно разошлись по домам33.</w:t>
      </w:r>
    </w:p>
    <w:p w:rsidR="00CA6D5B" w:rsidRPr="007B62D1" w:rsidRDefault="00457647">
      <w:pPr>
        <w:pStyle w:val="1"/>
        <w:framePr w:w="6293" w:h="9907" w:hRule="exact" w:wrap="none" w:vAnchor="page" w:hAnchor="page" w:x="761" w:y="1191"/>
        <w:spacing w:after="440"/>
        <w:ind w:left="180"/>
        <w:jc w:val="both"/>
        <w:rPr>
          <w:lang w:val="ru-RU"/>
        </w:rPr>
      </w:pPr>
      <w:r w:rsidRPr="00457647">
        <w:rPr>
          <w:lang w:val="ru-RU"/>
        </w:rPr>
        <w:t xml:space="preserve">Тот факт, что никто не предпринял действий, чтобы остановить убийство Лумумбы, указывает на неловкую правду. Несмотря на всеобщую популярность Патриса Лумумбы среди жителей Конго летом 1960 г., его режим был свергнут менее чем за год. Несмотря на то, что большинство конголезцев до сих пор чтят его имя, они или их родители мало что сделали, чтобы остановить его убийство. Простые жители Конго хотели, чтобы Лумумба остался в живых. Им не хватало ноу-хау, методов народного восстания, которые могли бы спасти ему жизнь. Они отчаянно верили в Лумумбу и все, за что он стоял. Однако после его смерти ни один политик не предпринял серьезных попыток повторить стратегию </w:t>
      </w:r>
      <w:r w:rsidRPr="007B62D1">
        <w:rPr>
          <w:lang w:val="ru-RU"/>
        </w:rPr>
        <w:t>1960 года.</w:t>
      </w:r>
      <w:r w:rsidRPr="007B62D1">
        <w:rPr>
          <w:lang w:val="ru-RU"/>
        </w:rPr>
        <w:softHyphen/>
      </w:r>
    </w:p>
    <w:p w:rsidR="00CA6D5B" w:rsidRPr="00457647" w:rsidRDefault="00457647">
      <w:pPr>
        <w:pStyle w:val="20"/>
        <w:framePr w:w="6293" w:h="9907" w:hRule="exact" w:wrap="none" w:vAnchor="page" w:hAnchor="page" w:x="761" w:y="1191"/>
        <w:spacing w:after="140"/>
        <w:jc w:val="center"/>
        <w:rPr>
          <w:sz w:val="19"/>
          <w:szCs w:val="19"/>
          <w:lang w:val="ru-RU"/>
        </w:rPr>
      </w:pPr>
      <w:bookmarkStart w:id="99" w:name="bookmark100"/>
      <w:bookmarkStart w:id="100" w:name="bookmark98"/>
      <w:bookmarkStart w:id="101" w:name="bookmark99"/>
      <w:r w:rsidRPr="00457647">
        <w:rPr>
          <w:rFonts w:ascii="Arial" w:eastAsia="Arial" w:hAnsi="Arial" w:cs="Arial"/>
          <w:b/>
          <w:bCs/>
          <w:sz w:val="19"/>
          <w:szCs w:val="19"/>
          <w:lang w:val="ru-RU"/>
        </w:rPr>
        <w:t>Мобуту делает свой первый шаг</w:t>
      </w:r>
      <w:bookmarkEnd w:id="99"/>
      <w:bookmarkEnd w:id="100"/>
      <w:bookmarkEnd w:id="101"/>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Вскоре после разлома Лумумба-Касавубу в сентябре 1960 года к власти в Леопольдвиле пришел начальник штаба армии Джозеф Мобуту. Он изгнал парламент и посольства России и Чехии и, когда попытки примирить Лумумбу и Касавубу потерпели неудачу, высказался за Касавубу, который, в свою очередь, согласился с переворотом Мобуту34.</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102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Мобуту был теперь правителем города, и в течение последних нескольких месяцев 1960 года, когда Лумумба изо всех сил пытался выжить, он принял правительство. Первоначально Мобуту передал власть группе «генеральных комиссаров», группе немногих выпускников университетов страны, которые должны были управлять страной, пока политики оценивали стоящие перед ними проблемы. Существуют четыре отдельных правительства - одно в восточном городе Стэнливилль, лояльное свергнутому Лумумбе; один в Катанге при Моисе Чомбе, поддерживаемый бельгийцами; один в Касаи при Альберте Калонджи; и еще один в Леопольдвиле при президенте Касавубу - раздел был реальностью. У Мобуту появилась возможность сыграть решающую роль в будущем своей страны.</w:t>
      </w:r>
    </w:p>
    <w:p w:rsidR="00CA6D5B" w:rsidRPr="00457647" w:rsidRDefault="00457647">
      <w:pPr>
        <w:pStyle w:val="1"/>
        <w:framePr w:w="6293" w:h="9907" w:hRule="exact" w:wrap="none" w:vAnchor="page" w:hAnchor="page" w:x="761" w:y="1191"/>
        <w:ind w:left="440"/>
        <w:jc w:val="both"/>
        <w:rPr>
          <w:lang w:val="ru-RU"/>
        </w:rPr>
      </w:pPr>
      <w:r w:rsidRPr="00457647">
        <w:rPr>
          <w:lang w:val="ru-RU"/>
        </w:rPr>
        <w:t>Было высказано предположение, что Мобуту был ключевой фигурой в конголезских силах, которые организовали убийство Лумумбы, но его соучастие не очевидно. С другой стороны, трудно поверить, что глава армии, человек, который теперь обладал реальной властью, не подозревал о многих корыстных интересах как внутри страны, так и за ее пределами, стремящихся уничтожить Лумумбу раз и навсегда. Конечно, западные державы с самого начала заметили в Мобуту человека, который будет защищать их интересы. Он получал выплаты от ЦРУ, когда планировалось убийство Лумумбы35. Кто бы ни был виноват, Мобуту всегда нес моральную ответственность за убийство Лумумбы в глазах Лумумбистов.</w:t>
      </w:r>
      <w:r w:rsidRPr="00457647">
        <w:rPr>
          <w:lang w:val="ru-RU"/>
        </w:rPr>
        <w:softHyphen/>
      </w:r>
    </w:p>
    <w:p w:rsidR="00CA6D5B" w:rsidRPr="00457647" w:rsidRDefault="00457647">
      <w:pPr>
        <w:pStyle w:val="1"/>
        <w:framePr w:w="6293" w:h="9907" w:hRule="exact" w:wrap="none" w:vAnchor="page" w:hAnchor="page" w:x="761" w:y="1191"/>
        <w:ind w:left="440"/>
        <w:jc w:val="both"/>
        <w:rPr>
          <w:lang w:val="ru-RU"/>
        </w:rPr>
      </w:pPr>
      <w:r w:rsidRPr="00457647">
        <w:rPr>
          <w:lang w:val="ru-RU"/>
        </w:rPr>
        <w:t>Теперь Мобуту ввел новую конституцию и определенную степень порядка, но, несмотря на поддержку Запада, не смог установить жизнеспособный режим. Провинции не отреагировали на его действия сочувственно, а доступных ему ресурсов, связи и удерживаемого персонала было недостаточно. Более того, армия была разделена. Генерал Виктор Лундула и силы в Восточной провинции продолжали поддерживать Лумумбу, как и многие политики и, насколько можно определить, конголезский народ. К февралю 1961 года стало очевидно, что ось Мобуту-Касавубу потерпела неудачу, и было назначено новое правительство под руководством Джозефа Илео.</w:t>
      </w:r>
      <w:r w:rsidRPr="00457647">
        <w:rPr>
          <w:lang w:val="ru-RU"/>
        </w:rPr>
        <w:softHyphen/>
      </w:r>
      <w:r w:rsidRPr="00457647">
        <w:rPr>
          <w:lang w:val="ru-RU"/>
        </w:rPr>
        <w:softHyphen/>
      </w:r>
    </w:p>
    <w:p w:rsidR="00CA6D5B" w:rsidRPr="00457647" w:rsidRDefault="00457647">
      <w:pPr>
        <w:pStyle w:val="1"/>
        <w:framePr w:w="6293" w:h="9907" w:hRule="exact" w:wrap="none" w:vAnchor="page" w:hAnchor="page" w:x="761" w:y="1191"/>
        <w:ind w:left="440"/>
        <w:jc w:val="both"/>
        <w:rPr>
          <w:lang w:val="ru-RU"/>
        </w:rPr>
      </w:pPr>
      <w:r w:rsidRPr="00457647">
        <w:rPr>
          <w:lang w:val="ru-RU"/>
        </w:rPr>
        <w:t>Коалиция Илео должна была просуществовать всего шесть месяцев до августа, когда его сменил Сирил Адула. В этот период люмумбисты во главе с Антуаном Гизенга в Стэнливилле и катангцы во главе с Чомбе и Годфроидом Мунонго в Элизабетвилле устроили несовместимые восстания. Были предприняты различные попытки собрать все фракции</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105</w:t>
      </w:r>
    </w:p>
    <w:p w:rsidR="00CA6D5B" w:rsidRPr="00457647" w:rsidRDefault="00457647">
      <w:pPr>
        <w:pStyle w:val="1"/>
        <w:framePr w:w="6293" w:h="9936" w:hRule="exact" w:wrap="none" w:vAnchor="page" w:hAnchor="page" w:x="761" w:y="1191"/>
        <w:spacing w:after="440"/>
        <w:ind w:left="440" w:firstLine="0"/>
        <w:jc w:val="both"/>
        <w:rPr>
          <w:lang w:val="ru-RU"/>
        </w:rPr>
      </w:pPr>
      <w:r w:rsidRPr="00457647">
        <w:rPr>
          <w:lang w:val="ru-RU"/>
        </w:rPr>
        <w:t>вместе, но движение в направлении Стэнливилля обычно заставляло Элизабетвиль уклоняться, и наоборот. Однако отделение Стэнливилля имело лишь ограниченную поддержку внутри страны или на ее границах, и враждебность Судана решила его судьбу в Восточной провинции.</w:t>
      </w:r>
      <w:r w:rsidRPr="00457647">
        <w:rPr>
          <w:lang w:val="ru-RU"/>
        </w:rPr>
        <w:softHyphen/>
      </w:r>
    </w:p>
    <w:p w:rsidR="00CA6D5B" w:rsidRPr="00457647" w:rsidRDefault="00457647">
      <w:pPr>
        <w:pStyle w:val="20"/>
        <w:framePr w:w="6293" w:h="9936" w:hRule="exact" w:wrap="none" w:vAnchor="page" w:hAnchor="page" w:x="761" w:y="1191"/>
        <w:spacing w:after="140"/>
        <w:jc w:val="center"/>
        <w:rPr>
          <w:sz w:val="19"/>
          <w:szCs w:val="19"/>
          <w:lang w:val="ru-RU"/>
        </w:rPr>
      </w:pPr>
      <w:bookmarkStart w:id="102" w:name="bookmark101"/>
      <w:bookmarkStart w:id="103" w:name="bookmark102"/>
      <w:bookmarkStart w:id="104" w:name="bookmark103"/>
      <w:r w:rsidRPr="00457647">
        <w:rPr>
          <w:rFonts w:ascii="Arial" w:eastAsia="Arial" w:hAnsi="Arial" w:cs="Arial"/>
          <w:b/>
          <w:bCs/>
          <w:sz w:val="19"/>
          <w:szCs w:val="19"/>
          <w:lang w:val="ru-RU"/>
        </w:rPr>
        <w:t>Усилия по созданию коалиции</w:t>
      </w:r>
      <w:bookmarkEnd w:id="102"/>
      <w:bookmarkEnd w:id="103"/>
      <w:bookmarkEnd w:id="104"/>
    </w:p>
    <w:p w:rsidR="00CA6D5B" w:rsidRPr="00457647" w:rsidRDefault="00457647">
      <w:pPr>
        <w:pStyle w:val="1"/>
        <w:framePr w:w="6293" w:h="9936" w:hRule="exact" w:wrap="none" w:vAnchor="page" w:hAnchor="page" w:x="761" w:y="1191"/>
        <w:ind w:left="180" w:firstLine="0"/>
        <w:jc w:val="both"/>
        <w:rPr>
          <w:lang w:val="ru-RU"/>
        </w:rPr>
      </w:pPr>
      <w:r w:rsidRPr="00457647">
        <w:rPr>
          <w:lang w:val="ru-RU"/>
        </w:rPr>
        <w:t>21 февраля 1961 года Совет Безопасности прямо разрешил ООН использовать силу в крайнем случае для предотвращения гражданской войны. Однако он не санкционировал применение силы против Катанги, или для обеспечения удаления бельгийцев, или для обеспечения политического решения, хотя он действительно призывал к изгнанию наемников, которые стекались в Конго в поддержку Чомбе. переворот. Это ознаменовало возвращение к лучшим отношениям между Хаммаршельдом, независимыми африканскими государствами и Западом или, по крайней мере, Соединенными Штатами, где Джон Ф. Кеннеди только что вступил в должность президента, но это оттолкнуло не только Чомбе, но и правительство Касавубу-Илео. , который подозревал, что ООН находится в западных карманах, и теперь приближался к Чомбе.</w:t>
      </w:r>
    </w:p>
    <w:p w:rsidR="00CA6D5B" w:rsidRPr="00457647" w:rsidRDefault="00457647">
      <w:pPr>
        <w:pStyle w:val="1"/>
        <w:framePr w:w="6293" w:h="9936" w:hRule="exact" w:wrap="none" w:vAnchor="page" w:hAnchor="page" w:x="761" w:y="1191"/>
        <w:ind w:left="180"/>
        <w:jc w:val="both"/>
        <w:rPr>
          <w:lang w:val="ru-RU"/>
        </w:rPr>
      </w:pPr>
      <w:r w:rsidRPr="00457647">
        <w:rPr>
          <w:lang w:val="ru-RU"/>
        </w:rPr>
        <w:t>В июле 1961 года конголезский парламент собрался в Лованиуме, университетском городке недалеко от Леопольдвилля, в попытке сколотить большую коалицию соперничающих партий. Коалиция не была достигнута. На этот раз Чомбе был необычным человеком. Последовали военные действия против Катанги. К настоящему времени Катанга была грозной державой, оснащенной с начала года людьми, припасами и самолетами из Бельгии, Франции, Южной Африки и Южной Родезии (нынешнее Зимбабве). За предыдущий год Чомбе также набрал значительные силы из примерно 500 наемников, в основном белых, для борьбы со своим делом. 21 февраля 1961 г. Совет Безопасности ООН принял резолюцию, призывающую принять меры для немедленного вывода и эвакуации из Конго всего бельгийского и другого иностранного военного персонала и политических советников, не находящихся под командованием ООН, и наемников. Примерно 275 человек были репатриированы в августе 1961 года, но в ноябре все еще присутствовало 257 человек. 24 ноября 1961 года новая резолюция разрешила использование любой силы, необходимой для выполнения этого решения. Хотя те страны, граждане которых служили наемниками в армии Чомбе, взяли на себя обязательство вывести их, они практически не пытались выполнить свои обещания. У некоторых были изъяты паспорта следующая резолюция разрешила применение любой силы, необходимой для выполнения этого решения. Хотя те страны, граждане которых служили наемниками в армии Чомбе, взяли на себя обязательство вывести их, они практически не пытались выполнить свои обещания. У некоторых были изъяты паспорта следующая резолюция разрешила применение любой силы, необходимой для выполнения этого решения. Хотя те страны, граждане которых служили наемниками в армии Чомбе, взяли на себя обязательство вывести их, они практически не пытались выполнить свои обещания. У некоторых были изъяты паспорта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92"/>
        <w:rPr>
          <w:sz w:val="13"/>
          <w:szCs w:val="13"/>
          <w:lang w:val="ru-RU"/>
        </w:rPr>
      </w:pPr>
      <w:r w:rsidRPr="00457647">
        <w:rPr>
          <w:rFonts w:ascii="Garamond" w:eastAsia="Garamond" w:hAnsi="Garamond" w:cs="Garamond"/>
          <w:b w:val="0"/>
          <w:bCs w:val="0"/>
          <w:sz w:val="20"/>
          <w:szCs w:val="20"/>
          <w:lang w:val="ru-RU"/>
        </w:rPr>
        <w:t>104</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какое-то время, или одобрено «не действует для Конго». Бельгия, чья двуличность и решимость оставаться тесно связанным с ее бывшей колонией были в значительной степени ответственны за боевые действия, заявила, что не имеет власти, чтобы остановить своих собственных «частных граждан», становящихся наемниками. Несколько бельгийцев были удалены в результате кропотливых переговоров, но представители ООН были убеждены, что Чомбе тянул время и не собирался увольнять бельгийских и других наемников или соглашаться с Леопольдвилем. Эти подозрения подтвердились, когда в конце августа силы ООН захватили около 100 иностранных наемников, которых правительство Адулы объявило нежелательными пришельцами. Этим вопросом занимался бельгийский консул в Элизабетвиле. «Чтобы избежать трудностей», он гарантировал добровольный отъезд этих людей, а потом не сдержал свое слово. Другие наемники за пределами Элизабетвилля остались нетронутыми36.</w:t>
      </w:r>
      <w:r w:rsidRPr="00457647">
        <w:rPr>
          <w:lang w:val="ru-RU"/>
        </w:rPr>
        <w:softHyphen/>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Хаммаршельд прибыл в Леопольдвиль, чтобы обнаружить замешательство и враждебность по отношению к действиям ООН со стороны Великобритании, Франции и США. Он решил найти Чомбе, который с помощью британцев временно покинул Катангу, и поговорить с ним. 17 сентября он покинул Родезию, временное убежище Чомбе, по воздуху. Он погиб в результате крушения самолета в пути следования. 21 декабря Чомбе отказался от отделения, и два месяца спустя катанганская ассамблея одобрила Китонское соглашение. Провал операции против Катанги возродил подозрения Гизенги, и он вернулся на свою базу в Стэнливилле, воссоздав таким образом трехстороннюю </w:t>
      </w:r>
      <w:r w:rsidRPr="007B62D1">
        <w:rPr>
          <w:lang w:val="ru-RU"/>
        </w:rPr>
        <w:t xml:space="preserve">схему. </w:t>
      </w:r>
      <w:r w:rsidRPr="00457647">
        <w:rPr>
          <w:lang w:val="ru-RU"/>
        </w:rPr>
        <w:t>Попытки убедить его вернуться в столицу не увенчались успехом, и в январе 1962 года он был доставлен туда под арестом, заключен в тюрьму и исключен из правительства.</w:t>
      </w:r>
    </w:p>
    <w:p w:rsidR="00CA6D5B" w:rsidRPr="00457647" w:rsidRDefault="00457647">
      <w:pPr>
        <w:pStyle w:val="1"/>
        <w:framePr w:w="6293" w:h="9907" w:hRule="exact" w:wrap="none" w:vAnchor="page" w:hAnchor="page" w:x="761" w:y="1191"/>
        <w:ind w:left="440"/>
        <w:jc w:val="both"/>
        <w:rPr>
          <w:lang w:val="ru-RU"/>
        </w:rPr>
      </w:pPr>
      <w:r w:rsidRPr="00457647">
        <w:rPr>
          <w:lang w:val="ru-RU"/>
        </w:rPr>
        <w:t>На протяжении большей части 1962 года Чомбе и Адула вели серию бесплодных дискуссий относительно выполнения Китонского соглашения, против которого в Катанге выступали Мунонго и европейские сепаратисты. Чомбе, казалось, не мог решить, что делать. Заявка Катангана на отделение провалилась в январе 1963 года, когда он уехал на длительное пребывание в Европе. Хотя в апреле 1963 года Адула привел в свой кабинет трех катанганцев, подлинного примирения не произошло. Центральное правительство продолжало страдать от экономических проблем и неадекватного правопорядка, и в начале 1964 года в Квилу вспыхнуло более серьезное восстание под руководством Пьера Мулеле, который недавно совершил поездку в Китай, а также 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105</w:t>
      </w:r>
    </w:p>
    <w:p w:rsidR="00CA6D5B" w:rsidRPr="00457647" w:rsidRDefault="00457647">
      <w:pPr>
        <w:pStyle w:val="1"/>
        <w:framePr w:w="6293" w:h="9898" w:hRule="exact" w:wrap="none" w:vAnchor="page" w:hAnchor="page" w:x="761" w:y="1191"/>
        <w:spacing w:after="380"/>
        <w:ind w:left="440" w:firstLine="0"/>
        <w:jc w:val="both"/>
        <w:rPr>
          <w:lang w:val="ru-RU"/>
        </w:rPr>
      </w:pPr>
      <w:r w:rsidRPr="00457647">
        <w:rPr>
          <w:lang w:val="ru-RU"/>
        </w:rPr>
        <w:t xml:space="preserve">южное Киву и северная Катанга. В течение нескольких месяцев повстанцы основали свою столицу в Стэнливилле (Кисангани) 37. </w:t>
      </w:r>
      <w:r>
        <w:t xml:space="preserve">Войска ООН теперь уходили. </w:t>
      </w:r>
      <w:r w:rsidRPr="00457647">
        <w:rPr>
          <w:lang w:val="ru-RU"/>
        </w:rPr>
        <w:t>Последний самолет улетел в конце июня 1964 года, в четвертую годовщину независимости.</w:t>
      </w:r>
    </w:p>
    <w:p w:rsidR="00CA6D5B" w:rsidRPr="00457647" w:rsidRDefault="00457647">
      <w:pPr>
        <w:pStyle w:val="20"/>
        <w:framePr w:w="6293" w:h="9898" w:hRule="exact" w:wrap="none" w:vAnchor="page" w:hAnchor="page" w:x="761" w:y="1191"/>
        <w:spacing w:after="120"/>
        <w:jc w:val="center"/>
        <w:rPr>
          <w:sz w:val="19"/>
          <w:szCs w:val="19"/>
          <w:lang w:val="ru-RU"/>
        </w:rPr>
      </w:pPr>
      <w:bookmarkStart w:id="105" w:name="bookmark104"/>
      <w:bookmarkStart w:id="106" w:name="bookmark105"/>
      <w:bookmarkStart w:id="107" w:name="bookmark106"/>
      <w:r w:rsidRPr="00457647">
        <w:rPr>
          <w:rFonts w:ascii="Arial" w:eastAsia="Arial" w:hAnsi="Arial" w:cs="Arial"/>
          <w:b/>
          <w:bCs/>
          <w:sz w:val="19"/>
          <w:szCs w:val="19"/>
          <w:lang w:val="ru-RU"/>
        </w:rPr>
        <w:t>Спуск в гражданскую войну</w:t>
      </w:r>
      <w:bookmarkEnd w:id="105"/>
      <w:bookmarkEnd w:id="106"/>
      <w:bookmarkEnd w:id="107"/>
    </w:p>
    <w:p w:rsidR="00CA6D5B" w:rsidRPr="00457647" w:rsidRDefault="00457647">
      <w:pPr>
        <w:pStyle w:val="1"/>
        <w:framePr w:w="6293" w:h="9898" w:hRule="exact" w:wrap="none" w:vAnchor="page" w:hAnchor="page" w:x="761" w:y="1191"/>
        <w:ind w:left="180" w:firstLine="0"/>
        <w:jc w:val="both"/>
        <w:rPr>
          <w:lang w:val="ru-RU"/>
        </w:rPr>
      </w:pPr>
      <w:r w:rsidRPr="00457647">
        <w:rPr>
          <w:lang w:val="ru-RU"/>
        </w:rPr>
        <w:t xml:space="preserve">Конго оставалось разделенным как формально, так и в действительности. Когда силы ООН ушли, гражданская война началась снова. Правительство Адулы было сначала восстановлено, а затем заменено новой администрацией под руководством Чомбе, который вернулся из Европы после ухода ООН. Он попытался сформировать широкую коалицию, но Гизенга, которого он освободил из тюрьмы, сформировал новую оппозиционную партию38. 1 августа 1964 года вступила в силу новая конституция, устанавливающая президентское правительство и федералистскую структуру. Страна была переименована в Демократическую </w:t>
      </w:r>
      <w:r>
        <w:t xml:space="preserve">Республику Конго (ДРК). </w:t>
      </w:r>
      <w:r w:rsidRPr="00457647">
        <w:rPr>
          <w:lang w:val="ru-RU"/>
        </w:rPr>
        <w:t xml:space="preserve">Теперь Чомбе снова начал использовать иностранных наемников, а также армию, чтобы сокрушить мятежников Пьера Мулеле. Войска Чомбе были организованы в несколько отрядов коммандос. </w:t>
      </w:r>
      <w:r>
        <w:t>Six</w:t>
      </w:r>
      <w:r w:rsidRPr="00457647">
        <w:rPr>
          <w:lang w:val="ru-RU"/>
        </w:rPr>
        <w:t xml:space="preserve"> </w:t>
      </w:r>
      <w:r>
        <w:t>Commando</w:t>
      </w:r>
      <w:r w:rsidRPr="00457647">
        <w:rPr>
          <w:lang w:val="ru-RU"/>
        </w:rPr>
        <w:t xml:space="preserve"> состояла в основном из франкоязычных наемников, Первоначально командовал бельгийский полковник Ламулин. </w:t>
      </w:r>
      <w:r>
        <w:t>Five</w:t>
      </w:r>
      <w:r w:rsidRPr="00457647">
        <w:rPr>
          <w:lang w:val="ru-RU"/>
        </w:rPr>
        <w:t xml:space="preserve"> </w:t>
      </w:r>
      <w:r>
        <w:t>Commando</w:t>
      </w:r>
      <w:r w:rsidRPr="00457647">
        <w:rPr>
          <w:lang w:val="ru-RU"/>
        </w:rPr>
        <w:t xml:space="preserve"> возглавил британский полковник «Безумный Майк» Хоар. Эта сила быстро добилась успеха, и повстанцы, взявшие Стэнливиль (Кисангани) в августе, оказались под угрозой потери всех своих основных опорных пунктов. Однако тем временем они взяли заложников. В попытке организовать спасательную операцию и с разрешения новоизбранного лидера лейбористов Гарольда Вильсона в октябре бельгийские парашютно-десантные войска перебросили на американских самолетах с британского острова Вознесения в Стэнливиль, который они отбили у повстанцев. Погибло около 200 заложников и около 20 000 конголезцев39. которые захватили Стэнливиль (Кисангани) в августе, оказались под угрозой потери всех своих основных опорных пунктов. Однако тем временем они взяли заложников. В попытке организовать спасательную операцию и с разрешения новоизбранного лидера лейбористов Гарольда Вильсона в октябре бельгийские парашютисты были переброшены на американских самолетах с британского острова Вознесения в Стэнливиль, который они отбили у повстанцев. Погибло около 200 заложников и около 20 000 конголезцев39. которые захватили Стэнливиль (Кисангани) в августе, оказались под угрозой потери всех своих основных опорных пунктов. Однако тем временем они взяли заложников. В попытке организовать спасательную операцию и с разрешения новоизбранного лидера лейбористов Гарольда Вильсона в октябре бельгийские парашютно-десантные войска перебросили на американских самолетах с британского острова Вознесения в Стэнливиль, который они отбили у повстанцев. Погибло около 200 заложников и около 20 000 конголезцев39. В октябре бельгийские парашютно-десантные войска переправили американские самолеты с британского острова Вознесения в Стэнливиль, который они отбили у повстанцев. Погибло около 200 заложников и около 20 000 конголезцев39. В октябре бельгийские парашютно-десантные войска на американских самолетах переправились с британского острова Вознесения в Стэнливиль, который они отбили у повстанцев. Погибло около 200 заложников и около 20 000 конголезцев39.</w:t>
      </w:r>
      <w:r w:rsidRPr="00457647">
        <w:rPr>
          <w:lang w:val="ru-RU"/>
        </w:rPr>
        <w:softHyphen/>
      </w:r>
    </w:p>
    <w:p w:rsidR="00CA6D5B" w:rsidRPr="00457647" w:rsidRDefault="00457647">
      <w:pPr>
        <w:pStyle w:val="1"/>
        <w:framePr w:w="6293" w:h="9898" w:hRule="exact" w:wrap="none" w:vAnchor="page" w:hAnchor="page" w:x="761" w:y="1191"/>
        <w:ind w:left="180"/>
        <w:jc w:val="both"/>
        <w:rPr>
          <w:lang w:val="ru-RU"/>
        </w:rPr>
      </w:pPr>
      <w:r w:rsidRPr="00457647">
        <w:rPr>
          <w:lang w:val="ru-RU"/>
        </w:rPr>
        <w:t>Африканцы за пределами Конго были разделены на тех, кто осуждал бельгийцев, американцев и британцев как империалистов, и тех, кто, подавляя свою неприязнь к Чомбе, защищал право конголезского правительства просить помощи извне. Организация африканского единства (ОАЕ) активно осуждала использование наемников и поощряла принятие законодательства для их пресечения. В сентябре 1964 года Совет министров ОАЕ выразил свое неприятие этой практики и обратился к правительству Демократической партии.</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Pr>
          <w:rFonts w:ascii="Garamond" w:eastAsia="Garamond" w:hAnsi="Garamond" w:cs="Garamond"/>
          <w:b w:val="0"/>
          <w:bCs w:val="0"/>
          <w:sz w:val="20"/>
          <w:szCs w:val="20"/>
        </w:rPr>
        <w:t>io</w:t>
      </w:r>
      <w:r w:rsidRPr="00457647">
        <w:rPr>
          <w:rFonts w:ascii="Garamond" w:eastAsia="Garamond" w:hAnsi="Garamond" w:cs="Garamond"/>
          <w:b w:val="0"/>
          <w:bCs w:val="0"/>
          <w:sz w:val="20"/>
          <w:szCs w:val="20"/>
          <w:lang w:val="ru-RU"/>
        </w:rPr>
        <w:t xml:space="preserve">6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Республика Конго, чтобы остановить вербовку наемников и изгнать тех, кто находится на ее территории. Чомбе, который уже отказался от приглашения ОАЕ на Конференцию глав государств в Каире, в октябре не допустил к участию в Конференции неприсоединившихся государств (также в Каире). Он прилетел в Каир, но был доставлен в гостиницу и оставался там до тех пор, пока не решил вернуться в Леопольдвиль.</w:t>
      </w:r>
    </w:p>
    <w:p w:rsidR="00CA6D5B" w:rsidRPr="00457647" w:rsidRDefault="00457647">
      <w:pPr>
        <w:pStyle w:val="1"/>
        <w:framePr w:w="6293" w:h="9907" w:hRule="exact" w:wrap="none" w:vAnchor="page" w:hAnchor="page" w:x="761" w:y="1191"/>
        <w:ind w:left="440"/>
        <w:jc w:val="both"/>
        <w:rPr>
          <w:lang w:val="ru-RU"/>
        </w:rPr>
      </w:pPr>
      <w:r w:rsidRPr="00457647">
        <w:rPr>
          <w:lang w:val="ru-RU"/>
        </w:rPr>
        <w:t>Эти события привели к тому, что радикальные африканские правительства настроили противодействие правительству Чомбе, когда Бен Белла из Алжира и Насер из Египта пообещали снабдить мятежных конголезцев оружием. Именно в этом контексте Куба принимала непосредственное участие. Правительство Кастро пользовалось большим уважением среди борцов за освобождение и в равной мере вызывало страх и паранойю среди западных держав. Когда Алжир, которому Куба помогла, поставив США оружие, захваченное после неудавшегося вторжения в Залив Свиней в 1961 году, спросил, поможет ли Куба в Конго, они согласились. Конго снова стало решающим полем битвы в том, что многие считали борьбой между «национально-освободительными движениями», с одной стороны, и империалистическими странами и их марионеточными армиями - с другой40.</w:t>
      </w:r>
      <w:r w:rsidRPr="00457647">
        <w:rPr>
          <w:lang w:val="ru-RU"/>
        </w:rPr>
        <w:softHyphen/>
      </w:r>
    </w:p>
    <w:p w:rsidR="00CA6D5B" w:rsidRPr="00457647" w:rsidRDefault="00457647">
      <w:pPr>
        <w:pStyle w:val="1"/>
        <w:framePr w:w="6293" w:h="9907" w:hRule="exact" w:wrap="none" w:vAnchor="page" w:hAnchor="page" w:x="761" w:y="1191"/>
        <w:ind w:left="440"/>
        <w:jc w:val="both"/>
        <w:rPr>
          <w:lang w:val="ru-RU"/>
        </w:rPr>
      </w:pPr>
      <w:r w:rsidRPr="00457647">
        <w:rPr>
          <w:lang w:val="ru-RU"/>
        </w:rPr>
        <w:t>Спустя всего четыре коротких года независимости Конго было разделено и наводнено иностранными войсками. Соединенные Штаты отчаянно пытались победить то, что им казалось левым повстанческим движением, частью коммунистической угрозы, которая, как они видели, распространялась по всему континенту после успешного «захвата» Занзибара. Однако возобновление борьбы в Конго также напугало американских политиков, которые нервничали из-за того, что они оказались втянутыми в конфликт во Вьетнаме. Кубинский лидер Че Гевара резюмировал фарс так называемого «независимого» Конго, выступая перед Организацией Объединенных Наций в декабре 1964 года: «Бельгийские десантники, доставленные самолетами Соединенных Штатов, вылетели с британских баз ... Свободные люди во всем мире должны готовиться отомстить за преступление в Конго »41. Не полагаясь только на слова, Гевара попытался заставить Кубу вмешаться в военную кампанию.</w:t>
      </w:r>
      <w:r w:rsidRPr="00457647">
        <w:rPr>
          <w:lang w:val="ru-RU"/>
        </w:rPr>
        <w:softHyphen/>
      </w:r>
    </w:p>
    <w:p w:rsidR="00CA6D5B" w:rsidRPr="00457647" w:rsidRDefault="00457647">
      <w:pPr>
        <w:pStyle w:val="1"/>
        <w:framePr w:w="6293" w:h="9907" w:hRule="exact" w:wrap="none" w:vAnchor="page" w:hAnchor="page" w:x="761" w:y="1191"/>
        <w:ind w:left="440"/>
        <w:jc w:val="both"/>
        <w:rPr>
          <w:lang w:val="ru-RU"/>
        </w:rPr>
      </w:pPr>
      <w:r w:rsidRPr="00457647">
        <w:rPr>
          <w:lang w:val="ru-RU"/>
        </w:rPr>
        <w:t>Тем временем в Киншасе новые правители Конго остались разделенными. Назначение Касавубу Чомбе премьер-министром не предвещало примирения. Учитывая его роль в событиях 1960-1960 годов, Чомбе не мог ничего сделать, кроме как кристаллизовать сохраняющийся гнев тех, кто возлагал свои надежды на Лумумбу. В марте и апреле 1965 года правительство Чомбе организовало выборы в законодательные органы. Коалиция Чомбе (Конако, Национальная конголезская конвенция)</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107</w:t>
      </w:r>
    </w:p>
    <w:p w:rsidR="00CA6D5B" w:rsidRPr="00457647" w:rsidRDefault="00457647">
      <w:pPr>
        <w:pStyle w:val="1"/>
        <w:framePr w:w="6293" w:h="9936" w:hRule="exact" w:wrap="none" w:vAnchor="page" w:hAnchor="page" w:x="761" w:y="1191"/>
        <w:spacing w:after="420"/>
        <w:ind w:left="440" w:firstLine="0"/>
        <w:jc w:val="both"/>
        <w:rPr>
          <w:lang w:val="ru-RU"/>
        </w:rPr>
      </w:pPr>
      <w:r w:rsidRPr="00457647">
        <w:rPr>
          <w:lang w:val="ru-RU"/>
        </w:rPr>
        <w:t>получил 122 из 167 мест в Палате депутатов. Вскоре возник оппозиционный блок (</w:t>
      </w:r>
      <w:r>
        <w:t>FDC</w:t>
      </w:r>
      <w:r w:rsidRPr="00457647">
        <w:rPr>
          <w:lang w:val="ru-RU"/>
        </w:rPr>
        <w:t>, Конголезский демократический фронт), и возник политический тупик. Касавубу отпустил Чомбе. Но сам Касавубу не смог сформировать новое правительство, и последовал еще один разрушительный период паралича.</w:t>
      </w:r>
    </w:p>
    <w:p w:rsidR="00CA6D5B" w:rsidRPr="00457647" w:rsidRDefault="00457647">
      <w:pPr>
        <w:pStyle w:val="20"/>
        <w:framePr w:w="6293" w:h="9936" w:hRule="exact" w:wrap="none" w:vAnchor="page" w:hAnchor="page" w:x="761" w:y="1191"/>
        <w:spacing w:after="140"/>
        <w:jc w:val="center"/>
        <w:rPr>
          <w:sz w:val="19"/>
          <w:szCs w:val="19"/>
          <w:lang w:val="ru-RU"/>
        </w:rPr>
      </w:pPr>
      <w:bookmarkStart w:id="108" w:name="bookmark107"/>
      <w:bookmarkStart w:id="109" w:name="bookmark108"/>
      <w:bookmarkStart w:id="110" w:name="bookmark109"/>
      <w:r w:rsidRPr="00457647">
        <w:rPr>
          <w:rFonts w:ascii="Arial" w:eastAsia="Arial" w:hAnsi="Arial" w:cs="Arial"/>
          <w:b/>
          <w:bCs/>
          <w:sz w:val="19"/>
          <w:szCs w:val="19"/>
          <w:lang w:val="ru-RU"/>
        </w:rPr>
        <w:t>Мятеж или революция?</w:t>
      </w:r>
      <w:bookmarkEnd w:id="108"/>
      <w:bookmarkEnd w:id="109"/>
      <w:bookmarkEnd w:id="110"/>
    </w:p>
    <w:p w:rsidR="00CA6D5B" w:rsidRPr="00457647" w:rsidRDefault="00457647">
      <w:pPr>
        <w:pStyle w:val="1"/>
        <w:framePr w:w="6293" w:h="9936" w:hRule="exact" w:wrap="none" w:vAnchor="page" w:hAnchor="page" w:x="761" w:y="1191"/>
        <w:ind w:left="180" w:firstLine="0"/>
        <w:jc w:val="both"/>
        <w:rPr>
          <w:lang w:val="ru-RU"/>
        </w:rPr>
      </w:pPr>
      <w:r w:rsidRPr="00457647">
        <w:rPr>
          <w:lang w:val="ru-RU"/>
        </w:rPr>
        <w:t xml:space="preserve">Через несколько месяцев после ухода сил ООН стало ясно, что Конго вступает во второй период беспорядков. В апреле 1965 года Че Гевара попытался экспортировать восстание в страну. Его союзниками были силы восстания Симбы (Льва). Лидеры этого второго восстания считали себя наследниками Лумумбы. Несколько писателей согласились с этим, изображая Пьера Мулеля, лидера повстанцев в регионе Квилу, в частности, как героическую личность, человека, который мог бы спасти Конго.42 Лидер Партии </w:t>
      </w:r>
      <w:r>
        <w:t>Solidaire</w:t>
      </w:r>
      <w:r w:rsidRPr="00457647">
        <w:rPr>
          <w:lang w:val="ru-RU"/>
        </w:rPr>
        <w:t xml:space="preserve"> </w:t>
      </w:r>
      <w:r>
        <w:t>Africain</w:t>
      </w:r>
      <w:r w:rsidRPr="00457647">
        <w:rPr>
          <w:lang w:val="ru-RU"/>
        </w:rPr>
        <w:t>, которая имела самую сильную базу поддержки в к западу от Конго Мулеле был действительно поразительной фигурой. «Государственные служащие, учителя, студенты и безработная городская молодежь, - пишет Нзонголо-Наталаджа, - присоединились к крестьянам в восстании, которое стало очень популярным в сельской местности» 43.</w:t>
      </w:r>
    </w:p>
    <w:p w:rsidR="00CA6D5B" w:rsidRPr="00457647" w:rsidRDefault="00457647">
      <w:pPr>
        <w:pStyle w:val="1"/>
        <w:framePr w:w="6293" w:h="9936" w:hRule="exact" w:wrap="none" w:vAnchor="page" w:hAnchor="page" w:x="761" w:y="1191"/>
        <w:ind w:left="180"/>
        <w:jc w:val="both"/>
        <w:rPr>
          <w:lang w:val="ru-RU"/>
        </w:rPr>
      </w:pPr>
      <w:r w:rsidRPr="00457647">
        <w:rPr>
          <w:lang w:val="ru-RU"/>
        </w:rPr>
        <w:t xml:space="preserve">К январю 1964 года силы Муллистов удерживали большую часть провинции Квилу. Вдохновленные маоистской идеологией, включая ее идеализацию крестьянской жизни, они не смогли захватить города Идиофа и Гунгу; они также не смогли распространить свое восстание на прилегающие регионы. Однако Мулеле смог сохранить базу в Квилу до октября 1968 года, несмотря на то, что Мобуту предложил вознаграждение в размере до 10 000 долларов за его арест. Вернувшись в Киншасу только из-за обещания национального примирения, он был схвачен и в конце концов убит. Восстание Мулеле имело некоторый успех на западе, и вскоре к нему присоединилось второе партизанское восстание на востоке. И снова </w:t>
      </w:r>
      <w:r>
        <w:t>MNC</w:t>
      </w:r>
      <w:r w:rsidRPr="00457647">
        <w:rPr>
          <w:lang w:val="ru-RU"/>
        </w:rPr>
        <w:t xml:space="preserve"> и </w:t>
      </w:r>
      <w:r>
        <w:t>PSA</w:t>
      </w:r>
      <w:r w:rsidRPr="00457647">
        <w:rPr>
          <w:lang w:val="ru-RU"/>
        </w:rPr>
        <w:t xml:space="preserve"> предоставили основную массу лидеров. 4 августа 1964 года Народная армия освобождения взяла под свой контроль Стэнливиль, к тому времени он также контролировал большую часть востока и юга, включая Северную </w:t>
      </w:r>
      <w:r w:rsidRPr="007B62D1">
        <w:rPr>
          <w:lang w:val="ru-RU"/>
        </w:rPr>
        <w:t xml:space="preserve">Кантагу, Санкуру и части Восточной и Экваториальной провинций. </w:t>
      </w:r>
      <w:r w:rsidRPr="00457647">
        <w:rPr>
          <w:lang w:val="ru-RU"/>
        </w:rPr>
        <w:t>Более успешные, чем маки квилу, боевики на востоке, тем не менее, страдали от более глубокой политической слабости. Они поощряли привычки ксенофобии и межнациональной розни, делились между собой,</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Pr>
          <w:rFonts w:ascii="Garamond" w:eastAsia="Garamond" w:hAnsi="Garamond" w:cs="Garamond"/>
          <w:b w:val="0"/>
          <w:bCs w:val="0"/>
          <w:sz w:val="20"/>
          <w:szCs w:val="20"/>
        </w:rPr>
        <w:t>io</w:t>
      </w:r>
      <w:r w:rsidRPr="00457647">
        <w:rPr>
          <w:rFonts w:ascii="Garamond" w:eastAsia="Garamond" w:hAnsi="Garamond" w:cs="Garamond"/>
          <w:b w:val="0"/>
          <w:bCs w:val="0"/>
          <w:sz w:val="20"/>
          <w:szCs w:val="20"/>
          <w:lang w:val="ru-RU"/>
        </w:rPr>
        <w:t xml:space="preserve">8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они полагались на структуры личной харизмы и иерархии. Некоторые из них могли быть очевидны внимательным наблюдателям; Геваре ни одна из проблем не казалась непреодолимой.</w:t>
      </w:r>
    </w:p>
    <w:p w:rsidR="00CA6D5B" w:rsidRPr="00457647" w:rsidRDefault="00457647">
      <w:pPr>
        <w:pStyle w:val="1"/>
        <w:framePr w:w="6293" w:h="9907" w:hRule="exact" w:wrap="none" w:vAnchor="page" w:hAnchor="page" w:x="761" w:y="1191"/>
        <w:ind w:left="440"/>
        <w:jc w:val="both"/>
        <w:rPr>
          <w:lang w:val="ru-RU"/>
        </w:rPr>
      </w:pPr>
      <w:r w:rsidRPr="00457647">
        <w:rPr>
          <w:lang w:val="ru-RU"/>
        </w:rPr>
        <w:t>Пьер Мулеле, Лоран Кабила и другие утверждали, что силы анти-люмумбистов, удерживавшие Киншасу и Элизабетвиль, могут быть легко свергнуты. Приглашенный Конголезским национальным фронтом, Гевара вошел в страну через Танзанию с колонной из 100 человек. Гевара надеялся разжечь национальное восстание. Появятся лидеры. Скрываясь от враждебного государства, они работали среди людей. Крестьяне увидят справедливость своего дела и присоединятся к восстанию в большом количестве. Военные успехи будут стимулировать политику восстания. По словам Гевары, единственный способ победить угрозу «империализма янки» - это открыть множество партизанских фронтов и лишить США возможности бороться со всеми ними. «Создайте два, три, много Вьетнамов». . Кубинская экспедиция оставалась в восточном Конго семь месяцев. Солдаты остановились недалеко от Увиры, Киву, на берегу залива Кигома. Гевара надеялся, что успешное восстание в Конго будет ощущаться по всему континенту. Однако реальность оказалась сложнее плана. Местные войска показались кубинским ветеранам плохо подготовленными, плохо обученными и вооруженными. Их лидеры часто отсутствовали44.</w:t>
      </w:r>
    </w:p>
    <w:p w:rsidR="00CA6D5B" w:rsidRPr="00457647" w:rsidRDefault="00457647">
      <w:pPr>
        <w:pStyle w:val="1"/>
        <w:framePr w:w="6293" w:h="9907" w:hRule="exact" w:wrap="none" w:vAnchor="page" w:hAnchor="page" w:x="761" w:y="1191"/>
        <w:ind w:left="440"/>
        <w:jc w:val="both"/>
        <w:rPr>
          <w:lang w:val="ru-RU"/>
        </w:rPr>
      </w:pPr>
      <w:r w:rsidRPr="00457647">
        <w:rPr>
          <w:lang w:val="ru-RU"/>
        </w:rPr>
        <w:t>Многие последующие споры развернулись вокруг роли Лорана Кабилы. По словам бывшего генерала кубинской армии Уильяма Гэлвина, «организация Кабилы хранила много денег и военного снаряжения в Танзании. Но Кабила и большинство других лидеров движения летели из африканской столицы в столицу, собирая больше денег и хорошо проводя время ». Другой кубинский источник, Коулман Феррер, находился в посольстве Кубы в Танзании. Он предполагает, что основные проблемы были политическими. Кабила и другие лидеры не предлагали своему народу ничего, кроме одной цели - свержения президента Чомбе. Повстанцы были организованы по этническому признаку. Они зависели от личности местных лидеров, и им не хватало чувства более широкой цели. Таким образом, когда Мобуту пришел к власти в 1965 году, ему не составило труда укрепить свое положение.</w:t>
      </w:r>
      <w:r w:rsidRPr="00457647">
        <w:rPr>
          <w:lang w:val="ru-RU"/>
        </w:rPr>
        <w:softHyphen/>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109</w:t>
      </w:r>
    </w:p>
    <w:p w:rsidR="00CA6D5B" w:rsidRPr="00457647" w:rsidRDefault="00457647">
      <w:pPr>
        <w:pStyle w:val="1"/>
        <w:framePr w:w="6293" w:h="9869" w:hRule="exact" w:wrap="none" w:vAnchor="page" w:hAnchor="page" w:x="761" w:y="1191"/>
        <w:spacing w:after="140"/>
        <w:ind w:left="180"/>
        <w:jc w:val="both"/>
        <w:rPr>
          <w:lang w:val="ru-RU"/>
        </w:rPr>
      </w:pPr>
      <w:r w:rsidRPr="00457647">
        <w:rPr>
          <w:lang w:val="ru-RU"/>
        </w:rPr>
        <w:t>Между тем сами кубинцы были отрезаны от местного населения, не говорящего ни на одном из конголезских языков. Их диета была скудной, и они страдали от частых приступов болезней. Полевые разведданные, которые они получали, были скудными, и кубинские войска неоднократно вели сражения с большим количеством правительственных войск при поддержке бельгийских наемников. Когда Гевара вернулся, чтобы оглянуться на миссию, он выявил различные причины ее провала. Во-первых, низкая плотность населения региона и ограниченное развитие капиталистического сельского хозяйства. Это сузило возможности кубинцев проводить реформы. Может быть, спрашивал себя Гевара, им лучше было бы начать в Катанге или Касаи, среди рабочих, а не среди крестьян?</w:t>
      </w:r>
      <w:r w:rsidRPr="00457647">
        <w:rPr>
          <w:lang w:val="ru-RU"/>
        </w:rPr>
        <w:softHyphen/>
      </w:r>
    </w:p>
    <w:p w:rsidR="00CA6D5B" w:rsidRPr="00457647" w:rsidRDefault="00457647">
      <w:pPr>
        <w:pStyle w:val="1"/>
        <w:framePr w:w="6293" w:h="9869" w:hRule="exact" w:wrap="none" w:vAnchor="page" w:hAnchor="page" w:x="761" w:y="1191"/>
        <w:spacing w:after="180" w:line="240" w:lineRule="auto"/>
        <w:ind w:left="420" w:firstLine="0"/>
        <w:rPr>
          <w:lang w:val="ru-RU"/>
        </w:rPr>
      </w:pPr>
      <w:r w:rsidRPr="00457647">
        <w:rPr>
          <w:lang w:val="ru-RU"/>
        </w:rPr>
        <w:t>Что Освободительная армия могла предложить этим фермерам? Мы не могли говорить об аграрной реформе и собственности, потому что земля была, и все ее видели. Мы не могли говорить о кредитах на закупку оборудования, потому что фермеры получали достаточно еды за счет труда, который они выполняли с помощью примитивных инструментов, а физические условия региона не подходили для использования техники46.</w:t>
      </w:r>
    </w:p>
    <w:p w:rsidR="00CA6D5B" w:rsidRPr="00457647" w:rsidRDefault="00457647">
      <w:pPr>
        <w:pStyle w:val="1"/>
        <w:framePr w:w="6293" w:h="9869" w:hRule="exact" w:wrap="none" w:vAnchor="page" w:hAnchor="page" w:x="761" w:y="1191"/>
        <w:spacing w:after="480"/>
        <w:ind w:left="180" w:firstLine="0"/>
        <w:jc w:val="both"/>
        <w:rPr>
          <w:lang w:val="ru-RU"/>
        </w:rPr>
      </w:pPr>
      <w:r w:rsidRPr="00457647">
        <w:rPr>
          <w:lang w:val="ru-RU"/>
        </w:rPr>
        <w:t>Гевара ушел в ноябре, пообещав никогда больше не повторять одни и те же ошибки. Движение Симба продолжало удерживать базу в восточном Конго, через которую армия не могла проникнуть. Но и движение не могло угрожать Киншасе.</w:t>
      </w:r>
    </w:p>
    <w:p w:rsidR="00CA6D5B" w:rsidRPr="00457647" w:rsidRDefault="00457647">
      <w:pPr>
        <w:pStyle w:val="20"/>
        <w:framePr w:w="6293" w:h="9869" w:hRule="exact" w:wrap="none" w:vAnchor="page" w:hAnchor="page" w:x="761" w:y="1191"/>
        <w:spacing w:after="140"/>
        <w:jc w:val="center"/>
        <w:rPr>
          <w:sz w:val="19"/>
          <w:szCs w:val="19"/>
          <w:lang w:val="ru-RU"/>
        </w:rPr>
      </w:pPr>
      <w:bookmarkStart w:id="111" w:name="bookmark110"/>
      <w:bookmarkStart w:id="112" w:name="bookmark111"/>
      <w:bookmarkStart w:id="113" w:name="bookmark112"/>
      <w:r w:rsidRPr="00457647">
        <w:rPr>
          <w:rFonts w:ascii="Arial" w:eastAsia="Arial" w:hAnsi="Arial" w:cs="Arial"/>
          <w:b/>
          <w:bCs/>
          <w:sz w:val="19"/>
          <w:szCs w:val="19"/>
          <w:lang w:val="ru-RU"/>
        </w:rPr>
        <w:t>Почему армия?</w:t>
      </w:r>
      <w:bookmarkEnd w:id="111"/>
      <w:bookmarkEnd w:id="112"/>
      <w:bookmarkEnd w:id="113"/>
    </w:p>
    <w:p w:rsidR="00CA6D5B" w:rsidRPr="00457647" w:rsidRDefault="00457647">
      <w:pPr>
        <w:pStyle w:val="1"/>
        <w:framePr w:w="6293" w:h="9869" w:hRule="exact" w:wrap="none" w:vAnchor="page" w:hAnchor="page" w:x="761" w:y="1191"/>
        <w:spacing w:after="180"/>
        <w:ind w:left="180" w:firstLine="0"/>
        <w:jc w:val="both"/>
        <w:rPr>
          <w:lang w:val="ru-RU"/>
        </w:rPr>
      </w:pPr>
      <w:r w:rsidRPr="00457647">
        <w:rPr>
          <w:lang w:val="ru-RU"/>
        </w:rPr>
        <w:t>Что такого было в армии, что позволило ей после 1965 года взять на себя управление всем обществом? Американский академик Кроуфорд Янг большую часть начала 1960-х годов провел в Конго, и его отчет об офицерах стоит записать.</w:t>
      </w:r>
    </w:p>
    <w:p w:rsidR="00CA6D5B" w:rsidRPr="00457647" w:rsidRDefault="00457647">
      <w:pPr>
        <w:pStyle w:val="1"/>
        <w:framePr w:w="6293" w:h="9869" w:hRule="exact" w:wrap="none" w:vAnchor="page" w:hAnchor="page" w:x="761" w:y="1191"/>
        <w:spacing w:line="240" w:lineRule="auto"/>
        <w:ind w:left="420" w:firstLine="0"/>
        <w:rPr>
          <w:lang w:val="ru-RU"/>
        </w:rPr>
      </w:pPr>
      <w:r w:rsidRPr="00457647">
        <w:rPr>
          <w:lang w:val="ru-RU"/>
        </w:rPr>
        <w:t>Военная элита представляет собой особую группу в конголезском обществе, социальный опыт которой сильно отличается от опыта политико-административной элиты. Даже будучи размещенными в лагерях близ крупных городов, офицеры не принадлежат к тем же социальным кругам, что и другие лидеры. Как правило, они находятся за пределами своего родного региона и часто женятся на женщинах из других этнических групп. Тщательный этнический допрос воинских частей означал этнически разношерстную офицерскую неразбериху. Аполитизм внушается как политический идеал47.</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702"/>
        <w:rPr>
          <w:sz w:val="13"/>
          <w:szCs w:val="13"/>
          <w:lang w:val="ru-RU"/>
        </w:rPr>
      </w:pPr>
      <w:r w:rsidRPr="00457647">
        <w:rPr>
          <w:sz w:val="13"/>
          <w:szCs w:val="13"/>
          <w:lang w:val="ru-RU"/>
        </w:rPr>
        <w:t>нет конго</w:t>
      </w:r>
    </w:p>
    <w:p w:rsidR="00CA6D5B" w:rsidRPr="00457647" w:rsidRDefault="00457647">
      <w:pPr>
        <w:pStyle w:val="1"/>
        <w:framePr w:w="6293" w:h="9907" w:hRule="exact" w:wrap="none" w:vAnchor="page" w:hAnchor="page" w:x="761" w:y="1191"/>
        <w:ind w:left="420" w:firstLine="0"/>
        <w:jc w:val="both"/>
        <w:rPr>
          <w:lang w:val="ru-RU"/>
        </w:rPr>
      </w:pPr>
      <w:r w:rsidRPr="00457647">
        <w:rPr>
          <w:lang w:val="ru-RU"/>
        </w:rPr>
        <w:t>Из этого следует два момента: во-первых, армия была в значительной степени невосприимчива к призыву Лумумбы. Во-вторых, армия была сильно заинтересована в едином унитарном государстве. Только эту часть наследия Лумумбы они сочли достойным защиты.</w:t>
      </w:r>
    </w:p>
    <w:p w:rsidR="00CA6D5B" w:rsidRPr="00457647" w:rsidRDefault="00457647">
      <w:pPr>
        <w:pStyle w:val="1"/>
        <w:framePr w:w="6293" w:h="9907" w:hRule="exact" w:wrap="none" w:vAnchor="page" w:hAnchor="page" w:x="761" w:y="1191"/>
        <w:ind w:left="440"/>
        <w:jc w:val="both"/>
        <w:rPr>
          <w:lang w:val="ru-RU"/>
        </w:rPr>
      </w:pPr>
      <w:r w:rsidRPr="00457647">
        <w:rPr>
          <w:lang w:val="ru-RU"/>
        </w:rPr>
        <w:t>Как мы уже говорили, за первоначальным успехом Патриса Лумумбы стояло большое количество людей. Были эволюционисты, быстро делящиеся по классам, поколениям и идеологии, но открытые для радикальной политики. В Стэнливилле было большинство людей, а в других городах было меньше. Фактического рабочего класса не существовало, так как шансов на его формирование.48 Мартенс утверждает, что каждый пятый занятый народ был занят производительным трудом в 1956 году, или чуть более 750 000 человек из 15-миллионного конголезского населения. 49 Самыми многочисленными группами людей в этой категории были носильщики, шахтеры, солдаты, фермеры и люди, занятые в разной степени принудительным или подневольным трудом. Можно было организовать носильщиков; и медные рудокопы Элизабетвилля показали свою силу во время войны.</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Нзонголо-Нталаджа настаивает на том, что горняки Катанги как группа остались верны Лумумбе.51 Истина, кажется, была немного более сложной. Среди ветеранов 1941 г. была явная неприязнь к Чомбе и федерализму. Среди новых рабочих, сторонников миллениальных культов и тех, кто чередовал работу на шахтах и ​​в качестве продавцов и торговцев, поддержка Лумумбы была менее автоматической.52 Независимо от того, поддерживали они Лумумбу или нет, одним из последствий гражданской войны было то, что она вызвала резкий спад. снижение количества занятых рабочих. Например, в период с 1962 по 1965 год численность персонала </w:t>
      </w:r>
      <w:r>
        <w:t>Union</w:t>
      </w:r>
      <w:r w:rsidRPr="00457647">
        <w:rPr>
          <w:lang w:val="ru-RU"/>
        </w:rPr>
        <w:t xml:space="preserve"> </w:t>
      </w:r>
      <w:r>
        <w:t>Miniere</w:t>
      </w:r>
      <w:r w:rsidRPr="00457647">
        <w:rPr>
          <w:lang w:val="ru-RU"/>
        </w:rPr>
        <w:t xml:space="preserve"> сократилась на 20 000 человек53.</w:t>
      </w:r>
    </w:p>
    <w:p w:rsidR="00CA6D5B" w:rsidRPr="00457647" w:rsidRDefault="00457647">
      <w:pPr>
        <w:pStyle w:val="1"/>
        <w:framePr w:w="6293" w:h="9907" w:hRule="exact" w:wrap="none" w:vAnchor="page" w:hAnchor="page" w:x="761" w:y="1191"/>
        <w:ind w:left="440"/>
        <w:jc w:val="both"/>
        <w:rPr>
          <w:lang w:val="ru-RU"/>
        </w:rPr>
      </w:pPr>
      <w:r w:rsidRPr="00457647">
        <w:rPr>
          <w:lang w:val="ru-RU"/>
        </w:rPr>
        <w:t>Весной 1960 года казалось возможным, что какой-то союз рабочих, крестьян и эволюционистов сможет править через Лумумбу. Однако эволюции раскололись, и без их лидерства союз классов распался. Тогда открылись другие радикальные возможности. Стэнливиль на короткое время приобрел характер мятежного города-государства. Огромные толпы, маршировавшие в память о Лумумбе в других странах Африки и других местах, показали, что революционеры Конго были не одиноки. В Гане президент Кваме Нкрума обратился ко всему населению по радио: «Наши дорогие братья, Патрис Лумумба, Морис Мполо и Джозеф</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702"/>
        <w:rPr>
          <w:sz w:val="13"/>
          <w:szCs w:val="13"/>
          <w:lang w:val="ru-RU"/>
        </w:rPr>
      </w:pPr>
      <w:r w:rsidRPr="00457647">
        <w:rPr>
          <w:sz w:val="13"/>
          <w:szCs w:val="13"/>
          <w:lang w:val="ru-RU"/>
        </w:rPr>
        <w:t>повстанцы и генералы м</w:t>
      </w:r>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Окито мертвы ... Колониалисты и империалисты убили их, но они не могут убить идеалы, которые мы все еще проповедуем и за которые они пожертвовали своими жизнями ».54 Если бы только они могли направить эту коллективную волю миллионов, радикалы Конго могли избежать изоляции дома.</w:t>
      </w:r>
    </w:p>
    <w:p w:rsidR="00CA6D5B" w:rsidRPr="00457647" w:rsidRDefault="00457647">
      <w:pPr>
        <w:pStyle w:val="1"/>
        <w:framePr w:w="6293" w:h="9936" w:hRule="exact" w:wrap="none" w:vAnchor="page" w:hAnchor="page" w:x="761" w:y="1191"/>
        <w:spacing w:after="420"/>
        <w:ind w:left="180"/>
        <w:jc w:val="both"/>
        <w:rPr>
          <w:lang w:val="ru-RU"/>
        </w:rPr>
      </w:pPr>
      <w:r w:rsidRPr="00457647">
        <w:rPr>
          <w:lang w:val="ru-RU"/>
        </w:rPr>
        <w:t xml:space="preserve">Каждое общество требует лидерства, и в отсутствие Лумумбы или какого-либо успешного радикального альянса для продолжения его работы возникли другие силы, чтобы заполнить этот пробел. До обретения независимости конголезская армия </w:t>
      </w:r>
      <w:r>
        <w:t>Force</w:t>
      </w:r>
      <w:r w:rsidRPr="00457647">
        <w:rPr>
          <w:lang w:val="ru-RU"/>
        </w:rPr>
        <w:t xml:space="preserve"> </w:t>
      </w:r>
      <w:r>
        <w:t>Publique</w:t>
      </w:r>
      <w:r w:rsidRPr="00457647">
        <w:rPr>
          <w:lang w:val="ru-RU"/>
        </w:rPr>
        <w:t xml:space="preserve">, возможно, была единственной общественной организацией, которая могла претендовать на то, чтобы представлять всю нацию. Как и во многих других новых независимых африканских государствах, армия представляла собой как организованную объединенную силу, так и средство для амбициозных людей, зачастую из скромных семей, для обретения власти, влияния и уважения как в обществе в целом, так и в рамках вооруженных сил. сам. Солдаты, как правило, получали хорошую зарплату, хорошо обучены и, за очевидным исключением «восстания» июля 1960 года, обычно лояльны. Армия представляла редкий шанс на продвижение. Особенно в период после обретения независимости, можно было испытать быстрое продвижение. В то время как повсюду в обществе власть была чем-то трудным для понимания, в зависимости от меняющихся союзов, денег и истории, в армии, казалось, иерархия была ясной. </w:t>
      </w:r>
      <w:r>
        <w:t>Force</w:t>
      </w:r>
      <w:r w:rsidRPr="00457647">
        <w:rPr>
          <w:lang w:val="ru-RU"/>
        </w:rPr>
        <w:t xml:space="preserve"> </w:t>
      </w:r>
      <w:r>
        <w:t>Publique</w:t>
      </w:r>
      <w:r w:rsidRPr="00457647">
        <w:rPr>
          <w:lang w:val="ru-RU"/>
        </w:rPr>
        <w:t xml:space="preserve"> служил разным целям. Он существовал для защиты внешних границ страны и ее зарождающегося классового разделения. Это служило интересам бельгийских, а затем конголезских богачей. Независимо от того, насколько хорошо или плохо конголезская экономика работала, армия всегда была первой статьей расходов. Он существовал для защиты внешних границ страны и ее зарождающегося классового разделения. Это служило интересам бельгийских, а затем конголезских богачей. Независимо от того, насколько хорошо или плохо конголезская экономика работала, армия всегда была первой статьей расходов. Он существовал для защиты внешних границ страны и ее зарождающегося классового разделения. Это служило интересам бельгийских, а затем конголезских богачей. Независимо от того, насколько хорошо или плохо конголезская экономика работала, армия всегда была первой статьей расходов.</w:t>
      </w:r>
    </w:p>
    <w:p w:rsidR="00CA6D5B" w:rsidRPr="00457647" w:rsidRDefault="00457647">
      <w:pPr>
        <w:pStyle w:val="20"/>
        <w:framePr w:w="6293" w:h="9936" w:hRule="exact" w:wrap="none" w:vAnchor="page" w:hAnchor="page" w:x="761" w:y="1191"/>
        <w:spacing w:after="120"/>
        <w:jc w:val="center"/>
        <w:rPr>
          <w:sz w:val="19"/>
          <w:szCs w:val="19"/>
          <w:lang w:val="ru-RU"/>
        </w:rPr>
      </w:pPr>
      <w:bookmarkStart w:id="114" w:name="bookmark113"/>
      <w:bookmarkStart w:id="115" w:name="bookmark114"/>
      <w:bookmarkStart w:id="116" w:name="bookmark115"/>
      <w:r w:rsidRPr="00457647">
        <w:rPr>
          <w:rFonts w:ascii="Arial" w:eastAsia="Arial" w:hAnsi="Arial" w:cs="Arial"/>
          <w:b/>
          <w:bCs/>
          <w:sz w:val="19"/>
          <w:szCs w:val="19"/>
          <w:lang w:val="ru-RU"/>
        </w:rPr>
        <w:t>Воин-победитель</w:t>
      </w:r>
      <w:bookmarkEnd w:id="114"/>
      <w:bookmarkEnd w:id="115"/>
      <w:bookmarkEnd w:id="116"/>
    </w:p>
    <w:p w:rsidR="00CA6D5B" w:rsidRPr="00457647" w:rsidRDefault="00457647">
      <w:pPr>
        <w:pStyle w:val="1"/>
        <w:framePr w:w="6293" w:h="9936" w:hRule="exact" w:wrap="none" w:vAnchor="page" w:hAnchor="page" w:x="761" w:y="1191"/>
        <w:ind w:left="180" w:firstLine="0"/>
        <w:jc w:val="both"/>
        <w:rPr>
          <w:lang w:val="ru-RU"/>
        </w:rPr>
      </w:pPr>
      <w:r w:rsidRPr="00457647">
        <w:rPr>
          <w:lang w:val="ru-RU"/>
        </w:rPr>
        <w:t>Именно из рядов военных появился политик, способный управлять государством. В течение трех десятилетий, с 1965 по 1996 год, фигура Жозефа-Дезире Мобуту должна была доминировать в конголезской нации. Он неоднократно реструктурировал государство, меняя его название на Заир. Он будет руководить периодами как «вестернизации», так и «африканизации». Перенесенный в особые условия Центральной Африки в период после обретения независимости, Мобуту был полным тираном, обладая таким же контролем над своим народом, как Наполеон или Сталин до него. Любая история Заира в этом</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112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период должен передавать что-то от характера и происхождения человека, который так долго правил страной.</w:t>
      </w:r>
    </w:p>
    <w:p w:rsidR="00CA6D5B" w:rsidRPr="00457647" w:rsidRDefault="00457647">
      <w:pPr>
        <w:pStyle w:val="1"/>
        <w:framePr w:w="6293" w:h="9907" w:hRule="exact" w:wrap="none" w:vAnchor="page" w:hAnchor="page" w:x="761" w:y="1191"/>
        <w:ind w:left="440"/>
        <w:jc w:val="both"/>
        <w:rPr>
          <w:lang w:val="ru-RU"/>
        </w:rPr>
      </w:pPr>
      <w:r w:rsidRPr="00457647">
        <w:rPr>
          <w:lang w:val="ru-RU"/>
        </w:rPr>
        <w:t>Жозеф-Дезире Мобуту родился в октябре 1930 года в центральном городе Лисала на реке Конго. Его отец, Альберик Гбемани, был поваром в колониальном магистрате в Лисале; его мать, Мари Мадлен Йерно, ранее была замужем за деревенским старостой, но бросила его и сбежала пешком в Лисалу, где она встретила отца Мобуту и ​​вышла за него замуж. Семья Мобуту была нгбанди, одной из меньших из 200 этнических групп страны, разбросанных по обе стороны от Убанги, ответвления реки Конго, одной ногой на территории нынешней Центральноафриканской Республики, а другой - в Конго. Мобуту удалось мифологизировать свое прошлое и свое воспитание. Его двоюродный дядя был прорицателем в деревне Гбадолите. И он, в одной, почти наверняка апокрифической, истории, убил леопарда копьем: «с того дня», - сказал Мобуту,</w:t>
      </w:r>
    </w:p>
    <w:p w:rsidR="00CA6D5B" w:rsidRPr="00457647" w:rsidRDefault="00457647">
      <w:pPr>
        <w:pStyle w:val="1"/>
        <w:framePr w:w="6293" w:h="9907" w:hRule="exact" w:wrap="none" w:vAnchor="page" w:hAnchor="page" w:x="761" w:y="1191"/>
        <w:ind w:left="440"/>
        <w:jc w:val="both"/>
        <w:rPr>
          <w:lang w:val="ru-RU"/>
        </w:rPr>
      </w:pPr>
      <w:r w:rsidRPr="00457647">
        <w:rPr>
          <w:lang w:val="ru-RU"/>
        </w:rPr>
        <w:t>Отец Мобуту умер, когда ему было всего 8 лет, но его мать, которую он обожал, смогла увидеть, как он вырастет и пришел к власти. Мама Йемо, как ее впоследствии стали называть конголезцы, всегда оказывала сильное влияние. Мобуту выучил французский язык у жены бельгийского судьи, у которой работал его отец, но не смог регулярно учиться, так как его мать переехала по стране после смерти отца с четырьмя детьми, живя на щедрость родственников. В конце концов Мобуту поселился с дядей в городе Кокильхатвиль (Мбандака), расширяющемся колониальном административном центре. Там он посещал миссионерскую школу и хорошо учился. В 1949 году он сбежал из школы, укрылся на лодке, направляющейся в Леопольдвиль, и прожил там несколько недель в «большом городе».</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Мобуту присоединился к </w:t>
      </w:r>
      <w:r>
        <w:t>Force</w:t>
      </w:r>
      <w:r w:rsidRPr="00457647">
        <w:rPr>
          <w:lang w:val="ru-RU"/>
        </w:rPr>
        <w:t xml:space="preserve"> </w:t>
      </w:r>
      <w:r>
        <w:t>Publique</w:t>
      </w:r>
      <w:r w:rsidRPr="00457647">
        <w:rPr>
          <w:lang w:val="ru-RU"/>
        </w:rPr>
        <w:t xml:space="preserve"> в 1950 году и нашел как дисциплинированного, так и суррогатного отца в лице сержанта Джозефа Бобозо, строгого, но любящего наставника. Оглядываясь назад, Мобуту вспомнил</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113</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 xml:space="preserve">период с Силой как самый счастливый период его жизни. Он жадно читал, и то, что он читал, произвело на него впечатление. Позже его любимыми авторами будут Шарль де Голль, Уинстон Черчилль и Никколо Макиавелли, автор «Принца». Он также изучал французский язык и бухгалтерский учет. Он быстро получил повышение, оставив армию в 1956 году в звании сержант-майора, высшей категории для конголезцев. Вернувшись к гражданской жизни, Мобуту женился. Его жене Марии-Антуанетте было всего 16 лет, но она была верной и энергичной. Она будет поддерживать его в течение многих лет, пока он приходил к власти и боролся за ее сохранение. Он начал работать журналистом при поддержке Пьера Дэвистера, бельгийского редактора </w:t>
      </w:r>
      <w:r>
        <w:t>LAvenir</w:t>
      </w:r>
      <w:r w:rsidRPr="00457647">
        <w:rPr>
          <w:lang w:val="ru-RU"/>
        </w:rPr>
        <w:t xml:space="preserve">, первоначально сотрудничая под псевдонимом в новом конголезском журнале </w:t>
      </w:r>
      <w:r>
        <w:t>Actualites</w:t>
      </w:r>
      <w:r w:rsidRPr="00457647">
        <w:rPr>
          <w:lang w:val="ru-RU"/>
        </w:rPr>
        <w:t xml:space="preserve"> </w:t>
      </w:r>
      <w:r>
        <w:t>Africaines</w:t>
      </w:r>
      <w:r w:rsidRPr="00457647">
        <w:rPr>
          <w:lang w:val="ru-RU"/>
        </w:rPr>
        <w:t>. Визит в Брюссель в 1958 году для репортажа о Всемирной выставке заставил его продолжить журналистское обучение, установив контакты с молодыми конголезскими интеллектуалами и политическими активистами, которые теперь бросают вызов колониальной политике Бельгии в Конго и других частях Африки. Он познакомился и стал другом Лумумбы.</w:t>
      </w:r>
    </w:p>
    <w:p w:rsidR="00CA6D5B" w:rsidRPr="00457647" w:rsidRDefault="00457647">
      <w:pPr>
        <w:pStyle w:val="1"/>
        <w:framePr w:w="6293" w:h="9907" w:hRule="exact" w:wrap="none" w:vAnchor="page" w:hAnchor="page" w:x="761" w:y="1191"/>
        <w:ind w:left="180"/>
        <w:jc w:val="both"/>
        <w:rPr>
          <w:lang w:val="ru-RU"/>
        </w:rPr>
      </w:pPr>
      <w:r w:rsidRPr="00457647">
        <w:rPr>
          <w:lang w:val="ru-RU"/>
        </w:rPr>
        <w:t xml:space="preserve">Бельгийская секретная служба систематически обращалась к конголезской молодежи, обучающейся в Брюсселе, с прицелом на будущее сотрудничество. Некоторые современники Мобуту говорят, что к тому времени, когда он ушел из журналистики и стал доверенным личным помощником Лумумбы, решая, кого он видел, составляя график своей деятельности и присутствуя вместо него на экономических переговорах в Брюсселе, он также был осведомителем бельгийской разведки. 57 Мобуту, которого поймали писать для националистической прессы в Бельгийском Конго, и имея выбор между изгнанием или тюрьмой, выбрал первое, став главой офиса </w:t>
      </w:r>
      <w:r>
        <w:t>MNC</w:t>
      </w:r>
      <w:r w:rsidRPr="00457647">
        <w:rPr>
          <w:lang w:val="ru-RU"/>
        </w:rPr>
        <w:t>-</w:t>
      </w:r>
      <w:r>
        <w:t>Lumumba</w:t>
      </w:r>
      <w:r w:rsidRPr="00457647">
        <w:rPr>
          <w:lang w:val="ru-RU"/>
        </w:rPr>
        <w:t xml:space="preserve"> в Бельгии. Это давало ему прекрасное прикрытие, если он действительно работал в то время на бельгийскую разведку. Именно в этот период Мобуту привлек внимание оперативника ЦРУ Ларри Девлина.</w:t>
      </w:r>
      <w:r w:rsidRPr="00457647">
        <w:rPr>
          <w:lang w:val="ru-RU"/>
        </w:rPr>
        <w:softHyphen/>
      </w:r>
    </w:p>
    <w:p w:rsidR="00CA6D5B" w:rsidRPr="00457647" w:rsidRDefault="00457647">
      <w:pPr>
        <w:pStyle w:val="1"/>
        <w:framePr w:w="6293" w:h="9907" w:hRule="exact" w:wrap="none" w:vAnchor="page" w:hAnchor="page" w:x="761" w:y="1191"/>
        <w:ind w:left="180"/>
        <w:jc w:val="both"/>
        <w:rPr>
          <w:lang w:val="ru-RU"/>
        </w:rPr>
      </w:pPr>
      <w:r w:rsidRPr="00457647">
        <w:rPr>
          <w:lang w:val="ru-RU"/>
        </w:rPr>
        <w:t>После избрания Лумумбы в 1960 году Мобуту стал начальником штаба армии, занимая значительную должность и уступая только лояльному Виктору Лундуле. В решающие месяцы июля и августа Мобуту взял под свой контроль армию, сместив Лундулу, отправив иностранную помощь лояльным подразделениям, контролируя продвижение по службе, чтобы связать с собой отдельных офицеров. Его методы были современными. Мобуту</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92"/>
        <w:rPr>
          <w:sz w:val="13"/>
          <w:szCs w:val="13"/>
          <w:lang w:val="ru-RU"/>
        </w:rPr>
      </w:pPr>
      <w:r>
        <w:rPr>
          <w:rFonts w:ascii="Garamond" w:eastAsia="Garamond" w:hAnsi="Garamond" w:cs="Garamond"/>
          <w:b w:val="0"/>
          <w:bCs w:val="0"/>
          <w:sz w:val="20"/>
          <w:szCs w:val="20"/>
        </w:rPr>
        <w:t>ii</w:t>
      </w:r>
      <w:r w:rsidRPr="00457647">
        <w:rPr>
          <w:rFonts w:ascii="Garamond" w:eastAsia="Garamond" w:hAnsi="Garamond" w:cs="Garamond"/>
          <w:b w:val="0"/>
          <w:bCs w:val="0"/>
          <w:sz w:val="20"/>
          <w:szCs w:val="20"/>
          <w:lang w:val="ru-RU"/>
        </w:rPr>
        <w:t xml:space="preserve">4 </w:t>
      </w:r>
      <w:r w:rsidRPr="00457647">
        <w:rPr>
          <w:sz w:val="13"/>
          <w:szCs w:val="13"/>
          <w:lang w:val="ru-RU"/>
        </w:rPr>
        <w:t>Конго</w:t>
      </w:r>
    </w:p>
    <w:p w:rsidR="00CA6D5B" w:rsidRPr="007B62D1" w:rsidRDefault="00457647">
      <w:pPr>
        <w:pStyle w:val="1"/>
        <w:framePr w:w="6293" w:h="10056" w:hRule="exact" w:wrap="none" w:vAnchor="page" w:hAnchor="page" w:x="761" w:y="1191"/>
        <w:spacing w:after="280"/>
        <w:ind w:left="180" w:firstLine="0"/>
        <w:jc w:val="both"/>
        <w:rPr>
          <w:lang w:val="ru-RU"/>
        </w:rPr>
      </w:pPr>
      <w:r w:rsidRPr="00457647">
        <w:rPr>
          <w:lang w:val="ru-RU"/>
        </w:rPr>
        <w:t xml:space="preserve">был заговорщиком двадцатого века; его успех был основан на деньгах и контроле бюрократической машины. После того как 5 сентября президент Касавубу сместил Лумумбу с поста премьер-министра, 14 сентября Мобуту устроил свой первый переворот. При поддержке официальных лиц Соединенных Штатов Мобуту установил временное правительство, которое сменило парламент на шесть месяцев в 1960-1960 гг. В течение следующих четырех лет Мобуту действовал как сила, стоящая за троном, поддерживая, но с трудом терпя ряд слабых гражданских властей, в то время как реальное влияние находилось в руках группы «Бинза» - сторонников Мобуту, названных в честь процветающего района в которым они жили. В 1961 году, по словам Адама Хохшильда, Мобуту «получал денежные выплаты от местного сотрудника ЦРУ и западных военных атташе, пока планировалось убийство Лумумбы» 59. </w:t>
      </w:r>
      <w:r w:rsidRPr="007B62D1">
        <w:rPr>
          <w:lang w:val="ru-RU"/>
        </w:rPr>
        <w:t>За свою лояльность он был вознагражден.</w:t>
      </w:r>
    </w:p>
    <w:p w:rsidR="00CA6D5B" w:rsidRPr="00457647" w:rsidRDefault="00457647">
      <w:pPr>
        <w:pStyle w:val="20"/>
        <w:framePr w:w="6293" w:h="10056" w:hRule="exact" w:wrap="none" w:vAnchor="page" w:hAnchor="page" w:x="761" w:y="1191"/>
        <w:spacing w:after="120"/>
        <w:jc w:val="center"/>
        <w:rPr>
          <w:sz w:val="19"/>
          <w:szCs w:val="19"/>
          <w:lang w:val="ru-RU"/>
        </w:rPr>
      </w:pPr>
      <w:bookmarkStart w:id="117" w:name="bookmark116"/>
      <w:bookmarkStart w:id="118" w:name="bookmark117"/>
      <w:bookmarkStart w:id="119" w:name="bookmark118"/>
      <w:r w:rsidRPr="00457647">
        <w:rPr>
          <w:rFonts w:ascii="Arial" w:eastAsia="Arial" w:hAnsi="Arial" w:cs="Arial"/>
          <w:b/>
          <w:bCs/>
          <w:sz w:val="19"/>
          <w:szCs w:val="19"/>
          <w:lang w:val="ru-RU"/>
        </w:rPr>
        <w:t>Мобуту у власти</w:t>
      </w:r>
      <w:bookmarkEnd w:id="117"/>
      <w:bookmarkEnd w:id="118"/>
      <w:bookmarkEnd w:id="119"/>
    </w:p>
    <w:p w:rsidR="00CA6D5B" w:rsidRPr="00457647" w:rsidRDefault="00457647">
      <w:pPr>
        <w:pStyle w:val="1"/>
        <w:framePr w:w="6293" w:h="10056" w:hRule="exact" w:wrap="none" w:vAnchor="page" w:hAnchor="page" w:x="761" w:y="1191"/>
        <w:ind w:left="440" w:firstLine="0"/>
        <w:jc w:val="both"/>
        <w:rPr>
          <w:lang w:val="ru-RU"/>
        </w:rPr>
      </w:pPr>
      <w:r w:rsidRPr="00457647">
        <w:rPr>
          <w:lang w:val="ru-RU"/>
        </w:rPr>
        <w:t>В 1965 году, когда вспыхнуло очередное столкновение между премьер-министром и президентом, Мобуту устроил второй переворот. В ноябре армия в лице генерала Мобуту вмешалась, уволила президента и установила военное правление. В очередной раз он получил поддержку США. На этот раз Мобуту взял на себя пост президента, а не скрывался за кулисами. Более тридцати лет он поддерживал высоко персонализированную систему контроля. После 1965 года на стороне Мобуту было несколько преимуществ. Его поддерживала старая колониальная держава Бельгия и ее региональный преемник США. У него были ружья и организованные силы конголезской армии. Его сторонники могли указать на неудачи целого поколения соперников. Мобуту пользовался поддержкой большинства местных лидеров, независимо от того, была ли их власть племенной, политической или военной. Прежде всего, он обещал мир. Призвать второго Патриса Лумумбу в 1963 или 1965 году означало спорить на годы дальнейшего конфликта. Большинство людей не стали бы рисковать возможностью продолжения войны.</w:t>
      </w:r>
    </w:p>
    <w:p w:rsidR="00CA6D5B" w:rsidRPr="00457647" w:rsidRDefault="00457647">
      <w:pPr>
        <w:pStyle w:val="1"/>
        <w:framePr w:w="6293" w:h="10056" w:hRule="exact" w:wrap="none" w:vAnchor="page" w:hAnchor="page" w:x="761" w:y="1191"/>
        <w:ind w:left="440"/>
        <w:jc w:val="both"/>
        <w:rPr>
          <w:lang w:val="ru-RU"/>
        </w:rPr>
      </w:pPr>
      <w:r w:rsidRPr="00457647">
        <w:rPr>
          <w:lang w:val="ru-RU"/>
        </w:rPr>
        <w:t>Мобуту основал Народное движение революции (НДР). При однопартийном государстве Мобуту нарушения прав человека были широко распространены практически на протяжении всего периода его режима. Мобуту</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115</w:t>
      </w:r>
    </w:p>
    <w:p w:rsidR="00CA6D5B" w:rsidRPr="00457647" w:rsidRDefault="00457647">
      <w:pPr>
        <w:pStyle w:val="1"/>
        <w:framePr w:w="6293" w:h="6269" w:hRule="exact" w:wrap="none" w:vAnchor="page" w:hAnchor="page" w:x="761" w:y="1191"/>
        <w:ind w:left="440" w:firstLine="0"/>
        <w:jc w:val="both"/>
        <w:rPr>
          <w:lang w:val="ru-RU"/>
        </w:rPr>
      </w:pPr>
      <w:r w:rsidRPr="00457647">
        <w:rPr>
          <w:lang w:val="ru-RU"/>
        </w:rPr>
        <w:t xml:space="preserve">победил восстание Пьера Мулеле в 1966 году, а в следующем году пережил попытку с помощью наемников вернуть Чомбе к власти. Его политическое господство не обходилось без оппозиции внутри страны. Лоран Кабила, возглавивший восстания в начале 1960-х годов, в 1967 году основал Народную революционную партию </w:t>
      </w:r>
      <w:r w:rsidRPr="007B62D1">
        <w:rPr>
          <w:lang w:val="ru-RU"/>
        </w:rPr>
        <w:t>(</w:t>
      </w:r>
      <w:r>
        <w:t>PRP</w:t>
      </w:r>
      <w:r w:rsidRPr="007B62D1">
        <w:rPr>
          <w:lang w:val="ru-RU"/>
        </w:rPr>
        <w:t xml:space="preserve">). </w:t>
      </w:r>
      <w:r w:rsidRPr="00457647">
        <w:rPr>
          <w:lang w:val="ru-RU"/>
        </w:rPr>
        <w:t>В течение многих лет она вела партизанские действия с перерывами. В этом районе были и другие армии, в том числе Национальный фронт освобождения Конго (</w:t>
      </w:r>
      <w:r>
        <w:t>FLNC</w:t>
      </w:r>
      <w:r w:rsidRPr="00457647">
        <w:rPr>
          <w:lang w:val="ru-RU"/>
        </w:rPr>
        <w:t>), который имел свои корни в беженцах из Лунды и Чокве, бежавших в Анголу после неудачной попытки отделения Катанги в начале 1960-х годов.</w:t>
      </w:r>
    </w:p>
    <w:p w:rsidR="00CA6D5B" w:rsidRPr="00457647" w:rsidRDefault="00457647">
      <w:pPr>
        <w:pStyle w:val="1"/>
        <w:framePr w:w="6293" w:h="6269" w:hRule="exact" w:wrap="none" w:vAnchor="page" w:hAnchor="page" w:x="761" w:y="1191"/>
        <w:ind w:left="180"/>
        <w:jc w:val="both"/>
        <w:rPr>
          <w:lang w:val="ru-RU"/>
        </w:rPr>
      </w:pPr>
      <w:r w:rsidRPr="00457647">
        <w:rPr>
          <w:lang w:val="ru-RU"/>
        </w:rPr>
        <w:t>Тем временем Мобуту укрепил свои позиции дома и за рубежом. Он наладил отношения с Бельгией, которую посетил в 1969 году, заключив финансовые и технические соглашения, и принял короля Бодуэна в Киншасе. Он восстановил закон и порядок, хотя и с помощью репрессий и контроля, и приступил к реализации амбициозной программы национального экономического развития. В 1970 году он баллотировался на фальшивых выборах президента. Он был единственным кандидатом, и билеты для голосования были зелеными от надежды и красными от хаоса. Он был «избран» в зеленый билет с большинством в 99,999 процента - и стал президентом сроком на семь лет. Дальнейшая военная помощь США помогла Мобуту отразить несколько попыток его свержения. Он приказал замучить и убить некоторых из своих политических врагов; некоторых он кооптировал в свои правящие круги; других он принудил к изгнанию.</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4"/>
        <w:framePr w:wrap="none" w:vAnchor="page" w:hAnchor="page" w:x="3997" w:y="2641"/>
        <w:spacing w:line="240" w:lineRule="auto"/>
        <w:ind w:firstLine="0"/>
        <w:jc w:val="both"/>
        <w:rPr>
          <w:sz w:val="32"/>
          <w:szCs w:val="32"/>
          <w:lang w:val="ru-RU"/>
        </w:rPr>
      </w:pPr>
      <w:r w:rsidRPr="00457647">
        <w:rPr>
          <w:rFonts w:ascii="Times New Roman" w:eastAsia="Times New Roman" w:hAnsi="Times New Roman" w:cs="Times New Roman"/>
          <w:sz w:val="32"/>
          <w:szCs w:val="32"/>
          <w:lang w:val="ru-RU"/>
        </w:rPr>
        <w:t>4</w:t>
      </w:r>
    </w:p>
    <w:p w:rsidR="00CA6D5B" w:rsidRPr="00457647" w:rsidRDefault="00457647">
      <w:pPr>
        <w:pStyle w:val="11"/>
        <w:framePr w:w="6293" w:h="312" w:hRule="exact" w:wrap="none" w:vAnchor="page" w:hAnchor="page" w:x="761" w:y="3428"/>
        <w:jc w:val="center"/>
        <w:rPr>
          <w:sz w:val="24"/>
          <w:szCs w:val="24"/>
          <w:lang w:val="ru-RU"/>
        </w:rPr>
      </w:pPr>
      <w:bookmarkStart w:id="120" w:name="bookmark119"/>
      <w:bookmarkStart w:id="121" w:name="bookmark120"/>
      <w:bookmarkStart w:id="122" w:name="bookmark121"/>
      <w:r w:rsidRPr="00457647">
        <w:rPr>
          <w:rFonts w:ascii="Arial" w:eastAsia="Arial" w:hAnsi="Arial" w:cs="Arial"/>
          <w:b/>
          <w:bCs/>
          <w:sz w:val="24"/>
          <w:szCs w:val="24"/>
          <w:lang w:val="ru-RU"/>
        </w:rPr>
        <w:t>великий диктатор</w:t>
      </w:r>
      <w:bookmarkEnd w:id="120"/>
      <w:bookmarkEnd w:id="121"/>
      <w:bookmarkEnd w:id="122"/>
    </w:p>
    <w:p w:rsidR="00CA6D5B" w:rsidRPr="00457647" w:rsidRDefault="00457647">
      <w:pPr>
        <w:pStyle w:val="1"/>
        <w:framePr w:w="6293" w:h="5486" w:hRule="exact" w:wrap="none" w:vAnchor="page" w:hAnchor="page" w:x="761" w:y="5574"/>
        <w:ind w:left="440" w:firstLine="0"/>
        <w:jc w:val="both"/>
        <w:rPr>
          <w:lang w:val="ru-RU"/>
        </w:rPr>
      </w:pPr>
      <w:bookmarkStart w:id="123" w:name="bookmark122"/>
      <w:r w:rsidRPr="00457647">
        <w:rPr>
          <w:lang w:val="ru-RU"/>
        </w:rPr>
        <w:t>Первые годы независимости ознаменовались сложной борьбой за власть. Однако с самого начала один человек фигурировал неоднократно: Джозеф-Дезире Мобуту. Он всегда был близок к центрам силы и влияния, он был крупной крупой, оказывая поддержку Патрису Лумумбе еще до того, как была достигнута независимость. Когда вооруженные силы взбунтовались всего через пять дней после провозглашения независимости Республики Конго 50 июня 1960 года, именно замена начальника штаба Бельгии полковником Мобуту помогла развеять их опасения. Когда президент Касавубу отправил в отставку премьер-министра Лумумбу в сентябре 1960 года, Мобуту устроил свой первый переворот, правив при содействии Коллегии генеральных комиссаров (</w:t>
      </w:r>
      <w:r>
        <w:t>CGC</w:t>
      </w:r>
      <w:r w:rsidRPr="00457647">
        <w:rPr>
          <w:lang w:val="ru-RU"/>
        </w:rPr>
        <w:t xml:space="preserve">). В течение года </w:t>
      </w:r>
      <w:r>
        <w:t>CGC</w:t>
      </w:r>
      <w:r w:rsidRPr="00457647">
        <w:rPr>
          <w:lang w:val="ru-RU"/>
        </w:rPr>
        <w:t xml:space="preserve"> управляла Конго, но не смогла установить контроль на северо-востоке страны. где союзники Лумумбы создали конкурирующее правительство в Стэнливилле, позднее в Кисангани. Мобуту восстановил власть Касавубу в феврале 1961 года, а несколько дней спустя Патрис Лумумба был убит. В августе было сформировано новое правительство, премьер-министром которого стал Сирил Адула. В течение следующих нескольких лет, когда сепаратистские попытки Чомбе в Катанге в конечном итоге рухнули, но в регионе Квилу, на юге Киву и в северной Катанге возникли новые восстания, разделенное политическое руководство изо всех сил пыталось удержать страну.</w:t>
      </w:r>
      <w:r w:rsidRPr="00457647">
        <w:rPr>
          <w:lang w:val="ru-RU"/>
        </w:rPr>
        <w:softHyphen/>
      </w:r>
      <w:bookmarkEnd w:id="123"/>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117</w:t>
      </w:r>
    </w:p>
    <w:p w:rsidR="00CA6D5B" w:rsidRPr="00457647" w:rsidRDefault="00457647">
      <w:pPr>
        <w:pStyle w:val="1"/>
        <w:framePr w:w="6293" w:h="9898" w:hRule="exact" w:wrap="none" w:vAnchor="page" w:hAnchor="page" w:x="761" w:y="1191"/>
        <w:ind w:left="180"/>
        <w:jc w:val="both"/>
        <w:rPr>
          <w:lang w:val="ru-RU"/>
        </w:rPr>
      </w:pPr>
      <w:r w:rsidRPr="00457647">
        <w:rPr>
          <w:lang w:val="ru-RU"/>
        </w:rPr>
        <w:t>После выборов 1965 года армия снова вмешалась, и 24 ноября 1965 года Мобуту взял на себя всю исполнительную власть и объявил себя главой «Второй республики». Он быстро определил приоритетность создания новых административных структур для централизации власти, которой он добился благодаря своей должности начальника армии. Он стал президентом и единственным законодателем. Мобуту победил восстание Мулеле, а сам Мулеле был заманен обратно из изгнания обещанием амнистии. Его замучили до смерти, его глаза вырвали из орбит, ему оторвали гениталии, ему ампутировали одну за другой конечности, пока он медленно умирал. Его останки были брошены в реку1. В следующем году новый президент пережил попытку восстановить Чомбе. К 1970 году Мобуту успешно устранил всю потенциальную политическую оппозицию.</w:t>
      </w:r>
    </w:p>
    <w:p w:rsidR="00CA6D5B" w:rsidRPr="00457647" w:rsidRDefault="00457647">
      <w:pPr>
        <w:pStyle w:val="1"/>
        <w:framePr w:w="6293" w:h="9898" w:hRule="exact" w:wrap="none" w:vAnchor="page" w:hAnchor="page" w:x="761" w:y="1191"/>
        <w:spacing w:after="380"/>
        <w:ind w:left="180"/>
        <w:jc w:val="both"/>
        <w:rPr>
          <w:lang w:val="ru-RU"/>
        </w:rPr>
      </w:pPr>
      <w:r w:rsidRPr="00457647">
        <w:rPr>
          <w:lang w:val="ru-RU"/>
        </w:rPr>
        <w:t xml:space="preserve">Амбиции Мобуту выходили за рамки краткосрочного контроля. Предыдущие попытки различных региональных и племенных лидеров создать свои собственные вотчины в рамках федерального Конго не смогли развить достаточный импульс, несмотря на вполне реальное, но временное отделение Катанги. Более радикальные популистские движения были подавлены, а их лидеры ликвидированы. Предсказанный распад Конго не произошел, хотя нечто похожее на него, глубоко фрагментированное государство, было создано, когда первоначальные шесть провинций колониального государства увеличились до двадцати одной. Теперь Мобуту попытался уменьшить центростремительные силы политической структуры Заира, сократив количество провинций с двадцати одной, сначала до двенадцати, а затем до восьми. Он еще больше снизил вероятность отделения за счет национализации активов </w:t>
      </w:r>
      <w:r>
        <w:t>Union</w:t>
      </w:r>
      <w:r w:rsidRPr="00457647">
        <w:rPr>
          <w:lang w:val="ru-RU"/>
        </w:rPr>
        <w:t xml:space="preserve"> </w:t>
      </w:r>
      <w:r>
        <w:t>Miniere</w:t>
      </w:r>
      <w:r w:rsidRPr="00457647">
        <w:rPr>
          <w:lang w:val="ru-RU"/>
        </w:rPr>
        <w:t>, мера, которая была частью более крупного пакета национализации. Мобуту обещал сплотить раздробленную и разделенную страну и создать подлинную основу для национального развития.</w:t>
      </w:r>
      <w:r w:rsidRPr="00457647">
        <w:rPr>
          <w:lang w:val="ru-RU"/>
        </w:rPr>
        <w:softHyphen/>
      </w:r>
    </w:p>
    <w:p w:rsidR="00CA6D5B" w:rsidRPr="00457647" w:rsidRDefault="00457647">
      <w:pPr>
        <w:pStyle w:val="20"/>
        <w:framePr w:w="6293" w:h="9898" w:hRule="exact" w:wrap="none" w:vAnchor="page" w:hAnchor="page" w:x="761" w:y="1191"/>
        <w:spacing w:after="140"/>
        <w:jc w:val="center"/>
        <w:rPr>
          <w:sz w:val="19"/>
          <w:szCs w:val="19"/>
          <w:lang w:val="ru-RU"/>
        </w:rPr>
      </w:pPr>
      <w:bookmarkStart w:id="124" w:name="bookmark123"/>
      <w:bookmarkStart w:id="125" w:name="bookmark124"/>
      <w:bookmarkStart w:id="126" w:name="bookmark125"/>
      <w:r w:rsidRPr="00457647">
        <w:rPr>
          <w:rFonts w:ascii="Arial" w:eastAsia="Arial" w:hAnsi="Arial" w:cs="Arial"/>
          <w:b/>
          <w:bCs/>
          <w:sz w:val="19"/>
          <w:szCs w:val="19"/>
          <w:lang w:val="ru-RU"/>
        </w:rPr>
        <w:t>Создание Заира</w:t>
      </w:r>
      <w:bookmarkEnd w:id="124"/>
      <w:bookmarkEnd w:id="125"/>
      <w:bookmarkEnd w:id="126"/>
    </w:p>
    <w:p w:rsidR="00CA6D5B" w:rsidRPr="00457647" w:rsidRDefault="00457647">
      <w:pPr>
        <w:pStyle w:val="1"/>
        <w:framePr w:w="6293" w:h="9898" w:hRule="exact" w:wrap="none" w:vAnchor="page" w:hAnchor="page" w:x="761" w:y="1191"/>
        <w:ind w:left="180" w:firstLine="0"/>
        <w:jc w:val="both"/>
        <w:rPr>
          <w:lang w:val="ru-RU"/>
        </w:rPr>
      </w:pPr>
      <w:r w:rsidRPr="00457647">
        <w:rPr>
          <w:lang w:val="ru-RU"/>
        </w:rPr>
        <w:t>Тот факт, что Мобуту был частично ответственен за многие из предыдущих разделений и конфликтов внутри недавно получившего независимость Конго, не имел значения; теперь он собирался обеспечить будущее нации и народа Заира. Этот «проект» стал известен как «заиранизация», идеологическая программа, призванная узаконить «революцию Мобуту» и придать политический и экономический центр тяжести.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118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вернулся домой после десятилетий внешнего правления. Какое-то время Мобуту собирал вокруг себя радикальных сторонников этого объединяющего националистического проекта. Он использовал лумумбистские лозунги и подчеркнул автономию Конго как «популярный» националистический проект2.</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В течение первых двух лет после переворота Мобуту 1965 года студенческие группы поддерживали его программу национализации и африканизации; Национальное студенческое объединение </w:t>
      </w:r>
      <w:r>
        <w:t>Union</w:t>
      </w:r>
      <w:r w:rsidRPr="00457647">
        <w:rPr>
          <w:lang w:val="ru-RU"/>
        </w:rPr>
        <w:t xml:space="preserve"> </w:t>
      </w:r>
      <w:r>
        <w:t>Generale</w:t>
      </w:r>
      <w:r w:rsidRPr="00457647">
        <w:rPr>
          <w:lang w:val="ru-RU"/>
        </w:rPr>
        <w:t xml:space="preserve"> </w:t>
      </w:r>
      <w:r>
        <w:t>des</w:t>
      </w:r>
      <w:r w:rsidRPr="00457647">
        <w:rPr>
          <w:lang w:val="ru-RU"/>
        </w:rPr>
        <w:t xml:space="preserve"> </w:t>
      </w:r>
      <w:r>
        <w:t>Etudiants</w:t>
      </w:r>
      <w:r w:rsidRPr="00457647">
        <w:rPr>
          <w:lang w:val="ru-RU"/>
        </w:rPr>
        <w:t xml:space="preserve"> </w:t>
      </w:r>
      <w:r>
        <w:t>du</w:t>
      </w:r>
      <w:r w:rsidRPr="00457647">
        <w:rPr>
          <w:lang w:val="ru-RU"/>
        </w:rPr>
        <w:t xml:space="preserve"> </w:t>
      </w:r>
      <w:r>
        <w:t>Congo</w:t>
      </w:r>
      <w:r w:rsidRPr="00457647">
        <w:rPr>
          <w:lang w:val="ru-RU"/>
        </w:rPr>
        <w:t xml:space="preserve"> (</w:t>
      </w:r>
      <w:r>
        <w:t>UGEC</w:t>
      </w:r>
      <w:r w:rsidRPr="00457647">
        <w:rPr>
          <w:lang w:val="ru-RU"/>
        </w:rPr>
        <w:t xml:space="preserve">), хотя и осторожно, приняло его радикальную риторику за чистую монету. Сегодня эти отношения легко отвергнуть, но, как мы видели, Мобуту говорил по радикальному сценарию, осуждая трайбализм и призывая к новому национализму, который вернет Конго к его африканским корням. Переименование городов, поселков и провинций с «аутентичными» африканскими названиями стало для многих студентов подтверждением искренности Мобуту. Мобуту также видел коопцию студенческого сообщества и, в основном, его главного представительного органа, </w:t>
      </w:r>
      <w:r>
        <w:t>UGEC</w:t>
      </w:r>
      <w:r w:rsidRPr="00457647">
        <w:rPr>
          <w:lang w:val="ru-RU"/>
        </w:rPr>
        <w:t xml:space="preserve">, как ключевой элемент своего контроля над потенциально самой важной оппозиционной группой в обществе. Организационная и политическая сплоченность студенческих групп в национальных союзах и членских организациях университетов была намного выше, чем у большинства других групп гражданского общества, что было обычным явлением во многих странах Африки к югу от Сахары после обретения независимости3. Мобуту отчаянно пытался контролировать ситуацию. часто критически настроенных и непослушных студентов, и убеждать их в своем национальном проекте. Следуя примеру </w:t>
      </w:r>
      <w:r>
        <w:t>UGEC</w:t>
      </w:r>
      <w:r w:rsidRPr="00457647">
        <w:rPr>
          <w:lang w:val="ru-RU"/>
        </w:rPr>
        <w:t>, новое правительство даже признало Лумумбу национальным героем.</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Альянс длился недолго. Напряжение между режимом и студентами было продемонстрировано 4 января 1968 года, когда вице-президент США Хьюберт Х. Хамфри попытался возложить букет цветов к мемориалу Лумумбы в Киншасе. Прибывшие по этому поводу студенты из Университета Лованиум забросали Хамфри яйцами и помидорами. В коммюнике </w:t>
      </w:r>
      <w:r>
        <w:t>UGEC</w:t>
      </w:r>
      <w:r w:rsidRPr="00457647">
        <w:rPr>
          <w:lang w:val="ru-RU"/>
        </w:rPr>
        <w:t xml:space="preserve"> говорилось, что протест был призван предотвратить «профанацию со стороны тех же людей, которые вчера сделали все, [чтобы] великий борец за свободу Конго и Африки исчез]» 4. Это событие вызвало явное замешательство режима, но также прояснил реальность фальшивого антиимпериализма Мобуту. Разрыв произошел позже, в 1968 году, когда режим арестовал президента </w:t>
      </w:r>
      <w:r>
        <w:t>UGEC</w:t>
      </w:r>
      <w:r w:rsidRPr="00457647">
        <w:rPr>
          <w:lang w:val="ru-RU"/>
        </w:rPr>
        <w:t xml:space="preserve"> Андре Н'Канза-Дулумингу. Студенческие протесты в Лубумбаши,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119</w:t>
      </w:r>
    </w:p>
    <w:p w:rsidR="00CA6D5B" w:rsidRPr="00457647" w:rsidRDefault="00457647">
      <w:pPr>
        <w:pStyle w:val="1"/>
        <w:framePr w:w="6293" w:h="9907" w:hRule="exact" w:wrap="none" w:vAnchor="page" w:hAnchor="page" w:x="761" w:y="1191"/>
        <w:ind w:left="180"/>
        <w:jc w:val="both"/>
        <w:rPr>
          <w:lang w:val="ru-RU"/>
        </w:rPr>
      </w:pPr>
      <w:r>
        <w:t>MPR</w:t>
      </w:r>
      <w:r w:rsidRPr="00457647">
        <w:rPr>
          <w:lang w:val="ru-RU"/>
        </w:rPr>
        <w:t xml:space="preserve"> не потерпит независимого голоса студенческой организации, поэтому правящая партия создала соперника </w:t>
      </w:r>
      <w:r>
        <w:t>Jeunesse</w:t>
      </w:r>
      <w:r w:rsidRPr="00457647">
        <w:rPr>
          <w:lang w:val="ru-RU"/>
        </w:rPr>
        <w:t xml:space="preserve"> </w:t>
      </w:r>
      <w:r>
        <w:t>du</w:t>
      </w:r>
      <w:r w:rsidRPr="00457647">
        <w:rPr>
          <w:lang w:val="ru-RU"/>
        </w:rPr>
        <w:t xml:space="preserve"> </w:t>
      </w:r>
      <w:r>
        <w:t>Mouvement</w:t>
      </w:r>
      <w:r w:rsidRPr="00457647">
        <w:rPr>
          <w:lang w:val="ru-RU"/>
        </w:rPr>
        <w:t xml:space="preserve"> </w:t>
      </w:r>
      <w:r>
        <w:t>Populaire</w:t>
      </w:r>
      <w:r w:rsidRPr="00457647">
        <w:rPr>
          <w:lang w:val="ru-RU"/>
        </w:rPr>
        <w:t xml:space="preserve"> </w:t>
      </w:r>
      <w:r>
        <w:t>de</w:t>
      </w:r>
      <w:r w:rsidRPr="00457647">
        <w:rPr>
          <w:lang w:val="ru-RU"/>
        </w:rPr>
        <w:t xml:space="preserve"> </w:t>
      </w:r>
      <w:r>
        <w:t>la</w:t>
      </w:r>
      <w:r w:rsidRPr="00457647">
        <w:rPr>
          <w:lang w:val="ru-RU"/>
        </w:rPr>
        <w:t xml:space="preserve"> </w:t>
      </w:r>
      <w:r>
        <w:t>Revolution</w:t>
      </w:r>
      <w:r w:rsidRPr="00457647">
        <w:rPr>
          <w:lang w:val="ru-RU"/>
        </w:rPr>
        <w:t xml:space="preserve"> (</w:t>
      </w:r>
      <w:r>
        <w:t>JMPR</w:t>
      </w:r>
      <w:r w:rsidRPr="00457647">
        <w:rPr>
          <w:lang w:val="ru-RU"/>
        </w:rPr>
        <w:t xml:space="preserve">), руководство которого считало свое политическое будущее привязанным к лояльности режиму. Хотя Н'Канза-Дулумингу, лидер </w:t>
      </w:r>
      <w:r>
        <w:t>UGEC</w:t>
      </w:r>
      <w:r w:rsidRPr="00457647">
        <w:rPr>
          <w:lang w:val="ru-RU"/>
        </w:rPr>
        <w:t xml:space="preserve">, в течение многих лет отказывался от участия в выборах, другие лидеры в конце концов уступили. Согласие </w:t>
      </w:r>
      <w:r>
        <w:t>UGEC</w:t>
      </w:r>
      <w:r w:rsidRPr="00457647">
        <w:rPr>
          <w:lang w:val="ru-RU"/>
        </w:rPr>
        <w:t xml:space="preserve"> не заставило студентов замолчать. Конец 1960-х годов был отмечен жестокими демонстрациями и забастовками по всей стране. В 1969 году шестьдесят студентов Киншасского университета были убиты. В знак солидарности, ставшего знакомым, студенты из Лубумбаши прошли маршем по городу босиком и с обнаженной грудью в поддержку своих погибших товарищей в столице, находящейся почти в 2000 милях от города. Другие университеты выступили в поддержку,</w:t>
      </w:r>
    </w:p>
    <w:p w:rsidR="00CA6D5B" w:rsidRPr="00457647" w:rsidRDefault="00457647">
      <w:pPr>
        <w:pStyle w:val="1"/>
        <w:framePr w:w="6293" w:h="9907" w:hRule="exact" w:wrap="none" w:vAnchor="page" w:hAnchor="page" w:x="761" w:y="1191"/>
        <w:ind w:left="180"/>
        <w:jc w:val="both"/>
        <w:rPr>
          <w:lang w:val="ru-RU"/>
        </w:rPr>
      </w:pPr>
      <w:r w:rsidRPr="00457647">
        <w:rPr>
          <w:lang w:val="ru-RU"/>
        </w:rPr>
        <w:t>Студенты продолжали сопротивляться режиму в течение 1970-х годов, но, хотя им удалось выступить с некоторыми из первых критических замечаний в адрес режима, в конечном итоге они остались изолированными. Несмотря на то, что они были хорошо расположены в университетских городках для организации быстрых протестов, часто в обход аппарата государственной безопасности, без поддержки более широких социальных сил их было легко перебить. Джордж Нзонголо-Нталаджа прав, определяя важность студенческого движения как «единственной наиболее важной организации гражданского общества, которая бросит вызов режиму Мобуту на пике его могущества» 6. Но способность режима кооптировать студенческое движение в целом была решающим элементом его общей способности подавлять критику и предотвращать значительную оппозицию на протяжении 1970-х и даже в 1980-е годы.</w:t>
      </w:r>
    </w:p>
    <w:p w:rsidR="00CA6D5B" w:rsidRPr="00457647" w:rsidRDefault="00457647">
      <w:pPr>
        <w:pStyle w:val="1"/>
        <w:framePr w:w="6293" w:h="9907" w:hRule="exact" w:wrap="none" w:vAnchor="page" w:hAnchor="page" w:x="761" w:y="1191"/>
        <w:ind w:left="180"/>
        <w:jc w:val="both"/>
        <w:rPr>
          <w:lang w:val="ru-RU"/>
        </w:rPr>
      </w:pPr>
      <w:r w:rsidRPr="00457647">
        <w:rPr>
          <w:lang w:val="ru-RU"/>
        </w:rPr>
        <w:t>Несмотря на некоторые ранние трудности с бывшей колониальной державой, Бельгией, в результате его явно «радикальной националистической» позиции, вскоре Мобуту продемонстрировал свою готовность восстановить связи. Уже в 1969 году он начал восстанавливать отношения с бельгийским правительством, совершив официальный визит, завершившийся финансовыми и техническими соглашениями. Позже «радикальный националист» принял у себя короля Бодуэна в Киншасе, ясно заявив, что он намерен сохранить «особые отношения» с Бельгией. В то же время он приступил к реализации амбициозной программы национального экономического развития, которая должна была сделать его и его ближайшее окружение необычайно богатым, но при этом изначально обещала по крайней мере обеспечить экономический прогресс и его соотечественникам.</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120 </w:t>
      </w:r>
      <w:r w:rsidRPr="00457647">
        <w:rPr>
          <w:sz w:val="13"/>
          <w:szCs w:val="13"/>
          <w:lang w:val="ru-RU"/>
        </w:rPr>
        <w:t>Конго</w:t>
      </w:r>
    </w:p>
    <w:p w:rsidR="00CA6D5B" w:rsidRPr="00457647" w:rsidRDefault="00457647">
      <w:pPr>
        <w:pStyle w:val="1"/>
        <w:framePr w:w="6293" w:h="9898" w:hRule="exact" w:wrap="none" w:vAnchor="page" w:hAnchor="page" w:x="761" w:y="1191"/>
        <w:ind w:left="440"/>
        <w:jc w:val="both"/>
        <w:rPr>
          <w:lang w:val="ru-RU"/>
        </w:rPr>
      </w:pPr>
      <w:r w:rsidRPr="00457647">
        <w:rPr>
          <w:lang w:val="ru-RU"/>
        </w:rPr>
        <w:t>В 1970 году Мобуту был «избран» президентом на пять лет, получив 10 151 699 голосов и только 157 «против». В 1971 году он изменил название страны на Республика Заир, подразумевая намерение использовать сильные стороны всей страны для ее развития. Предстояло осуществить процесс «заиранизации», который не только заменит иностранцев местными жителями на ключевых должностях в государственном и частном секторе, но и послужит источником вдохновения для создания нового государства - Заира.</w:t>
      </w:r>
    </w:p>
    <w:p w:rsidR="00CA6D5B" w:rsidRPr="00457647" w:rsidRDefault="00457647">
      <w:pPr>
        <w:pStyle w:val="1"/>
        <w:framePr w:w="6293" w:h="9898" w:hRule="exact" w:wrap="none" w:vAnchor="page" w:hAnchor="page" w:x="761" w:y="1191"/>
        <w:ind w:left="440"/>
        <w:jc w:val="both"/>
        <w:rPr>
          <w:lang w:val="ru-RU"/>
        </w:rPr>
      </w:pPr>
      <w:r w:rsidRPr="00457647">
        <w:rPr>
          <w:lang w:val="ru-RU"/>
        </w:rPr>
        <w:t>Первоначальная Конституция 1960 года предоставляла конголезское гражданство «всем тем лицам, по крайней мере один из родителей которых был членом племени или этнической группы, проживавшей на территории Конго до 18 октября 1908 года». Двенадцать лет спустя, в январе 1972 года, в попытке прояснить сохраняющиеся вопросы, касающиеся определения конголезской идентичности, баньямуленге, группе на востоке страны, многие из которых происходят из Руанды, получили конголезское (заирское) гражданство в подстрекательство Бартелеми Бисенгиманы, главы кабинета президента Мобуту. Статус баньямуленге вновь проявился несколько позже7. Регионы были переименованы, и людям было рекомендовано отказаться от своих христианских имен; тогда же было изменено собственное имя Мобуту.</w:t>
      </w:r>
    </w:p>
    <w:p w:rsidR="00CA6D5B" w:rsidRPr="00457647" w:rsidRDefault="00457647">
      <w:pPr>
        <w:pStyle w:val="1"/>
        <w:framePr w:w="6293" w:h="9898" w:hRule="exact" w:wrap="none" w:vAnchor="page" w:hAnchor="page" w:x="761" w:y="1191"/>
        <w:spacing w:after="380"/>
        <w:ind w:left="440"/>
        <w:jc w:val="both"/>
        <w:rPr>
          <w:lang w:val="ru-RU"/>
        </w:rPr>
      </w:pPr>
      <w:r w:rsidRPr="00457647">
        <w:rPr>
          <w:lang w:val="ru-RU"/>
        </w:rPr>
        <w:t>Была даже символическая борьба с коррупцией и кумовством. На первый взгляд, это соответствовало программе национального строительства. Реальность была еще ужаснее. Кроуфорд Янг и Томас Тернер писали: «Произошла бурная, беспорядочная и глубоко унизительная борьба за награбленное» 8. В 1975 году были приняты указы, обеспечивавшие передачу заирцам предприятий, принадлежащих иностранцам. С подлинным перераспределением смешивались и другие процессы, направленные на направление ресурсов верховному правителю сказочно богатой страны и его семье. По словам одного из комментаторов, «пирог, ожидающий разделения, был огромен» 9.</w:t>
      </w:r>
      <w:r w:rsidRPr="00457647">
        <w:rPr>
          <w:lang w:val="ru-RU"/>
        </w:rPr>
        <w:softHyphen/>
      </w:r>
    </w:p>
    <w:p w:rsidR="00CA6D5B" w:rsidRPr="00457647" w:rsidRDefault="00457647">
      <w:pPr>
        <w:pStyle w:val="20"/>
        <w:framePr w:w="6293" w:h="9898" w:hRule="exact" w:wrap="none" w:vAnchor="page" w:hAnchor="page" w:x="761" w:y="1191"/>
        <w:spacing w:after="140"/>
        <w:jc w:val="center"/>
        <w:rPr>
          <w:sz w:val="19"/>
          <w:szCs w:val="19"/>
          <w:lang w:val="ru-RU"/>
        </w:rPr>
      </w:pPr>
      <w:bookmarkStart w:id="127" w:name="bookmark126"/>
      <w:bookmarkStart w:id="128" w:name="bookmark127"/>
      <w:bookmarkStart w:id="129" w:name="bookmark128"/>
      <w:r w:rsidRPr="00457647">
        <w:rPr>
          <w:rFonts w:ascii="Arial" w:eastAsia="Arial" w:hAnsi="Arial" w:cs="Arial"/>
          <w:b/>
          <w:bCs/>
          <w:sz w:val="19"/>
          <w:szCs w:val="19"/>
          <w:lang w:val="ru-RU"/>
        </w:rPr>
        <w:t>От бума до спада</w:t>
      </w:r>
      <w:bookmarkEnd w:id="127"/>
      <w:bookmarkEnd w:id="128"/>
      <w:bookmarkEnd w:id="129"/>
    </w:p>
    <w:p w:rsidR="00CA6D5B" w:rsidRPr="00457647" w:rsidRDefault="00457647">
      <w:pPr>
        <w:pStyle w:val="1"/>
        <w:framePr w:w="6293" w:h="9898" w:hRule="exact" w:wrap="none" w:vAnchor="page" w:hAnchor="page" w:x="761" w:y="1191"/>
        <w:ind w:left="440" w:firstLine="0"/>
        <w:jc w:val="both"/>
        <w:rPr>
          <w:lang w:val="ru-RU"/>
        </w:rPr>
      </w:pPr>
      <w:r w:rsidRPr="00457647">
        <w:rPr>
          <w:lang w:val="ru-RU"/>
        </w:rPr>
        <w:t xml:space="preserve">Более пятидесяти лет производство и экспорт меди доминировали в экономике страны, принося огромное богатство контролирующим ее иностранным компаниям и приводя к возникновению нового экономического горнодобывающего «сектора». В </w:t>
      </w:r>
      <w:r>
        <w:t>i</w:t>
      </w:r>
      <w:r w:rsidRPr="00457647">
        <w:rPr>
          <w:lang w:val="ru-RU"/>
        </w:rPr>
        <w:t xml:space="preserve">960 году только одно предприятие, гигантский </w:t>
      </w:r>
      <w:r>
        <w:t>Union</w:t>
      </w:r>
      <w:r w:rsidRPr="00457647">
        <w:rPr>
          <w:lang w:val="ru-RU"/>
        </w:rPr>
        <w:t xml:space="preserve"> </w:t>
      </w:r>
      <w:r>
        <w:t>Miniere</w:t>
      </w:r>
      <w:r w:rsidRPr="00457647">
        <w:rPr>
          <w:lang w:val="ru-RU"/>
        </w:rPr>
        <w:t xml:space="preserve"> </w:t>
      </w:r>
      <w:r>
        <w:t>du</w:t>
      </w:r>
      <w:r w:rsidRPr="00457647">
        <w:rPr>
          <w:lang w:val="ru-RU"/>
        </w:rPr>
        <w:t xml:space="preserve"> </w:t>
      </w:r>
      <w:r>
        <w:t>Haut</w:t>
      </w:r>
      <w:r w:rsidRPr="00457647">
        <w:rPr>
          <w:lang w:val="ru-RU"/>
        </w:rPr>
        <w:t xml:space="preserve"> </w:t>
      </w:r>
      <w:r>
        <w:t>Katanga</w:t>
      </w:r>
      <w:r w:rsidRPr="00457647">
        <w:rPr>
          <w:lang w:val="ru-RU"/>
        </w:rPr>
        <w:t>, бельгийская компания по добыче меди.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121</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Компания, работающая в Катанге, обеспечивала 60 процентов всего экспорта Заира. Медь была основным источником валютной выручки вместе с кофе. В 1965 году на «промышленный сектор» приходилось около 52 процентов ВВП Конго, большая часть из которых приходилась на горнодобывающую промышленность. Известно, что минеральные месторождения, не только меди, кобальта и алмазов, но также цинка, золота, касситерита, марганца, кадмия, германия, серебра, вольфрамита и колтана, огромны. Медь, кобальт, цинк и германий были обнаружены в основном в юго-восточной провинции Шаба (бывшая Катанга), примыкающей к медному поясу Замбии; алмазы были обнаружены в основном в провинции Касаи, особенно вокруг городов Мбужи-Майи и Чикапа, хотя некоторая добыча алмазов велась в регионах Бандунду и Восточной провинции (ранее Верхний Заир). Касситерит, вольфрамит, золото и колтан добывались в регионе Киву на востоке. Независимое Конго унаследовало беспрецедентное наследие минеральных богатств.</w:t>
      </w:r>
    </w:p>
    <w:p w:rsidR="00CA6D5B" w:rsidRPr="007B62D1" w:rsidRDefault="00457647">
      <w:pPr>
        <w:pStyle w:val="1"/>
        <w:framePr w:w="6293" w:h="9907" w:hRule="exact" w:wrap="none" w:vAnchor="page" w:hAnchor="page" w:x="761" w:y="1191"/>
        <w:ind w:left="180"/>
        <w:jc w:val="both"/>
        <w:rPr>
          <w:lang w:val="ru-RU"/>
        </w:rPr>
      </w:pPr>
      <w:r w:rsidRPr="00457647">
        <w:rPr>
          <w:lang w:val="ru-RU"/>
        </w:rPr>
        <w:t xml:space="preserve">Когда в 1966 году режим Мобуту объявил, что все компании, работающие в Заире, должны переместить свои штаб-квартиры в страну, </w:t>
      </w:r>
      <w:r>
        <w:t>Union</w:t>
      </w:r>
      <w:r w:rsidRPr="00457647">
        <w:rPr>
          <w:lang w:val="ru-RU"/>
        </w:rPr>
        <w:t xml:space="preserve"> </w:t>
      </w:r>
      <w:r>
        <w:t>Miniere</w:t>
      </w:r>
      <w:r w:rsidRPr="00457647">
        <w:rPr>
          <w:lang w:val="ru-RU"/>
        </w:rPr>
        <w:t xml:space="preserve"> сначала отказалась. Режим продолжил блокировать весь экспорт меди и любые переводы средств компании. Однако вскоре был достигнут компромисс. Конголезское государство формально приобрело </w:t>
      </w:r>
      <w:r>
        <w:t>Union</w:t>
      </w:r>
      <w:r w:rsidRPr="00457647">
        <w:rPr>
          <w:lang w:val="ru-RU"/>
        </w:rPr>
        <w:t xml:space="preserve"> </w:t>
      </w:r>
      <w:r>
        <w:t>Miniere</w:t>
      </w:r>
      <w:r w:rsidRPr="00457647">
        <w:rPr>
          <w:lang w:val="ru-RU"/>
        </w:rPr>
        <w:t xml:space="preserve"> в 1966-1967 годах и переименовало его в </w:t>
      </w:r>
      <w:r>
        <w:t>Generale</w:t>
      </w:r>
      <w:r w:rsidRPr="00457647">
        <w:rPr>
          <w:lang w:val="ru-RU"/>
        </w:rPr>
        <w:t xml:space="preserve"> </w:t>
      </w:r>
      <w:r>
        <w:t>des</w:t>
      </w:r>
      <w:r w:rsidRPr="00457647">
        <w:rPr>
          <w:lang w:val="ru-RU"/>
        </w:rPr>
        <w:t xml:space="preserve"> </w:t>
      </w:r>
      <w:r>
        <w:t>Carrieres</w:t>
      </w:r>
      <w:r w:rsidRPr="00457647">
        <w:rPr>
          <w:lang w:val="ru-RU"/>
        </w:rPr>
        <w:t xml:space="preserve"> </w:t>
      </w:r>
      <w:r>
        <w:t>et</w:t>
      </w:r>
      <w:r w:rsidRPr="00457647">
        <w:rPr>
          <w:lang w:val="ru-RU"/>
        </w:rPr>
        <w:t xml:space="preserve"> </w:t>
      </w:r>
      <w:r>
        <w:t>des</w:t>
      </w:r>
      <w:r w:rsidRPr="00457647">
        <w:rPr>
          <w:lang w:val="ru-RU"/>
        </w:rPr>
        <w:t xml:space="preserve"> </w:t>
      </w:r>
      <w:r>
        <w:t>Mines</w:t>
      </w:r>
      <w:r w:rsidRPr="00457647">
        <w:rPr>
          <w:lang w:val="ru-RU"/>
        </w:rPr>
        <w:t xml:space="preserve"> (</w:t>
      </w:r>
      <w:r>
        <w:t>Gecamines</w:t>
      </w:r>
      <w:r w:rsidRPr="00457647">
        <w:rPr>
          <w:lang w:val="ru-RU"/>
        </w:rPr>
        <w:t xml:space="preserve">). Одна из центральных опор бельгийского колониального правления была национализирована. Новая национальная компания фактически не исключила старых колониальных владельцев; напротив, новое соглашение помогло обеспечить их прибыль. Томас Тернер был абсолютно прав, когда писал: «Мировое соглашение оказалось прибыльным для </w:t>
      </w:r>
      <w:r>
        <w:t>Union</w:t>
      </w:r>
      <w:r w:rsidRPr="00457647">
        <w:rPr>
          <w:lang w:val="ru-RU"/>
        </w:rPr>
        <w:t xml:space="preserve"> </w:t>
      </w:r>
      <w:r>
        <w:t>Miniere</w:t>
      </w:r>
      <w:r w:rsidRPr="00457647">
        <w:rPr>
          <w:lang w:val="ru-RU"/>
        </w:rPr>
        <w:t xml:space="preserve"> и принесло Заиру непредвиденные расходы» 10. </w:t>
      </w:r>
      <w:r w:rsidRPr="007B62D1">
        <w:rPr>
          <w:lang w:val="ru-RU"/>
        </w:rPr>
        <w:t>Несмотря на некоторые сложности,</w:t>
      </w:r>
    </w:p>
    <w:p w:rsidR="00CA6D5B" w:rsidRPr="00457647" w:rsidRDefault="00457647">
      <w:pPr>
        <w:pStyle w:val="1"/>
        <w:framePr w:w="6293" w:h="9907" w:hRule="exact" w:wrap="none" w:vAnchor="page" w:hAnchor="page" w:x="761" w:y="1191"/>
        <w:ind w:left="180"/>
        <w:jc w:val="both"/>
        <w:rPr>
          <w:lang w:val="ru-RU"/>
        </w:rPr>
      </w:pPr>
      <w:r w:rsidRPr="00457647">
        <w:rPr>
          <w:lang w:val="ru-RU"/>
        </w:rPr>
        <w:t xml:space="preserve">Годы между 1968 и 1974 годами были периодом значительного экономического роста для Конго, вызванного высокими ценами на медь на международном рынке. В начале 1970-х годов, когда объем производства меди колебался между 400 000 и 470 000 тонн в год, а производство гораздо более ценного кобальта - от 10 000 до 18 000 тонн, можно было рассчитывать только на то, что </w:t>
      </w:r>
      <w:r>
        <w:t>Gecamines</w:t>
      </w:r>
      <w:r w:rsidRPr="00457647">
        <w:rPr>
          <w:lang w:val="ru-RU"/>
        </w:rPr>
        <w:t xml:space="preserve"> будет приносить годовой доход от 700 до 700 миллионов долларов. 900 миллионов.11 Это был доминирующий производитель в Заире, на который приходилось более 90 процентов производства меди и всего производства кобальта, цинка и угля. Это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122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 xml:space="preserve">была опорой экономики и обеспечивала до 70 процентов экспортных поступлений. В течение 1970-х годов </w:t>
      </w:r>
      <w:r>
        <w:t>Gecamines</w:t>
      </w:r>
      <w:r w:rsidRPr="00457647">
        <w:rPr>
          <w:lang w:val="ru-RU"/>
        </w:rPr>
        <w:t xml:space="preserve"> стала шестой по величине горнодобывающей компанией в мире. Информированные комментаторы не считали полностью надуманным «план США» Мобуту по достижению уровня экономического развития Запада к 1980 году. Напротив, как пишет Ингрид Самсет: «С 1967 по 1974 год Демократическая Республика Конго была одной из основных экономических держав Африки» 12.</w:t>
      </w:r>
    </w:p>
    <w:p w:rsidR="00CA6D5B" w:rsidRPr="00457647" w:rsidRDefault="00457647">
      <w:pPr>
        <w:pStyle w:val="1"/>
        <w:framePr w:w="6293" w:h="9907" w:hRule="exact" w:wrap="none" w:vAnchor="page" w:hAnchor="page" w:x="761" w:y="1191"/>
        <w:ind w:left="440"/>
        <w:jc w:val="both"/>
        <w:rPr>
          <w:lang w:val="ru-RU"/>
        </w:rPr>
      </w:pPr>
      <w:r w:rsidRPr="00457647">
        <w:rPr>
          <w:lang w:val="ru-RU"/>
        </w:rPr>
        <w:t>Не все комментаторы согласились с изображением спящего гиганта, который вот-вот «взлетит». Напротив, по словам Майкла Барратта Брауна: «Заир был охвачен гражданской войной, а затем оказался в тисках транснациональных медных компаний с помощью монстра, который тиранировал страну, набивая себе карманы и продолжая делать это с самого начала. 1965 [и далее] »13. Клод Эйк предполагает, что« в некоторых крайних случаях, таких как Заир, предположение о проекте развития и политическом руководстве, направленном на развитие, является явным абсурдом. В Заире, а также в Того, Сомали и Судане правление кажется упражнением в том, «как разрушить страну». 14 Конечно, эти более критические комментаторы были правы, подчеркивая роль диктатуры Мобуту и ​​его эффективное поощрение крайних мер. коррупция в подрыве потенциала Конго.</w:t>
      </w:r>
    </w:p>
    <w:p w:rsidR="00CA6D5B" w:rsidRPr="00457647" w:rsidRDefault="00457647">
      <w:pPr>
        <w:pStyle w:val="1"/>
        <w:framePr w:w="6293" w:h="9907" w:hRule="exact" w:wrap="none" w:vAnchor="page" w:hAnchor="page" w:x="761" w:y="1191"/>
        <w:ind w:left="440"/>
        <w:jc w:val="both"/>
        <w:rPr>
          <w:lang w:val="ru-RU"/>
        </w:rPr>
      </w:pPr>
      <w:r w:rsidRPr="00457647">
        <w:rPr>
          <w:lang w:val="ru-RU"/>
        </w:rPr>
        <w:t>1960-е годы были периодом глобальной экономической уверенности, связанной с возможностью экономического роста под руководством государства. Это было особенно верно в новых независимых странах Африки. Политические лидеры, далекие от того, чтобы рассматривать участие государства как создание условий для иностранных инвестиций, рассматривали государственное вмешательство как ключевой элемент национального развития страны. Мобуту следил за континентальными тенденциями, как в политическом, так и в экономическом плане. В Замбии в конце 1960-х годов Кеннет Каунда централизовал власть и национализировал промышленность, ранее принадлежавшую иностранцам. Каунда взял под личный контроль все основные политические решения в 1968 году и частичную национализацию двадцати пяти крупных компаний в 1969 году. Такое расширение государственного контроля в то время считалось разумным экономическим проектом.</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125</w:t>
      </w:r>
    </w:p>
    <w:p w:rsidR="00CA6D5B" w:rsidRPr="00457647" w:rsidRDefault="00457647">
      <w:pPr>
        <w:pStyle w:val="1"/>
        <w:framePr w:w="6293" w:h="9845" w:hRule="exact" w:wrap="none" w:vAnchor="page" w:hAnchor="page" w:x="761" w:y="1191"/>
        <w:ind w:left="440" w:firstLine="0"/>
        <w:jc w:val="both"/>
        <w:rPr>
          <w:lang w:val="ru-RU"/>
        </w:rPr>
      </w:pPr>
      <w:r w:rsidRPr="00457647">
        <w:rPr>
          <w:lang w:val="ru-RU"/>
        </w:rPr>
        <w:t xml:space="preserve">дуют ветры »16. Сопротивление со стороны международного сообщества было незначительным. Колетт Брекман утверждает, что Соединенные Штаты не только не выступали против национализации </w:t>
      </w:r>
      <w:r>
        <w:t>Union</w:t>
      </w:r>
      <w:r w:rsidRPr="00457647">
        <w:rPr>
          <w:lang w:val="ru-RU"/>
        </w:rPr>
        <w:t xml:space="preserve"> </w:t>
      </w:r>
      <w:r>
        <w:t>Miniere</w:t>
      </w:r>
      <w:r w:rsidRPr="00457647">
        <w:rPr>
          <w:lang w:val="ru-RU"/>
        </w:rPr>
        <w:t>, но и поддерживали ее.17 Мобуту следовал ортодоксальным взглядам, когда он увеличил роль государства в экономике Заира в конце 1960-х годов. И какое-то время, надо сказать, стратегия была успешной.</w:t>
      </w:r>
    </w:p>
    <w:p w:rsidR="00CA6D5B" w:rsidRPr="00457647" w:rsidRDefault="00457647">
      <w:pPr>
        <w:pStyle w:val="1"/>
        <w:framePr w:w="6293" w:h="9845" w:hRule="exact" w:wrap="none" w:vAnchor="page" w:hAnchor="page" w:x="761" w:y="1191"/>
        <w:spacing w:after="140"/>
        <w:ind w:left="180"/>
        <w:jc w:val="both"/>
        <w:rPr>
          <w:lang w:val="ru-RU"/>
        </w:rPr>
      </w:pPr>
      <w:r w:rsidRPr="00457647">
        <w:rPr>
          <w:lang w:val="ru-RU"/>
        </w:rPr>
        <w:t>В свете роли Мобуту в убийстве Патриса Лумумбы, его заключения в тюрьму и пыток диссидентов, а также его собственной необычайной личной коррупции, почти невозможно поверить, что какая-либо группа людей могла на самом деле поддерживать его режим на протяжении любого срока. время. Тем не менее историк, оглядываясь назад на Конго, обнаруживает не общество, постоянно находящееся в состоянии войны со своими правителями, а нечто более сложное, временами амбивалентное, с некоторыми неожиданными доказательствами поддержки отдельных частей программы Мобуту. Эта националистическая логика, согласно которой конголезцы всегда движутся коллективно, как «народ», крайне трудно объяснить, как диктатор смог так долго оставаться у власти. Одни только пытки не могут удержать тирана у власти тридцать лет. Гораздо точнее сказать, что Мобуту добивался определенного успеха в определенные периоды, в отсутствие какого-либо устойчивого или серьезного соперника и, прежде всего, в атмосфере экономического роста, так что риторика заиранизации не всегда казалась совершенно пустой. Небольшой, но показательный пример из мира музыки. Одной из самых успешных песен 1972 года стала «Накомитунака» Табу Лея Рочеро. Он был написан в контексте обещаний Мобуту культурной аутентичности, в то время, когда диктатура подвергалась резкой критике со стороны Римско-католической церкви, в контексте экономического роста, в момент, когда конголезская музыкальная индустрия процветала, и когда она была маленькой. производители (как в этой, так и в других сферах) могли смотреть в будущее с некоторым умеренным оптимизмом. По всем этим причинам песня Лея выступает на стороне Мобуту против его критиков, которых он связывает с наследием белого правила:</w:t>
      </w:r>
    </w:p>
    <w:p w:rsidR="00CA6D5B" w:rsidRPr="00457647" w:rsidRDefault="00457647">
      <w:pPr>
        <w:pStyle w:val="1"/>
        <w:framePr w:w="6293" w:h="9845" w:hRule="exact" w:wrap="none" w:vAnchor="page" w:hAnchor="page" w:x="761" w:y="1191"/>
        <w:spacing w:line="240" w:lineRule="auto"/>
        <w:ind w:firstLine="400"/>
        <w:rPr>
          <w:lang w:val="ru-RU"/>
        </w:rPr>
      </w:pPr>
      <w:r w:rsidRPr="00457647">
        <w:rPr>
          <w:lang w:val="ru-RU"/>
        </w:rPr>
        <w:t>Я спрашиваю себя</w:t>
      </w:r>
    </w:p>
    <w:p w:rsidR="00CA6D5B" w:rsidRPr="00457647" w:rsidRDefault="00457647">
      <w:pPr>
        <w:pStyle w:val="1"/>
        <w:framePr w:w="6293" w:h="9845" w:hRule="exact" w:wrap="none" w:vAnchor="page" w:hAnchor="page" w:x="761" w:y="1191"/>
        <w:spacing w:line="240" w:lineRule="auto"/>
        <w:ind w:firstLine="400"/>
        <w:rPr>
          <w:lang w:val="ru-RU"/>
        </w:rPr>
      </w:pPr>
      <w:r w:rsidRPr="00457647">
        <w:rPr>
          <w:lang w:val="ru-RU"/>
        </w:rPr>
        <w:t>Боже мой, спрашиваю я себя,</w:t>
      </w:r>
    </w:p>
    <w:p w:rsidR="00CA6D5B" w:rsidRPr="00457647" w:rsidRDefault="00457647">
      <w:pPr>
        <w:pStyle w:val="1"/>
        <w:framePr w:w="6293" w:h="9845" w:hRule="exact" w:wrap="none" w:vAnchor="page" w:hAnchor="page" w:x="761" w:y="1191"/>
        <w:spacing w:line="240" w:lineRule="auto"/>
        <w:ind w:firstLine="400"/>
        <w:rPr>
          <w:lang w:val="ru-RU"/>
        </w:rPr>
      </w:pPr>
      <w:r w:rsidRPr="00457647">
        <w:rPr>
          <w:lang w:val="ru-RU"/>
        </w:rPr>
        <w:t>Черная кожа, откуда она взялась?</w:t>
      </w:r>
    </w:p>
    <w:p w:rsidR="00CA6D5B" w:rsidRPr="00457647" w:rsidRDefault="00457647">
      <w:pPr>
        <w:pStyle w:val="1"/>
        <w:framePr w:w="6293" w:h="9845" w:hRule="exact" w:wrap="none" w:vAnchor="page" w:hAnchor="page" w:x="761" w:y="1191"/>
        <w:spacing w:line="240" w:lineRule="auto"/>
        <w:ind w:firstLine="400"/>
        <w:rPr>
          <w:lang w:val="ru-RU"/>
        </w:rPr>
      </w:pPr>
      <w:r w:rsidRPr="00457647">
        <w:rPr>
          <w:lang w:val="ru-RU"/>
        </w:rPr>
        <w:t>Наш предок, кем он был?</w:t>
      </w:r>
    </w:p>
    <w:p w:rsidR="00CA6D5B" w:rsidRPr="00457647" w:rsidRDefault="00457647">
      <w:pPr>
        <w:pStyle w:val="1"/>
        <w:framePr w:w="6293" w:h="9845" w:hRule="exact" w:wrap="none" w:vAnchor="page" w:hAnchor="page" w:x="761" w:y="1191"/>
        <w:spacing w:line="240" w:lineRule="auto"/>
        <w:ind w:firstLine="400"/>
        <w:rPr>
          <w:lang w:val="ru-RU"/>
        </w:rPr>
      </w:pPr>
      <w:r w:rsidRPr="00457647">
        <w:rPr>
          <w:lang w:val="ru-RU"/>
        </w:rPr>
        <w:t>Иисус, Сын Божий, был белым человеком.</w:t>
      </w:r>
    </w:p>
    <w:p w:rsidR="00CA6D5B" w:rsidRPr="00457647" w:rsidRDefault="00457647">
      <w:pPr>
        <w:pStyle w:val="1"/>
        <w:framePr w:w="6293" w:h="9845" w:hRule="exact" w:wrap="none" w:vAnchor="page" w:hAnchor="page" w:x="761" w:y="1191"/>
        <w:spacing w:line="240" w:lineRule="auto"/>
        <w:ind w:firstLine="400"/>
        <w:rPr>
          <w:lang w:val="ru-RU"/>
        </w:rPr>
      </w:pPr>
      <w:r w:rsidRPr="00457647">
        <w:rPr>
          <w:lang w:val="ru-RU"/>
        </w:rPr>
        <w:t>Адам и Ева были белыми.</w:t>
      </w:r>
    </w:p>
    <w:p w:rsidR="00CA6D5B" w:rsidRPr="00457647" w:rsidRDefault="00457647">
      <w:pPr>
        <w:pStyle w:val="1"/>
        <w:framePr w:w="6293" w:h="9845" w:hRule="exact" w:wrap="none" w:vAnchor="page" w:hAnchor="page" w:x="761" w:y="1191"/>
        <w:spacing w:line="240" w:lineRule="auto"/>
        <w:ind w:firstLine="400"/>
        <w:rPr>
          <w:lang w:val="ru-RU"/>
        </w:rPr>
      </w:pPr>
      <w:r w:rsidRPr="00457647">
        <w:rPr>
          <w:lang w:val="ru-RU"/>
        </w:rPr>
        <w:t>Все святые были белыми.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92"/>
        <w:rPr>
          <w:sz w:val="13"/>
          <w:szCs w:val="13"/>
          <w:lang w:val="ru-RU"/>
        </w:rPr>
      </w:pPr>
      <w:r w:rsidRPr="00457647">
        <w:rPr>
          <w:rFonts w:ascii="Garamond" w:eastAsia="Garamond" w:hAnsi="Garamond" w:cs="Garamond"/>
          <w:b w:val="0"/>
          <w:bCs w:val="0"/>
          <w:sz w:val="20"/>
          <w:szCs w:val="20"/>
          <w:lang w:val="ru-RU"/>
        </w:rPr>
        <w:t xml:space="preserve">124 </w:t>
      </w:r>
      <w:r w:rsidRPr="00457647">
        <w:rPr>
          <w:sz w:val="13"/>
          <w:szCs w:val="13"/>
          <w:lang w:val="ru-RU"/>
        </w:rPr>
        <w:t>Конго</w:t>
      </w:r>
    </w:p>
    <w:p w:rsidR="00CA6D5B" w:rsidRPr="00457647" w:rsidRDefault="00457647">
      <w:pPr>
        <w:pStyle w:val="1"/>
        <w:framePr w:w="6293" w:h="9950" w:hRule="exact" w:wrap="none" w:vAnchor="page" w:hAnchor="page" w:x="761" w:y="1191"/>
        <w:spacing w:line="240" w:lineRule="auto"/>
        <w:ind w:firstLine="680"/>
        <w:jc w:val="both"/>
        <w:rPr>
          <w:lang w:val="ru-RU"/>
        </w:rPr>
      </w:pPr>
      <w:r w:rsidRPr="00457647">
        <w:rPr>
          <w:lang w:val="ru-RU"/>
        </w:rPr>
        <w:t>Почему же тогда, боже мой? ...</w:t>
      </w:r>
    </w:p>
    <w:p w:rsidR="00CA6D5B" w:rsidRPr="00457647" w:rsidRDefault="00457647">
      <w:pPr>
        <w:pStyle w:val="1"/>
        <w:framePr w:w="6293" w:h="9950" w:hRule="exact" w:wrap="none" w:vAnchor="page" w:hAnchor="page" w:x="761" w:y="1191"/>
        <w:spacing w:line="240" w:lineRule="auto"/>
        <w:ind w:firstLine="680"/>
        <w:jc w:val="both"/>
        <w:rPr>
          <w:lang w:val="ru-RU"/>
        </w:rPr>
      </w:pPr>
      <w:r w:rsidRPr="00457647">
        <w:rPr>
          <w:lang w:val="ru-RU"/>
        </w:rPr>
        <w:t>Черная кожа, откуда она взялась?</w:t>
      </w:r>
    </w:p>
    <w:p w:rsidR="00CA6D5B" w:rsidRPr="00457647" w:rsidRDefault="00457647">
      <w:pPr>
        <w:pStyle w:val="1"/>
        <w:framePr w:w="6293" w:h="9950" w:hRule="exact" w:wrap="none" w:vAnchor="page" w:hAnchor="page" w:x="761" w:y="1191"/>
        <w:spacing w:line="240" w:lineRule="auto"/>
        <w:ind w:firstLine="680"/>
        <w:jc w:val="both"/>
        <w:rPr>
          <w:lang w:val="ru-RU"/>
        </w:rPr>
      </w:pPr>
      <w:r w:rsidRPr="00457647">
        <w:rPr>
          <w:lang w:val="ru-RU"/>
        </w:rPr>
        <w:t>Дяди мешают нам понять.</w:t>
      </w:r>
    </w:p>
    <w:p w:rsidR="00CA6D5B" w:rsidRPr="00457647" w:rsidRDefault="00457647">
      <w:pPr>
        <w:pStyle w:val="1"/>
        <w:framePr w:w="6293" w:h="9950" w:hRule="exact" w:wrap="none" w:vAnchor="page" w:hAnchor="page" w:x="761" w:y="1191"/>
        <w:spacing w:line="240" w:lineRule="auto"/>
        <w:ind w:firstLine="680"/>
        <w:jc w:val="both"/>
        <w:rPr>
          <w:lang w:val="ru-RU"/>
        </w:rPr>
      </w:pPr>
      <w:r w:rsidRPr="00457647">
        <w:rPr>
          <w:lang w:val="ru-RU"/>
        </w:rPr>
        <w:t>Статуи наших предков, они от них отказываются ...</w:t>
      </w:r>
    </w:p>
    <w:p w:rsidR="00CA6D5B" w:rsidRPr="00457647" w:rsidRDefault="00457647">
      <w:pPr>
        <w:pStyle w:val="1"/>
        <w:framePr w:w="6293" w:h="9950" w:hRule="exact" w:wrap="none" w:vAnchor="page" w:hAnchor="page" w:x="761" w:y="1191"/>
        <w:spacing w:line="240" w:lineRule="auto"/>
        <w:ind w:firstLine="680"/>
        <w:jc w:val="both"/>
        <w:rPr>
          <w:lang w:val="ru-RU"/>
        </w:rPr>
      </w:pPr>
      <w:r w:rsidRPr="00457647">
        <w:rPr>
          <w:lang w:val="ru-RU"/>
        </w:rPr>
        <w:t>Боже мой, почему ты сделал нас такими?</w:t>
      </w:r>
    </w:p>
    <w:p w:rsidR="00CA6D5B" w:rsidRPr="00457647" w:rsidRDefault="00457647">
      <w:pPr>
        <w:pStyle w:val="1"/>
        <w:framePr w:w="6293" w:h="9950" w:hRule="exact" w:wrap="none" w:vAnchor="page" w:hAnchor="page" w:x="761" w:y="1191"/>
        <w:spacing w:line="240" w:lineRule="auto"/>
        <w:ind w:firstLine="680"/>
        <w:jc w:val="both"/>
        <w:rPr>
          <w:lang w:val="ru-RU"/>
        </w:rPr>
      </w:pPr>
      <w:r w:rsidRPr="00457647">
        <w:rPr>
          <w:lang w:val="ru-RU"/>
        </w:rPr>
        <w:t>Где наш предок, негры?</w:t>
      </w:r>
    </w:p>
    <w:p w:rsidR="00CA6D5B" w:rsidRPr="00457647" w:rsidRDefault="00457647">
      <w:pPr>
        <w:pStyle w:val="1"/>
        <w:framePr w:w="6293" w:h="9950" w:hRule="exact" w:wrap="none" w:vAnchor="page" w:hAnchor="page" w:x="761" w:y="1191"/>
        <w:spacing w:line="240" w:lineRule="auto"/>
        <w:ind w:firstLine="680"/>
        <w:jc w:val="both"/>
        <w:rPr>
          <w:lang w:val="ru-RU"/>
        </w:rPr>
      </w:pPr>
      <w:r w:rsidRPr="00457647">
        <w:rPr>
          <w:lang w:val="ru-RU"/>
        </w:rPr>
        <w:t>Африка открыла глаза.</w:t>
      </w:r>
    </w:p>
    <w:p w:rsidR="00CA6D5B" w:rsidRPr="00457647" w:rsidRDefault="00457647">
      <w:pPr>
        <w:pStyle w:val="1"/>
        <w:framePr w:w="6293" w:h="9950" w:hRule="exact" w:wrap="none" w:vAnchor="page" w:hAnchor="page" w:x="761" w:y="1191"/>
        <w:spacing w:after="280" w:line="240" w:lineRule="auto"/>
        <w:ind w:firstLine="680"/>
        <w:jc w:val="both"/>
        <w:rPr>
          <w:lang w:val="ru-RU"/>
        </w:rPr>
      </w:pPr>
      <w:r w:rsidRPr="00457647">
        <w:rPr>
          <w:lang w:val="ru-RU"/>
        </w:rPr>
        <w:t>Африка не вернется, мама.</w:t>
      </w:r>
    </w:p>
    <w:p w:rsidR="00CA6D5B" w:rsidRPr="00457647" w:rsidRDefault="00457647">
      <w:pPr>
        <w:pStyle w:val="1"/>
        <w:framePr w:w="6293" w:h="9950" w:hRule="exact" w:wrap="none" w:vAnchor="page" w:hAnchor="page" w:x="761" w:y="1191"/>
        <w:ind w:left="440"/>
        <w:jc w:val="both"/>
        <w:rPr>
          <w:lang w:val="ru-RU"/>
        </w:rPr>
      </w:pPr>
      <w:r w:rsidRPr="00457647">
        <w:rPr>
          <w:lang w:val="ru-RU"/>
        </w:rPr>
        <w:t xml:space="preserve">Поскольку Мобуту и ​​отдельные классы в заирском обществе молчаливо поддерживали, он опирался на два обещания: африканскую культурную гордость и экономическое процветание. Но в 1975 году промышленное производство в странах с развитой экономикой упало на целых 10 процентов за один год, в то время как международная торговля упала в том же году на 15 процентов19. </w:t>
      </w:r>
      <w:r w:rsidRPr="007B62D1">
        <w:rPr>
          <w:lang w:val="ru-RU"/>
        </w:rPr>
        <w:t xml:space="preserve">Вызванный этим спад оказал разрушительное воздействие на Африку. </w:t>
      </w:r>
      <w:r w:rsidRPr="00457647">
        <w:rPr>
          <w:lang w:val="ru-RU"/>
        </w:rPr>
        <w:t>Все еще находясь в экономической зависимости, экономика большинства африканских стран полагалась на экспорт одного или двух сырьевых товаров. К середине 1970-х годов, например, две трети экспорта из Ганы и Чада приходилось на кофе и хлопок соответственно, в то время как в Замбии в 1977 году половина ВВП зависела от меди. Такие зависимые экономики сильно пострадали от падения цен на сырьевые товары.</w:t>
      </w:r>
    </w:p>
    <w:p w:rsidR="00CA6D5B" w:rsidRPr="00457647" w:rsidRDefault="00457647">
      <w:pPr>
        <w:pStyle w:val="1"/>
        <w:framePr w:w="6293" w:h="9950" w:hRule="exact" w:wrap="none" w:vAnchor="page" w:hAnchor="page" w:x="761" w:y="1191"/>
        <w:ind w:left="440"/>
        <w:jc w:val="both"/>
        <w:rPr>
          <w:lang w:val="ru-RU"/>
        </w:rPr>
      </w:pPr>
      <w:r w:rsidRPr="00457647">
        <w:rPr>
          <w:lang w:val="ru-RU"/>
        </w:rPr>
        <w:t xml:space="preserve">Для Заира середина 1970-х годов стала поворотным моментом, ознаменовавшим начало быстрого спада добычи меди, который лежал в основе экономического роста страны после обретения независимости. Теперь и впервые ВНП стагнирует. Экономический бум закончился. В период с 1975 по 1978 год экономический рост ежегодно снижался на 5,5 процента21. В центре этого снижения был обвал цен на медь. С 1976 года производство меди начало неумолимо падать с максимума в 502 000 тонн до 50 000 тонн в 1995 году, т.е. на 90 процентов22. Падение мировых цен на сырьевые товары совпало с растущей тенденцией Мобуту и ​​его соратников к сокращению производства. «значительная часть доходов </w:t>
      </w:r>
      <w:r>
        <w:t>Gecamines</w:t>
      </w:r>
      <w:r w:rsidRPr="00457647">
        <w:rPr>
          <w:lang w:val="ru-RU"/>
        </w:rPr>
        <w:t>». Созаком, государственная дочерняя компания, созданная для сбыта полезных ископаемых за рубежом, перенаправит часть валютных поступлений, полученных от продажи кобальта,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125</w:t>
      </w:r>
    </w:p>
    <w:p w:rsidR="00CA6D5B" w:rsidRPr="00457647" w:rsidRDefault="00457647">
      <w:pPr>
        <w:pStyle w:val="1"/>
        <w:framePr w:w="6293" w:h="9965" w:hRule="exact" w:wrap="none" w:vAnchor="page" w:hAnchor="page" w:x="761" w:y="1191"/>
        <w:ind w:left="440" w:firstLine="0"/>
        <w:jc w:val="both"/>
        <w:rPr>
          <w:lang w:val="ru-RU"/>
        </w:rPr>
      </w:pPr>
      <w:r w:rsidRPr="00457647">
        <w:rPr>
          <w:lang w:val="ru-RU"/>
        </w:rPr>
        <w:t xml:space="preserve">счета за границей, практика, которую Всемирный банк и МВФ называют «продажей без компенсации» или «утечками». Другие устройства также использовались для вывода средств на президентские счета. В 1978 году официальный представитель МВФ обнаружил, что управляющий центрального банка просто приказал </w:t>
      </w:r>
      <w:r>
        <w:t>Gecamines</w:t>
      </w:r>
      <w:r w:rsidRPr="00457647">
        <w:rPr>
          <w:lang w:val="ru-RU"/>
        </w:rPr>
        <w:t xml:space="preserve"> перечислить все свои доходы непосредственно на президентский счет. Было подсчитано, что президент Мобуту и ​​другие украли у </w:t>
      </w:r>
      <w:r>
        <w:t>Gecamines</w:t>
      </w:r>
      <w:r w:rsidRPr="00457647">
        <w:rPr>
          <w:lang w:val="ru-RU"/>
        </w:rPr>
        <w:t xml:space="preserve"> 240 миллионов долларов в год23.</w:t>
      </w:r>
    </w:p>
    <w:p w:rsidR="00CA6D5B" w:rsidRPr="00457647" w:rsidRDefault="00457647">
      <w:pPr>
        <w:pStyle w:val="1"/>
        <w:framePr w:w="6293" w:h="9965" w:hRule="exact" w:wrap="none" w:vAnchor="page" w:hAnchor="page" w:x="761" w:y="1191"/>
        <w:spacing w:after="140"/>
        <w:ind w:left="180"/>
        <w:jc w:val="both"/>
        <w:rPr>
          <w:lang w:val="ru-RU"/>
        </w:rPr>
      </w:pPr>
      <w:r w:rsidRPr="00457647">
        <w:rPr>
          <w:lang w:val="ru-RU"/>
        </w:rPr>
        <w:t xml:space="preserve">Крах в конце 1970-х годов гиганта по производству меди </w:t>
      </w:r>
      <w:r>
        <w:t>Gecamines</w:t>
      </w:r>
      <w:r w:rsidRPr="00457647">
        <w:rPr>
          <w:lang w:val="ru-RU"/>
        </w:rPr>
        <w:t>, когда-то являвшегося экономическим центром страны, подорвал до сих пор в значительной степени положительную траекторию развития экономики. В настоящее время свирепствует коррупция, и различие между государственной и частной экономикой во многих секторах не определено. Мобуту и ​​его семья стали необычайно богатыми. Программа «заиранизации» передала значительные новые источники богатства непосредственно в руки новой заирской элиты. Как отметили Райли и Парфитт,</w:t>
      </w:r>
    </w:p>
    <w:p w:rsidR="00CA6D5B" w:rsidRPr="00457647" w:rsidRDefault="00457647">
      <w:pPr>
        <w:pStyle w:val="1"/>
        <w:framePr w:w="6293" w:h="9965" w:hRule="exact" w:wrap="none" w:vAnchor="page" w:hAnchor="page" w:x="761" w:y="1191"/>
        <w:spacing w:after="200" w:line="240" w:lineRule="auto"/>
        <w:ind w:left="420" w:firstLine="0"/>
        <w:rPr>
          <w:lang w:val="ru-RU"/>
        </w:rPr>
      </w:pPr>
      <w:r w:rsidRPr="00457647">
        <w:rPr>
          <w:lang w:val="ru-RU"/>
        </w:rPr>
        <w:t>Правление Мобуту было обеспечено за счет его умелого использования покровительства, что повлекло за собой развитие элиты, которая обязана своей властью ему. Практически все государственные должности являются даром Мобуту, и поэтому продвижение по службе зависит от лояльности к лидеру, или Проводнику, как он предпочитает называться. Такое продвижение стало особенно привлекательным благодаря тому, что Мобуту использовал государственные ресурсы для финансирования покровительства своей политической элите. Принято считать, что назначение на должность влечет за собой право присвоить любые ресурсы, связанные с этой должностью. Следовательно, коррупция в Заире полностью вышла из-под контроля24.</w:t>
      </w:r>
      <w:r w:rsidRPr="00457647">
        <w:rPr>
          <w:lang w:val="ru-RU"/>
        </w:rPr>
        <w:softHyphen/>
      </w:r>
    </w:p>
    <w:p w:rsidR="00CA6D5B" w:rsidRPr="00457647" w:rsidRDefault="00457647">
      <w:pPr>
        <w:pStyle w:val="1"/>
        <w:framePr w:w="6293" w:h="9965" w:hRule="exact" w:wrap="none" w:vAnchor="page" w:hAnchor="page" w:x="761" w:y="1191"/>
        <w:ind w:left="180"/>
        <w:jc w:val="both"/>
        <w:rPr>
          <w:lang w:val="ru-RU"/>
        </w:rPr>
      </w:pPr>
      <w:r w:rsidRPr="00457647">
        <w:rPr>
          <w:lang w:val="ru-RU"/>
        </w:rPr>
        <w:t>Если для некоторых экономика была важным источником личного богатства, она также оставалась единственной гарантией государственных заимствований. Как и во многих других странах, правительство занимало огромные суммы. Повышение цен на нефть в начале 1970-х годов способствовало быстрому увеличению спроса на кредиты. По всему Югу, по мере того как глобальная рецессия развивалась и углублялась в период с середины до конца 1970-х годов, эти ссуды превратились в крупные долги. В Заире большая часть заимствованных денег пошла на военную технику, сомнительные государственные проекты и расходы на предметы роскоши, которые мало помогли Заиру приблизиться к его заявленным целям и значительно увеличили государственный долг.</w:t>
      </w:r>
    </w:p>
    <w:p w:rsidR="00CA6D5B" w:rsidRPr="00457647" w:rsidRDefault="00457647">
      <w:pPr>
        <w:pStyle w:val="1"/>
        <w:framePr w:w="6293" w:h="9965" w:hRule="exact" w:wrap="none" w:vAnchor="page" w:hAnchor="page" w:x="761" w:y="1191"/>
        <w:ind w:left="180"/>
        <w:jc w:val="both"/>
        <w:rPr>
          <w:lang w:val="ru-RU"/>
        </w:rPr>
      </w:pPr>
      <w:r w:rsidRPr="00457647">
        <w:rPr>
          <w:lang w:val="ru-RU"/>
        </w:rPr>
        <w:t>К 1975 году режим даже не знал, сколько он был должен и кому; он прекратил выплачивать проценты по долгу коммерческого банка, который составлял около 700-800 миллионов долларов. Это побудило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126 </w:t>
      </w:r>
      <w:r w:rsidRPr="00457647">
        <w:rPr>
          <w:sz w:val="13"/>
          <w:szCs w:val="13"/>
          <w:lang w:val="ru-RU"/>
        </w:rPr>
        <w:t>Конго</w:t>
      </w:r>
    </w:p>
    <w:p w:rsidR="00CA6D5B" w:rsidRPr="00457647" w:rsidRDefault="00457647">
      <w:pPr>
        <w:pStyle w:val="1"/>
        <w:framePr w:w="6293" w:h="9936" w:hRule="exact" w:wrap="none" w:vAnchor="page" w:hAnchor="page" w:x="761" w:y="1191"/>
        <w:spacing w:after="420"/>
        <w:ind w:left="180" w:firstLine="0"/>
        <w:jc w:val="both"/>
        <w:rPr>
          <w:lang w:val="ru-RU"/>
        </w:rPr>
      </w:pPr>
      <w:r w:rsidRPr="00457647">
        <w:rPr>
          <w:lang w:val="ru-RU"/>
        </w:rPr>
        <w:t>первая из серии интервенций Всемирного банка и ООН. Первой задачей было оценить размер долга. К 1976 году общий долг уже составлял более трети общих расходов Заира и 12 процентов его ВВП. В 1977 году общий долг оценивался более чем в 4 миллиарда долларов. Выплаты по обслуживанию долга в настоящее время эквивалентны 45 процентам экспортных поступлений и почти половине общих государственных доходов. Несмотря на огромное богатство природных ресурсов и потенциала, экономика Заира была банкротом. В то время как правящая элита питалась больной экономикой, выживание массы людей становилось все труднее. В это время жизнь большинства заирцев закончилась в возрасте 40 лет. В течение второго десятилетия правления Мобуту экономические и социальные условия должны были скорее ухудшиться, чем улучшиться.</w:t>
      </w:r>
    </w:p>
    <w:p w:rsidR="00CA6D5B" w:rsidRPr="00457647" w:rsidRDefault="00457647">
      <w:pPr>
        <w:pStyle w:val="20"/>
        <w:framePr w:w="6293" w:h="9936" w:hRule="exact" w:wrap="none" w:vAnchor="page" w:hAnchor="page" w:x="761" w:y="1191"/>
        <w:spacing w:after="120"/>
        <w:jc w:val="center"/>
        <w:rPr>
          <w:sz w:val="19"/>
          <w:szCs w:val="19"/>
          <w:lang w:val="ru-RU"/>
        </w:rPr>
      </w:pPr>
      <w:bookmarkStart w:id="130" w:name="bookmark129"/>
      <w:bookmarkStart w:id="131" w:name="bookmark130"/>
      <w:bookmarkStart w:id="132" w:name="bookmark131"/>
      <w:r w:rsidRPr="00457647">
        <w:rPr>
          <w:rFonts w:ascii="Arial" w:eastAsia="Arial" w:hAnsi="Arial" w:cs="Arial"/>
          <w:b/>
          <w:bCs/>
          <w:sz w:val="19"/>
          <w:szCs w:val="19"/>
          <w:lang w:val="ru-RU"/>
        </w:rPr>
        <w:t>Первое десятилетие Мобуту</w:t>
      </w:r>
      <w:bookmarkEnd w:id="130"/>
      <w:bookmarkEnd w:id="131"/>
      <w:bookmarkEnd w:id="132"/>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Жак Депельчин считает, что первое десятилетие режима Мобуту разделилось на две фазы: первая - с 1965 по 1975 год, а вторая - с 1975 по 1975 годы. В первом периоде Мобуту использовал в своих интересах так называемое «обращение к аутентичности». Его собственное изменение имени и титула, изменение названия самой страны, городов и улиц; и официальное провозглашение Лумумбы национальным героем - все это было частью провозглашенной попытки создать новую африканскую национальную идентичность. Также предпринимались различные попытки увеличить ресурсы, доступные государству, с использованием «националистических» лозунгов. В 1972 году была предпринята попытка возродить Национальный сберегательный счет, зародившийся в колониальный период; Среди применявшихся для этого мер - обязательная экономия родителей на детей школьного возраста. Было также предложение сделать Национальный пенсионный счет кредитным учреждением, но не для заботы о благосостоянии трудящихся, а для того, чтобы снова воспользоваться всеми возможными источниками «доходов». Были также попытки улучшить систему налогообложения, очевидно, чтобы выделить больше средств.</w:t>
      </w:r>
    </w:p>
    <w:p w:rsidR="00CA6D5B" w:rsidRPr="00457647" w:rsidRDefault="00457647">
      <w:pPr>
        <w:pStyle w:val="1"/>
        <w:framePr w:w="6293" w:h="9936" w:hRule="exact" w:wrap="none" w:vAnchor="page" w:hAnchor="page" w:x="761" w:y="1191"/>
        <w:ind w:left="440"/>
        <w:jc w:val="both"/>
        <w:rPr>
          <w:lang w:val="ru-RU"/>
        </w:rPr>
      </w:pPr>
      <w:r w:rsidRPr="00457647">
        <w:rPr>
          <w:lang w:val="ru-RU"/>
        </w:rPr>
        <w:t>Следующий этап можно увидеть в институциональной и экономической консолидации процесса, который был начат на «втором этапе» с заиранизацией бюрократии и постепенной «национализацией» секторов экономики, ранее находившихся в руках частных или корпоративных бельгийцев. в частную заирскую или государственную собственность. Это развитие способствовало развитию</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127</w:t>
      </w:r>
    </w:p>
    <w:p w:rsidR="00CA6D5B" w:rsidRPr="00457647" w:rsidRDefault="00457647">
      <w:pPr>
        <w:pStyle w:val="1"/>
        <w:framePr w:w="6293" w:h="9941" w:hRule="exact" w:wrap="none" w:vAnchor="page" w:hAnchor="page" w:x="761" w:y="1191"/>
        <w:ind w:left="440" w:firstLine="0"/>
        <w:jc w:val="both"/>
        <w:rPr>
          <w:lang w:val="ru-RU"/>
        </w:rPr>
      </w:pPr>
      <w:r w:rsidRPr="00457647">
        <w:rPr>
          <w:lang w:val="ru-RU"/>
        </w:rPr>
        <w:t>двух различных и конфликтующих социальных формаций. Сначала в этом процессе участвовали малые и средние предприятия, в основном в секторе транспорта и услуг, а также переход от частной собственности экспатриантов к частной собственности заира. Одной из основных движущих сил этого процесса была забота об усилении контроля политической элиты над ресурсами заирской экономики, чтобы полученная прибыль могла быть легко присвоена; другой - расширить диапазон ресурсов, находящихся под номинальным государственным контролем, чтобы увеличить доступную для извлечения прибыль.</w:t>
      </w:r>
    </w:p>
    <w:p w:rsidR="00CA6D5B" w:rsidRPr="00457647" w:rsidRDefault="00457647">
      <w:pPr>
        <w:pStyle w:val="1"/>
        <w:framePr w:w="6293" w:h="9941" w:hRule="exact" w:wrap="none" w:vAnchor="page" w:hAnchor="page" w:x="761" w:y="1191"/>
        <w:ind w:left="180"/>
        <w:jc w:val="both"/>
        <w:rPr>
          <w:lang w:val="ru-RU"/>
        </w:rPr>
      </w:pPr>
      <w:r w:rsidRPr="00457647">
        <w:rPr>
          <w:lang w:val="ru-RU"/>
        </w:rPr>
        <w:t>Однако этот процесс был связан с ожесточенной борьбой между представителями бюрократии и правительства и представителями частного сектора за доступ к трофеям национализации, что побудило Мобуту подвергнуть критике `` спекулянтов '', даже если он сам спровоцировал передача частных предприятий в государственную собственность в ходе так называемой «радикализации» 1975 года. Это включало более радикальную программу по передаче в государственную собственность около 120 крупных промышленных и коммерческих предприятий. Депельчин предполагает, что «внешне радикализация была направлена ​​против новых владельцев, которые доказали свою некомпетентность, а также против тех, кто присвоил бизнес так умело, что они были восприняты как угроза для той самой группы, которая открыла этот новый рог изобилия.</w:t>
      </w:r>
      <w:r w:rsidRPr="00457647">
        <w:rPr>
          <w:lang w:val="ru-RU"/>
        </w:rPr>
        <w:softHyphen/>
      </w:r>
    </w:p>
    <w:p w:rsidR="00CA6D5B" w:rsidRPr="00457647" w:rsidRDefault="00457647">
      <w:pPr>
        <w:pStyle w:val="1"/>
        <w:framePr w:w="6293" w:h="9941" w:hRule="exact" w:wrap="none" w:vAnchor="page" w:hAnchor="page" w:x="761" w:y="1191"/>
        <w:spacing w:after="140"/>
        <w:ind w:left="180"/>
        <w:jc w:val="both"/>
        <w:rPr>
          <w:lang w:val="ru-RU"/>
        </w:rPr>
      </w:pPr>
      <w:r w:rsidRPr="00457647">
        <w:rPr>
          <w:lang w:val="ru-RU"/>
        </w:rPr>
        <w:t>По разным причинам «национализированные» компании имели тенденцию к плохой работе. Однако было бы неправильно приписывать непостоянство предприятий, переданных заирцами их европейским предшественникам, исключительно некомпетентности, жадности и коррупции. Был также тот факт, что в большинстве случаев захваченные компании были остатками предыдущих компаний и часто только оболочкой или крупом этих компаний, лишенных капитала, технологий и управления. Более того, зачастую бельгийские владельцы и предприниматели предвидели конец колониального режима и готовились к тому времени, когда они будут ограничены в том, что они смогут управлять этими предприятиями как своими собственными. Как выразился Депельчин,</w:t>
      </w:r>
      <w:r w:rsidRPr="00457647">
        <w:rPr>
          <w:lang w:val="ru-RU"/>
        </w:rPr>
        <w:softHyphen/>
      </w:r>
      <w:r w:rsidRPr="00457647">
        <w:rPr>
          <w:lang w:val="ru-RU"/>
        </w:rPr>
        <w:softHyphen/>
      </w:r>
      <w:r w:rsidRPr="00457647">
        <w:rPr>
          <w:lang w:val="ru-RU"/>
        </w:rPr>
        <w:softHyphen/>
      </w:r>
    </w:p>
    <w:p w:rsidR="00CA6D5B" w:rsidRPr="00457647" w:rsidRDefault="00457647">
      <w:pPr>
        <w:pStyle w:val="1"/>
        <w:framePr w:w="6293" w:h="9941" w:hRule="exact" w:wrap="none" w:vAnchor="page" w:hAnchor="page" w:x="761" w:y="1191"/>
        <w:spacing w:line="240" w:lineRule="auto"/>
        <w:ind w:left="420" w:firstLine="0"/>
        <w:rPr>
          <w:lang w:val="ru-RU"/>
        </w:rPr>
      </w:pPr>
      <w:r w:rsidRPr="00457647">
        <w:rPr>
          <w:lang w:val="ru-RU"/>
        </w:rPr>
        <w:t>бельгийские акционерные компании хорошо подготовились к таким шагам, оставив в Конго только дочерние компании, которые не могли работать без спасательного пути для бельгийского финансового холдинга. Таким образом, когда национализация, наконец, произошла, она ничего не сделала для</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128 </w:t>
      </w:r>
      <w:r w:rsidRPr="00457647">
        <w:rPr>
          <w:sz w:val="13"/>
          <w:szCs w:val="13"/>
          <w:lang w:val="ru-RU"/>
        </w:rPr>
        <w:t>Конго</w:t>
      </w:r>
    </w:p>
    <w:p w:rsidR="00CA6D5B" w:rsidRPr="00457647" w:rsidRDefault="00457647">
      <w:pPr>
        <w:pStyle w:val="1"/>
        <w:framePr w:w="6293" w:h="9989" w:hRule="exact" w:wrap="none" w:vAnchor="page" w:hAnchor="page" w:x="761" w:y="1191"/>
        <w:spacing w:after="140" w:line="240" w:lineRule="auto"/>
        <w:ind w:left="420" w:firstLine="0"/>
        <w:jc w:val="both"/>
        <w:rPr>
          <w:lang w:val="ru-RU"/>
        </w:rPr>
      </w:pPr>
      <w:r w:rsidRPr="00457647">
        <w:rPr>
          <w:lang w:val="ru-RU"/>
        </w:rPr>
        <w:t>их, поскольку к тому времени заирские дочерние компании превратились в мертвые ветви дерева26.</w:t>
      </w:r>
    </w:p>
    <w:p w:rsidR="00CA6D5B" w:rsidRPr="00457647" w:rsidRDefault="00457647">
      <w:pPr>
        <w:pStyle w:val="1"/>
        <w:framePr w:w="6293" w:h="9989" w:hRule="exact" w:wrap="none" w:vAnchor="page" w:hAnchor="page" w:x="761" w:y="1191"/>
        <w:ind w:left="440"/>
        <w:jc w:val="both"/>
        <w:rPr>
          <w:lang w:val="ru-RU"/>
        </w:rPr>
      </w:pPr>
      <w:r w:rsidRPr="00457647">
        <w:rPr>
          <w:lang w:val="ru-RU"/>
        </w:rPr>
        <w:t xml:space="preserve">Те немногие случаи, когда национализированные предприятия преуспевали, фактически угрожали существующей элите, поскольку они составляли основу для возможного развития независимого класса частных капиталистов, способного в конечном итоге воспроизводить себя, не полагаясь на государство. В начале 1970-х годов в выступлениях Мобуту был противопоставлен заирский народ и «новые 500 заирских семей», которые «контролировали экономику». Мобуту стремился представить себя защитником общественных интересов против зарождающегося класса частных капиталистов. В правительственной газете </w:t>
      </w:r>
      <w:r>
        <w:t>Salongo</w:t>
      </w:r>
      <w:r w:rsidRPr="00457647">
        <w:rPr>
          <w:lang w:val="ru-RU"/>
        </w:rPr>
        <w:t xml:space="preserve"> он описал себя как того, кто предотвратит появление «горстки толстых и пузатых буржуа рядом с нищетой народа».</w:t>
      </w:r>
    </w:p>
    <w:p w:rsidR="00CA6D5B" w:rsidRPr="00457647" w:rsidRDefault="00457647">
      <w:pPr>
        <w:pStyle w:val="1"/>
        <w:framePr w:w="6293" w:h="9989" w:hRule="exact" w:wrap="none" w:vAnchor="page" w:hAnchor="page" w:x="761" w:y="1191"/>
        <w:ind w:left="440"/>
        <w:jc w:val="both"/>
        <w:rPr>
          <w:lang w:val="ru-RU"/>
        </w:rPr>
      </w:pPr>
      <w:r w:rsidRPr="00457647">
        <w:rPr>
          <w:lang w:val="ru-RU"/>
        </w:rPr>
        <w:t xml:space="preserve">Программа «радикализации», которая взяла под государственный контроль значительное число крупных промышленных, торговых и сельскохозяйственных предприятий в ноябре 1975 г., была ответом как на неэффективность, так и на неэффективность многих из «национализированных» предприятий, а также, как мы уже знаем, видно, к угрозе со стороны тех заирских предпринимателей, которые добились успеха в своем бизнесе. Новое поколение частных предпринимателей было быстро вытеснено на позиции великой державы. Одной из фигур, выигравших от этого процесса, был музыкант Франгуа Луамбо Макиади, «Франко», которому в 1975 году было предоставлено право собственности на </w:t>
      </w:r>
      <w:r>
        <w:t>Mazadis</w:t>
      </w:r>
      <w:r w:rsidRPr="00457647">
        <w:rPr>
          <w:lang w:val="ru-RU"/>
        </w:rPr>
        <w:t>, крупнейший завод по производству пластинок в Киншасе. Благодаря своему контролю над этой фабрикой Франко должен был играть доминирующую роль в отрасли в течение следующих пятнадцати лет, которая была самым известным экспортным товаром страны, даже до меди. За время своей карьеры Франко выпустил более сотни альбомов. Под покровительством Мобуту он накопил огромное состояние28. В других секторах, без таланта Франко или его чувства иронии, делались и другие новые состояния.</w:t>
      </w:r>
    </w:p>
    <w:p w:rsidR="00CA6D5B" w:rsidRPr="00457647" w:rsidRDefault="00457647">
      <w:pPr>
        <w:pStyle w:val="1"/>
        <w:framePr w:w="6293" w:h="9989" w:hRule="exact" w:wrap="none" w:vAnchor="page" w:hAnchor="page" w:x="761" w:y="1191"/>
        <w:ind w:left="440"/>
        <w:jc w:val="both"/>
        <w:rPr>
          <w:lang w:val="ru-RU"/>
        </w:rPr>
      </w:pPr>
      <w:r w:rsidRPr="00457647">
        <w:rPr>
          <w:lang w:val="ru-RU"/>
        </w:rPr>
        <w:t>Между 1975 и 1977 годами в выступлениях Мобуту колебались между двумя несовместимыми объяснениями болезни его округа. Несмотря на то, что лично получил большую выгоду от выкачивания государственных ресурсов, он осудил «новые богатства» частного сектора.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129</w:t>
      </w:r>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Хотя это враждебно относилось к владельцам частного бизнеса, он также чувствовал себя способным критиковать носителей государственной власти. Позволяя обеим силам расти в обществе и продвигая, а затем ослабляя каждую из них, он стремился сохранить свое место в центре власти.</w:t>
      </w:r>
    </w:p>
    <w:p w:rsidR="00CA6D5B" w:rsidRPr="00457647" w:rsidRDefault="00457647">
      <w:pPr>
        <w:pStyle w:val="1"/>
        <w:framePr w:w="6293" w:h="9936" w:hRule="exact" w:wrap="none" w:vAnchor="page" w:hAnchor="page" w:x="761" w:y="1191"/>
        <w:spacing w:after="420"/>
        <w:ind w:left="180"/>
        <w:jc w:val="both"/>
        <w:rPr>
          <w:lang w:val="ru-RU"/>
        </w:rPr>
      </w:pPr>
      <w:r w:rsidRPr="00457647">
        <w:rPr>
          <w:lang w:val="ru-RU"/>
        </w:rPr>
        <w:t>В речи, в которой излагался свой «диагноз болезни Заира» в ноябре 1977 года, главной целью Мобуту была уже не «новая буржуазия», а скорее «те люди, которые используют государство или партию как инструменты личного обогащения» 29. подвергались критике, и теперь большинство кадров в партии. Провал великой программы развития Заира объяснялся `` психологией и действиями определенной заирской буржуазии, которая хочет разбогатеть, не работая, потреблять, не производя, и править без контроля, короче говоря, чтобы заменить колонизаторов без «колонизации» »30. Через пару лет многие из национализированных предприятий будут возвращены их первоначальным владельцам. Пока Мобуту пытался справиться с растущими внутренними проблемами Заира,</w:t>
      </w:r>
    </w:p>
    <w:p w:rsidR="00CA6D5B" w:rsidRPr="00457647" w:rsidRDefault="00457647">
      <w:pPr>
        <w:pStyle w:val="20"/>
        <w:framePr w:w="6293" w:h="9936" w:hRule="exact" w:wrap="none" w:vAnchor="page" w:hAnchor="page" w:x="761" w:y="1191"/>
        <w:spacing w:after="120"/>
        <w:jc w:val="center"/>
        <w:rPr>
          <w:sz w:val="19"/>
          <w:szCs w:val="19"/>
          <w:lang w:val="ru-RU"/>
        </w:rPr>
      </w:pPr>
      <w:bookmarkStart w:id="133" w:name="bookmark132"/>
      <w:bookmarkStart w:id="134" w:name="bookmark133"/>
      <w:bookmarkStart w:id="135" w:name="bookmark134"/>
      <w:r w:rsidRPr="00457647">
        <w:rPr>
          <w:rFonts w:ascii="Arial" w:eastAsia="Arial" w:hAnsi="Arial" w:cs="Arial"/>
          <w:b/>
          <w:bCs/>
          <w:sz w:val="19"/>
          <w:szCs w:val="19"/>
          <w:lang w:val="ru-RU"/>
        </w:rPr>
        <w:t>Войны в Анголе, войны в Шабе</w:t>
      </w:r>
      <w:bookmarkEnd w:id="133"/>
      <w:bookmarkEnd w:id="134"/>
      <w:bookmarkEnd w:id="135"/>
    </w:p>
    <w:p w:rsidR="00CA6D5B" w:rsidRPr="00457647" w:rsidRDefault="00457647">
      <w:pPr>
        <w:pStyle w:val="1"/>
        <w:framePr w:w="6293" w:h="9936" w:hRule="exact" w:wrap="none" w:vAnchor="page" w:hAnchor="page" w:x="761" w:y="1191"/>
        <w:ind w:left="180" w:firstLine="0"/>
        <w:jc w:val="both"/>
        <w:rPr>
          <w:lang w:val="ru-RU"/>
        </w:rPr>
      </w:pPr>
      <w:r w:rsidRPr="00457647">
        <w:rPr>
          <w:lang w:val="ru-RU"/>
        </w:rPr>
        <w:t>На протяжении 1970-х годов Заир под руководством Мобуту провозглашался большинством держав как стабильный союзник, но на самом деле эта страна была серьезным источником региональной нестабильности. В середине 1970-х годов Заир спонсировал Национальный фронт за освобождение Анголы (</w:t>
      </w:r>
      <w:r>
        <w:t>FNLA</w:t>
      </w:r>
      <w:r w:rsidRPr="00457647">
        <w:rPr>
          <w:lang w:val="ru-RU"/>
        </w:rPr>
        <w:t>), повстанческое движение, возглавляемое Роберто Холденом в Анголе и активно участвовавшее в вербовке наемников для ведения войны. По словам Уилфреда Берчетта и Дерека Робака, «ФНЛА была основана на племенах, а ее влияние ограничивалось северными районами (Анголы), примыкающими к Заиру» 31. Мобуту разрешил ФНО содержать партизанские базы и лагеря беженцев вдоль границы в Бас -Провинция Заир. В течение некоторого времени его штаб-квартира находилась в Киншасе, и именно оттуда он переправлял свои припасы, оружие и наемников.</w:t>
      </w:r>
    </w:p>
    <w:p w:rsidR="00CA6D5B" w:rsidRPr="00457647" w:rsidRDefault="00457647">
      <w:pPr>
        <w:pStyle w:val="1"/>
        <w:framePr w:w="6293" w:h="9936" w:hRule="exact" w:wrap="none" w:vAnchor="page" w:hAnchor="page" w:x="761" w:y="1191"/>
        <w:ind w:left="180"/>
        <w:jc w:val="both"/>
        <w:rPr>
          <w:lang w:val="ru-RU"/>
        </w:rPr>
      </w:pPr>
      <w:r w:rsidRPr="00457647">
        <w:rPr>
          <w:lang w:val="ru-RU"/>
        </w:rPr>
        <w:t>В январе 1975 года было подписано соглашение между правительством Португалии и тремя движениями за независимость Анголы: Народным движением свободы Анголы (МПЛА), ФНЛА и Национальным союзом за полную независимость Анголы (УНИТА).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130 </w:t>
      </w:r>
      <w:r w:rsidRPr="00457647">
        <w:rPr>
          <w:sz w:val="13"/>
          <w:szCs w:val="13"/>
          <w:lang w:val="ru-RU"/>
        </w:rPr>
        <w:t>Конго</w:t>
      </w:r>
    </w:p>
    <w:p w:rsidR="00CA6D5B" w:rsidRPr="007B62D1" w:rsidRDefault="00457647">
      <w:pPr>
        <w:pStyle w:val="1"/>
        <w:framePr w:w="6293" w:h="9907" w:hRule="exact" w:wrap="none" w:vAnchor="page" w:hAnchor="page" w:x="761" w:y="1191"/>
        <w:ind w:left="180" w:firstLine="0"/>
        <w:jc w:val="both"/>
        <w:rPr>
          <w:lang w:val="ru-RU"/>
        </w:rPr>
      </w:pPr>
      <w:r w:rsidRPr="00457647">
        <w:rPr>
          <w:lang w:val="ru-RU"/>
        </w:rPr>
        <w:t xml:space="preserve">которые были признаны «единственными законными представителями народа Анголы». Это Алгарвиское (или Алворское) соглашение предусматривало создание президентской коллегии из трех человек в столице Анголы Луанде, которую по очереди возглавляло бы каждое из трех движений. Будет создано переходное правительство из тринадцати министров, состоящих из трех от каждого движения и четырех, назначенных Португалией. Переходный период должен был закончиться 31 октября 1975 года с выборами для формирования всеангольского правительства с провозглашением независимости к 11 ноября 1975 года с последующим поэтапным выводом португальских войск, который должен был завершиться к февралю </w:t>
      </w:r>
      <w:r w:rsidRPr="007B62D1">
        <w:rPr>
          <w:lang w:val="ru-RU"/>
        </w:rPr>
        <w:t>1976 года.</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Соглашение так и не сработало, потому что оно предоставило ФНЛА и УНИТА статус, превышающий их соответствующий вклад в дело освобождения. К марту 1975 года, когда конфликт между двумя сторонами усилился, началась виртуальная война. </w:t>
      </w:r>
      <w:r>
        <w:t>FNLA</w:t>
      </w:r>
      <w:r w:rsidRPr="00457647">
        <w:rPr>
          <w:lang w:val="ru-RU"/>
        </w:rPr>
        <w:t>, которую в то время активно поддерживал Заир, была самой сильной на севере. Альваро Холден Роберто, лидер движения, происходил из Сан-Сальвадора, столицы древнего королевства Конго, и, по общему мнению, происходил от традиционных правителей баконго. Как предполагают Берчетт и Робак, «если и было какое-то место, где была сильна племенная лояльность, так это было среди племенного народа баконго, принадлежащего Холдену Роберто» 32.</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В 1976 году, после того как МПЛА выиграло борьбу за деколонизацию и несмотря на поддержку ФНЛА США и Заира, между Мобуту и ​​президентом Анголы Нето наступила определенная степень примирения. Руководство ФНЛА было переведено в Гвинею-Бисау, а его вооруженные подразделения отошли от границы. Было также согласовано, что ангольские беженцы в Заире будут репатриированы и что Ангола вернет в Заир несколько тысяч катангских солдат, которые были членами сил Чомбе на момент отделения Катанги. Однако в марте 1977 года некоторые из них, не поверив обещаниям Мобуту об амнистии, вторглись в заирскую провинцию </w:t>
      </w:r>
      <w:r w:rsidRPr="00624237">
        <w:rPr>
          <w:lang w:val="ru-RU"/>
        </w:rPr>
        <w:t xml:space="preserve">Шаба из Анголы, получив поддержку от многих недовольных жителей. </w:t>
      </w:r>
      <w:r w:rsidRPr="00457647">
        <w:rPr>
          <w:lang w:val="ru-RU"/>
        </w:rPr>
        <w:t>Франция поддержала Мобуту, отправив около 1500 марокканских солдат, чтобы укрепить заирскую армию. К маю 1977 года «Первая война Шаба» закончилась. В том же году Мобуту был «переизбран» на второй семилетний срок. Но теперь, ближе к концу 1970-х годов, начала проявляться более систематическая оппозиция его режиму. Сопротивление режиму не ограничивалось войнами или партизанскими движениями. Диссидентов регулярно задерживали на недели или месяцы, обычно без суда. Международная амнистия</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131</w:t>
      </w:r>
    </w:p>
    <w:p w:rsidR="00CA6D5B" w:rsidRPr="00457647" w:rsidRDefault="00457647">
      <w:pPr>
        <w:pStyle w:val="1"/>
        <w:framePr w:w="6293" w:h="9936" w:hRule="exact" w:wrap="none" w:vAnchor="page" w:hAnchor="page" w:x="761" w:y="1191"/>
        <w:ind w:left="440" w:firstLine="20"/>
        <w:jc w:val="both"/>
        <w:rPr>
          <w:lang w:val="ru-RU"/>
        </w:rPr>
      </w:pPr>
      <w:r w:rsidRPr="00457647">
        <w:rPr>
          <w:lang w:val="ru-RU"/>
        </w:rPr>
        <w:t>По оценкам (на 1983 г.), количество арестов диссидентов составляло около 100 в год в течение пятилетнего периода с 1978 по 1983 гг.</w:t>
      </w:r>
    </w:p>
    <w:p w:rsidR="00CA6D5B" w:rsidRPr="00457647" w:rsidRDefault="00457647">
      <w:pPr>
        <w:pStyle w:val="1"/>
        <w:framePr w:w="6293" w:h="9936" w:hRule="exact" w:wrap="none" w:vAnchor="page" w:hAnchor="page" w:x="761" w:y="1191"/>
        <w:ind w:left="160" w:firstLine="260"/>
        <w:jc w:val="both"/>
        <w:rPr>
          <w:lang w:val="ru-RU"/>
        </w:rPr>
      </w:pPr>
      <w:r w:rsidRPr="00457647">
        <w:rPr>
          <w:lang w:val="ru-RU"/>
        </w:rPr>
        <w:t>В мае 1978 года, через год после Первой войны Шаба, в том же регионе произошло второе восстание. Возмездие армии против тех, кто не смог поддержать правительство после вторжения и восстания 1977 года, спровоцировал вторую войну. Несколько тысяч человек пересекли границу с Замбией и вошли в Шаба, заняв Колвези. Было убито более 100 европейцев. Якобы для спасения дальнейших жизней было переброшено 700 французских и 1700 бельгийских парашютистов, чтобы помочь заирским силам вернуть город. Сделав это и эвакуировав 2500 европейцев, они были заменены в июне панафриканскими миротворческими силами, набранными из Марокко, Сенегала, Кот-д'Ивуара, Того и Габона, которые оставались там более года.</w:t>
      </w:r>
    </w:p>
    <w:p w:rsidR="00CA6D5B" w:rsidRPr="00457647" w:rsidRDefault="00457647">
      <w:pPr>
        <w:pStyle w:val="1"/>
        <w:framePr w:w="6293" w:h="9936" w:hRule="exact" w:wrap="none" w:vAnchor="page" w:hAnchor="page" w:x="761" w:y="1191"/>
        <w:spacing w:after="420"/>
        <w:ind w:left="160" w:firstLine="260"/>
        <w:jc w:val="both"/>
        <w:rPr>
          <w:lang w:val="ru-RU"/>
        </w:rPr>
      </w:pPr>
      <w:r w:rsidRPr="00457647">
        <w:rPr>
          <w:lang w:val="ru-RU"/>
        </w:rPr>
        <w:t>Это африканское вмешательство сопровождалось более широкими международными усилиями по спасению Заира от банкротства, в которое он был ввергнут из-за падения цен на медь, закрытия железнодорожных путей в Анголу и злоупотреблений Мобуту. Несмотря на расточительное отношение Мобуту к экономике Заира, его невыполнение условий, установленных кредиторами, и его продолжающееся нарушение прав человека в Заире, МВФ продолжал вести дела с Заиром. Эта необычайно терпимая линия во многом обязана строгой приверженности Мобуту целям американской внешней политики в странах Африки к югу от Сахары. Он был одним из первых африканских лидеров, признавших Израиль, он послал войска в Чад для борьбы с ливийскими вторжениями и, как мы видели, постоянно оказывал материально-техническую и другие формы поддержки американским марионеткам в Анголе.</w:t>
      </w:r>
      <w:r w:rsidRPr="00457647">
        <w:rPr>
          <w:lang w:val="ru-RU"/>
        </w:rPr>
        <w:softHyphen/>
      </w:r>
    </w:p>
    <w:p w:rsidR="00CA6D5B" w:rsidRPr="00457647" w:rsidRDefault="00457647">
      <w:pPr>
        <w:pStyle w:val="20"/>
        <w:framePr w:w="6293" w:h="9936" w:hRule="exact" w:wrap="none" w:vAnchor="page" w:hAnchor="page" w:x="761" w:y="1191"/>
        <w:spacing w:after="120"/>
        <w:ind w:firstLine="800"/>
        <w:jc w:val="left"/>
        <w:rPr>
          <w:sz w:val="19"/>
          <w:szCs w:val="19"/>
          <w:lang w:val="ru-RU"/>
        </w:rPr>
      </w:pPr>
      <w:bookmarkStart w:id="136" w:name="bookmark135"/>
      <w:bookmarkStart w:id="137" w:name="bookmark136"/>
      <w:bookmarkStart w:id="138" w:name="bookmark137"/>
      <w:r w:rsidRPr="00457647">
        <w:rPr>
          <w:rFonts w:ascii="Arial" w:eastAsia="Arial" w:hAnsi="Arial" w:cs="Arial"/>
          <w:b/>
          <w:bCs/>
          <w:sz w:val="19"/>
          <w:szCs w:val="19"/>
          <w:lang w:val="ru-RU"/>
        </w:rPr>
        <w:t xml:space="preserve">На пути к структурной перестройке: поздно </w:t>
      </w:r>
      <w:r w:rsidRPr="00457647">
        <w:rPr>
          <w:rFonts w:ascii="Arial" w:eastAsia="Arial" w:hAnsi="Arial" w:cs="Arial"/>
          <w:b/>
          <w:bCs/>
          <w:sz w:val="17"/>
          <w:szCs w:val="17"/>
          <w:lang w:val="ru-RU"/>
        </w:rPr>
        <w:t>1970 г.</w:t>
      </w:r>
      <w:r>
        <w:rPr>
          <w:rFonts w:ascii="Arial" w:eastAsia="Arial" w:hAnsi="Arial" w:cs="Arial"/>
          <w:b/>
          <w:bCs/>
          <w:sz w:val="19"/>
          <w:szCs w:val="19"/>
        </w:rPr>
        <w:t>s</w:t>
      </w:r>
      <w:bookmarkEnd w:id="136"/>
      <w:bookmarkEnd w:id="137"/>
      <w:bookmarkEnd w:id="138"/>
    </w:p>
    <w:p w:rsidR="00CA6D5B" w:rsidRPr="00457647" w:rsidRDefault="00457647">
      <w:pPr>
        <w:pStyle w:val="1"/>
        <w:framePr w:w="6293" w:h="9936" w:hRule="exact" w:wrap="none" w:vAnchor="page" w:hAnchor="page" w:x="761" w:y="1191"/>
        <w:ind w:left="160" w:firstLine="20"/>
        <w:jc w:val="both"/>
        <w:rPr>
          <w:lang w:val="ru-RU"/>
        </w:rPr>
      </w:pPr>
      <w:r w:rsidRPr="00457647">
        <w:rPr>
          <w:lang w:val="ru-RU"/>
        </w:rPr>
        <w:t>Это был международный обвал цен на медь больше, чем что-либо еще, что ввергло страну в кризис, из которого она так и не оправилась. Конечно, работали и другие процессы; и во многих отчетах об этом периоде большая часть вины за последующий коллапс экономики возлагается на проект Мобуту по «заиранизации». Отчет Джанет МакГаффи в 1990 году типичен: «В середине семидесятых из-за экономически катастрофического процесса коренизации Заир погрузился в спиралевидный экономический кризис» 33.</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Pr>
          <w:rFonts w:ascii="Garamond" w:eastAsia="Garamond" w:hAnsi="Garamond" w:cs="Garamond"/>
          <w:b w:val="0"/>
          <w:bCs w:val="0"/>
          <w:sz w:val="20"/>
          <w:szCs w:val="20"/>
        </w:rPr>
        <w:t>ij</w:t>
      </w:r>
      <w:r w:rsidRPr="00457647">
        <w:rPr>
          <w:rFonts w:ascii="Garamond" w:eastAsia="Garamond" w:hAnsi="Garamond" w:cs="Garamond"/>
          <w:b w:val="0"/>
          <w:bCs w:val="0"/>
          <w:sz w:val="20"/>
          <w:szCs w:val="20"/>
          <w:lang w:val="ru-RU"/>
        </w:rPr>
        <w:t xml:space="preserve">2 </w:t>
      </w:r>
      <w:r w:rsidRPr="00457647">
        <w:rPr>
          <w:sz w:val="13"/>
          <w:szCs w:val="13"/>
          <w:lang w:val="ru-RU"/>
        </w:rPr>
        <w:t>Конго</w:t>
      </w:r>
    </w:p>
    <w:p w:rsidR="00CA6D5B" w:rsidRPr="00457647" w:rsidRDefault="00457647">
      <w:pPr>
        <w:pStyle w:val="1"/>
        <w:framePr w:w="6293" w:h="9869" w:hRule="exact" w:wrap="none" w:vAnchor="page" w:hAnchor="page" w:x="761" w:y="1191"/>
        <w:ind w:left="160" w:firstLine="0"/>
        <w:jc w:val="both"/>
        <w:rPr>
          <w:lang w:val="ru-RU"/>
        </w:rPr>
      </w:pPr>
      <w:r w:rsidRPr="00457647">
        <w:rPr>
          <w:lang w:val="ru-RU"/>
        </w:rPr>
        <w:t>цены на международных рынках до высоких процентных ставок, больших долгов и резкого падения цен на полезные ископаемые - и все это в течение десятилетия.</w:t>
      </w:r>
    </w:p>
    <w:p w:rsidR="00CA6D5B" w:rsidRPr="00457647" w:rsidRDefault="00457647">
      <w:pPr>
        <w:pStyle w:val="1"/>
        <w:framePr w:w="6293" w:h="9869" w:hRule="exact" w:wrap="none" w:vAnchor="page" w:hAnchor="page" w:x="761" w:y="1191"/>
        <w:spacing w:after="160"/>
        <w:ind w:left="440"/>
        <w:jc w:val="both"/>
        <w:rPr>
          <w:lang w:val="ru-RU"/>
        </w:rPr>
      </w:pPr>
      <w:r w:rsidRPr="00457647">
        <w:rPr>
          <w:lang w:val="ru-RU"/>
        </w:rPr>
        <w:t>Стратегия развития через продвижение конкретных экспортных отраслей на основе имеющихся ресурсов, принятая в 1960-х - начале 1970-х годов, которая могла бы обеспечить краткосрочную основу для роста, если не устойчивую основу для развития, несомненно, была затруднена из-за коррупция государства системой патронажа политической элиты при Мобуту. Заир был не единственным африканским государством, пошедшим по этому пути. Аке отмечает, что</w:t>
      </w:r>
    </w:p>
    <w:p w:rsidR="00CA6D5B" w:rsidRPr="00457647" w:rsidRDefault="00457647">
      <w:pPr>
        <w:pStyle w:val="1"/>
        <w:framePr w:w="6293" w:h="9869" w:hRule="exact" w:wrap="none" w:vAnchor="page" w:hAnchor="page" w:x="761" w:y="1191"/>
        <w:spacing w:after="220" w:line="240" w:lineRule="auto"/>
        <w:ind w:left="680" w:firstLine="0"/>
        <w:rPr>
          <w:lang w:val="ru-RU"/>
        </w:rPr>
      </w:pPr>
      <w:r w:rsidRPr="00457647">
        <w:rPr>
          <w:lang w:val="ru-RU"/>
        </w:rPr>
        <w:t>в Кот-д'Ивуаре, Кении, Нигерии, Гане и Заире принцип продвижения конкретных отраслей для стимулирования экспорта был подорван ограниченностью и поиском ренты ... в основном политическая элита была склонна рассматривать такие проекты не столько с точки зрения насущной необходимости для национального развития с точки зрения накопления, покровительства и власти34.</w:t>
      </w:r>
      <w:r w:rsidRPr="00457647">
        <w:rPr>
          <w:lang w:val="ru-RU"/>
        </w:rPr>
        <w:softHyphen/>
      </w:r>
    </w:p>
    <w:p w:rsidR="00CA6D5B" w:rsidRPr="00457647" w:rsidRDefault="00457647">
      <w:pPr>
        <w:pStyle w:val="1"/>
        <w:framePr w:w="6293" w:h="9869" w:hRule="exact" w:wrap="none" w:vAnchor="page" w:hAnchor="page" w:x="761" w:y="1191"/>
        <w:ind w:left="440" w:firstLine="0"/>
        <w:jc w:val="both"/>
        <w:rPr>
          <w:lang w:val="ru-RU"/>
        </w:rPr>
      </w:pPr>
      <w:r w:rsidRPr="00457647">
        <w:rPr>
          <w:lang w:val="ru-RU"/>
        </w:rPr>
        <w:t>В то время как государство продвигало свою политику заимствования для инвестиций в целях роста, цены на бензин выросли втрое, а цена на медь упала. Ситуация усугубилась закрытием железной дороги Бенгела в 1975 году из-за гражданской войны в Анголе; это перекрыло основной транспортный маршрут для экспорта полезных ископаемых. Последовал период политических зигзагов. Реакция государства на этот кризис в середине 1970-х годов была первой, которая еще больше усилила государственный контроль над иностранными предприятиями. В 1975 году указ о «радикализации», который Мобуту в то время прославлял как «радикализацию революции», еще больше углубил политику африканизации. В следующем году эта политика была отменена, когда правительство издало очередной указ о «ретроцессии» - предположительно «отступлении революции» - о возвращении компаний их бывшим иностранным владельцам при сохранении некоторых «национальных партнеров». Улучшились отношения с деловыми кругами экспатриантов, поскольку режим пообещал компенсировать тем (в основном бельгийским) иностранцам, которые проиграли во время «заиранизации». Режим даже позволил лицам, перемещенным в результате ранее проведенных реформ, вернуть до 60 процентов своих активов. Вскоре на борт вернулись бельгийцы. Режим даже позволил лицам, перемещенным в результате ранее проведенных реформ, вернуть до 60 процентов своих активов. Вскоре на борт вернулись бельгийцы. Режим даже позволил перемещенным в результате предыдущих реформ вернуть до 60 процентов своих активов. Вскоре на борт вернулись бельгийцы.</w:t>
      </w:r>
      <w:r w:rsidRPr="00457647">
        <w:rPr>
          <w:lang w:val="ru-RU"/>
        </w:rPr>
        <w:softHyphen/>
      </w:r>
    </w:p>
    <w:p w:rsidR="00CA6D5B" w:rsidRPr="00457647" w:rsidRDefault="00457647">
      <w:pPr>
        <w:pStyle w:val="1"/>
        <w:framePr w:w="6293" w:h="9869" w:hRule="exact" w:wrap="none" w:vAnchor="page" w:hAnchor="page" w:x="761" w:y="1191"/>
        <w:ind w:left="440"/>
        <w:jc w:val="both"/>
        <w:rPr>
          <w:lang w:val="ru-RU"/>
        </w:rPr>
      </w:pPr>
      <w:r w:rsidRPr="00457647">
        <w:rPr>
          <w:lang w:val="ru-RU"/>
        </w:rPr>
        <w:t>К 1978 году производство меди было на 17 процентов ниже уровня 1974 года, а импорт за тот же период упал на 50 процентов. Производство теперь функционировало на 40 процентов мощности, а заработная плата была снижена.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133</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примерно четверть от их показателя 1970 года. Внешний долг вырос до 5 миллиардов долларов35. Ответом, который был дан нарождающимся общепринятым мнением того периода, позже известным как Вашингтонский консенсус, и международными финансовыми институтами, была «структурная перестройка». Этот процесс оказался разрушительным для народа Заира. В конце 1970-х годов правительство попыталось справиться с кризисом, запустив «План Мобуту», который способствовал «структурной перестройке» экономики и поощрял трудоустройство экспатриантов в противоположность политике предыдущего десятилетия. Эта «новая» позиция была одобрена международными организациями и иностранным капиталом, который все еще рассматривал Заир как потенциальный локомотив «либерализации», которая должна быть эффективно реализована, и со стороны крупных имперских держав,</w:t>
      </w:r>
    </w:p>
    <w:p w:rsidR="00CA6D5B" w:rsidRPr="00457647" w:rsidRDefault="00457647">
      <w:pPr>
        <w:pStyle w:val="1"/>
        <w:framePr w:w="6293" w:h="9907" w:hRule="exact" w:wrap="none" w:vAnchor="page" w:hAnchor="page" w:x="761" w:y="1191"/>
        <w:ind w:left="180"/>
        <w:jc w:val="both"/>
        <w:rPr>
          <w:lang w:val="ru-RU"/>
        </w:rPr>
      </w:pPr>
      <w:r w:rsidRPr="00457647">
        <w:rPr>
          <w:lang w:val="ru-RU"/>
        </w:rPr>
        <w:t xml:space="preserve">Опять же, Заир отнюдь не уникален в своем изменении политики. Всемирный банк и МВФ теперь решительно выступали за либерализацию. Как заявил Всемирный банк, «Африке нужно не только меньше правительства, но и правительство, которое концентрирует свои усилия меньше на прямом вмешательстве и больше на обеспечении продуктивности других» 36. </w:t>
      </w:r>
      <w:r w:rsidRPr="007B62D1">
        <w:rPr>
          <w:lang w:val="ru-RU"/>
        </w:rPr>
        <w:t xml:space="preserve">Такая политика Вашингтона означала лишение государства, приватизацию и бедность. . </w:t>
      </w:r>
      <w:r w:rsidRPr="00457647">
        <w:rPr>
          <w:lang w:val="ru-RU"/>
        </w:rPr>
        <w:t>К 1980 году непогашенная задолженность Заира уже составляла 30 процентов ВВП. Столкнувшись с этим экономическим спадом и отсутствием местных средств правовой защиты, Мобуту стал в 1982 году одним из первых африканских лидеров, официально включивших свою страну в программу жесткой экономии, предписанную МВФ. Первоначально очевидный энтузиазм правительства по поводу выполнения целевых показателей деятельности МВФ был положительно воспринят кредиторами. В начале 1980-х годов либерализация заирской экономики была продвинута последовательными пакетами мер МВФ. Эти процессы либерализации привели к тому, что предыдущие пятнадцать лет экономического планирования Мобуту полностью изменилось. Первый значительный этап этих реформ пришелся на 1981 год, когда произошла выборочная либерализация цен на сельскохозяйственную продукцию и легализацию неформальной или кустарной добычи алмазов. Торговцы-кустарники теперь могли продавать алмазы в легальных прилавках, открывшихся в Киншасе. В следующем году за этими мерами последовало дальнейшее дерегулирование цен. Одна заявленная цель мер либерализации заключалась в подрыве неформального рынка и широкомасштабной контрабанды полезных ископаемых через границы. Эти процессы либерализации привели к тому, что предыдущие пятнадцать лет экономического планирования Мобуту полностью изменилось. Первый значительный этап этих реформ пришелся на 1981 год, когда произошла выборочная либерализация цен на сельскохозяйственную продукцию и легализацию неформальной или кустарной добычи алмазов. Торговцы-кустарники теперь могли продавать алмазы в легальных прилавках, открывшихся в Киншасе. В следующем году за этими мерами последовало дальнейшее дерегулирование цен. Одна заявленная цель мер либерализации заключалась в подрыве неформального рынка и широкомасштабной контрабанды полезных ископаемых через границы. Эти процессы либерализации привели к тому, что предыдущие пятнадцать лет экономического планирования Мобуту полностью изменилось. Первый значительный этап этих реформ пришелся на 1981 год, когда произошла выборочная либерализация цен на сельскохозяйственную продукцию и легализацию неформальной или кустарной добычи алмазов. Торговцы-кустарники теперь могли продавать алмазы в легальных прилавках, открывшихся в Киншасе. В следующем году за этими мерами последовало дальнейшее дерегулирование цен. Одна заявленная цель мер либерализации заключалась в подрыве неформального рынка и широкомасштабной контрабанды полезных ископаемых через границы. в результате избирательной либерализации цен на сельскохозяйственную продукцию и легализации неформальной или кустарной добычи алмазов. Торговцы-кустарники теперь могли продавать алмазы в легальных прилавках, открывшихся в Киншасе. В следующем году за этими мерами последовало дальнейшее дерегулирование цен. Одна заявленная цель мер либерализации заключалась в подрыве неформального рынка и широкомасштабной контрабанды полезных ископаемых через границы. в результате избирательной либерализации цен на сельскохозяйственную продукцию и легализации неформальной или кустарной добычи алмазов. Торговцы-кустарники теперь могли продавать алмазы в легальных прилавках, открывшихся в Киншасе. В следующем году за этими мерами последовало дальнейшее дерегулирование цен. Одна заявленная цель мер либерализации заключалась в подрыве неформального рынка и широкомасштабной контрабанды полезных ископаемых через границы.</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97"/>
        <w:rPr>
          <w:sz w:val="13"/>
          <w:szCs w:val="13"/>
          <w:lang w:val="ru-RU"/>
        </w:rPr>
      </w:pPr>
      <w:r w:rsidRPr="00457647">
        <w:rPr>
          <w:rFonts w:ascii="Garamond" w:eastAsia="Garamond" w:hAnsi="Garamond" w:cs="Garamond"/>
          <w:b w:val="0"/>
          <w:bCs w:val="0"/>
          <w:sz w:val="20"/>
          <w:szCs w:val="20"/>
          <w:lang w:val="ru-RU"/>
        </w:rPr>
        <w:t xml:space="preserve">154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через создание авторизованных счетчиков. Хотя первоначально эти меры принесли определенный успех, они мало что сделали для остановки потока контрабандных товаров через границы. Ключевым эффектом этих ранних мер было содействие постепенной трансформации экономики Заира от ее прежней зависимости от производства и экспорта меди под контролем государства в пользу частной и неформальной добычи, торговли и контрабанды алмазов. МВФ и Всемирный банк, похоже, рассматривали рост неформальной экономики как потенциальный двигатель развития свободного рынка в развивающемся мире37.</w:t>
      </w:r>
    </w:p>
    <w:p w:rsidR="00CA6D5B" w:rsidRPr="00457647" w:rsidRDefault="00457647">
      <w:pPr>
        <w:pStyle w:val="1"/>
        <w:framePr w:w="6293" w:h="9907" w:hRule="exact" w:wrap="none" w:vAnchor="page" w:hAnchor="page" w:x="761" w:y="1191"/>
        <w:ind w:left="440"/>
        <w:jc w:val="both"/>
        <w:rPr>
          <w:lang w:val="ru-RU"/>
        </w:rPr>
      </w:pPr>
      <w:r w:rsidRPr="00457647">
        <w:rPr>
          <w:lang w:val="ru-RU"/>
        </w:rPr>
        <w:t>Внутри Заира Мобуту поощрял анархию, публично признавая, что «все продается, все покупается в нашей стране». И в этом потоке обладание какой-либо частью государственной власти представляет собой настоящий инструмент обмена, который можно конвертировать в незаконное приобретение денег или других товаров или уклонение от всех видов обязательств »38. это указывает на то, что все больше и больше людей в Заире в течение 1980-х годов начали производить товары и услуги без регистрации или декларирования своей деятельности властям. Начали устанавливаться тайные связи с формальным сектором; фабрики и офисы обнаружили, что они могут получить материалы, запасные части, ремонт и другие услуги дешевле из этой «второй» экономики, чем из первой. Они сделали это и промолчали.</w:t>
      </w:r>
    </w:p>
    <w:p w:rsidR="00CA6D5B" w:rsidRPr="00457647" w:rsidRDefault="00457647">
      <w:pPr>
        <w:pStyle w:val="1"/>
        <w:framePr w:w="6293" w:h="9907" w:hRule="exact" w:wrap="none" w:vAnchor="page" w:hAnchor="page" w:x="761" w:y="1191"/>
        <w:ind w:left="440"/>
        <w:jc w:val="both"/>
        <w:rPr>
          <w:lang w:val="ru-RU"/>
        </w:rPr>
      </w:pPr>
      <w:r w:rsidRPr="00457647">
        <w:rPr>
          <w:lang w:val="ru-RU"/>
        </w:rPr>
        <w:t>Контрабанда стала повсеместной как в сельской местности, так и в городах. Заир граничит с девятью другими государствами, пять из которых не имеют выхода к морю, и, поскольку он расположен в самом центре субконтинента, соединяя север и юг, восток и запад, он был центром контрабанды в регионе. Это тоже происходило на всех уровнях. Исследования МакГаффи предполагают различие между неформальной торговлей, мелкой перевозкой сельскохозяйственных продуктов, кукурузной муки, сахара, растительного масла, овощей и товарных культур, таких как кофе, через границы, часто между членами одной и той же этнической группы, с одной стороны, и крупномасштабная контрабанда золота, слоновой кости, алмазов и драгоценных камней, транспортных средств, мазута, запасных частей и продукции медных рудников, с другой стороны. Мелкомасштабная контрабанда была особенно распространена между Заиром и Замбией в те годы, когда в Замбии кукуруза,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155</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Контрабандист с велосипедом мог заработать две трети минимальной месячной заработной платы за один день, даже после того, как дал взятку пограничникам.</w:t>
      </w:r>
    </w:p>
    <w:p w:rsidR="00CA6D5B" w:rsidRPr="00457647" w:rsidRDefault="00457647">
      <w:pPr>
        <w:pStyle w:val="1"/>
        <w:framePr w:w="6293" w:h="9907" w:hRule="exact" w:wrap="none" w:vAnchor="page" w:hAnchor="page" w:x="761" w:y="1191"/>
        <w:ind w:left="180"/>
        <w:jc w:val="both"/>
        <w:rPr>
          <w:lang w:val="ru-RU"/>
        </w:rPr>
      </w:pPr>
      <w:r w:rsidRPr="00457647">
        <w:rPr>
          <w:lang w:val="ru-RU"/>
        </w:rPr>
        <w:t>Напротив, крупномасштабные преступления требовали участия не только недобросовестных таможенников, но и бюрократов среднего звена, а также частных предпринимателей. Цепочки торговых связей простирались из Заира на север в Судан и Нигерию и на юг в Ботсвану и Южную Африку, экспортируя в больших объемах полезные ископаемые и товарные культуры, а также импортируя топливо, промышленные товары и предметы роскоши. Масштабы контрабанды можно оценить только приблизительно, но операции явно были массовыми. Уже будучи значительным, контрабанда значительно расширилась в конце 1970-х и 1980-х годах, захватив от 50 до 60 процентов урожая кофе в период с 1975 по 1979 год, 90 процентов слоновой кости, экспортированной в 1970-х годах, пока заирские слоны практически не исчезли. , алмазы оценивались в 59 миллионов долларов в год и 90 тонн кобальта в 1985 году на сумму 15 миллионов долларов.</w:t>
      </w:r>
    </w:p>
    <w:p w:rsidR="00CA6D5B" w:rsidRPr="00457647" w:rsidRDefault="00457647">
      <w:pPr>
        <w:pStyle w:val="1"/>
        <w:framePr w:w="6293" w:h="9907" w:hRule="exact" w:wrap="none" w:vAnchor="page" w:hAnchor="page" w:x="761" w:y="1191"/>
        <w:ind w:left="180"/>
        <w:jc w:val="both"/>
        <w:rPr>
          <w:lang w:val="ru-RU"/>
        </w:rPr>
      </w:pPr>
      <w:r w:rsidRPr="00457647">
        <w:rPr>
          <w:lang w:val="ru-RU"/>
        </w:rPr>
        <w:t xml:space="preserve">В течение 1980-х годов, когда неформальная экономика расширялась, способность создавать богатство с помощью </w:t>
      </w:r>
      <w:r w:rsidRPr="007B62D1">
        <w:rPr>
          <w:lang w:val="ru-RU"/>
        </w:rPr>
        <w:t xml:space="preserve">«формальной экономики» уменьшалась. </w:t>
      </w:r>
      <w:r w:rsidRPr="00457647">
        <w:rPr>
          <w:lang w:val="ru-RU"/>
        </w:rPr>
        <w:t>Поскольку поток помощи и, в частности, коммерческих кредитов начал уменьшаться, стоимость импорта стала более обременительной. Производство медной руды оставалось на уровне около 500 000 тонн в год, что эквивалентно примерно 6 процентам мирового производства, и экспортные поступления также оставались неизменными на протяжении всего десятилетия. Доля сельского хозяйства, составляющая примерно 50% ВВП, оставалась более или менее неизменной на протяжении 1980-х годов. Широкий спектр климатических и экологических зон страны, а также ее размер обеспечили устойчивое развитие сельского хозяйства. Основными выращиваемыми продовольственными культурами были маниока, бананы, кукуруза, арахис и рис, которые выращивались в основном мелкими фермерами, ведущими натуральное хозяйство. К товарным культурам относились кофе,</w:t>
      </w:r>
    </w:p>
    <w:p w:rsidR="00CA6D5B" w:rsidRPr="00457647" w:rsidRDefault="00457647">
      <w:pPr>
        <w:pStyle w:val="1"/>
        <w:framePr w:w="6293" w:h="9907" w:hRule="exact" w:wrap="none" w:vAnchor="page" w:hAnchor="page" w:x="761" w:y="1191"/>
        <w:ind w:left="180"/>
        <w:jc w:val="both"/>
        <w:rPr>
          <w:lang w:val="ru-RU"/>
        </w:rPr>
      </w:pPr>
      <w:r w:rsidRPr="00457647">
        <w:rPr>
          <w:lang w:val="ru-RU"/>
        </w:rPr>
        <w:t xml:space="preserve">Внутренний автомобильный транспорт оставался неудовлетворительным и сильно зависел от речного и железнодорожного транспорта. Бенгельская железная дорога до ангольского атлантического порта Лобито предлагала кратчайший железнодорожный путь к морю. Внутренние воздушные перевозки были достаточно эффективными: частный перевозчик </w:t>
      </w:r>
      <w:r>
        <w:t>Scibe</w:t>
      </w:r>
      <w:r w:rsidRPr="00457647">
        <w:rPr>
          <w:lang w:val="ru-RU"/>
        </w:rPr>
        <w:t xml:space="preserve"> </w:t>
      </w:r>
      <w:r>
        <w:t>Airlift</w:t>
      </w:r>
      <w:r w:rsidRPr="00457647">
        <w:rPr>
          <w:lang w:val="ru-RU"/>
        </w:rPr>
        <w:t xml:space="preserve"> </w:t>
      </w:r>
      <w:r>
        <w:t>Cargo</w:t>
      </w:r>
      <w:r w:rsidRPr="00457647">
        <w:rPr>
          <w:lang w:val="ru-RU"/>
        </w:rPr>
        <w:t xml:space="preserve"> работал между крупными региональными центрами и городами. К 1985 году </w:t>
      </w:r>
      <w:r>
        <w:t>Scibe</w:t>
      </w:r>
      <w:r w:rsidRPr="00457647">
        <w:rPr>
          <w:lang w:val="ru-RU"/>
        </w:rPr>
        <w:t xml:space="preserve"> перевозил больше пассажиров, чем национальный авиаперевозчик </w:t>
      </w:r>
      <w:r>
        <w:t>Air</w:t>
      </w:r>
      <w:r w:rsidRPr="00457647">
        <w:rPr>
          <w:lang w:val="ru-RU"/>
        </w:rPr>
        <w:t xml:space="preserve"> </w:t>
      </w:r>
      <w:r>
        <w:t>Zaire</w:t>
      </w:r>
      <w:r w:rsidRPr="00457647">
        <w:rPr>
          <w:lang w:val="ru-RU"/>
        </w:rPr>
        <w:t xml:space="preserve">. Телекоммуникации, напротив (управляемые государственным концерном </w:t>
      </w:r>
      <w:r>
        <w:t>OCPT</w:t>
      </w:r>
      <w:r w:rsidRPr="00457647">
        <w:rPr>
          <w:lang w:val="ru-RU"/>
        </w:rPr>
        <w:t>), были, возможно, наихудшими в Африке. В</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136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В 1980 году, когда в Заире было примерно 30 000 телефонных линий, соотношение численности населения составляло менее одной линии на 1000 жителей.</w:t>
      </w:r>
    </w:p>
    <w:p w:rsidR="00CA6D5B" w:rsidRPr="00457647" w:rsidRDefault="00457647">
      <w:pPr>
        <w:pStyle w:val="1"/>
        <w:framePr w:w="6293" w:h="9907" w:hRule="exact" w:wrap="none" w:vAnchor="page" w:hAnchor="page" w:x="761" w:y="1191"/>
        <w:ind w:left="440"/>
        <w:jc w:val="both"/>
        <w:rPr>
          <w:lang w:val="ru-RU"/>
        </w:rPr>
      </w:pPr>
      <w:r w:rsidRPr="00457647">
        <w:rPr>
          <w:lang w:val="ru-RU"/>
        </w:rPr>
        <w:t>В 1980 году производство производило около 14 процентов ВВП, но, по оценкам, на протяжении 1980-х годов большинство производителей работали примерно на одну треть установленных мощностей. Это произошло по ряду причин, включая ограниченный внутренний спрос, отсутствие иностранной валюты для импорта крайне необходимых запасных частей, недостатки управления и коррупцию, а также проблемы с надежными источниками энергии. Огромные запасы воды в стране и огромный потенциал для производства гидроэлектроэнергии, практически не имеющий себе равных в Африке, практически не были освоены: государственное управление по электричеству (</w:t>
      </w:r>
      <w:r>
        <w:t>SNEL</w:t>
      </w:r>
      <w:r w:rsidRPr="00457647">
        <w:rPr>
          <w:lang w:val="ru-RU"/>
        </w:rPr>
        <w:t xml:space="preserve">) оценило установленную мощность в 1987 году в 2 486 МВт. Самым амбициозным инфраструктурным проектом в Заире, на который, как считается, приходится значительная часть внешнего долга, был проект гидроэлектростанции Инга. базируется недалеко от порта Матади, в устье реки Конго. Сюда входили две электростанции, которые в 1986 году произвели 3100 миллионов кВтч, и 1 725 км высоковольтной линии электропередачи, простирающейся почти на всю длину страны, от Инги до Колвези в центре горнодобывающего региона. Инга производила самую дешевую электроэнергию в мире, но свободная индустриальная зона </w:t>
      </w:r>
      <w:r>
        <w:t>ZOFI</w:t>
      </w:r>
      <w:r w:rsidRPr="00457647">
        <w:rPr>
          <w:lang w:val="ru-RU"/>
        </w:rPr>
        <w:t>, созданная рядом с электростанциями в надежде привлечь внимание крупных предприятий тяжелой промышленности, в основном не увенчалась успехом.</w:t>
      </w:r>
    </w:p>
    <w:p w:rsidR="00CA6D5B" w:rsidRPr="00457647" w:rsidRDefault="00457647">
      <w:pPr>
        <w:pStyle w:val="1"/>
        <w:framePr w:w="6293" w:h="9907" w:hRule="exact" w:wrap="none" w:vAnchor="page" w:hAnchor="page" w:x="761" w:y="1191"/>
        <w:ind w:left="440"/>
        <w:jc w:val="both"/>
        <w:rPr>
          <w:lang w:val="ru-RU"/>
        </w:rPr>
      </w:pPr>
      <w:r w:rsidRPr="00457647">
        <w:rPr>
          <w:lang w:val="ru-RU"/>
        </w:rPr>
        <w:t>В Заире, как и в большинстве африканских государств, производящих сырьевые товары, в течение 80-х годов наблюдалось неуклонное ухудшение условий торговли, поскольку мировые рыночные цены на большую часть его экспортной продукции не успевали за ростом импортных цен. Управление было хаотичным. Инвестиции, которые выросли в период с 1965 по 1980 год с 11 процентов ВВП до 25 процентов, теперь начали падать. Обширные дефицитные расходы правительства в 1970-х годах вызвали периодические дефициты на текущем счете платежного баланса, поскольку исчезли новые источники внешнего финансирования и наступили сроки оплаты услуг по долгам, возникшим в предыдущие годы. Однако, несмотря на неоднократные дефолты по выплате долга, стране удалось добиться регулярного пересмотра сроков погашения. Международный валютный фонд (МВФ) сыграл важную роль в «руководстве» заирским правительством,</w:t>
      </w:r>
    </w:p>
    <w:p w:rsidR="00CA6D5B" w:rsidRPr="00457647" w:rsidRDefault="00457647">
      <w:pPr>
        <w:pStyle w:val="1"/>
        <w:framePr w:w="6293" w:h="9907" w:hRule="exact" w:wrap="none" w:vAnchor="page" w:hAnchor="page" w:x="761" w:y="1191"/>
        <w:ind w:left="440"/>
        <w:jc w:val="both"/>
        <w:rPr>
          <w:lang w:val="ru-RU"/>
        </w:rPr>
      </w:pPr>
      <w:r w:rsidRPr="00457647">
        <w:rPr>
          <w:lang w:val="ru-RU"/>
        </w:rPr>
        <w:t>Характерные элементы структурной перестройки фигурируют в программе реформ МВФ для Заира. Сокращение государственных расходов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137</w:t>
      </w:r>
    </w:p>
    <w:p w:rsidR="00CA6D5B" w:rsidRPr="00457647" w:rsidRDefault="00457647">
      <w:pPr>
        <w:pStyle w:val="1"/>
        <w:framePr w:w="6293" w:h="9826" w:hRule="exact" w:wrap="none" w:vAnchor="page" w:hAnchor="page" w:x="761" w:y="1191"/>
        <w:ind w:left="440" w:firstLine="0"/>
        <w:jc w:val="both"/>
        <w:rPr>
          <w:lang w:val="ru-RU"/>
        </w:rPr>
      </w:pPr>
      <w:r w:rsidRPr="00457647">
        <w:rPr>
          <w:lang w:val="ru-RU"/>
        </w:rPr>
        <w:t>а снижение роли государства в экономике привело в 1981 году в рамках программ структурной перестройки МВФ не только к снижению способности управлять экономикой в ​​национальных коллективных интересах, но и к увольнению тысяч гражданских слуги и учителя. Для простых заирцев последствия были драматичными и привели к серьезному снижению уровня жизни. В 1979 году цены были оценены в 46 раз выше, чем в 1969 году, но к 1986 году они были в 113 раз выше. Национальный институт статистики (</w:t>
      </w:r>
      <w:r>
        <w:t>INS</w:t>
      </w:r>
      <w:r w:rsidRPr="00457647">
        <w:rPr>
          <w:lang w:val="ru-RU"/>
        </w:rPr>
        <w:t>) заявил, что средний бюджет на питание семьи составлял 3037 заиров в месяц, а средняя зарплата государственного служащего составляла всего 750 заиров. К 1983 году реальная зарплата государственного служащего составляла менее одной пятой от уровня 1975 года. Но все стало еще хуже.</w:t>
      </w:r>
    </w:p>
    <w:p w:rsidR="00CA6D5B" w:rsidRPr="00457647" w:rsidRDefault="00457647">
      <w:pPr>
        <w:pStyle w:val="1"/>
        <w:framePr w:w="6293" w:h="9826" w:hRule="exact" w:wrap="none" w:vAnchor="page" w:hAnchor="page" w:x="761" w:y="1191"/>
        <w:ind w:left="180"/>
        <w:jc w:val="both"/>
        <w:rPr>
          <w:lang w:val="ru-RU"/>
        </w:rPr>
      </w:pPr>
      <w:r w:rsidRPr="00457647">
        <w:rPr>
          <w:lang w:val="ru-RU"/>
        </w:rPr>
        <w:t>К 1983 году заирский долг составлял около 5 миллиардов долларов, что примерно равнялось личному богатству президента Мобуту в швейцарских банках на тот момент. Соглашение с МВФ и Всемирным банком привело к масштабной девальвации Заира на 77,5% (пятая с середины 1970-х годов). Этот пакет привел к росту цен на основные продукты питания примерно на 200–300 процентов. Заработная плата была ограничена, а тысячи работников государственного сектора были уволены. Барратт Браун отмечает, что «в Заире еще в 1983 году в государственных службах заработная плата в реальном выражении составляла менее одной пятой от уровня 1975 года» .39 В 1984 году Национальный институт статистики подсчитал, что среднемесячный бюджет на питание в Киншасе на семью из шести человек было бы более 3000 заиров, а зарплата государственного служащего среднего уровня составляла 750 заиров.</w:t>
      </w:r>
    </w:p>
    <w:p w:rsidR="00CA6D5B" w:rsidRPr="00457647" w:rsidRDefault="00457647">
      <w:pPr>
        <w:pStyle w:val="1"/>
        <w:framePr w:w="6293" w:h="9826" w:hRule="exact" w:wrap="none" w:vAnchor="page" w:hAnchor="page" w:x="761" w:y="1191"/>
        <w:spacing w:after="140"/>
        <w:ind w:left="180"/>
        <w:jc w:val="both"/>
        <w:rPr>
          <w:lang w:val="ru-RU"/>
        </w:rPr>
      </w:pPr>
      <w:r w:rsidRPr="00457647">
        <w:rPr>
          <w:lang w:val="ru-RU"/>
        </w:rPr>
        <w:t>Большинство людей были вынуждены увеличивать свои реальные доходы различными способами, подрабатывая или используя различные коррупционные методы. Баррат Браун спросил:</w:t>
      </w:r>
    </w:p>
    <w:p w:rsidR="00CA6D5B" w:rsidRPr="00457647" w:rsidRDefault="00457647">
      <w:pPr>
        <w:pStyle w:val="1"/>
        <w:framePr w:w="6293" w:h="9826" w:hRule="exact" w:wrap="none" w:vAnchor="page" w:hAnchor="page" w:x="761" w:y="1191"/>
        <w:spacing w:after="200" w:line="240" w:lineRule="auto"/>
        <w:ind w:left="420" w:firstLine="0"/>
        <w:rPr>
          <w:lang w:val="ru-RU"/>
        </w:rPr>
      </w:pPr>
      <w:r w:rsidRPr="00457647">
        <w:rPr>
          <w:lang w:val="ru-RU"/>
        </w:rPr>
        <w:t>как же тогда выживали семьи? Ответ частично заключается в совместном проживании в домах, частично в изменении моделей потребления - от рыбы и мяса до злаков, но главным образом за счет увеличения заработной платы за счет неформальной деятельности. Обследование домашних хозяйств 1986 года показало, что менеджеры тратили в три раза больше формальной заработной платы, квалифицированные рабочие - лишь немного меньше, а другие - более чем вдвое превышали официальную заработную плату40.</w:t>
      </w:r>
    </w:p>
    <w:p w:rsidR="00CA6D5B" w:rsidRPr="00457647" w:rsidRDefault="00457647">
      <w:pPr>
        <w:pStyle w:val="1"/>
        <w:framePr w:w="6293" w:h="9826" w:hRule="exact" w:wrap="none" w:vAnchor="page" w:hAnchor="page" w:x="761" w:y="1191"/>
        <w:ind w:left="180" w:firstLine="0"/>
        <w:jc w:val="both"/>
        <w:rPr>
          <w:lang w:val="ru-RU"/>
        </w:rPr>
      </w:pPr>
      <w:r w:rsidRPr="00457647">
        <w:rPr>
          <w:lang w:val="ru-RU"/>
        </w:rPr>
        <w:t>Неформальная экономика приобрела решающее значение не столько для «развития», сколько для выживания большинства заирцев. К середине 80-х годов только 25% доходов домохозяйств приходилось на заработную плату41.</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158 </w:t>
      </w:r>
      <w:r w:rsidRPr="00457647">
        <w:rPr>
          <w:sz w:val="13"/>
          <w:szCs w:val="13"/>
          <w:lang w:val="ru-RU"/>
        </w:rPr>
        <w:t>Конго</w:t>
      </w:r>
    </w:p>
    <w:p w:rsidR="00CA6D5B" w:rsidRPr="00457647" w:rsidRDefault="00457647">
      <w:pPr>
        <w:pStyle w:val="1"/>
        <w:framePr w:w="6293" w:h="9912" w:hRule="exact" w:wrap="none" w:vAnchor="page" w:hAnchor="page" w:x="761" w:y="1191"/>
        <w:ind w:left="440"/>
        <w:jc w:val="both"/>
        <w:rPr>
          <w:lang w:val="ru-RU"/>
        </w:rPr>
      </w:pPr>
      <w:r w:rsidRPr="00457647">
        <w:rPr>
          <w:lang w:val="ru-RU"/>
        </w:rPr>
        <w:t xml:space="preserve">Фраза </w:t>
      </w:r>
      <w:r>
        <w:t>Je</w:t>
      </w:r>
      <w:r w:rsidRPr="00457647">
        <w:rPr>
          <w:lang w:val="ru-RU"/>
        </w:rPr>
        <w:t xml:space="preserve"> </w:t>
      </w:r>
      <w:r>
        <w:t>me</w:t>
      </w:r>
      <w:r w:rsidRPr="00457647">
        <w:rPr>
          <w:lang w:val="ru-RU"/>
        </w:rPr>
        <w:t xml:space="preserve"> </w:t>
      </w:r>
      <w:r>
        <w:t>debrouille</w:t>
      </w:r>
      <w:r w:rsidRPr="00457647">
        <w:rPr>
          <w:lang w:val="ru-RU"/>
        </w:rPr>
        <w:t xml:space="preserve"> (я справляюсь) стала почти универсальным заявлением для тех, кто сейчас живет между формальным и неформальным секторами. Денежные переводы от членов семей, живущих в Бельгии или Франции, стали ключевым фактором выживания многих людей. Это также означало, что многие заирцы, живущие за границей, не могли вернуться, объясняет Жан-Поль Касанга, что в этот период «я стал государством для своей семьи» 42. Эта ситуация была воспроизведена в заирской диаспоре в 1980-х годах. Если раньше конголезские семьи с детьми в Европе и Северной Америке настаивали на том, чтобы они возвращались домой после получения степени, то теперь произошло обратное. </w:t>
      </w:r>
      <w:r>
        <w:t>Telephore</w:t>
      </w:r>
      <w:r w:rsidRPr="00457647">
        <w:rPr>
          <w:lang w:val="ru-RU"/>
        </w:rPr>
        <w:t xml:space="preserve"> </w:t>
      </w:r>
      <w:r>
        <w:t>Tsakala</w:t>
      </w:r>
      <w:r w:rsidRPr="00457647">
        <w:rPr>
          <w:lang w:val="ru-RU"/>
        </w:rPr>
        <w:t xml:space="preserve"> </w:t>
      </w:r>
      <w:r>
        <w:t>Munikengi</w:t>
      </w:r>
      <w:r w:rsidRPr="00457647">
        <w:rPr>
          <w:lang w:val="ru-RU"/>
        </w:rPr>
        <w:t xml:space="preserve"> и </w:t>
      </w:r>
      <w:r>
        <w:t>Willy</w:t>
      </w:r>
      <w:r w:rsidRPr="00457647">
        <w:rPr>
          <w:lang w:val="ru-RU"/>
        </w:rPr>
        <w:t xml:space="preserve"> </w:t>
      </w:r>
      <w:r>
        <w:t>Bongo</w:t>
      </w:r>
      <w:r w:rsidRPr="00457647">
        <w:rPr>
          <w:lang w:val="ru-RU"/>
        </w:rPr>
        <w:t>-</w:t>
      </w:r>
      <w:r>
        <w:t>Pasi</w:t>
      </w:r>
      <w:r w:rsidRPr="00457647">
        <w:rPr>
          <w:lang w:val="ru-RU"/>
        </w:rPr>
        <w:t xml:space="preserve"> </w:t>
      </w:r>
      <w:r>
        <w:t>Mako</w:t>
      </w:r>
      <w:r w:rsidRPr="00457647">
        <w:rPr>
          <w:lang w:val="ru-RU"/>
        </w:rPr>
        <w:t xml:space="preserve"> </w:t>
      </w:r>
      <w:r>
        <w:t>Sangol</w:t>
      </w:r>
      <w:r w:rsidRPr="00457647">
        <w:rPr>
          <w:lang w:val="ru-RU"/>
        </w:rPr>
        <w:t xml:space="preserve"> отмечают, что теперь они призвали своих выпускников «искать работу за границей, чтобы они могли отправлять деньги домой» 43. Если вы смогли уйти, вы не вернулись,</w:t>
      </w:r>
    </w:p>
    <w:p w:rsidR="00CA6D5B" w:rsidRPr="00457647" w:rsidRDefault="00457647">
      <w:pPr>
        <w:pStyle w:val="1"/>
        <w:framePr w:w="6293" w:h="9912" w:hRule="exact" w:wrap="none" w:vAnchor="page" w:hAnchor="page" w:x="761" w:y="1191"/>
        <w:spacing w:after="360"/>
        <w:ind w:left="440"/>
        <w:jc w:val="both"/>
        <w:rPr>
          <w:lang w:val="ru-RU"/>
        </w:rPr>
      </w:pPr>
      <w:r w:rsidRPr="00457647">
        <w:rPr>
          <w:lang w:val="ru-RU"/>
        </w:rPr>
        <w:t>Мобуту наиболее яростно сопротивлялся требованию МВФ, несмотря на его публично заявленный антагонизм по отношению к тем, кто воспользовался своим положением в государственном аппарате и на предприятиях государственного сектора для собственного обогащения, - это упразднение коррумпированных полугосударственных структур, от чего многие члены политической элиты получили незаконный доход. Вопиюще неравное разделение бремени жесткой экономии вызывало растущее недовольство среди рабочих и других групп, находящихся в особенно неблагоприятном положении в связи со стабилизацией МВФ, о чем свидетельствует забастовка рабочих в гавани Матади на реке Заир в январе 1985 года. остановились в поддержку своих требований о повышении заработной платы на 50 процентов, что является нарушением 25-процентного лимита, согласованного правительством с Фондом. Мобуту был ясно осведомлен о массовом недовольстве программой жесткой экономии, так как он сказал одному западному министру, что Киншаса - это «пороховая бочка». Экономический и социальный протест вскоре будет сопровождаться политическим протестом и ростом организованной политической оппозиции.</w:t>
      </w:r>
      <w:r w:rsidRPr="00457647">
        <w:rPr>
          <w:lang w:val="ru-RU"/>
        </w:rPr>
        <w:softHyphen/>
      </w:r>
    </w:p>
    <w:p w:rsidR="00CA6D5B" w:rsidRPr="00457647" w:rsidRDefault="00457647">
      <w:pPr>
        <w:pStyle w:val="20"/>
        <w:framePr w:w="6293" w:h="9912" w:hRule="exact" w:wrap="none" w:vAnchor="page" w:hAnchor="page" w:x="761" w:y="1191"/>
        <w:spacing w:after="120"/>
        <w:jc w:val="center"/>
        <w:rPr>
          <w:sz w:val="19"/>
          <w:szCs w:val="19"/>
          <w:lang w:val="ru-RU"/>
        </w:rPr>
      </w:pPr>
      <w:bookmarkStart w:id="139" w:name="bookmark138"/>
      <w:bookmarkStart w:id="140" w:name="bookmark139"/>
      <w:bookmarkStart w:id="141" w:name="bookmark140"/>
      <w:r w:rsidRPr="00457647">
        <w:rPr>
          <w:rFonts w:ascii="Arial" w:eastAsia="Arial" w:hAnsi="Arial" w:cs="Arial"/>
          <w:b/>
          <w:bCs/>
          <w:sz w:val="19"/>
          <w:szCs w:val="19"/>
          <w:lang w:val="ru-RU"/>
        </w:rPr>
        <w:t>Капитализм и формирование классов при Мобуту</w:t>
      </w:r>
      <w:bookmarkEnd w:id="139"/>
      <w:bookmarkEnd w:id="140"/>
      <w:bookmarkEnd w:id="141"/>
    </w:p>
    <w:p w:rsidR="00CA6D5B" w:rsidRPr="00457647" w:rsidRDefault="00457647">
      <w:pPr>
        <w:pStyle w:val="1"/>
        <w:framePr w:w="6293" w:h="9912" w:hRule="exact" w:wrap="none" w:vAnchor="page" w:hAnchor="page" w:x="761" w:y="1191"/>
        <w:spacing w:after="80"/>
        <w:ind w:left="440" w:firstLine="0"/>
        <w:jc w:val="both"/>
        <w:rPr>
          <w:lang w:val="ru-RU"/>
        </w:rPr>
      </w:pPr>
      <w:r w:rsidRPr="00457647">
        <w:rPr>
          <w:lang w:val="ru-RU"/>
        </w:rPr>
        <w:t>Возможности, открывшиеся в первые два десятилетия независимости, позволили тем, кто имел доступ к ресурсам страны, действительно стать богатыми. МакГаффи утверждал в 1980-х, что</w:t>
      </w:r>
    </w:p>
    <w:p w:rsidR="00CA6D5B" w:rsidRPr="00457647" w:rsidRDefault="00457647">
      <w:pPr>
        <w:pStyle w:val="1"/>
        <w:framePr w:w="6293" w:h="9912" w:hRule="exact" w:wrap="none" w:vAnchor="page" w:hAnchor="page" w:x="761" w:y="1191"/>
        <w:spacing w:line="240" w:lineRule="auto"/>
        <w:ind w:left="680" w:firstLine="0"/>
        <w:jc w:val="both"/>
        <w:rPr>
          <w:lang w:val="ru-RU"/>
        </w:rPr>
      </w:pPr>
      <w:r w:rsidRPr="00457647">
        <w:rPr>
          <w:lang w:val="ru-RU"/>
        </w:rPr>
        <w:t>В Заире в процессе формирования находится местный класс капиталистов, которому были переданы богатства, накопленные во второй экономике.</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139</w:t>
      </w:r>
    </w:p>
    <w:p w:rsidR="00CA6D5B" w:rsidRPr="00457647" w:rsidRDefault="00457647">
      <w:pPr>
        <w:pStyle w:val="1"/>
        <w:framePr w:w="6293" w:h="9912" w:hRule="exact" w:wrap="none" w:vAnchor="page" w:hAnchor="page" w:x="761" w:y="1191"/>
        <w:spacing w:after="180" w:line="240" w:lineRule="auto"/>
        <w:ind w:left="680" w:firstLine="0"/>
        <w:rPr>
          <w:lang w:val="ru-RU"/>
        </w:rPr>
      </w:pPr>
      <w:r w:rsidRPr="00457647">
        <w:rPr>
          <w:lang w:val="ru-RU"/>
        </w:rPr>
        <w:t>способствующий фактор. Прибыль от контрабанды и других видов деятельности во второй экономике была одним из источников капитала для инвестиций в крупное производство, а также в агробизнес, производящий продукцию для местного рынка, а также для экспорта, торговли и недвижимости. Зарождающаяся буржуазия ведет образ жизни среднего класса, обучает своих детей в университете и передает им богатство; таким образом, он начинает воспроизводить себя как класс44.</w:t>
      </w:r>
    </w:p>
    <w:p w:rsidR="00CA6D5B" w:rsidRPr="00457647" w:rsidRDefault="00457647">
      <w:pPr>
        <w:pStyle w:val="1"/>
        <w:framePr w:w="6293" w:h="9912" w:hRule="exact" w:wrap="none" w:vAnchor="page" w:hAnchor="page" w:x="761" w:y="1191"/>
        <w:spacing w:after="180" w:line="240" w:lineRule="auto"/>
        <w:ind w:firstLine="180"/>
        <w:jc w:val="both"/>
        <w:rPr>
          <w:lang w:val="ru-RU"/>
        </w:rPr>
      </w:pPr>
      <w:r w:rsidRPr="00457647">
        <w:rPr>
          <w:lang w:val="ru-RU"/>
        </w:rPr>
        <w:t>Майкл Баррат Браун утверждал иначе, что</w:t>
      </w:r>
    </w:p>
    <w:p w:rsidR="00CA6D5B" w:rsidRPr="00457647" w:rsidRDefault="00457647">
      <w:pPr>
        <w:pStyle w:val="1"/>
        <w:framePr w:w="6293" w:h="9912" w:hRule="exact" w:wrap="none" w:vAnchor="page" w:hAnchor="page" w:x="761" w:y="1191"/>
        <w:spacing w:after="180" w:line="240" w:lineRule="auto"/>
        <w:ind w:left="420" w:firstLine="0"/>
        <w:rPr>
          <w:lang w:val="ru-RU"/>
        </w:rPr>
      </w:pPr>
      <w:r w:rsidRPr="00457647">
        <w:rPr>
          <w:lang w:val="ru-RU"/>
        </w:rPr>
        <w:t>Сама суть вторичной экономики Заира состоит в том, что государство само работает в теневой экономике. Многие индивидуальные предприятия разрознены, даже секретны, связаны между собой только семейными или более широкими родственными узами. Здесь необходимо провести различие между более прибыльными операциями, основанными на накоплении богатства вне закона, на которые МакГаффи возлагает свои ожидания капиталистического развития, и более мелкими торговлей и услугами во второй экономике. Им везде не хватает финансовых и других ресурсов45.</w:t>
      </w:r>
    </w:p>
    <w:p w:rsidR="00CA6D5B" w:rsidRPr="00457647" w:rsidRDefault="00457647">
      <w:pPr>
        <w:pStyle w:val="1"/>
        <w:framePr w:w="6293" w:h="9912" w:hRule="exact" w:wrap="none" w:vAnchor="page" w:hAnchor="page" w:x="761" w:y="1191"/>
        <w:spacing w:after="180"/>
        <w:ind w:left="180"/>
        <w:jc w:val="both"/>
        <w:rPr>
          <w:lang w:val="ru-RU"/>
        </w:rPr>
      </w:pPr>
      <w:r w:rsidRPr="00457647">
        <w:rPr>
          <w:lang w:val="ru-RU"/>
        </w:rPr>
        <w:t>Барратт Браун утверждал, что «эффект просачивания богатства очень немногих богатых членов элиты ... большинство из которых вовлечены в торговлю, а не в производство, не может быть гарантией капиталистического развития» 46.</w:t>
      </w:r>
    </w:p>
    <w:p w:rsidR="00CA6D5B" w:rsidRPr="00457647" w:rsidRDefault="00457647">
      <w:pPr>
        <w:pStyle w:val="1"/>
        <w:framePr w:w="6293" w:h="9912" w:hRule="exact" w:wrap="none" w:vAnchor="page" w:hAnchor="page" w:x="761" w:y="1191"/>
        <w:spacing w:after="180" w:line="240" w:lineRule="auto"/>
        <w:ind w:left="420" w:firstLine="0"/>
        <w:rPr>
          <w:lang w:val="ru-RU"/>
        </w:rPr>
      </w:pPr>
      <w:r w:rsidRPr="00457647">
        <w:rPr>
          <w:lang w:val="ru-RU"/>
        </w:rPr>
        <w:t>ключевой вопрос относительно будущего второй экономики. не столько в том, может ли он быть преобразован в формальное развитие или, по словам Всемирного банка, стать «рассадником развития», который будет признан и взращен правительством, а скорее в том, может ли он стать центром стратегических задач. недемократическому правительству47.</w:t>
      </w:r>
      <w:r w:rsidRPr="00457647">
        <w:rPr>
          <w:lang w:val="ru-RU"/>
        </w:rPr>
        <w:softHyphen/>
      </w:r>
    </w:p>
    <w:p w:rsidR="00CA6D5B" w:rsidRPr="00457647" w:rsidRDefault="00457647">
      <w:pPr>
        <w:pStyle w:val="1"/>
        <w:framePr w:w="6293" w:h="9912" w:hRule="exact" w:wrap="none" w:vAnchor="page" w:hAnchor="page" w:x="761" w:y="1191"/>
        <w:ind w:left="180"/>
        <w:jc w:val="both"/>
        <w:rPr>
          <w:lang w:val="ru-RU"/>
        </w:rPr>
      </w:pPr>
      <w:r w:rsidRPr="00457647">
        <w:rPr>
          <w:lang w:val="ru-RU"/>
        </w:rPr>
        <w:t>В ходе этих дебатов остался нерешенным один вопрос: можно ли сказать, что экономический правящий класс существует как класс, даже если он имеет корни в основном в государстве, а не в частной индустрии. Баррат-Браун определенно ошибается, утверждая, что государство будет продолжать доминировать в производстве до бесконечности: первые повороты Мобуту были признаком начала глубокого исторического перехода. И все же МакГаффи не более убедительно изображает государственное предприятие как нечто противоположное капитализму. История Конго, да и многих других африканских государств после обретения независимости, похоже, опровергла это утверждение. Класс может существовать, причем класс капиталистов, пользуясь</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140 </w:t>
      </w:r>
      <w:r w:rsidRPr="00457647">
        <w:rPr>
          <w:sz w:val="13"/>
          <w:szCs w:val="13"/>
          <w:lang w:val="ru-RU"/>
        </w:rPr>
        <w:t>Конго</w:t>
      </w:r>
    </w:p>
    <w:p w:rsidR="00CA6D5B" w:rsidRPr="00457647" w:rsidRDefault="00457647">
      <w:pPr>
        <w:pStyle w:val="1"/>
        <w:framePr w:w="6293" w:h="9936" w:hRule="exact" w:wrap="none" w:vAnchor="page" w:hAnchor="page" w:x="761" w:y="1191"/>
        <w:ind w:left="180" w:firstLine="0"/>
        <w:jc w:val="both"/>
        <w:rPr>
          <w:lang w:val="ru-RU"/>
        </w:rPr>
      </w:pPr>
      <w:r w:rsidRPr="00457647">
        <w:rPr>
          <w:lang w:val="ru-RU"/>
        </w:rPr>
        <w:t>доминирования государства в экономике. Таким образом, конфликты между Мобуту и ​​более богатыми частными бизнесменами приобретают новое значение как фракционная борьба в рядах одного имущего класса: между стратегиями государственной и частной гегемонии. Хотя в 1975 году Мобуту мог отстаивать государство, под давлением структурной перестройки он вскоре снова стал любимцем приватизации. В этом переходе он не был чем-то необычным.</w:t>
      </w:r>
    </w:p>
    <w:p w:rsidR="00CA6D5B" w:rsidRPr="00457647" w:rsidRDefault="00457647">
      <w:pPr>
        <w:pStyle w:val="1"/>
        <w:framePr w:w="6293" w:h="9936" w:hRule="exact" w:wrap="none" w:vAnchor="page" w:hAnchor="page" w:x="761" w:y="1191"/>
        <w:spacing w:after="420"/>
        <w:ind w:left="440"/>
        <w:jc w:val="both"/>
        <w:rPr>
          <w:lang w:val="ru-RU"/>
        </w:rPr>
      </w:pPr>
      <w:r w:rsidRPr="00457647">
        <w:rPr>
          <w:lang w:val="ru-RU"/>
        </w:rPr>
        <w:t>Одна из проблем, связанных со слишком свободным использованием квалифицирующих терминов, таких как «зарождающаяся» или «мелкая», для описания буржуазии, заключается в том, что они склонны объединять в кучу довольно разные слои людей, включая самых бедных из неформальных торговцев, у которых было гораздо меньше богатства. чем большинство нанятых рабочих, и лидеры крупнейших банд контрабандистов, чье богатство было сопоставимо с самыми сокровенными членами круга Мобуту. Последствия экономического кризиса, начиная с середины 1970-х годов, привели к увеличению числа бедняков в стране. Они зарабатывали себе на жизнь, продавая сушеную рыбу, пригоршни овощей или дешевую импортную продукцию, чтобы выжить. Было бы абсурдно рассматривать городскую и сельскую бедноту, увидевшую падение своего уровня жизни, так или иначе воспользовавшимися новыми возможностями неформальной экономики. Вместо этого в конце 1980-х гг.</w:t>
      </w:r>
    </w:p>
    <w:p w:rsidR="00CA6D5B" w:rsidRPr="00457647" w:rsidRDefault="00457647">
      <w:pPr>
        <w:pStyle w:val="20"/>
        <w:framePr w:w="6293" w:h="9936" w:hRule="exact" w:wrap="none" w:vAnchor="page" w:hAnchor="page" w:x="761" w:y="1191"/>
        <w:spacing w:after="120"/>
        <w:jc w:val="center"/>
        <w:rPr>
          <w:sz w:val="19"/>
          <w:szCs w:val="19"/>
          <w:lang w:val="ru-RU"/>
        </w:rPr>
      </w:pPr>
      <w:bookmarkStart w:id="142" w:name="bookmark141"/>
      <w:bookmarkStart w:id="143" w:name="bookmark142"/>
      <w:bookmarkStart w:id="144" w:name="bookmark143"/>
      <w:r w:rsidRPr="00457647">
        <w:rPr>
          <w:rFonts w:ascii="Arial" w:eastAsia="Arial" w:hAnsi="Arial" w:cs="Arial"/>
          <w:b/>
          <w:bCs/>
          <w:sz w:val="19"/>
          <w:szCs w:val="19"/>
          <w:lang w:val="ru-RU"/>
        </w:rPr>
        <w:t>Поддержка за рубежом, оппозиция внутри</w:t>
      </w:r>
      <w:bookmarkEnd w:id="142"/>
      <w:bookmarkEnd w:id="143"/>
      <w:bookmarkEnd w:id="144"/>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Сдерживаемый сокращением экспорта меди, повышением процентов по долгам и давлением со стороны Всемирного банка и МВФ, Мобуту отчаянно маневрировал. На протяжении большей части периода с 1980 по 1985 годы режим соглашался на меры жесткой экономии. В 1983 году, например, Мобуту убедил Парижский клуб (делегатов от основных стран-кредиторов) игнорировать 1 миллиард долларов долга в обмен на обязательство по либерализации экономики. Последующие визиты министра финансов в Парижский клуб с просьбой о реструктуризации официальной части внешнего долга (причитающегося правительствам западных стран и Японии) стали практически ежегодным мероприятием, и соглашения о реструктуризации заключались в каждый год с 1983 по 1986 год. Кредиторы сделали это частично в порядке признания</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141</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Это свидетельствует о готовности режима следовать советам МВФ. Но не это было главной причиной их терпимости. В конце 1970-х - начале 1980-х годов существовало очень сильное давление, которое способствовало установлению хороших отношений Мобуту с МВФ, Всемирным банком и другими кредиторами, и прежде всего поддержка режимом внешней политики США.</w:t>
      </w:r>
    </w:p>
    <w:p w:rsidR="00CA6D5B" w:rsidRPr="00457647" w:rsidRDefault="00457647">
      <w:pPr>
        <w:pStyle w:val="1"/>
        <w:framePr w:w="6293" w:h="9907" w:hRule="exact" w:wrap="none" w:vAnchor="page" w:hAnchor="page" w:x="761" w:y="1191"/>
        <w:ind w:left="180"/>
        <w:jc w:val="both"/>
        <w:rPr>
          <w:lang w:val="ru-RU"/>
        </w:rPr>
      </w:pPr>
      <w:r w:rsidRPr="00457647">
        <w:rPr>
          <w:lang w:val="ru-RU"/>
        </w:rPr>
        <w:t>Напряжение жесткой экономии достигло апогея в 1986 году, когда Мобуту ограничил выплаты по обслуживанию долга 10 процентами экспортных поступлений и повысил заработную плату в государственном секторе до 150 процентов. Это был явный, хотя и временный разрыв с МВФ. К 1986 году, после пяти лет жесткой экономии, Заир не добился больших успехов. Реальный рост экономики был незначительным, а платежный баланс не улучшился. Чистый отток иностранной валюты превышал ее приток, а доля экспортных поступлений, направляемая на обслуживание внешнего долга, составляла более 25 процентов. Отрыв от ортодоксии был кратковременным и безнаказанным.</w:t>
      </w:r>
    </w:p>
    <w:p w:rsidR="00CA6D5B" w:rsidRPr="00457647" w:rsidRDefault="00457647">
      <w:pPr>
        <w:pStyle w:val="1"/>
        <w:framePr w:w="6293" w:h="9907" w:hRule="exact" w:wrap="none" w:vAnchor="page" w:hAnchor="page" w:x="761" w:y="1191"/>
        <w:ind w:left="180"/>
        <w:jc w:val="both"/>
        <w:rPr>
          <w:lang w:val="ru-RU"/>
        </w:rPr>
      </w:pPr>
      <w:r w:rsidRPr="00457647">
        <w:rPr>
          <w:lang w:val="ru-RU"/>
        </w:rPr>
        <w:t>В это время Мобуту вел интенсивную дипломатию с администрацией Рейгана, подчеркивая свою роль в помощи американцам в поставках оружия УНИТА в Анголе и позволяя им использовать авиабазу Камина недалеко от ангольской границы. Как давний союзник Соединенных Штатов, Заир был вознагражден увеличением помощи и, как отмечает Тернер, «давлением на МВФ, чтобы он относился к Заиру снисходительно» 48, что побудило одного высокопоставленного чиновника МВФ, Дэвида Финча, уйти в отставку в знак протеста. И снова Мобуту использовал стратегическое значение Заира для США, чтобы заручиться политической поддержкой и упорной поддержкой МВФ своего коррумпированного и неэффективного режима. Фактически, американская поддержка продолжалась вплоть до конца 1980-х годов. В 1989 году администрация Буша также оказала давление на МВФ, чтобы он заключил с Мобуту еще одно соглашение, в результате чего в июне 1989 года были подписаны новые договоренности.</w:t>
      </w:r>
    </w:p>
    <w:p w:rsidR="00CA6D5B" w:rsidRPr="00457647" w:rsidRDefault="00457647">
      <w:pPr>
        <w:pStyle w:val="1"/>
        <w:framePr w:w="6293" w:h="9907" w:hRule="exact" w:wrap="none" w:vAnchor="page" w:hAnchor="page" w:x="761" w:y="1191"/>
        <w:ind w:left="180"/>
        <w:jc w:val="both"/>
        <w:rPr>
          <w:lang w:val="ru-RU"/>
        </w:rPr>
      </w:pPr>
      <w:r w:rsidRPr="00457647">
        <w:rPr>
          <w:lang w:val="ru-RU"/>
        </w:rPr>
        <w:t>Другие тоже пришли на помощь Мобуту. Основным препятствием на пути к соглашению с МВФ была растущая задолженность по предыдущим кредитам МВФ. В конце мая 1989 года было неожиданно объявлено, что правительство ликвидировало эту задолженность, как сообщается, посредством краткосрочного кредита в размере 120 миллионов долларов от бельгийского коммерческого банка. Это открыло путь к выделению в июне второго транша финансирования, согласованного ранее, в 1987 году. Согласие с МВФ как «кредитором последней инстанции» стимулировало дальнейшие ссуды от других «доноров» и от Парижского клуба, Всемирного банка. и Европейское сообщество. Это было в то время, когда экономическая дезорганизация Заира</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92"/>
        <w:rPr>
          <w:sz w:val="13"/>
          <w:szCs w:val="13"/>
          <w:lang w:val="ru-RU"/>
        </w:rPr>
      </w:pPr>
      <w:r w:rsidRPr="00457647">
        <w:rPr>
          <w:rFonts w:ascii="Garamond" w:eastAsia="Garamond" w:hAnsi="Garamond" w:cs="Garamond"/>
          <w:b w:val="0"/>
          <w:bCs w:val="0"/>
          <w:sz w:val="20"/>
          <w:szCs w:val="20"/>
          <w:lang w:val="ru-RU"/>
        </w:rPr>
        <w:t xml:space="preserve">142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способствовал увеличению долга до 8,8 млрд долларов и инфляции потребительских цен, которая превысила 100 процентов, а помощь МВФ и Европы официально зависела от внутренних реформ, на которые Мобуту не хотел соглашаться. Перед лицом неопровержимых свидетельств нарушений прав человека, экономической коррупции и бесхозяйственности, а также фактического банкротства международное сообщество продолжало поддерживать режим финансово и политически.</w:t>
      </w:r>
    </w:p>
    <w:p w:rsidR="00CA6D5B" w:rsidRPr="00457647" w:rsidRDefault="00457647">
      <w:pPr>
        <w:pStyle w:val="1"/>
        <w:framePr w:w="6293" w:h="9907" w:hRule="exact" w:wrap="none" w:vAnchor="page" w:hAnchor="page" w:x="761" w:y="1191"/>
        <w:ind w:left="440"/>
        <w:jc w:val="both"/>
        <w:rPr>
          <w:lang w:val="ru-RU"/>
        </w:rPr>
      </w:pPr>
      <w:r w:rsidRPr="00457647">
        <w:rPr>
          <w:lang w:val="ru-RU"/>
        </w:rPr>
        <w:t>В декабре 1980 г. и январе 1981 г. восемнадцать членов Совета Мобуту были арестованы и обвинены в подрывной деятельности. Они написали 52-страничное письмо, осуждающее диктатуру и призывающее к продолжительным демократическим реформам. В конечном итоге они были освобождены, но в 1982 году основные из них, позже названные «Тринадцатью», были повторно арестованы за создание незаконной оппозиционной партии, которая стала известна как Союз за демократию и социальный прогресс (</w:t>
      </w:r>
      <w:r>
        <w:t>UDPS</w:t>
      </w:r>
      <w:r w:rsidRPr="00457647">
        <w:rPr>
          <w:lang w:val="ru-RU"/>
        </w:rPr>
        <w:t>). ). Их приговорили к длительным срокам заключения. В течение 1982 года было арестовано более 200 политических противников режима Мобуту. К началу 1980-х годов студенты, которые были привилегированными получателями государственного патронажа в 1960-х и 1970-х годах, также страдали от программ структурной перестройки, которые истощили ресурсы государственного сектора. Теперь университеты официально считались раздутыми и плохо управляемыми учреждениями. Студенческая оппозиция режиму, которая была относительно приглушенной в течение предыдущего десятилетия, теперь снова начала набирать силу, и многие начали обращать внимание на новые политические формирования и оппозиционные группы, возникающие за рубежом.</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В октябре 1982 года, через год после того, как он ушел с поста премьер-министра, находясь за границей и публично осудив режим Мобуту, Нгуза Карл-и-Бонд возглавил формирование коалиции оппозиционных групп в изгнании под названием «Конголезский фронт за восстановление демократии» ( </w:t>
      </w:r>
      <w:r>
        <w:t>FCD</w:t>
      </w:r>
      <w:r w:rsidRPr="00457647">
        <w:rPr>
          <w:lang w:val="ru-RU"/>
        </w:rPr>
        <w:t xml:space="preserve">). </w:t>
      </w:r>
      <w:r>
        <w:t>FCD</w:t>
      </w:r>
      <w:r w:rsidRPr="00457647">
        <w:rPr>
          <w:lang w:val="ru-RU"/>
        </w:rPr>
        <w:t xml:space="preserve"> был официально учрежден в январе 1983 г .; в него входила СДСП, которая должна была оставаться основным оппозиционным движением в Заире на протяжении большей части следующего десятилетия. В 1983 году «Тринадцать», задержанные в 1982 году, были освобождены; но шестеро были немедленно повторно арестованы и отправлены в ссылку. В марте 1983 года французское отделение </w:t>
      </w:r>
      <w:r>
        <w:t>Amnesty</w:t>
      </w:r>
      <w:r w:rsidRPr="00457647">
        <w:rPr>
          <w:lang w:val="ru-RU"/>
        </w:rPr>
        <w:t xml:space="preserve"> </w:t>
      </w:r>
      <w:r>
        <w:t>International</w:t>
      </w:r>
      <w:r w:rsidRPr="00457647">
        <w:rPr>
          <w:lang w:val="ru-RU"/>
        </w:rPr>
        <w:t xml:space="preserve"> опубликовало отчет, в котором утверждалось, что «большинство политических заключенных в Заире содержатся без предъявления обвинений или суда и часто подвергаются пыткам». Вскоре после этого Мобуту объявил амнистию всем политическим изгнанникам, которые вернулись.</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143</w:t>
      </w:r>
    </w:p>
    <w:p w:rsidR="00CA6D5B" w:rsidRPr="00457647" w:rsidRDefault="00457647">
      <w:pPr>
        <w:pStyle w:val="1"/>
        <w:framePr w:w="6293" w:h="9907" w:hRule="exact" w:wrap="none" w:vAnchor="page" w:hAnchor="page" w:x="761" w:y="1191"/>
        <w:ind w:left="440" w:firstLine="20"/>
        <w:jc w:val="both"/>
        <w:rPr>
          <w:lang w:val="ru-RU"/>
        </w:rPr>
      </w:pPr>
      <w:r w:rsidRPr="00457647">
        <w:rPr>
          <w:lang w:val="ru-RU"/>
        </w:rPr>
        <w:t>в Заир до 30 июня. Ряд изгнанников приняли это предложение, но в Бельгии по-прежнему активно выступали против него.</w:t>
      </w:r>
    </w:p>
    <w:p w:rsidR="00CA6D5B" w:rsidRPr="00457647" w:rsidRDefault="00457647">
      <w:pPr>
        <w:pStyle w:val="1"/>
        <w:framePr w:w="6293" w:h="9907" w:hRule="exact" w:wrap="none" w:vAnchor="page" w:hAnchor="page" w:x="761" w:y="1191"/>
        <w:ind w:left="160" w:firstLine="260"/>
        <w:jc w:val="both"/>
        <w:rPr>
          <w:lang w:val="ru-RU"/>
        </w:rPr>
      </w:pPr>
      <w:r w:rsidRPr="00457647">
        <w:rPr>
          <w:lang w:val="ru-RU"/>
        </w:rPr>
        <w:t>Самой важной оппозиционной партией была СДСП. Этьен Тшисекеди, ее основатель, был важной политической фигурой с момента обретения независимости. После первого эффективного государственного переворота Мобуту 14 сентября 1960 года он был назначен членом Коллегии комиссаров, ответственных за правосудие, до февраля 1961 года. Он был в правительстве во время убийства Лумумбы49. Он занимал несколько высокопоставленных должностей. , включая министра внутренних дел в правительстве, которое было сформировано после переворота Мобуту в 1965 году, и участвовал в разработке конституции 1967 года, которая номинально закрепляла двухпартийное государство, но в конечном итоге использовалась для оправдания однопартийного государства. Чисекеди оставался в правящей партии, хотя и сохранял определенную степень независимости, до формирования СДСП.</w:t>
      </w:r>
    </w:p>
    <w:p w:rsidR="00CA6D5B" w:rsidRPr="00457647" w:rsidRDefault="00457647">
      <w:pPr>
        <w:pStyle w:val="1"/>
        <w:framePr w:w="6293" w:h="9907" w:hRule="exact" w:wrap="none" w:vAnchor="page" w:hAnchor="page" w:x="761" w:y="1191"/>
        <w:ind w:left="160" w:firstLine="260"/>
        <w:jc w:val="both"/>
        <w:rPr>
          <w:lang w:val="ru-RU"/>
        </w:rPr>
      </w:pPr>
      <w:r w:rsidRPr="00457647">
        <w:rPr>
          <w:lang w:val="ru-RU"/>
        </w:rPr>
        <w:t>Появление более организованной городской оппозиции и новое мужество, проявленное бывшими доверенными лицами Мобуту, было связано с более широким социальным недовольством. Как предполагает Чикала Биая, «экономический и социальный кризис привел к углублению народного недовольства с 1976 года. Мобуту отреагировал иллюзорной демократизацией государственных институтов в 1977 году с последующим усилением репрессивных органов однопартийного государства» 50. Брекман отмечает, что эти повстанцы были далеки от революционеров; «некоторые из них ... были членами Коллегии комиссаров, созданной Мобуту в 1960 году после падения Лумумбы» 51. и во Всемирном банке: все они критиковали плохое управление страной и расточительство ресурсов. Когда СДСП была сформирована 15 февраля 1982 года, она столкнулась с полным государственным подавлением и быстро стала основной политической силой оппозиции, открыто приверженной демократической борьбе.</w:t>
      </w:r>
    </w:p>
    <w:p w:rsidR="00CA6D5B" w:rsidRPr="00457647" w:rsidRDefault="00457647">
      <w:pPr>
        <w:pStyle w:val="1"/>
        <w:framePr w:w="6293" w:h="9907" w:hRule="exact" w:wrap="none" w:vAnchor="page" w:hAnchor="page" w:x="761" w:y="1191"/>
        <w:ind w:left="160" w:firstLine="260"/>
        <w:jc w:val="both"/>
        <w:rPr>
          <w:lang w:val="ru-RU"/>
        </w:rPr>
      </w:pPr>
      <w:r w:rsidRPr="00457647">
        <w:rPr>
          <w:lang w:val="ru-RU"/>
        </w:rPr>
        <w:t xml:space="preserve">Путь </w:t>
      </w:r>
      <w:r>
        <w:t>UDPS</w:t>
      </w:r>
      <w:r w:rsidRPr="00457647">
        <w:rPr>
          <w:lang w:val="ru-RU"/>
        </w:rPr>
        <w:t xml:space="preserve"> был действительно трудным. Заключенные и избитые, основатели партии и, в частности, Чисекеди, продемонстрировали впечатляющую политическую стойкость, которая снискала им национальное уважение. В первые несколько лет после создания СДСП Чисекеди был арестован двенадцать раз за свою политическую деятельность52.</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97"/>
        <w:rPr>
          <w:sz w:val="13"/>
          <w:szCs w:val="13"/>
          <w:lang w:val="ru-RU"/>
        </w:rPr>
      </w:pPr>
      <w:r w:rsidRPr="00457647">
        <w:rPr>
          <w:rFonts w:ascii="Garamond" w:eastAsia="Garamond" w:hAnsi="Garamond" w:cs="Garamond"/>
          <w:b w:val="0"/>
          <w:bCs w:val="0"/>
          <w:sz w:val="20"/>
          <w:szCs w:val="20"/>
          <w:lang w:val="ru-RU"/>
        </w:rPr>
        <w:t xml:space="preserve">144 </w:t>
      </w:r>
      <w:r w:rsidRPr="00457647">
        <w:rPr>
          <w:sz w:val="13"/>
          <w:szCs w:val="13"/>
          <w:lang w:val="ru-RU"/>
        </w:rPr>
        <w:t>Конго</w:t>
      </w:r>
    </w:p>
    <w:p w:rsidR="00CA6D5B" w:rsidRPr="00457647" w:rsidRDefault="00457647">
      <w:pPr>
        <w:pStyle w:val="1"/>
        <w:framePr w:w="6293" w:h="9907" w:hRule="exact" w:wrap="none" w:vAnchor="page" w:hAnchor="page" w:x="761" w:y="1191"/>
        <w:ind w:left="160" w:firstLine="0"/>
        <w:jc w:val="both"/>
        <w:rPr>
          <w:lang w:val="ru-RU"/>
        </w:rPr>
      </w:pPr>
      <w:r w:rsidRPr="00457647">
        <w:rPr>
          <w:lang w:val="ru-RU"/>
        </w:rPr>
        <w:t>видел повторное включение других партий в МНР. Остальные стороны, подписавшие открытое письмо 1980 года, приняли договоренности. Изолированный, он был объявлен сумасшедшим в 1988 году и находился в психиатрической больнице до «уступок» Мобуту в апреле 1990 года.</w:t>
      </w:r>
    </w:p>
    <w:p w:rsidR="00CA6D5B" w:rsidRPr="00457647" w:rsidRDefault="00457647">
      <w:pPr>
        <w:pStyle w:val="1"/>
        <w:framePr w:w="6293" w:h="9907" w:hRule="exact" w:wrap="none" w:vAnchor="page" w:hAnchor="page" w:x="761" w:y="1191"/>
        <w:ind w:left="440"/>
        <w:jc w:val="both"/>
        <w:rPr>
          <w:lang w:val="ru-RU"/>
        </w:rPr>
      </w:pPr>
      <w:r w:rsidRPr="00457647">
        <w:rPr>
          <w:lang w:val="ru-RU"/>
        </w:rPr>
        <w:t>В 80-е годы незаконная «вторая партия» стала магнитом для всех, кто выступал против Мобуту. По своей политической программе или руководству он не был инстинктивно радикальным; и он не состоял из активистов, которые обязательно считали себя люмумбистами53. Брекман говорит: «Помните, что средний класс пострадал от мер жесткой экономии МВФ, наложенных на Заир. Многие тысячи государственных служащих и уволенных учителей присоединились к рядам оппозиции ».54 Более позитивным свидетелем была Муэла Нконголо, студенческий лидер в Лубумбаши в 1980-х годах. Он объясняет, как лидер СДСП Чисекеди «воплотил оппозицию режиму». В глазах подавляющего большинства он был человеком, вызывающим интерес народа; непримиримый, настойчивый и убежденный в своей борьбе за свержение диктатора.</w:t>
      </w:r>
    </w:p>
    <w:p w:rsidR="00CA6D5B" w:rsidRPr="00457647" w:rsidRDefault="00457647">
      <w:pPr>
        <w:pStyle w:val="1"/>
        <w:framePr w:w="6293" w:h="9907" w:hRule="exact" w:wrap="none" w:vAnchor="page" w:hAnchor="page" w:x="761" w:y="1191"/>
        <w:ind w:left="440"/>
        <w:jc w:val="both"/>
        <w:rPr>
          <w:lang w:val="ru-RU"/>
        </w:rPr>
      </w:pPr>
      <w:r w:rsidRPr="00457647">
        <w:rPr>
          <w:lang w:val="ru-RU"/>
        </w:rPr>
        <w:t>Несмотря на продолжающееся доминирование в политике Заира президента Мобуту («избранного» в третий раз в 1984 году, получившего 99,6 процента голосов) и постоянные преследования со стороны государственных сил безопасности, запрещенные оппозиционные движения, включая СДСП, смогли работать в Заире, хотя и с трудом, в течение 80-х годов. Оппозиция режиму Мобуту продолжала проявляться, часто в насильственной форме. В ноябре 1984 года и снова в июне 1985 года Лоран Кабила был ответственен за вооруженные нападения на город Моба на берегу озера Танганьика в провинции Шаба.</w:t>
      </w:r>
      <w:r w:rsidRPr="00457647">
        <w:rPr>
          <w:lang w:val="ru-RU"/>
        </w:rPr>
        <w:softHyphen/>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Перестановки в министерстве в феврале, апреле и июле 1985 г. и дальнейшие изменения в структуре МНР (разделение партийных и правительственных функций) укрепили позицию </w:t>
      </w:r>
      <w:r w:rsidRPr="007B62D1">
        <w:rPr>
          <w:lang w:val="ru-RU"/>
        </w:rPr>
        <w:t xml:space="preserve">Мобуту. </w:t>
      </w:r>
      <w:r w:rsidRPr="00457647">
        <w:rPr>
          <w:lang w:val="ru-RU"/>
        </w:rPr>
        <w:t xml:space="preserve">Возвращение из изгнания Жана Нгузы Карл-и-Бонда в июле 1985 года и снятие ограничений с семи членов запрещенного </w:t>
      </w:r>
      <w:r>
        <w:t>UDPS</w:t>
      </w:r>
      <w:r w:rsidRPr="00457647">
        <w:rPr>
          <w:lang w:val="ru-RU"/>
        </w:rPr>
        <w:t xml:space="preserve"> в соответствии с условиями еще одной амнистии для политических оппонентов, по всей видимости, является некоторым свидетельством уверенности президента в своей позиции. .</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145</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Несмотря на это впечатление об ослаблении политических ограничений, в период с октября 1985 г. по январь 1986 г. более 100 человек, многие из которых были сторонниками СДСП, были арестованы в Киншасе и восточной части Касаи в ходе подавления оппозиционных движений. В феврале 1986 года один из задержанных лидеров СДСП был освобожден, но во время демонстраций в знак приветствия его освобождения силы безопасности убили по меньшей мере одного сторонника СДСП.</w:t>
      </w:r>
    </w:p>
    <w:p w:rsidR="00CA6D5B" w:rsidRPr="00457647" w:rsidRDefault="00457647">
      <w:pPr>
        <w:pStyle w:val="1"/>
        <w:framePr w:w="6293" w:h="9907" w:hRule="exact" w:wrap="none" w:vAnchor="page" w:hAnchor="page" w:x="761" w:y="1191"/>
        <w:ind w:left="180"/>
        <w:jc w:val="both"/>
        <w:rPr>
          <w:lang w:val="ru-RU"/>
        </w:rPr>
      </w:pPr>
      <w:r w:rsidRPr="00457647">
        <w:rPr>
          <w:lang w:val="ru-RU"/>
        </w:rPr>
        <w:t>В октябре 1986 года Мобуту назначил министра по правам граждан и объявил о роспуске военного агентства государственной безопасности. Его политический оппонент Карл-и-Бонд был назначен послом в США в июле 1986 года и занимал этот пост до марта 1988 года. В июне 1987 года президент Мобуту объявил общую политическую амнистию. Несколько членов СДСП воспользовались амнистией. Региональные и муниципальные выборы проводились в мае и июне 1987 года, но были аннулированы из-за предполагаемых злоупотреблений на выборах. Они были перенесены на март 1988 года. В сентябре прошли выборы в Национальный законодательный совет. В октябре 1987 года четыре других бывших лидера СДСП были приняты в центральный комитет МНР, а другие бывшие противники правительства были назначены на руководящие должности в государственных предприятиях. Это было более подходящим,</w:t>
      </w:r>
    </w:p>
    <w:p w:rsidR="00CA6D5B" w:rsidRPr="00457647" w:rsidRDefault="00457647">
      <w:pPr>
        <w:pStyle w:val="1"/>
        <w:framePr w:w="6293" w:h="9907" w:hRule="exact" w:wrap="none" w:vAnchor="page" w:hAnchor="page" w:x="761" w:y="1191"/>
        <w:ind w:left="180"/>
        <w:jc w:val="both"/>
        <w:rPr>
          <w:lang w:val="ru-RU"/>
        </w:rPr>
      </w:pPr>
      <w:r w:rsidRPr="00457647">
        <w:rPr>
          <w:lang w:val="ru-RU"/>
        </w:rPr>
        <w:t>У его стратегии была и другая, более жестокая сторона. В январе 1988 года Чисекеди, воспользовавшийся амнистией, чтобы вернуться из ссылки, был арестован вместе с несколькими другими людьми, связанными с организацией массового митинга СДСП. Три человека погибли, когда силовики разогнали митинг, было арестовано 200 человек. В ходе разгона оппозиционных движений было задержано 600 человек. Чисекеди судили за «угрозу государственной безопасности», но суд был приостановлен, чтобы позволить ему пройти курс лечения от «психологического расстройства». Он был освобожден в марте 1988 года, но немедленно снова задержан в апреле вместе с другими сторонниками СДСП и помещен под домашний арест. Он отказался от политической деятельности и в конце концов был освобожден из-под домашнего ареста в сентябре 1988 года, и ему было разрешено вернуться в Киншасу. Выборы снова отложили до марта 1989 г. по «бюджетным причинам» и «для обеспечения того, чтобы они проводились демократическим путем». На Мобуту оказывалось все большее давление, чтобы он более эффективно отвечал на растущую оппозицию.</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146</w:t>
      </w:r>
      <w:r w:rsidRPr="00457647">
        <w:rPr>
          <w:sz w:val="13"/>
          <w:szCs w:val="13"/>
          <w:lang w:val="ru-RU"/>
        </w:rPr>
        <w:t>Конго</w:t>
      </w:r>
    </w:p>
    <w:p w:rsidR="00CA6D5B" w:rsidRPr="00457647" w:rsidRDefault="00457647">
      <w:pPr>
        <w:pStyle w:val="1"/>
        <w:framePr w:w="6293" w:h="3926" w:hRule="exact" w:wrap="none" w:vAnchor="page" w:hAnchor="page" w:x="761" w:y="1191"/>
        <w:ind w:left="440"/>
        <w:jc w:val="both"/>
        <w:rPr>
          <w:lang w:val="ru-RU"/>
        </w:rPr>
      </w:pPr>
      <w:r w:rsidRPr="00457647">
        <w:rPr>
          <w:lang w:val="ru-RU"/>
        </w:rPr>
        <w:t>В стране наблюдалось растущее сопротивление режиму Мобуту в 1989 и 1990 годах, при этом активная активность исходила от студенческих групп, которые вступали в ожесточенные столкновения с силами безопасности. Муникенги и Бонго-Паси Мако Сангол описывают падение статуса студента в Университете Киншасы: «До 1990-х годов студенты считали, что их университетские дипломы приравниваются к дворянским титулам ... К началу 1990-х ... степеням. по-прежнему составляли социальный капитал и [шанс, но] если возможность работать чудесным образом представлялась, они больше не обеспечивали автоматического найма »56. Политическая оппозиция становилась более активной и объединялась с другими социальными силами. В марте 1989 года Чисекеди был снова арестован по обвинению в причастности к студенческим беспорядкам, вспыхнувшим в Киншасе и Лубумбаши в конце февраля. в котором было убито 57 человек. К 1990 году диктатор уже не мог сдерживать растущие силы оппозиции, настаивающие на глубоких изменениях.</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4"/>
        <w:framePr w:wrap="none" w:vAnchor="page" w:hAnchor="page" w:x="3752" w:y="2641"/>
        <w:spacing w:line="240" w:lineRule="auto"/>
        <w:ind w:firstLine="0"/>
        <w:jc w:val="both"/>
        <w:rPr>
          <w:sz w:val="32"/>
          <w:szCs w:val="32"/>
          <w:lang w:val="ru-RU"/>
        </w:rPr>
      </w:pPr>
      <w:r w:rsidRPr="00457647">
        <w:rPr>
          <w:rFonts w:ascii="Times New Roman" w:eastAsia="Times New Roman" w:hAnsi="Times New Roman" w:cs="Times New Roman"/>
          <w:sz w:val="32"/>
          <w:szCs w:val="32"/>
          <w:lang w:val="ru-RU"/>
        </w:rPr>
        <w:t>5</w:t>
      </w:r>
    </w:p>
    <w:p w:rsidR="00CA6D5B" w:rsidRPr="00457647" w:rsidRDefault="00457647">
      <w:pPr>
        <w:pStyle w:val="11"/>
        <w:framePr w:w="6293" w:h="302" w:hRule="exact" w:wrap="none" w:vAnchor="page" w:hAnchor="page" w:x="761" w:y="3428"/>
        <w:jc w:val="center"/>
        <w:rPr>
          <w:sz w:val="24"/>
          <w:szCs w:val="24"/>
          <w:lang w:val="ru-RU"/>
        </w:rPr>
      </w:pPr>
      <w:bookmarkStart w:id="145" w:name="bookmark144"/>
      <w:bookmarkStart w:id="146" w:name="bookmark145"/>
      <w:bookmarkStart w:id="147" w:name="bookmark146"/>
      <w:r w:rsidRPr="00457647">
        <w:rPr>
          <w:rFonts w:ascii="Arial" w:eastAsia="Arial" w:hAnsi="Arial" w:cs="Arial"/>
          <w:b/>
          <w:bCs/>
          <w:sz w:val="24"/>
          <w:szCs w:val="24"/>
          <w:lang w:val="ru-RU"/>
        </w:rPr>
        <w:t>неудавшийся «переход»</w:t>
      </w:r>
      <w:bookmarkEnd w:id="145"/>
      <w:bookmarkEnd w:id="146"/>
      <w:bookmarkEnd w:id="147"/>
    </w:p>
    <w:p w:rsidR="00CA6D5B" w:rsidRPr="00457647" w:rsidRDefault="00457647">
      <w:pPr>
        <w:pStyle w:val="1"/>
        <w:framePr w:w="6293" w:h="5486" w:hRule="exact" w:wrap="none" w:vAnchor="page" w:hAnchor="page" w:x="761" w:y="5574"/>
        <w:ind w:left="180" w:firstLine="0"/>
        <w:jc w:val="both"/>
        <w:rPr>
          <w:lang w:val="ru-RU"/>
        </w:rPr>
      </w:pPr>
      <w:bookmarkStart w:id="148" w:name="bookmark147"/>
      <w:r w:rsidRPr="00457647">
        <w:rPr>
          <w:lang w:val="ru-RU"/>
        </w:rPr>
        <w:t>25 сентября 1991 года подняла мятеж 51-я бригада Заирских ВВС. Устав от жалкой заработной платы, высокой инфляции и медленного продвижения демократических преобразований, они возглавили бунт в Киншасе. Крестив «народную армию», они вошли в центр города, призывая город присоединиться к ним. Вскоре маршировали тысячи мужчин, женщин и детей из беднейших кварталов города. Были разрушены магазины и склады. Замки были взорваны с холодильников и банков пулеметным огнем. Нападениям подверглись дома богатых бизнесменов и членов ближайшего окружения Мобуту. Нападениям подверглись и дома экспатриантов. Бывшая штаб-квартира Народного движения революции (</w:t>
      </w:r>
      <w:r>
        <w:t>MPR</w:t>
      </w:r>
      <w:r w:rsidRPr="00457647">
        <w:rPr>
          <w:lang w:val="ru-RU"/>
        </w:rPr>
        <w:t>) была разграблена, и участники беспорядков писали на развалинах здания: «Все плохо, что плохо кончается». Рене Девиш описал «карнавальную атмосферу». 1 Добытое имущество передавалось от солдата к гражданскому 2 Беспорядки продолжались несколько дней. Спустя более четырех лет протестное движение процветало. К студентам присоединились массы городской бедноты, рабочие, неформальные торговцы, безработные и армия. Когда Мобуту согласился принять политические изменения в апреле 1990 года, он понятия не имел о масштабах восстания, которое он собирался развязать. Диктатор выглядел так, как будто его могло поглотить народное восстание. Беспорядки, всеобщие забастовки, он понятия не имел о масштабах восстания, которое собирался развязать. Диктатор выглядел так, как будто его могло поглотить народное восстание. Беспорядки, всеобщие забастовки, он понятия не имел о масштабах восстания, которое собирался развязать. Диктатор выглядел так, как будто его могло поглотить народное восстание. Беспорядки, всеобщие забастовки,</w:t>
      </w:r>
      <w:bookmarkEnd w:id="148"/>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148 </w:t>
      </w:r>
      <w:r w:rsidRPr="00457647">
        <w:rPr>
          <w:sz w:val="13"/>
          <w:szCs w:val="13"/>
          <w:lang w:val="ru-RU"/>
        </w:rPr>
        <w:t>Конго</w:t>
      </w:r>
    </w:p>
    <w:p w:rsidR="00CA6D5B" w:rsidRPr="00457647" w:rsidRDefault="00457647">
      <w:pPr>
        <w:pStyle w:val="1"/>
        <w:framePr w:w="6293" w:h="9979" w:hRule="exact" w:wrap="none" w:vAnchor="page" w:hAnchor="page" w:x="761" w:y="1191"/>
        <w:ind w:left="180" w:firstLine="0"/>
        <w:jc w:val="both"/>
        <w:rPr>
          <w:lang w:val="ru-RU"/>
        </w:rPr>
      </w:pPr>
      <w:r w:rsidRPr="00457647">
        <w:rPr>
          <w:lang w:val="ru-RU"/>
        </w:rPr>
        <w:t>религиозные марши и политические собрания ознаменовали вторую и сорванную революцию Конго.</w:t>
      </w:r>
    </w:p>
    <w:p w:rsidR="00CA6D5B" w:rsidRPr="00457647" w:rsidRDefault="00457647">
      <w:pPr>
        <w:pStyle w:val="1"/>
        <w:framePr w:w="6293" w:h="9979" w:hRule="exact" w:wrap="none" w:vAnchor="page" w:hAnchor="page" w:x="761" w:y="1191"/>
        <w:ind w:left="440"/>
        <w:jc w:val="both"/>
        <w:rPr>
          <w:lang w:val="ru-RU"/>
        </w:rPr>
      </w:pPr>
      <w:r w:rsidRPr="00457647">
        <w:rPr>
          <w:lang w:val="ru-RU"/>
        </w:rPr>
        <w:t>Происходящие изменения касались не только Заира. Реформы теперь охватили многие части континента, второй «ветер перемен», сравнимый с прежним настроением эйфории, сопровождавшим деколонизацию. С 1989 года протесты вспыхнули в странах Африки к югу от Сахары. Только в 1991 году в тридцати странах прошли 86 крупных акций протеста. К 1992 году многие правительства были вынуждены провести реформы; в 1995 г. в четырнадцати странах прошли выборы. За четыре года, с момента начала протестов в 1990 году, тридцать пять режимов были сметены уличными демонстрациями, массовыми забастовками и другими формами протеста, а также выборами, которые часто были первыми, проводившимися на протяжении целого поколения3.</w:t>
      </w:r>
    </w:p>
    <w:p w:rsidR="00CA6D5B" w:rsidRPr="00457647" w:rsidRDefault="00457647">
      <w:pPr>
        <w:pStyle w:val="1"/>
        <w:framePr w:w="6293" w:h="9979" w:hRule="exact" w:wrap="none" w:vAnchor="page" w:hAnchor="page" w:x="761" w:y="1191"/>
        <w:spacing w:after="100"/>
        <w:ind w:left="440"/>
        <w:jc w:val="both"/>
        <w:rPr>
          <w:lang w:val="ru-RU"/>
        </w:rPr>
      </w:pPr>
      <w:r w:rsidRPr="00457647">
        <w:rPr>
          <w:lang w:val="ru-RU"/>
        </w:rPr>
        <w:t>Более десяти лет МВФ и Всемирный банк вынудили многие африканские государства провести «реформы» и сокращения в государственном секторе, включая сокращение бюджетов на здравоохранение и образование, в качестве условия выдачи новых займов. Заир испытал это давление, вынудив правительство сократить расходы на здравоохранение, образование и исследования4. Один студент описал условия жизни в университете Лубумбаши, одном из крупнейших университетов страны, в 1989 году:</w:t>
      </w:r>
    </w:p>
    <w:p w:rsidR="00CA6D5B" w:rsidRPr="00457647" w:rsidRDefault="00457647">
      <w:pPr>
        <w:pStyle w:val="1"/>
        <w:framePr w:w="6293" w:h="9979" w:hRule="exact" w:wrap="none" w:vAnchor="page" w:hAnchor="page" w:x="761" w:y="1191"/>
        <w:spacing w:after="160" w:line="240" w:lineRule="auto"/>
        <w:ind w:left="680" w:firstLine="0"/>
        <w:jc w:val="both"/>
        <w:rPr>
          <w:lang w:val="ru-RU"/>
        </w:rPr>
      </w:pPr>
      <w:r w:rsidRPr="00457647">
        <w:rPr>
          <w:lang w:val="ru-RU"/>
        </w:rPr>
        <w:t>Мы, студенты и завтрашняя элита Заира, Молодежь Народного движения революции (</w:t>
      </w:r>
      <w:r>
        <w:t>JMPR</w:t>
      </w:r>
      <w:r w:rsidRPr="00457647">
        <w:rPr>
          <w:lang w:val="ru-RU"/>
        </w:rPr>
        <w:t>), были вынуждены ходить в туалет в кустах, как животные. Мы ходили туда каждый день, в жаркое и дождливое время года. Ночь как день ... даже «самая большая библиотека в центральной Африке» не сохранилась, а использовалась как туалет. Внешний мир должен знать, насколько нас унизил Мобуту5.</w:t>
      </w:r>
    </w:p>
    <w:p w:rsidR="00CA6D5B" w:rsidRPr="00457647" w:rsidRDefault="00457647">
      <w:pPr>
        <w:pStyle w:val="1"/>
        <w:framePr w:w="6293" w:h="9979" w:hRule="exact" w:wrap="none" w:vAnchor="page" w:hAnchor="page" w:x="761" w:y="1191"/>
        <w:ind w:left="440" w:firstLine="0"/>
        <w:jc w:val="both"/>
        <w:rPr>
          <w:lang w:val="ru-RU"/>
        </w:rPr>
      </w:pPr>
      <w:r w:rsidRPr="00457647">
        <w:rPr>
          <w:lang w:val="ru-RU"/>
        </w:rPr>
        <w:t>Протесты вспыхнули по всему континенту. В Заире Мобуту был вынужден ответить.</w:t>
      </w:r>
    </w:p>
    <w:p w:rsidR="00CA6D5B" w:rsidRPr="00457647" w:rsidRDefault="00457647">
      <w:pPr>
        <w:pStyle w:val="1"/>
        <w:framePr w:w="6293" w:h="9979" w:hRule="exact" w:wrap="none" w:vAnchor="page" w:hAnchor="page" w:x="761" w:y="1191"/>
        <w:ind w:left="440"/>
        <w:jc w:val="both"/>
        <w:rPr>
          <w:lang w:val="ru-RU"/>
        </w:rPr>
      </w:pPr>
      <w:r w:rsidRPr="00457647">
        <w:rPr>
          <w:lang w:val="ru-RU"/>
        </w:rPr>
        <w:t>Как бы ни была значительна роль бесхозяйственности и коррупции, в конечном итоге виновато ухудшение экономических условий в результате политики, рекомендованной международными финансовыми учреждениями и проводимой правительством в контексте глобальной рецессии. Несмотря на огромные минеральные богатства страны, к 1988 году Конго занимала восьмое место среди самых бедных стран мира. Всемирный банк сообщил, что его доход на душу населения составлял 160 долларов в год, в то время как реальные доходы упали до 10 процентов от уровня, существовавшего до обретения независимости.</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245" w:y="687"/>
        <w:rPr>
          <w:sz w:val="20"/>
          <w:szCs w:val="20"/>
          <w:lang w:val="ru-RU"/>
        </w:rPr>
      </w:pPr>
      <w:r w:rsidRPr="00457647">
        <w:rPr>
          <w:sz w:val="13"/>
          <w:szCs w:val="13"/>
          <w:lang w:val="ru-RU"/>
        </w:rPr>
        <w:t xml:space="preserve">неудавшийся "переход" </w:t>
      </w:r>
      <w:r w:rsidRPr="00457647">
        <w:rPr>
          <w:rFonts w:ascii="Garamond" w:eastAsia="Garamond" w:hAnsi="Garamond" w:cs="Garamond"/>
          <w:b w:val="0"/>
          <w:bCs w:val="0"/>
          <w:sz w:val="20"/>
          <w:szCs w:val="20"/>
          <w:lang w:val="ru-RU"/>
        </w:rPr>
        <w:t>149</w:t>
      </w:r>
    </w:p>
    <w:p w:rsidR="00CA6D5B" w:rsidRPr="00457647" w:rsidRDefault="00457647">
      <w:pPr>
        <w:pStyle w:val="1"/>
        <w:framePr w:w="6293" w:h="9936" w:hRule="exact" w:wrap="none" w:vAnchor="page" w:hAnchor="page" w:x="761" w:y="1191"/>
        <w:spacing w:after="420"/>
        <w:ind w:left="180" w:firstLine="0"/>
        <w:jc w:val="both"/>
        <w:rPr>
          <w:lang w:val="ru-RU"/>
        </w:rPr>
      </w:pPr>
      <w:r w:rsidRPr="00457647">
        <w:rPr>
          <w:lang w:val="ru-RU"/>
        </w:rPr>
        <w:t>С 1975 по 1985 год средний доход упал на 5,9% в год. Сельскохозяйственная картина была не лучше. К концу 1980-х Заир превратился из чистого экспортера продовольствия в выплату более 20 процентов своей иностранной валюты по импорту продовольствия. Через 28 лет после обретения независимости страна была обременена внешним долгом в размере 7 миллиардов долларов6. Дорожная и транспортная инфраструктура почти полностью разрушилась, отрезав производителей сельскохозяйственной продукции от их покупателей в городах. По мере приближения Заира к последнему десятилетию тысячелетия люди в сельской местности отступили к натуральному существованию, а в городах - к неформальной экономике. Стремительное снижение уровня питания и медицинского обслуживания убивает треть детей в возрасте до 5 лет. Однако это было испытанием не для всех. Журналист Блейн Харден сообщил о привилегиях на высоких постах: «Мобуту, его семья, его европейские деловые партнеры, его друзья из ЦРУ и около восьмидесяти проворных лизоблюдов, которые продолжают играть на музыкальных стульях» 7. одна особенность перехода. Всегда стойкий, Мобуту сумел манипулировать «реформами» и дезориентировать лидеров оппозиции, которые были слишком готовы торговаться с великим диктатором. Один обозреватель, Лока Не Конго, служивший в 1992–1995 годах в высшем учебном заведении, охарактеризовал руководство оппозиции следующим образом: «[они] терпели поражение за поражением, в значительной степени из-за собственного бессилия; все пути, которые могли привести к свержению диктатора ненасилием, более или менее исчерпаны »8. Эти неудачи в конечном итоге уничтожили протестное движение. его семья, его европейские деловые партнеры, его друзья из ЦРУ и около восьмидесяти проворных лизоблюдов, которые продолжают играть на музыкальных стульях''7. переход. Всегда стойкий, Мобуту сумел манипулировать «реформами» и дезориентировать лидеров оппозиции, которые были слишком готовы торговаться с великим диктатором. Один обозреватель, Лока Не Конго, служивший в 1992–1995 годах в высшем учебном заведении, охарактеризовал руководство оппозиции следующим образом: «[они] терпели поражение за поражением, в значительной степени из-за собственного бессилия; все пути, которые могли привести к свержению диктатора ненасилием, были более или менее исчерпаны »8. Эти неудачи в конечном итоге уничтожили протестное движение. его семья, его европейские деловые партнеры, его друзья из ЦРУ и около восьмидесяти проворных лизоблюдов, которые продолжают играть на музыкальных стульях''7. переход. Всегда стойкий, Мобуту сумел манипулировать «реформами» и дезориентировать лидеров оппозиции, которые были слишком готовы торговаться с великим диктатором. Один обозреватель, Лока Не Конго, служивший в 1992–1995 годах в высшем учебном заведении, охарактеризовал руководство оппозиции следующим образом: «[они] терпели поражение за поражением, в значительной степени из-за собственного бессилия; все пути, которые могли привести к свержению диктатора ненасилием, были более или менее исчерпаны »8. Эти неудачи в конечном итоге уничтожили протестное движение. его европейские деловые партнеры, его друзья из ЦРУ и около восьмидесяти проворных лизоблюдов, которые продолжают играть на музыкальных стульях »7. Этот« обмен местами », который вдохновлял заирскую политику с 1970-х годов, теперь стал одной из характерных черт переходного периода. Всегда стойкий, Мобуту сумел манипулировать «реформами» и дезориентировать лидеров оппозиции, которые были слишком готовы торговаться с великим диктатором. Один обозреватель, Лока Не Конго, служивший в 1992–1995 годах в высшем учебном заведении, охарактеризовал руководство оппозиции следующим образом: «[они] терпели поражение за поражением, в значительной степени из-за собственного бессилия; все пути, которые могли привести к свержению диктатора ненасилием, более или менее исчерпаны »8. Эти неудачи в конечном итоге уничтожили протестное движение. его европейские деловые партнеры, его друзья из ЦРУ и около восьмидесяти проворных лизоблюдов, которые продолжают играть на музыкальных стульях »7. Этот« обмен местами », который вдохновлял заирскую политику с 1970-х годов, теперь стал одной из характерных черт переходного периода. Всегда стойкий, Мобуту сумел манипулировать «реформами» и дезориентировать лидеров оппозиции, которые были слишком готовы торговаться с великим диктатором. Один обозреватель, Лока Не Конго, служивший в 1992–1995 годах в высшем учебном заведении, охарактеризовал руководство оппозиции следующим образом: «[они] терпели поражение за поражением, в значительной степени из-за собственного бессилия; все пути, которые могли привести к свержению диктатора ненасилием, более или менее исчерпаны »8. Эти неудачи в конечном итоге уничтожили протестное движение. и около восьмидесяти проворных лизоблюдов, которые продолжают играть на музыкальных стульях »7. Этот« обмен местами », который вдохновлял заирскую политику с 1970-х годов, теперь стал одной из характерных черт переходного периода. Всегда стойкий, Мобуту сумел манипулировать «реформами» и дезориентировать лидеров оппозиции, которые были слишком готовы торговаться с великим диктатором. Один обозреватель, Лока Не Конго, служивший в 1992–1995 годах в высшем учебном заведении, охарактеризовал руководство оппозиции следующим образом: «[они] терпели поражение за поражением, в значительной степени из-за собственного бессилия; все пути, которые могли привести к свержению диктатора ненасилием, более или менее исчерпаны »8. Эти неудачи в конечном итоге уничтожили протестное движение. и около восьмидесяти проворных лизоблюдов, которые продолжают играть на музыкальных стульях »7. Этот« обмен местами », который вдохновлял заирскую политику с 1970-х годов, теперь стал одной из характерных черт переходного периода. Всегда стойкий, Мобуту сумел манипулировать «реформами» и дезориентировать лидеров оппозиции, которые были слишком готовы торговаться с великим диктатором. Один обозреватель, Лока Не Конго, служивший в 1992–1995 годах в высшем учебном заведении, охарактеризовал руководство оппозиции следующим образом: «[они] терпели поражение за поражением, в значительной степени из-за собственного бессилия; все пути, которые могли привести к свержению диктатора ненасилием, более или менее исчерпаны »8. Эти неудачи в конечном итоге уничтожили протестное движение. 7 Этот «обмен местами», который вдохновлял заирскую политику с 1970-х годов, теперь стал одной из характерных черт переходного периода. Всегда стойкий, Мобуту сумел манипулировать «реформами» и дезориентировать лидеров оппозиции, которые были слишком готовы торговаться с великим диктатором. Один обозреватель, Лока Не Конго, служивший в 1992–1995 годах в высшем учебном заведении, охарактеризовал руководство оппозиции следующим образом: «[они] терпели поражение за поражением, в значительной степени из-за собственного бессилия; все пути, которые могли привести к свержению диктатора ненасилием, более или менее исчерпаны »8. Эти неудачи в конечном итоге уничтожили протестное движение. 7 Этот «обмен местами», который вдохновлял заирскую политику с 1970-х годов, теперь стал одной из характерных черт переходного периода. Всегда стойкий, Мобуту сумел манипулировать «реформами» и дезориентировать лидеров оппозиции, которые были слишком готовы торговаться с великим диктатором. Один обозреватель, Лока Не Конго, служивший в 1992–1995 годах в высшем учебном заведении, охарактеризовал руководство оппозиции следующим образом: «[они] терпели поражение за поражением, в значительной степени из-за собственного бессилия; все пути, которые могли привести к свержению диктатора ненасилием, более или менее исчерпаны »8. Эти неудачи в конечном итоге уничтожили протестное движение. Мобуту удалось манипулировать «реформами» и дезориентировать лидеров оппозиции, которые слишком охотно торговались с великим диктатором. Один обозреватель, Лока Не Конго, служивший в 1992–1995 годах в высшем учебном заведении, охарактеризовал руководство оппозиции следующим образом: «[они] терпели поражение за поражением, в значительной степени из-за собственного бессилия; все пути, которые могли привести к свержению диктатора ненасилием, были более или менее исчерпаны »8. Эти неудачи в конечном итоге уничтожили протестное движение. Мобуту удалось манипулировать «реформами» и дезориентировать лидеров оппозиции, которые были слишком готовы торговаться с великим диктатором. Один обозреватель, Лока Не Конго, служивший в 1992–1995 годах в высшем учебном заведении, охарактеризовал руководство оппозиции следующим образом: «[они] терпели поражение за поражением, в значительной степени из-за собственного бессилия; все пути, которые могли привести к свержению диктатора ненасилием, были более или менее исчерпаны »8. Эти неудачи в конечном итоге уничтожили протестное движение. в значительной степени из-за собственного бессилия; все пути, которые могли привести к свержению диктатора ненасилием, были более или менее исчерпаны »8. Эти неудачи в конечном итоге уничтожили протестное движение. в значительной степени из-за собственного бессилия; все пути, которые могли привести к свержению диктатора ненасилием, были более или менее исчерпаны »8. Эти неудачи в конечном итоге уничтожили протестное движение.</w:t>
      </w:r>
    </w:p>
    <w:p w:rsidR="00CA6D5B" w:rsidRPr="00457647" w:rsidRDefault="00457647">
      <w:pPr>
        <w:pStyle w:val="20"/>
        <w:framePr w:w="6293" w:h="9936" w:hRule="exact" w:wrap="none" w:vAnchor="page" w:hAnchor="page" w:x="761" w:y="1191"/>
        <w:spacing w:after="120"/>
        <w:jc w:val="center"/>
        <w:rPr>
          <w:sz w:val="19"/>
          <w:szCs w:val="19"/>
          <w:lang w:val="ru-RU"/>
        </w:rPr>
      </w:pPr>
      <w:bookmarkStart w:id="149" w:name="bookmark148"/>
      <w:bookmarkStart w:id="150" w:name="bookmark149"/>
      <w:bookmarkStart w:id="151" w:name="bookmark150"/>
      <w:r w:rsidRPr="00457647">
        <w:rPr>
          <w:rFonts w:ascii="Arial" w:eastAsia="Arial" w:hAnsi="Arial" w:cs="Arial"/>
          <w:b/>
          <w:bCs/>
          <w:sz w:val="19"/>
          <w:szCs w:val="19"/>
          <w:lang w:val="ru-RU"/>
        </w:rPr>
        <w:t>Экономический коллапс</w:t>
      </w:r>
      <w:bookmarkEnd w:id="149"/>
      <w:bookmarkEnd w:id="150"/>
      <w:bookmarkEnd w:id="151"/>
    </w:p>
    <w:p w:rsidR="00CA6D5B" w:rsidRPr="00457647" w:rsidRDefault="00457647">
      <w:pPr>
        <w:pStyle w:val="1"/>
        <w:framePr w:w="6293" w:h="9936" w:hRule="exact" w:wrap="none" w:vAnchor="page" w:hAnchor="page" w:x="761" w:y="1191"/>
        <w:ind w:left="180" w:firstLine="0"/>
        <w:jc w:val="both"/>
        <w:rPr>
          <w:lang w:val="ru-RU"/>
        </w:rPr>
      </w:pPr>
      <w:r w:rsidRPr="00457647">
        <w:rPr>
          <w:lang w:val="ru-RU"/>
        </w:rPr>
        <w:t>Одной из ярких черт экономики 1990 года были огромные масштабы неофициальной или неформальной экономики, которая теперь стала для многих людей основным источником дохода.9 Фоном для расширения неформальной экономики был глубокий кризис в Заире. экономика, восходящая к 1970-м годам. Как мы видели, добыча полезных ископаемых в Заире была остановлена ​​падением мировых цен, а также разграблением и коррупцией под руководством государства. Начиная с 1988 г. в горнодобывающей промышленности произошел спад. Будущее производства меди было очевидно для всех. Самый резкий спад производства сократился вправо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150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 xml:space="preserve">через переходный период. В период с 1987 по 1995 год производство меди упало с 499 421 тонна до всего лишь 25 000 тонн10. В феврале 1989 года премьер-министр Кенго Ва Дондо заявил, что только </w:t>
      </w:r>
      <w:r>
        <w:t>Gecamines</w:t>
      </w:r>
      <w:r w:rsidRPr="00457647">
        <w:rPr>
          <w:lang w:val="ru-RU"/>
        </w:rPr>
        <w:t xml:space="preserve"> все еще платит деньги в государственную казну. Международный рынок меди становился все более конкурентным. Другие производители, такие как Чили, открыли менее дорогостоящие карьеры. В период 1990–1995 годов производство еще более затруднялось из-за краж оборудования, технических проблем и политической ситуации. </w:t>
      </w:r>
      <w:r>
        <w:t>Gecamines</w:t>
      </w:r>
      <w:r w:rsidRPr="00457647">
        <w:rPr>
          <w:lang w:val="ru-RU"/>
        </w:rPr>
        <w:t xml:space="preserve"> также не была застрахована от коррупции и незаконного присвоения. Во время переговоров о ссуде МВФ в мае-июне 1989 года выяснилось, что доходы от меди в размере 400 миллионов долларов пропали. Это составило около 50 процентов годового дохода11.</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Вместо меди выросла добыча алмазов. К 1995 году на этот новый горнодобывающий сектор приходилось примерно 47 процентов экспортных поступлений. Многое пришло из мелких предприятий. После легализации кустарной добычи в 1981 году такое «производство» быстро расширилось, и в течение семнадцати лет на него приходилось 70 процентов всего экспорта алмазов. Даже в 1990 году производство меди </w:t>
      </w:r>
      <w:r>
        <w:t>Gecamines</w:t>
      </w:r>
      <w:r w:rsidRPr="00457647">
        <w:rPr>
          <w:lang w:val="ru-RU"/>
        </w:rPr>
        <w:t xml:space="preserve"> по-прежнему составляло более 50 процентов доходов от национального экспорта. Тем не менее, как показали МакГаффи и Базенгисса-Ганга: «К 1994 году </w:t>
      </w:r>
      <w:r>
        <w:t>Gecamines</w:t>
      </w:r>
      <w:r w:rsidRPr="00457647">
        <w:rPr>
          <w:lang w:val="ru-RU"/>
        </w:rPr>
        <w:t xml:space="preserve">, компания по добыче меди, которая была основным экспортером Заира, практически не производила продукции» 12. </w:t>
      </w:r>
      <w:r w:rsidRPr="007B62D1">
        <w:rPr>
          <w:lang w:val="ru-RU"/>
        </w:rPr>
        <w:t xml:space="preserve">Падение производства меди было разрушительным. </w:t>
      </w:r>
      <w:r w:rsidRPr="00457647">
        <w:rPr>
          <w:lang w:val="ru-RU"/>
        </w:rPr>
        <w:t>Добыча алмазов продолжала, казалось бы, неуклонно расти, продолжая расширяться в 1990-х годах с открытием новых месторождений алмазов на северо-востоке.</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Однако крах </w:t>
      </w:r>
      <w:r>
        <w:t>Gecamines</w:t>
      </w:r>
      <w:r w:rsidRPr="00457647">
        <w:rPr>
          <w:lang w:val="ru-RU"/>
        </w:rPr>
        <w:t xml:space="preserve"> оказал глубокое влияние на экономику Конго. Тысячи специалистов, врачей, ученых, инженеров и квалифицированных рабочих внезапно оказались без работы. Многие из тех, кто годами работал прямо или косвенно в компании в Катанге, теперь перебрались в Южную </w:t>
      </w:r>
      <w:r w:rsidRPr="007B62D1">
        <w:rPr>
          <w:lang w:val="ru-RU"/>
        </w:rPr>
        <w:t xml:space="preserve">Африку. </w:t>
      </w:r>
      <w:r w:rsidRPr="00457647">
        <w:rPr>
          <w:lang w:val="ru-RU"/>
        </w:rPr>
        <w:t>К 1992 году заирцы составляли примерно половину рабочих-мигрантов на юге страны.</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245" w:y="702"/>
        <w:rPr>
          <w:sz w:val="13"/>
          <w:szCs w:val="13"/>
          <w:lang w:val="ru-RU"/>
        </w:rPr>
      </w:pPr>
      <w:r w:rsidRPr="00457647">
        <w:rPr>
          <w:sz w:val="13"/>
          <w:szCs w:val="13"/>
          <w:lang w:val="ru-RU"/>
        </w:rPr>
        <w:t>неудавшийся "переход"</w:t>
      </w:r>
    </w:p>
    <w:p w:rsidR="00CA6D5B" w:rsidRPr="00457647" w:rsidRDefault="00457647">
      <w:pPr>
        <w:pStyle w:val="a9"/>
        <w:framePr w:wrap="none" w:vAnchor="page" w:hAnchor="page" w:x="6929" w:y="711"/>
        <w:rPr>
          <w:sz w:val="20"/>
          <w:szCs w:val="20"/>
          <w:lang w:val="ru-RU"/>
        </w:rPr>
      </w:pPr>
      <w:r w:rsidRPr="00457647">
        <w:rPr>
          <w:rFonts w:ascii="Garamond" w:eastAsia="Garamond" w:hAnsi="Garamond" w:cs="Garamond"/>
          <w:b w:val="0"/>
          <w:bCs w:val="0"/>
          <w:sz w:val="20"/>
          <w:szCs w:val="20"/>
          <w:lang w:val="ru-RU"/>
        </w:rPr>
        <w:t>151</w:t>
      </w:r>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Африка, в основном из-за относительной простоты получения южноафриканских виз. Многие другие нелегально приехали в Южную Африку на грузовиках, ехавших из Лубумбаши, груженных медью и кобальтом. Оказавшись в Южной Африке, многие заирцы стали участниками ныне повсеместных схем неформальной торговли. В начале 1990-х годов специалист по Конго Колетт Брекман описала, как «ежедневно из Заира в Южную Африку выполнялись рейсы с алмазами, кофе, золотом и кобальтом, а также выкупалось свежее мясо для продажи по очень высоким ценам в Киншасе» 15.</w:t>
      </w:r>
    </w:p>
    <w:p w:rsidR="00CA6D5B" w:rsidRPr="00457647" w:rsidRDefault="00457647">
      <w:pPr>
        <w:pStyle w:val="1"/>
        <w:framePr w:w="6293" w:h="9936" w:hRule="exact" w:wrap="none" w:vAnchor="page" w:hAnchor="page" w:x="761" w:y="1191"/>
        <w:spacing w:after="420"/>
        <w:ind w:left="180"/>
        <w:jc w:val="both"/>
        <w:rPr>
          <w:lang w:val="ru-RU"/>
        </w:rPr>
      </w:pPr>
      <w:r w:rsidRPr="00457647">
        <w:rPr>
          <w:lang w:val="ru-RU"/>
        </w:rPr>
        <w:t xml:space="preserve">В центре всех этих разработок была компания </w:t>
      </w:r>
      <w:r>
        <w:t>Gecamines</w:t>
      </w:r>
      <w:r w:rsidRPr="00457647">
        <w:rPr>
          <w:lang w:val="ru-RU"/>
        </w:rPr>
        <w:t>. К середине 1990-х годов это была оболочка самого себя, и она столкнулась с утечкой капитала, разрушающейся инфраструктурой и коррупцией. В 1995–1996 годах в стране была запущена программа приватизации в некоторых частях горнодобывающего сектора. Падение добычи меди с 1970-х годов было также символом конца определенного экономического режима: краха государственного вмешательства в экономику с началом систематической приватизации - феномена, ныне известного как глобализация. Меры, введенные правительством в начале 1980-х годов для легализации кустарного производства алмазов, были прощальным жестом государства, которое было все более бессильным контролировать контуры неформальной экономики. Рост алмазной отрасли не должен был вызвать приток «прямых иностранных инвестиций», как обещал МВФ; Напротив, он выкапывался вручную на частных участках и часто продавался через преступные сети, которые использовали ранее существовавшую неформальную экономику16. Это не были «несовершенства» глобализации, как их описывает Эрик Кеннес. Конвергенция «криминальной» деятельности в областях, находящихся вне контроля «легальных» международных и национальных политических субъектов, является, скорее, определяющей чертой нового глобализованного мира. Заир был одним из примеров на переднем крае этих событий.17 Таким образом, перспективы демократизации были подорваны экономическим развитием, сделавшим большинство слабым18. как их описывает Эрик Кеннес. Конвергенция «криминальной» деятельности в областях, находящихся вне контроля «легальных» международных и национальных политических субъектов, является, скорее, определяющей чертой нового глобализованного мира. Заир был одним из примеров на переднем крае этих событий.17 Таким образом, перспективы демократизации были подорваны экономическим развитием, сделавшим большинство слабым18. как их описывает Эрик Кеннес. Конвергенция «криминальной» деятельности в областях, находящихся вне контроля «легальных» международных и национальных политических субъектов, является, скорее, определяющей чертой нового глобализованного мира. Заир был одним из примеров на переднем крае этих событий.17 Таким образом, перспективы демократизации были подорваны экономическим развитием, сделавшим большинство слабым18.</w:t>
      </w:r>
    </w:p>
    <w:p w:rsidR="00CA6D5B" w:rsidRPr="00457647" w:rsidRDefault="00457647">
      <w:pPr>
        <w:pStyle w:val="20"/>
        <w:framePr w:w="6293" w:h="9936" w:hRule="exact" w:wrap="none" w:vAnchor="page" w:hAnchor="page" w:x="761" w:y="1191"/>
        <w:spacing w:after="120"/>
        <w:jc w:val="center"/>
        <w:rPr>
          <w:sz w:val="19"/>
          <w:szCs w:val="19"/>
          <w:lang w:val="ru-RU"/>
        </w:rPr>
      </w:pPr>
      <w:bookmarkStart w:id="152" w:name="bookmark151"/>
      <w:bookmarkStart w:id="153" w:name="bookmark152"/>
      <w:bookmarkStart w:id="154" w:name="bookmark153"/>
      <w:r w:rsidRPr="00457647">
        <w:rPr>
          <w:rFonts w:ascii="Arial" w:eastAsia="Arial" w:hAnsi="Arial" w:cs="Arial"/>
          <w:b/>
          <w:bCs/>
          <w:sz w:val="19"/>
          <w:szCs w:val="19"/>
          <w:lang w:val="ru-RU"/>
        </w:rPr>
        <w:t>Режиму брошен вызов снизу</w:t>
      </w:r>
      <w:bookmarkEnd w:id="152"/>
      <w:bookmarkEnd w:id="153"/>
      <w:bookmarkEnd w:id="154"/>
    </w:p>
    <w:p w:rsidR="00CA6D5B" w:rsidRPr="00457647" w:rsidRDefault="00457647">
      <w:pPr>
        <w:pStyle w:val="1"/>
        <w:framePr w:w="6293" w:h="9936" w:hRule="exact" w:wrap="none" w:vAnchor="page" w:hAnchor="page" w:x="761" w:y="1191"/>
        <w:ind w:left="180" w:firstLine="0"/>
        <w:jc w:val="both"/>
        <w:rPr>
          <w:lang w:val="ru-RU"/>
        </w:rPr>
      </w:pPr>
      <w:r w:rsidRPr="00457647">
        <w:rPr>
          <w:lang w:val="ru-RU"/>
        </w:rPr>
        <w:t>В последние дни 80-х годов прошлого века уровень жизни большей части населения продолжал снижаться. Мелкие государственные служащие и служащие государственного сектора получали низкую заработную плату: средний госслужащий зарабатывал 20 000 заиров в месяц (около 25 долларов США), а солдат - лишь треть от этой суммы. В феврале 1990 года СДСП организовал демонстрации в Киншасе.</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152 </w:t>
      </w:r>
      <w:r w:rsidRPr="00457647">
        <w:rPr>
          <w:sz w:val="13"/>
          <w:szCs w:val="13"/>
          <w:lang w:val="ru-RU"/>
        </w:rPr>
        <w:t>Конго</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и три других города в ознаменование двадцать девятой годовщины убийства Патриса Лумумбы. Беспорядки последовали в апреле, когда студенты организовали протесты в Киншасе, требуя увеличения стипендий на обучение и отстранения Мобуту от власти. Мобуту был вынужден ответить. В том, что многие наблюдатели рассматривали как попытку разрядить растущую напряженность, Мобуту объявил предложения по политическим реформам, включая признание оппозиционных партий и возможность создания переходного правительства до многопартийных выборов. Многие комментаторы были полны энтузиазма: Стивен Райли и Тревор Парфитт утверждали, что «даже самые бескомпромиссные диктатуры, такие как диктатуры Мобуту в Заире и Банда в Малави, вынуждены рассматривать реформы, которые раньше были бы немыслимы» 19. инициатива Мобуту решил изучить общественное мнение относительно дальнейших действий. Он пригласил традиционных лидеров, ассоциации и отдельных лиц высказать свои взгляды. Тем не менее, как заметил Клод Аке, этот процесс быстро вышел из-под контроля Мобуту20. Были выдвинуты требования о его отставке и проведении справедливых выборов.</w:t>
      </w:r>
      <w:r w:rsidRPr="00457647">
        <w:rPr>
          <w:lang w:val="ru-RU"/>
        </w:rPr>
        <w:softHyphen/>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Неспособность объявить об ожидаемых реформах после заседания кабинета министров в начале апреля 1990 года привело к массовым студенческим беспорядкам в Киншасе. Это побудило Мобуту предпринять более решительные действия. 24 апреля он объявил Заир Третьей республикой и указал, что в течение года будет введена многопартийная система, первоначально состоящая только из трех партий, включая МНР. Во время телеобращения был замечен плачущий сам Мобуту. Он на мгновение остановился и сказал: «Поймите эмоции». Давно запрещенный </w:t>
      </w:r>
      <w:r>
        <w:t>UDPS</w:t>
      </w:r>
      <w:r w:rsidRPr="00457647">
        <w:rPr>
          <w:lang w:val="ru-RU"/>
        </w:rPr>
        <w:t xml:space="preserve"> будет легализован. В то же время он объявил о своей отставке с поста председателя правящей МНР. Профессор Лунда Булулу сменил Кенго Ва Дондо на посту премьер-министра. В начале мая было сформировано новое «переходное правительство». Мобуту объявил, что комиссия разработает проект новой конституции к концу апреля 1991 года и что президентские выборы состоятся до декабря того же года, а за ними последуют выборы в законодательные органы. Он также объявил о неизбежной деполитизации вооруженных сил, жандармерии, гражданской гвардии и служб безопасности21.</w:t>
      </w:r>
    </w:p>
    <w:p w:rsidR="00CA6D5B" w:rsidRPr="00457647" w:rsidRDefault="00457647">
      <w:pPr>
        <w:pStyle w:val="1"/>
        <w:framePr w:w="6293" w:h="9907" w:hRule="exact" w:wrap="none" w:vAnchor="page" w:hAnchor="page" w:x="761" w:y="1191"/>
        <w:ind w:left="440"/>
        <w:jc w:val="both"/>
        <w:rPr>
          <w:lang w:val="ru-RU"/>
        </w:rPr>
      </w:pPr>
      <w:r w:rsidRPr="00457647">
        <w:rPr>
          <w:lang w:val="ru-RU"/>
        </w:rPr>
        <w:t>Эти предложения вызвали дальнейшие волнения. В конце апреля силы безопасности разогнали митинг СДСП, якобы убив двух человек, что придало оппозиции больше сил. В апреле 1990 года Этьен Тшисекеди ва Мулума, возглавлявший СДСП, был освобожден из-под домашнего ареста к ликованию своих сторонников. Мобуту пересмотрел свой план</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245" w:y="702"/>
        <w:rPr>
          <w:sz w:val="13"/>
          <w:szCs w:val="13"/>
          <w:lang w:val="ru-RU"/>
        </w:rPr>
      </w:pPr>
      <w:r w:rsidRPr="00457647">
        <w:rPr>
          <w:sz w:val="13"/>
          <w:szCs w:val="13"/>
          <w:lang w:val="ru-RU"/>
        </w:rPr>
        <w:t>неудавшийся "переход"</w:t>
      </w:r>
    </w:p>
    <w:p w:rsidR="00CA6D5B" w:rsidRPr="00457647" w:rsidRDefault="00457647">
      <w:pPr>
        <w:pStyle w:val="a9"/>
        <w:framePr w:wrap="none" w:vAnchor="page" w:hAnchor="page" w:x="6929" w:y="711"/>
        <w:rPr>
          <w:sz w:val="20"/>
          <w:szCs w:val="20"/>
          <w:lang w:val="ru-RU"/>
        </w:rPr>
      </w:pPr>
      <w:r w:rsidRPr="00457647">
        <w:rPr>
          <w:rFonts w:ascii="Garamond" w:eastAsia="Garamond" w:hAnsi="Garamond" w:cs="Garamond"/>
          <w:b w:val="0"/>
          <w:bCs w:val="0"/>
          <w:sz w:val="20"/>
          <w:szCs w:val="20"/>
          <w:lang w:val="ru-RU"/>
        </w:rPr>
        <w:t>155</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демократизация, тем временем, объявляющая, что МНР, в конце концов, не будет разделена на две части, а будет конкурировать с СДСП и третьей, неуказанной партией за власть. Была широко распространена критика этого «</w:t>
      </w:r>
      <w:r>
        <w:t>to</w:t>
      </w:r>
      <w:r w:rsidRPr="00457647">
        <w:rPr>
          <w:lang w:val="ru-RU"/>
        </w:rPr>
        <w:t>-</w:t>
      </w:r>
      <w:r>
        <w:t>ing</w:t>
      </w:r>
      <w:r w:rsidRPr="00457647">
        <w:rPr>
          <w:lang w:val="ru-RU"/>
        </w:rPr>
        <w:t>» и «</w:t>
      </w:r>
      <w:r>
        <w:t>fro</w:t>
      </w:r>
      <w:r w:rsidRPr="00457647">
        <w:rPr>
          <w:lang w:val="ru-RU"/>
        </w:rPr>
        <w:t>-</w:t>
      </w:r>
      <w:r>
        <w:t>ing</w:t>
      </w:r>
      <w:r w:rsidRPr="00457647">
        <w:rPr>
          <w:lang w:val="ru-RU"/>
        </w:rPr>
        <w:t>» и попытки внедрить так называемый «</w:t>
      </w:r>
      <w:r>
        <w:t>multi</w:t>
      </w:r>
      <w:r w:rsidRPr="00457647">
        <w:rPr>
          <w:lang w:val="ru-RU"/>
        </w:rPr>
        <w:t>-</w:t>
      </w:r>
      <w:r>
        <w:t>mobutism</w:t>
      </w:r>
      <w:r w:rsidRPr="00457647">
        <w:rPr>
          <w:lang w:val="ru-RU"/>
        </w:rPr>
        <w:t>». В интервью бельгийскому телевидению Чисекеди упомянул «близкого друга Мобуту, румынского диктатора Николае Чаушеску», казненного за несколько месяцев до этого во время народного восстания. Мобуту действительно поддерживал тесные отношения с румынским диктатором, в то время как Румыния оставалась одним из иностранных союзников режима. Тесные отношения распространялись на сотрудничество между Коммунистической партией Румынии и МНР Заира. Образы позорного суда и казни над Чаушеску достигли Заира, произведя сильное впечатление на Мобуту и ​​его врагов.</w:t>
      </w:r>
      <w:r w:rsidRPr="00457647">
        <w:rPr>
          <w:lang w:val="ru-RU"/>
        </w:rPr>
        <w:softHyphen/>
      </w:r>
    </w:p>
    <w:p w:rsidR="00CA6D5B" w:rsidRPr="00457647" w:rsidRDefault="00457647">
      <w:pPr>
        <w:pStyle w:val="1"/>
        <w:framePr w:w="6293" w:h="9907" w:hRule="exact" w:wrap="none" w:vAnchor="page" w:hAnchor="page" w:x="761" w:y="1191"/>
        <w:ind w:left="180"/>
        <w:jc w:val="both"/>
        <w:rPr>
          <w:lang w:val="ru-RU"/>
        </w:rPr>
      </w:pPr>
      <w:r w:rsidRPr="00457647">
        <w:rPr>
          <w:lang w:val="ru-RU"/>
        </w:rPr>
        <w:t>Студенты Университета Киншасы первыми инициировали протесты. Они провели демонстрацию 5 мая, заявив, что реформы, объявленные десятью днями ранее, «необратимы». Демонстрация закончилась бурно после того, как на нее напали силы безопасности. Затем студенты обратились с призывом к другим университетам и колледжам по всей стране подняться в знак солидарности: «Не скрещивайте руки. Следуйте нашему примеру. С диктатурой покончено. Мы не можем вернуться. Взять на себя государство. Продемонстрируйте! Март! '22 На звонок ответили. На это откликнулись студенты Университета Лубумбаши, которые с 9 мая ежедневно проводят демонстрации в городе и в университете.</w:t>
      </w:r>
    </w:p>
    <w:p w:rsidR="00CA6D5B" w:rsidRPr="00457647" w:rsidRDefault="00457647">
      <w:pPr>
        <w:pStyle w:val="1"/>
        <w:framePr w:w="6293" w:h="9907" w:hRule="exact" w:wrap="none" w:vAnchor="page" w:hAnchor="page" w:x="761" w:y="1191"/>
        <w:ind w:left="180"/>
        <w:jc w:val="both"/>
        <w:rPr>
          <w:lang w:val="ru-RU"/>
        </w:rPr>
      </w:pPr>
      <w:r w:rsidRPr="00457647">
        <w:rPr>
          <w:lang w:val="ru-RU"/>
        </w:rPr>
        <w:t>11 мая студенческое восстание в Катанге было куплено насильственным путем. Президент развернул «эскадрилью смерти». Десятки студентов, возглавлявших демонстрации, были убиты. Без более широких протестов студентов можно было бы изолировать. Гуманитарные организации резко осудили резню, и бельгийское правительство объявило о приостановке двусторонней помощи. Опровергнув сообщения, Мобуту санкционировал парламентское расследование, в результате которого губернатор провинции был арестован. Несмотря на закрытие новостей, выяснилось, что резня вызвала серьезные столкновения между студентами и правительственными войсками в других городах, включая Кисангани, Букаву и Мбанза-Нгунгу. Резня во многих отношениях сыграла решающую роль на ранних этапах «переходного периода». Хотя многие свидетели были студентами,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92"/>
        <w:rPr>
          <w:sz w:val="13"/>
          <w:szCs w:val="13"/>
          <w:lang w:val="ru-RU"/>
        </w:rPr>
      </w:pPr>
      <w:r w:rsidRPr="00457647">
        <w:rPr>
          <w:rFonts w:ascii="Garamond" w:eastAsia="Garamond" w:hAnsi="Garamond" w:cs="Garamond"/>
          <w:b w:val="0"/>
          <w:bCs w:val="0"/>
          <w:sz w:val="20"/>
          <w:szCs w:val="20"/>
          <w:lang w:val="ru-RU"/>
        </w:rPr>
        <w:t xml:space="preserve">154 </w:t>
      </w:r>
      <w:r w:rsidRPr="00457647">
        <w:rPr>
          <w:sz w:val="13"/>
          <w:szCs w:val="13"/>
          <w:lang w:val="ru-RU"/>
        </w:rPr>
        <w:t>Конго</w:t>
      </w:r>
    </w:p>
    <w:p w:rsidR="00CA6D5B" w:rsidRPr="00457647" w:rsidRDefault="00457647">
      <w:pPr>
        <w:pStyle w:val="20"/>
        <w:framePr w:w="6293" w:h="10013" w:hRule="exact" w:wrap="none" w:vAnchor="page" w:hAnchor="page" w:x="761" w:y="1187"/>
        <w:spacing w:after="120"/>
        <w:jc w:val="center"/>
        <w:rPr>
          <w:sz w:val="19"/>
          <w:szCs w:val="19"/>
          <w:lang w:val="ru-RU"/>
        </w:rPr>
      </w:pPr>
      <w:bookmarkStart w:id="155" w:name="bookmark154"/>
      <w:bookmarkStart w:id="156" w:name="bookmark155"/>
      <w:bookmarkStart w:id="157" w:name="bookmark156"/>
      <w:r w:rsidRPr="00457647">
        <w:rPr>
          <w:rFonts w:ascii="Arial" w:eastAsia="Arial" w:hAnsi="Arial" w:cs="Arial"/>
          <w:b/>
          <w:bCs/>
          <w:sz w:val="19"/>
          <w:szCs w:val="19"/>
          <w:lang w:val="ru-RU"/>
        </w:rPr>
        <w:t>Международные изменения и внутренняя борьба</w:t>
      </w:r>
      <w:bookmarkEnd w:id="155"/>
      <w:bookmarkEnd w:id="156"/>
      <w:bookmarkEnd w:id="157"/>
    </w:p>
    <w:p w:rsidR="00CA6D5B" w:rsidRPr="00457647" w:rsidRDefault="00457647">
      <w:pPr>
        <w:pStyle w:val="1"/>
        <w:framePr w:w="6293" w:h="10013" w:hRule="exact" w:wrap="none" w:vAnchor="page" w:hAnchor="page" w:x="761" w:y="1187"/>
        <w:ind w:left="440" w:firstLine="0"/>
        <w:jc w:val="both"/>
        <w:rPr>
          <w:lang w:val="ru-RU"/>
        </w:rPr>
      </w:pPr>
      <w:r w:rsidRPr="00457647">
        <w:rPr>
          <w:lang w:val="ru-RU"/>
        </w:rPr>
        <w:t xml:space="preserve">Студенты продемонстрировали непопулярность Мобуту. Резня в Лубумбаши стала поворотным моментом в политике Заира. Что особенно важно, это побудило многих внешних гарантов Мобуту дистанцироваться. Мобуту, как и другие диктаторы, которых западные державы во время холодной войны поддерживали в качестве оплота против коммунизма, теперь считали незаменимым. Новый международный дискурс перекликается с риторикой «надлежащего управления» и «демократизации», поскольку волны протеста, разразившиеся по всему миру, включая Африку, и свергнувшие коммунистические режимы в Восточной Европе, изменили определение международной политики. Окончание холодной войны, обозначенное распадом Восточного блока и Советского Союза в 1989–1993 годах, глубоко повлияло на отношения Заира с Западом. К ноябрю 1990 г. Конгресс США отозвал военную и экономическую помощь Заира, обосновав свое решение как коррупцией, так и нарушением прав человека, но непосредственно сославшись на события в университете в Лубумбаши. </w:t>
      </w:r>
      <w:r w:rsidRPr="007B62D1">
        <w:rPr>
          <w:lang w:val="ru-RU"/>
        </w:rPr>
        <w:t xml:space="preserve">Стратегическое значение режима начало ослабевать. </w:t>
      </w:r>
      <w:r w:rsidRPr="00457647">
        <w:rPr>
          <w:lang w:val="ru-RU"/>
        </w:rPr>
        <w:t>Мобуту был вынужден нанять вашингтонские компании по связям с общественностью для лоббирования его интересов.</w:t>
      </w:r>
      <w:r w:rsidRPr="00457647">
        <w:rPr>
          <w:lang w:val="ru-RU"/>
        </w:rPr>
        <w:softHyphen/>
      </w:r>
    </w:p>
    <w:p w:rsidR="00CA6D5B" w:rsidRPr="00457647" w:rsidRDefault="00457647">
      <w:pPr>
        <w:pStyle w:val="1"/>
        <w:framePr w:w="6293" w:h="10013" w:hRule="exact" w:wrap="none" w:vAnchor="page" w:hAnchor="page" w:x="761" w:y="1187"/>
        <w:ind w:left="440"/>
        <w:jc w:val="both"/>
        <w:rPr>
          <w:lang w:val="ru-RU"/>
        </w:rPr>
      </w:pPr>
      <w:r w:rsidRPr="00457647">
        <w:rPr>
          <w:lang w:val="ru-RU"/>
        </w:rPr>
        <w:t>Бельгия и Франция финансировали режим, обменивали военное оборудование на влияние и выступали от имени Мобуту в международных дискуссиях. Французское правительство Валери Жискар д'Эстен в 1975 году договорилось о правах на разведку меди в обмен на мораторий на долги. Бельгия, конечно, была еще более вовлечена в выживание режима24. Однако теперь оба правительства выступили против Мобуту, а исполнительная власть в США двигалась в том же направлении медленнее.25</w:t>
      </w:r>
      <w:r w:rsidRPr="00457647">
        <w:rPr>
          <w:lang w:val="ru-RU"/>
        </w:rPr>
        <w:softHyphen/>
      </w:r>
    </w:p>
    <w:p w:rsidR="00CA6D5B" w:rsidRPr="00457647" w:rsidRDefault="00457647">
      <w:pPr>
        <w:pStyle w:val="1"/>
        <w:framePr w:w="6293" w:h="10013" w:hRule="exact" w:wrap="none" w:vAnchor="page" w:hAnchor="page" w:x="761" w:y="1187"/>
        <w:ind w:left="440"/>
        <w:jc w:val="both"/>
        <w:rPr>
          <w:lang w:val="ru-RU"/>
        </w:rPr>
      </w:pPr>
      <w:r w:rsidRPr="00457647">
        <w:rPr>
          <w:lang w:val="ru-RU"/>
        </w:rPr>
        <w:t>Резня в Лубумбаши также вызвала волну гражданских беспорядков во второй половине года со стороны государственных служащих, учителей, медицинского персонала и медсестер, а также рабочих и городской бедноты. Государственные служащие бастовали с июля по октябрь, требуя повышения до 500 процентов для самых низкооплачиваемых; Протесты закончились, когда было обещано 100-процентное повышение заработной платы. Гиперинфляция снизила ценность даже весьма резкого повышения заработной платы, и цены на основные продукты питания росли с каждым днем. Эти условия вызвали гнев и возмущение, а также отчаяние. Забастовки были не только экономическими; они отражали моральную экономию заирской толпы. Одним из любимых лозунгов было «Мобуту, вор! «Были продовольственные бунты в Киншасе и Лубумбаши.</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245" w:y="702"/>
        <w:rPr>
          <w:sz w:val="13"/>
          <w:szCs w:val="13"/>
          <w:lang w:val="ru-RU"/>
        </w:rPr>
      </w:pPr>
      <w:r w:rsidRPr="00457647">
        <w:rPr>
          <w:sz w:val="13"/>
          <w:szCs w:val="13"/>
          <w:lang w:val="ru-RU"/>
        </w:rPr>
        <w:t>неудавшийся "переход"</w:t>
      </w:r>
    </w:p>
    <w:p w:rsidR="00CA6D5B" w:rsidRPr="00457647" w:rsidRDefault="00457647">
      <w:pPr>
        <w:pStyle w:val="a9"/>
        <w:framePr w:wrap="none" w:vAnchor="page" w:hAnchor="page" w:x="6929" w:y="711"/>
        <w:rPr>
          <w:sz w:val="20"/>
          <w:szCs w:val="20"/>
          <w:lang w:val="ru-RU"/>
        </w:rPr>
      </w:pPr>
      <w:r w:rsidRPr="00457647">
        <w:rPr>
          <w:rFonts w:ascii="Garamond" w:eastAsia="Garamond" w:hAnsi="Garamond" w:cs="Garamond"/>
          <w:b w:val="0"/>
          <w:bCs w:val="0"/>
          <w:sz w:val="20"/>
          <w:szCs w:val="20"/>
          <w:lang w:val="ru-RU"/>
        </w:rPr>
        <w:t>155</w:t>
      </w:r>
    </w:p>
    <w:p w:rsidR="00CA6D5B" w:rsidRPr="00457647" w:rsidRDefault="00457647">
      <w:pPr>
        <w:pStyle w:val="1"/>
        <w:framePr w:w="6293" w:h="9907" w:hRule="exact" w:wrap="none" w:vAnchor="page" w:hAnchor="page" w:x="761" w:y="1191"/>
        <w:ind w:left="180"/>
        <w:jc w:val="both"/>
        <w:rPr>
          <w:lang w:val="ru-RU"/>
        </w:rPr>
      </w:pPr>
      <w:r w:rsidRPr="00457647">
        <w:rPr>
          <w:lang w:val="ru-RU"/>
        </w:rPr>
        <w:t>В июне 1990 года в рамках процесса реформ законодательный орган принял поправки к конституции. Это положило конец президентскому контролю над внешней политикой. Было также разрешено создание независимых профсоюзов. В начале октября Мобуту объявил о создании полноценной многопартийной политической системы, а в ноябре был принят соответствующий закон. Теперь появилась возможность зарегистрировать политическую партию. Объявление графика восстановления многопартийной политики привело к увеличению числа партий. Среди них выделялся Союз независимых федералистов и республиканцев (</w:t>
      </w:r>
      <w:r>
        <w:t>UFERI</w:t>
      </w:r>
      <w:r w:rsidRPr="00457647">
        <w:rPr>
          <w:lang w:val="ru-RU"/>
        </w:rPr>
        <w:t xml:space="preserve">), возглавляемый Жаном Нгуза Карл-и-Бондом, еще одним близким членом ближайшего окружения Мобуту, премьер-министром при Мобуту и ​​министром иностранных дел26. порвал с ним, обвиняя его в поддержке противников режима в Катанге. В 1978 году Мобуту помиловал его, и несколько месяцев спустя он стал министром иностранных дел. К 1981 году он снова поссорился со своим боссом. С тех пор он вел кампанию из ссылки против режима. В 1982 году он написал </w:t>
      </w:r>
      <w:r>
        <w:t>Mobutu</w:t>
      </w:r>
      <w:r w:rsidRPr="00457647">
        <w:rPr>
          <w:lang w:val="ru-RU"/>
        </w:rPr>
        <w:t xml:space="preserve"> </w:t>
      </w:r>
      <w:r>
        <w:t>ou</w:t>
      </w:r>
      <w:r w:rsidRPr="00457647">
        <w:rPr>
          <w:lang w:val="ru-RU"/>
        </w:rPr>
        <w:t xml:space="preserve"> </w:t>
      </w:r>
      <w:r>
        <w:t>I</w:t>
      </w:r>
      <w:r w:rsidRPr="00457647">
        <w:rPr>
          <w:lang w:val="ru-RU"/>
        </w:rPr>
        <w:t>'</w:t>
      </w:r>
      <w:r>
        <w:t>incarnation</w:t>
      </w:r>
      <w:r w:rsidRPr="00457647">
        <w:rPr>
          <w:lang w:val="ru-RU"/>
        </w:rPr>
        <w:t xml:space="preserve"> </w:t>
      </w:r>
      <w:r>
        <w:t>du</w:t>
      </w:r>
      <w:r w:rsidRPr="00457647">
        <w:rPr>
          <w:lang w:val="ru-RU"/>
        </w:rPr>
        <w:t xml:space="preserve"> </w:t>
      </w:r>
      <w:r>
        <w:t>mal</w:t>
      </w:r>
      <w:r w:rsidRPr="00457647">
        <w:rPr>
          <w:lang w:val="ru-RU"/>
        </w:rPr>
        <w:t xml:space="preserve"> </w:t>
      </w:r>
      <w:r>
        <w:t>Zairois</w:t>
      </w:r>
      <w:r w:rsidRPr="00457647">
        <w:rPr>
          <w:lang w:val="ru-RU"/>
        </w:rPr>
        <w:t>, описывая пытки и невзгоды, которые он испытал в тюрьме. Некоторое время он был номинальным лицом оппозиции зарубежному режиму.</w:t>
      </w:r>
    </w:p>
    <w:p w:rsidR="00CA6D5B" w:rsidRPr="00457647" w:rsidRDefault="00457647">
      <w:pPr>
        <w:pStyle w:val="1"/>
        <w:framePr w:w="6293" w:h="9907" w:hRule="exact" w:wrap="none" w:vAnchor="page" w:hAnchor="page" w:x="761" w:y="1191"/>
        <w:ind w:left="180"/>
        <w:jc w:val="both"/>
        <w:rPr>
          <w:lang w:val="ru-RU"/>
        </w:rPr>
      </w:pPr>
      <w:r w:rsidRPr="00457647">
        <w:rPr>
          <w:lang w:val="ru-RU"/>
        </w:rPr>
        <w:t>Когда после амнистии в 1985 году Карл-и-Бонд вернулся в Заир в лоно Мобуту, он оттолкнул тех, кто ранее поддерживал его крестовый поход против Мобуту. Его возвращение в круг Мобуту было хорошо вознаграждено, когда в 1986 году он стал послом в Вашингтоне. Карл-и-Бонд продолжал удивлять бывших сторонников, когда в 1989 году он встретился с президентом Ботой в Южной Африке и впоследствии утверждал, что Организации африканского единства следует пересмотреть стратегию изоляции апартеида в Южной Африке. Однако после выступления Мобуту в апреле 1990 года он заявил о своем желании выступить против Мобуту на выборах, назначенных на 1991 год.</w:t>
      </w:r>
    </w:p>
    <w:p w:rsidR="00CA6D5B" w:rsidRPr="00457647" w:rsidRDefault="00457647">
      <w:pPr>
        <w:pStyle w:val="1"/>
        <w:framePr w:w="6293" w:h="9907" w:hRule="exact" w:wrap="none" w:vAnchor="page" w:hAnchor="page" w:x="761" w:y="1191"/>
        <w:ind w:left="180"/>
        <w:jc w:val="both"/>
        <w:rPr>
          <w:lang w:val="ru-RU"/>
        </w:rPr>
      </w:pPr>
      <w:r w:rsidRPr="00457647">
        <w:rPr>
          <w:lang w:val="ru-RU"/>
        </w:rPr>
        <w:t>В ноябре 1990 года антиправительственный митинг в Киншасе, организованный СДСП, был жестоко подавлен; в последующие месяцы антиправительственные демонстрации прошли в Киншасе и Матади. В том же месяце США объявили о прекращении всей военной и экономической помощи Заиру. К концу 1990 года внешний долг Заира превысил 10 миллиардов долларов, при этом непогашенный долгосрочный долг составлял 8,85 миллиарда долларов. Теперь казалось мало шансов, что эти суммы когда-нибудь будут возвращены27.</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156 </w:t>
      </w:r>
      <w:r w:rsidRPr="00457647">
        <w:rPr>
          <w:sz w:val="13"/>
          <w:szCs w:val="13"/>
          <w:lang w:val="ru-RU"/>
        </w:rPr>
        <w:t>Конго</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К июлю 1991 года новая коалиция оппозиционных групп, созданная </w:t>
      </w:r>
      <w:r>
        <w:t>UDPS</w:t>
      </w:r>
      <w:r w:rsidRPr="00457647">
        <w:rPr>
          <w:lang w:val="ru-RU"/>
        </w:rPr>
        <w:t>, в том числе Партия демократических социалистов (</w:t>
      </w:r>
      <w:r>
        <w:t>PDSC</w:t>
      </w:r>
      <w:r w:rsidRPr="00457647">
        <w:rPr>
          <w:lang w:val="ru-RU"/>
        </w:rPr>
        <w:t>), Союз федералистов и независимых республиканцев (</w:t>
      </w:r>
      <w:r>
        <w:t>UFERI</w:t>
      </w:r>
      <w:r w:rsidRPr="00457647">
        <w:rPr>
          <w:lang w:val="ru-RU"/>
        </w:rPr>
        <w:t xml:space="preserve">) и Союз </w:t>
      </w:r>
      <w:r>
        <w:t>Sacree</w:t>
      </w:r>
      <w:r w:rsidRPr="00457647">
        <w:rPr>
          <w:lang w:val="ru-RU"/>
        </w:rPr>
        <w:t xml:space="preserve"> </w:t>
      </w:r>
      <w:r>
        <w:t>de</w:t>
      </w:r>
      <w:r w:rsidRPr="00457647">
        <w:rPr>
          <w:lang w:val="ru-RU"/>
        </w:rPr>
        <w:t xml:space="preserve"> </w:t>
      </w:r>
      <w:r>
        <w:t>l</w:t>
      </w:r>
      <w:r w:rsidRPr="00457647">
        <w:rPr>
          <w:lang w:val="ru-RU"/>
        </w:rPr>
        <w:t>'</w:t>
      </w:r>
      <w:r>
        <w:t>Opposition</w:t>
      </w:r>
      <w:r w:rsidRPr="00457647">
        <w:rPr>
          <w:lang w:val="ru-RU"/>
        </w:rPr>
        <w:t xml:space="preserve"> </w:t>
      </w:r>
      <w:r>
        <w:t>Radicale</w:t>
      </w:r>
      <w:r w:rsidRPr="00457647">
        <w:rPr>
          <w:lang w:val="ru-RU"/>
        </w:rPr>
        <w:t xml:space="preserve"> (</w:t>
      </w:r>
      <w:r>
        <w:t>USOR</w:t>
      </w:r>
      <w:r w:rsidRPr="00457647">
        <w:rPr>
          <w:lang w:val="ru-RU"/>
        </w:rPr>
        <w:t>), расширилась. включить 150 политических партий. Как и во многих странах, проводящих осторожные реформы, шлюзы оказалось трудно закрыть. В феврале 1991 года сотни тысяч рабочих, государственных служащих и служащих государственной службы провели трехдневную всеобщую забастовку, требуя отставки правительства. Позже в том же месяце 20 000 человек приняли участие в антиправительственном митинге в Киншасе, организованном СДСП. В марте 1991 года в новое расширенное «переходное» правительство вошли представители нескольких второстепенных партий. Однако коопция оказалась успешной лишь частично. В апреле 1991 г. Мобуту объявил, что в конце месяца соберется Национальная конференция для разработки проекта новой конституции, но основные оппозиционные партии отказались участвовать, если Мобуту не откажется от власти. Последовали широкомасштабные антиправительственные демонстрации, и в середине апреля, согласно сообщениям, 42 человека были убиты и многие получили ранения, когда силы безопасности открыли огонь по демонстрантам в городе Мбуджимайи в центре Заира. Затем Мубуту приостановил общенациональную конференцию. и в середине апреля 42 человека были убиты и многие получили ранения, когда силы безопасности открыли огонь по демонстрантам в городе Мбуджимайи в центре Заира. Затем Мубуту приостановил общенациональную конференцию. и в середине апреля 42 человека были убиты и многие получили ранения, когда силы безопасности открыли огонь по демонстрантам в городе Мбуджимайи в центре Заира. Затем Мубуту приостановил общенациональную конференцию.</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В июле, пытаясь объединить более влиятельные элементы оппозиции, Мобуту предложил пост премьер-министра Этьену Чисекеди. Чисекеди отказался. Но реальная история более сложная. Фактически, некоторое время между двумя мужчинами велись секретные переговоры. Когда в июле национальное телевидение и радио заявили, что Мобуту планирует назначить Чисекеди премьер-министром, тысячи его сторонников были шокированы, но не проявили пассивности. Если государственные СМИ правильно освещали события, то это противоречило всему, что Чисекеди говорил в течение многих лет. Нзонгола-Нталаджа объясняет, что произошло дальше: «Политизированные массы Киншасы ... сразу после объявления ... напали на резиденцию </w:t>
      </w:r>
      <w:r w:rsidRPr="007B62D1">
        <w:rPr>
          <w:lang w:val="ru-RU"/>
        </w:rPr>
        <w:t xml:space="preserve">Чисекеди в Лимете, чтобы заставить его отступить. </w:t>
      </w:r>
      <w:r w:rsidRPr="00457647">
        <w:rPr>
          <w:lang w:val="ru-RU"/>
        </w:rPr>
        <w:t>Для масс, их «спаситель» не должен сожительствовать с «дьяволом» ». Подчинившись давлению народа, Чисекеди ясно дал понять, что был готов принять этот пост. Пытаясь защитить свою демократическую репутацию, он навредил своей репутации среди своих последователей, возможно, непоправимо28.</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245" w:y="702"/>
        <w:rPr>
          <w:sz w:val="13"/>
          <w:szCs w:val="13"/>
          <w:lang w:val="ru-RU"/>
        </w:rPr>
      </w:pPr>
      <w:r w:rsidRPr="00457647">
        <w:rPr>
          <w:sz w:val="13"/>
          <w:szCs w:val="13"/>
          <w:lang w:val="ru-RU"/>
        </w:rPr>
        <w:t>неудавшийся "переход"</w:t>
      </w:r>
    </w:p>
    <w:p w:rsidR="00CA6D5B" w:rsidRPr="00457647" w:rsidRDefault="00457647">
      <w:pPr>
        <w:pStyle w:val="a9"/>
        <w:framePr w:wrap="none" w:vAnchor="page" w:hAnchor="page" w:x="6920" w:y="711"/>
        <w:rPr>
          <w:sz w:val="20"/>
          <w:szCs w:val="20"/>
          <w:lang w:val="ru-RU"/>
        </w:rPr>
      </w:pPr>
      <w:r w:rsidRPr="00457647">
        <w:rPr>
          <w:rFonts w:ascii="Garamond" w:eastAsia="Garamond" w:hAnsi="Garamond" w:cs="Garamond"/>
          <w:b w:val="0"/>
          <w:bCs w:val="0"/>
          <w:sz w:val="20"/>
          <w:szCs w:val="20"/>
          <w:lang w:val="ru-RU"/>
        </w:rPr>
        <w:t>157</w:t>
      </w:r>
    </w:p>
    <w:p w:rsidR="00CA6D5B" w:rsidRPr="00457647" w:rsidRDefault="00457647">
      <w:pPr>
        <w:pStyle w:val="1"/>
        <w:framePr w:w="6293" w:h="9907" w:hRule="exact" w:wrap="none" w:vAnchor="page" w:hAnchor="page" w:x="761" w:y="1191"/>
        <w:ind w:left="180"/>
        <w:jc w:val="both"/>
        <w:rPr>
          <w:lang w:val="ru-RU"/>
        </w:rPr>
      </w:pPr>
      <w:r w:rsidRPr="00457647">
        <w:rPr>
          <w:lang w:val="ru-RU"/>
        </w:rPr>
        <w:t>Раньше оппозиция выступала против общенациональной конференции, но теперь изменила тактику. Национальная конференция была вновь созвана 51 июля 1991 года для обсуждения конституционных и административных вопросов. Приняли участие около 2850 делегатов, в том числе 900 от оппозиции. К концу сентября Конференция, из которой вышли представители могущественной католической церкви, была омрачена нарастающим кризисом за ее пределами. Между сторонниками оппозиции и силами безопасности произошли ожесточенные столкновения. В то время как демонстрации отражали растущее недовольство населения национальной конференцией, также было и то, что массовая инфляция усугубила трудности, так что политические опасения подогревались пламенем гнева и отчаяния в связи с ухудшением экономических условий.29</w:t>
      </w:r>
      <w:r w:rsidRPr="00457647">
        <w:rPr>
          <w:lang w:val="ru-RU"/>
        </w:rPr>
        <w:softHyphen/>
      </w:r>
      <w:r w:rsidRPr="00457647">
        <w:rPr>
          <w:lang w:val="ru-RU"/>
        </w:rPr>
        <w:softHyphen/>
      </w:r>
    </w:p>
    <w:p w:rsidR="00CA6D5B" w:rsidRPr="00457647" w:rsidRDefault="00457647">
      <w:pPr>
        <w:pStyle w:val="1"/>
        <w:framePr w:w="6293" w:h="9907" w:hRule="exact" w:wrap="none" w:vAnchor="page" w:hAnchor="page" w:x="761" w:y="1191"/>
        <w:ind w:left="180"/>
        <w:jc w:val="both"/>
        <w:rPr>
          <w:lang w:val="ru-RU"/>
        </w:rPr>
      </w:pPr>
      <w:r w:rsidRPr="00457647">
        <w:rPr>
          <w:lang w:val="ru-RU"/>
        </w:rPr>
        <w:t>В конце сентября войска вывели тысячи людей на улицы столицы, разграбили склад в международном аэропорту Нджили и захватили город. Но это был не просто вопрос бессмысленного «мародерства», как утверждает большая часть литературы; Столкновения вместо этого выражали гнев по поводу медленных темпов демократических преобразований. С 1989 года, когда уровень инфляции составлял 56 процентов, он вырос к 1990 году до 255 процентов, а к 1991 году - до невероятных 3 642 процента. Другой силой, толкавшей людей на улицы, был крах инвестиционных пирамидальных схем. Одной из таких схем управлял Биндо Болембо и обещал несложное вознаграждение в обмен на небольшие первоначальные вложения. Когда Болембо объявил себя банкротом в мае 1991 года, многие люди остались без средств к существованию30.</w:t>
      </w:r>
      <w:r w:rsidRPr="00457647">
        <w:rPr>
          <w:lang w:val="ru-RU"/>
        </w:rPr>
        <w:softHyphen/>
      </w:r>
    </w:p>
    <w:p w:rsidR="00CA6D5B" w:rsidRPr="00457647" w:rsidRDefault="00457647">
      <w:pPr>
        <w:pStyle w:val="1"/>
        <w:framePr w:w="6293" w:h="9907" w:hRule="exact" w:wrap="none" w:vAnchor="page" w:hAnchor="page" w:x="761" w:y="1191"/>
        <w:ind w:left="180"/>
        <w:jc w:val="both"/>
        <w:rPr>
          <w:lang w:val="ru-RU"/>
        </w:rPr>
      </w:pPr>
      <w:r w:rsidRPr="00457647">
        <w:rPr>
          <w:lang w:val="ru-RU"/>
        </w:rPr>
        <w:t>К концу сентября протесты переросли в массовые грабежи. Народ Заира не был готов ждать, пока политический кризис разрешится сам собой. Военные принимали активное участие, но гражданское население также участвовало в значительном масштабе. Сообщалось о большом количестве убитых или раненых. Французские и бельгийские войска были посланы якобы для эвакуации иностранцев и подавили беспорядки. В Киншасе было много подозрений относительно роли Мобуту в беспорядках. Было отмечено, что войска не пытались совершить переворот, хотя те, кто находился в аэропорту, могли легко захватить диспетчерскую вышку Нджили, а войска в Коколо находились менее чем в 500 метрах от основных государственных радио- и телевизионных передатчиков. Мобуту, со своей стороны, не пытался вмешаться, чтобы подавить беспорядки, пока он не объявил комендантский час.</w:t>
      </w:r>
      <w:r w:rsidRPr="00457647">
        <w:rPr>
          <w:lang w:val="ru-RU"/>
        </w:rPr>
        <w:softHyphen/>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158 </w:t>
      </w:r>
      <w:r w:rsidRPr="00457647">
        <w:rPr>
          <w:sz w:val="13"/>
          <w:szCs w:val="13"/>
          <w:lang w:val="ru-RU"/>
        </w:rPr>
        <w:t>Конго</w:t>
      </w:r>
    </w:p>
    <w:p w:rsidR="00CA6D5B" w:rsidRPr="00457647" w:rsidRDefault="00457647">
      <w:pPr>
        <w:pStyle w:val="1"/>
        <w:framePr w:w="6293" w:h="9936" w:hRule="exact" w:wrap="none" w:vAnchor="page" w:hAnchor="page" w:x="761" w:y="1191"/>
        <w:ind w:left="180" w:firstLine="0"/>
        <w:jc w:val="both"/>
        <w:rPr>
          <w:lang w:val="ru-RU"/>
        </w:rPr>
      </w:pPr>
      <w:r w:rsidRPr="00457647">
        <w:rPr>
          <w:lang w:val="ru-RU"/>
        </w:rPr>
        <w:t>26 сентября. Для многих все это указывало на то, что Мобуту играл в свои старые игры31.</w:t>
      </w:r>
    </w:p>
    <w:p w:rsidR="00CA6D5B" w:rsidRPr="00457647" w:rsidRDefault="00457647">
      <w:pPr>
        <w:pStyle w:val="1"/>
        <w:framePr w:w="6293" w:h="9936" w:hRule="exact" w:wrap="none" w:vAnchor="page" w:hAnchor="page" w:x="761" w:y="1191"/>
        <w:spacing w:after="180"/>
        <w:ind w:left="440"/>
        <w:jc w:val="both"/>
        <w:rPr>
          <w:lang w:val="ru-RU"/>
        </w:rPr>
      </w:pPr>
      <w:r w:rsidRPr="00457647">
        <w:rPr>
          <w:lang w:val="ru-RU"/>
        </w:rPr>
        <w:t xml:space="preserve">Чисекеди был назначен первым государственным комиссаром Мобуту 2 октября 1991 года, хотя и с сторонниками МНР в области обороны, иностранных дел и планирования. Последнее не было синекурой, поскольку экономика находилась в состоянии свободного падения. Инфляция возросла после беспорядков примерно до 10 000 процентов, и наемные работники в государственном секторе открыто презирали предложения заработной платы в районе 100-200 процентов. У правительства не было особых перспектив собрать деньги, поскольку </w:t>
      </w:r>
      <w:r>
        <w:t>Gecamines</w:t>
      </w:r>
      <w:r w:rsidRPr="00457647">
        <w:rPr>
          <w:lang w:val="ru-RU"/>
        </w:rPr>
        <w:t xml:space="preserve"> прекратила выплаты в государственную казну в начале 1991 года. Всего через двенадцать дней Мобуту уволил Чисекеди, установив «правительство кризиса ».32 Вскоре стало ясно, что новое правительство недоставало доверия со стороны заирского народа. Отъезд Чисекеди сопровождался демонстрацией 15 000 человек в Киншасе. Также прошли демонстрации в Лубумбаши. </w:t>
      </w:r>
      <w:r w:rsidRPr="007B62D1">
        <w:rPr>
          <w:lang w:val="ru-RU"/>
        </w:rPr>
        <w:t xml:space="preserve">Чисекеди призвал армию к восстанию. </w:t>
      </w:r>
      <w:r w:rsidRPr="00457647">
        <w:rPr>
          <w:lang w:val="ru-RU"/>
        </w:rPr>
        <w:t>По словам Людо Мартенса, оппозиция</w:t>
      </w:r>
    </w:p>
    <w:p w:rsidR="00CA6D5B" w:rsidRPr="00457647" w:rsidRDefault="00457647">
      <w:pPr>
        <w:pStyle w:val="1"/>
        <w:framePr w:w="6293" w:h="9936" w:hRule="exact" w:wrap="none" w:vAnchor="page" w:hAnchor="page" w:x="761" w:y="1191"/>
        <w:spacing w:after="240" w:line="240" w:lineRule="auto"/>
        <w:ind w:left="680" w:firstLine="0"/>
        <w:rPr>
          <w:lang w:val="ru-RU"/>
        </w:rPr>
      </w:pPr>
      <w:r w:rsidRPr="00457647">
        <w:rPr>
          <w:lang w:val="ru-RU"/>
        </w:rPr>
        <w:t>должен был призвать к народному восстанию против Мобуту и ​​МНР, против президентской гвардии и полного свержения диктатуры ... Такой призыв, даже если бы он не был немедленно понят, дал бы начало. Бессилие Национальной конференции доказало бы правильность такого подхода33.</w:t>
      </w:r>
      <w:r w:rsidRPr="00457647">
        <w:rPr>
          <w:lang w:val="ru-RU"/>
        </w:rPr>
        <w:softHyphen/>
      </w:r>
    </w:p>
    <w:p w:rsidR="00CA6D5B" w:rsidRPr="00457647" w:rsidRDefault="00457647">
      <w:pPr>
        <w:pStyle w:val="1"/>
        <w:framePr w:w="6293" w:h="9936" w:hRule="exact" w:wrap="none" w:vAnchor="page" w:hAnchor="page" w:x="761" w:y="1191"/>
        <w:spacing w:after="420"/>
        <w:ind w:left="440" w:firstLine="0"/>
        <w:jc w:val="both"/>
        <w:rPr>
          <w:lang w:val="ru-RU"/>
        </w:rPr>
      </w:pPr>
      <w:r w:rsidRPr="00457647">
        <w:rPr>
          <w:lang w:val="ru-RU"/>
        </w:rPr>
        <w:t>Хотя Мартенс мог преувеличивать потенциал, который существовал для превращения этих разрозненных беспорядков в зарождающуюся `` революционную борьбу '', ясно, что оппозиция всегда рассматривала массовые мобилизации только как средство для достижения цели, как метод давления на диктатуру с целью разделения власти. Фракции продолжали развиваться в течение осени и зимы 1991-92 гг.</w:t>
      </w:r>
    </w:p>
    <w:p w:rsidR="00CA6D5B" w:rsidRPr="00457647" w:rsidRDefault="00457647">
      <w:pPr>
        <w:pStyle w:val="20"/>
        <w:framePr w:w="6293" w:h="9936" w:hRule="exact" w:wrap="none" w:vAnchor="page" w:hAnchor="page" w:x="761" w:y="1191"/>
        <w:spacing w:after="120"/>
        <w:jc w:val="center"/>
        <w:rPr>
          <w:sz w:val="19"/>
          <w:szCs w:val="19"/>
          <w:lang w:val="ru-RU"/>
        </w:rPr>
      </w:pPr>
      <w:bookmarkStart w:id="158" w:name="bookmark157"/>
      <w:bookmarkStart w:id="159" w:name="bookmark158"/>
      <w:bookmarkStart w:id="160" w:name="bookmark159"/>
      <w:r w:rsidRPr="00457647">
        <w:rPr>
          <w:rFonts w:ascii="Arial" w:eastAsia="Arial" w:hAnsi="Arial" w:cs="Arial"/>
          <w:b/>
          <w:bCs/>
          <w:sz w:val="19"/>
          <w:szCs w:val="19"/>
          <w:lang w:val="ru-RU"/>
        </w:rPr>
        <w:t>Марш надежды</w:t>
      </w:r>
      <w:bookmarkEnd w:id="158"/>
      <w:bookmarkEnd w:id="159"/>
      <w:bookmarkEnd w:id="160"/>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 xml:space="preserve">В январе и феврале 1992 года напряженность снова возросла, поскольку различные части оппозиции высказывали свои взгляды. В январе войска ненадолго захватили национальную радиостанцию, призывая к отставке правительства и возобновлению </w:t>
      </w:r>
      <w:r w:rsidRPr="007B62D1">
        <w:rPr>
          <w:lang w:val="ru-RU"/>
        </w:rPr>
        <w:t xml:space="preserve">Национальной конференции. </w:t>
      </w:r>
      <w:r w:rsidRPr="00457647">
        <w:rPr>
          <w:lang w:val="ru-RU"/>
        </w:rPr>
        <w:t xml:space="preserve">Насилие усилилось, когда </w:t>
      </w:r>
      <w:r>
        <w:t>USOR</w:t>
      </w:r>
      <w:r w:rsidRPr="00457647">
        <w:rPr>
          <w:lang w:val="ru-RU"/>
        </w:rPr>
        <w:t xml:space="preserve"> и христианские церкви попытались мобилизовать демонстрации против приостановки конференции.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245" w:y="702"/>
        <w:rPr>
          <w:sz w:val="13"/>
          <w:szCs w:val="13"/>
          <w:lang w:val="ru-RU"/>
        </w:rPr>
      </w:pPr>
      <w:r w:rsidRPr="00457647">
        <w:rPr>
          <w:sz w:val="13"/>
          <w:szCs w:val="13"/>
          <w:lang w:val="ru-RU"/>
        </w:rPr>
        <w:t>неудавшийся "переход"</w:t>
      </w:r>
    </w:p>
    <w:p w:rsidR="00CA6D5B" w:rsidRPr="00457647" w:rsidRDefault="00457647">
      <w:pPr>
        <w:pStyle w:val="a9"/>
        <w:framePr w:wrap="none" w:vAnchor="page" w:hAnchor="page" w:x="6925" w:y="711"/>
        <w:rPr>
          <w:sz w:val="20"/>
          <w:szCs w:val="20"/>
          <w:lang w:val="ru-RU"/>
        </w:rPr>
      </w:pPr>
      <w:r w:rsidRPr="00457647">
        <w:rPr>
          <w:rFonts w:ascii="Garamond" w:eastAsia="Garamond" w:hAnsi="Garamond" w:cs="Garamond"/>
          <w:b w:val="0"/>
          <w:bCs w:val="0"/>
          <w:sz w:val="20"/>
          <w:szCs w:val="20"/>
          <w:lang w:val="ru-RU"/>
        </w:rPr>
        <w:t>159</w:t>
      </w:r>
    </w:p>
    <w:p w:rsidR="00CA6D5B" w:rsidRPr="007B62D1" w:rsidRDefault="00457647">
      <w:pPr>
        <w:pStyle w:val="1"/>
        <w:framePr w:w="6293" w:h="9907" w:hRule="exact" w:wrap="none" w:vAnchor="page" w:hAnchor="page" w:x="761" w:y="1191"/>
        <w:ind w:left="440" w:firstLine="0"/>
        <w:jc w:val="both"/>
        <w:rPr>
          <w:lang w:val="ru-RU"/>
        </w:rPr>
      </w:pPr>
      <w:r w:rsidRPr="00457647">
        <w:rPr>
          <w:lang w:val="ru-RU"/>
        </w:rPr>
        <w:t xml:space="preserve">и выступает против определенных слоев оппозиции. В феврале разразился ряд забастовок, поскольку государственные служащие и работники государственного сектора в целом требовали повышения заработной платы и условий жизни, а также возобновления общенациональной конференции. Один очевидец, Нзонгола-Нталаджа, пишет: «Как и в прошлом, обычные люди вмешались, чтобы изменить ситуацию» </w:t>
      </w:r>
      <w:r w:rsidRPr="007B62D1">
        <w:rPr>
          <w:lang w:val="ru-RU"/>
        </w:rPr>
        <w:t>34.</w:t>
      </w:r>
    </w:p>
    <w:p w:rsidR="00CA6D5B" w:rsidRPr="00457647" w:rsidRDefault="00457647">
      <w:pPr>
        <w:pStyle w:val="1"/>
        <w:framePr w:w="6293" w:h="9907" w:hRule="exact" w:wrap="none" w:vAnchor="page" w:hAnchor="page" w:x="761" w:y="1191"/>
        <w:ind w:left="180"/>
        <w:jc w:val="both"/>
        <w:rPr>
          <w:lang w:val="ru-RU"/>
        </w:rPr>
      </w:pPr>
      <w:r w:rsidRPr="00457647">
        <w:rPr>
          <w:lang w:val="ru-RU"/>
        </w:rPr>
        <w:t xml:space="preserve">16 февраля католическая церковь организовала «марш христиан» в столице. В отчетах описывается «миллион человек» на улице. В 110 приходах действовали комитеты, мобилизовавшиеся на акции протеста, где можно было услышать радикальные голоса35. </w:t>
      </w:r>
      <w:r w:rsidRPr="007B62D1">
        <w:rPr>
          <w:lang w:val="ru-RU"/>
        </w:rPr>
        <w:t xml:space="preserve">Состоялась демонстрация с требованием реституции общенациональной конференции. </w:t>
      </w:r>
      <w:r w:rsidRPr="00457647">
        <w:rPr>
          <w:lang w:val="ru-RU"/>
        </w:rPr>
        <w:t xml:space="preserve">Армия была усилена элементами ангольской повстанческой армии УНИТА. Даже сегодня память об этой мобилизации миллиона человек, демонстрации невиданного ранее в истории страны масштаба, остается с присутствующими. Однако значение марша и его кровавых репрессий требует тщательного анализа. Организация демонстрации, ознаменовавшая, возможно, кульминационный момент народной борьбы во время «переходного периода», дает нам возможность изучить динамику и организацию протестов. Важная коллекция свидетельств очевидцев демонстрации, </w:t>
      </w:r>
      <w:r>
        <w:t>Marche</w:t>
      </w:r>
      <w:r w:rsidRPr="00457647">
        <w:rPr>
          <w:lang w:val="ru-RU"/>
        </w:rPr>
        <w:t xml:space="preserve"> </w:t>
      </w:r>
      <w:r>
        <w:t>d</w:t>
      </w:r>
      <w:r w:rsidRPr="00457647">
        <w:rPr>
          <w:lang w:val="ru-RU"/>
        </w:rPr>
        <w:t>'</w:t>
      </w:r>
      <w:r>
        <w:t>espoir</w:t>
      </w:r>
      <w:r w:rsidRPr="00457647">
        <w:rPr>
          <w:lang w:val="ru-RU"/>
        </w:rPr>
        <w:t>, опубликованная через два года после протестов, дает уникальное представление о природе народной борьбы, охватившей Заир.</w:t>
      </w:r>
    </w:p>
    <w:p w:rsidR="00CA6D5B" w:rsidRPr="00457647" w:rsidRDefault="00457647">
      <w:pPr>
        <w:pStyle w:val="1"/>
        <w:framePr w:w="6293" w:h="9907" w:hRule="exact" w:wrap="none" w:vAnchor="page" w:hAnchor="page" w:x="761" w:y="1191"/>
        <w:ind w:left="180"/>
        <w:jc w:val="both"/>
        <w:rPr>
          <w:lang w:val="ru-RU"/>
        </w:rPr>
      </w:pPr>
      <w:r w:rsidRPr="00457647">
        <w:rPr>
          <w:lang w:val="ru-RU"/>
        </w:rPr>
        <w:t>Католическая церковь занимала весьма неоднозначное пространство. Церковные и приходские группы оказались в центре протестов. Они организовали кварталы и собрали местных боевиков из ряда политических партий. Эти группы обсуждали, как проводить местные акции протеста, и координировали свои действия с другими приходскими группами. Радикальные интеллектуалы, приглашенные местными группами обратиться к прихожанам, будут выступать за свержение режима, те же группы называли лобби и протесты. Они проинструктировали новичков, как защитить себя от слезоточивого газа, используя при себе воду и шарфы, закрывающие лицо, и как вести себя при нападении со стороны полиции36.</w:t>
      </w:r>
      <w:r w:rsidRPr="00457647">
        <w:rPr>
          <w:lang w:val="ru-RU"/>
        </w:rPr>
        <w:softHyphen/>
      </w:r>
    </w:p>
    <w:p w:rsidR="00CA6D5B" w:rsidRPr="00457647" w:rsidRDefault="00457647">
      <w:pPr>
        <w:pStyle w:val="1"/>
        <w:framePr w:w="6293" w:h="9907" w:hRule="exact" w:wrap="none" w:vAnchor="page" w:hAnchor="page" w:x="761" w:y="1191"/>
        <w:ind w:left="180"/>
        <w:jc w:val="both"/>
        <w:rPr>
          <w:lang w:val="ru-RU"/>
        </w:rPr>
      </w:pPr>
      <w:r w:rsidRPr="00457647">
        <w:rPr>
          <w:lang w:val="ru-RU"/>
        </w:rPr>
        <w:t xml:space="preserve">Церковные группы начали организовываться в 1980-х годах. В 1989 году в Киншасе была основана </w:t>
      </w:r>
      <w:r>
        <w:t>Le</w:t>
      </w:r>
      <w:r w:rsidRPr="00457647">
        <w:rPr>
          <w:lang w:val="ru-RU"/>
        </w:rPr>
        <w:t xml:space="preserve"> </w:t>
      </w:r>
      <w:r>
        <w:t>Groupe</w:t>
      </w:r>
      <w:r w:rsidRPr="00457647">
        <w:rPr>
          <w:lang w:val="ru-RU"/>
        </w:rPr>
        <w:t xml:space="preserve"> </w:t>
      </w:r>
      <w:r>
        <w:t>Amos</w:t>
      </w:r>
      <w:r w:rsidRPr="00457647">
        <w:rPr>
          <w:lang w:val="ru-RU"/>
        </w:rPr>
        <w:t>. Его основателем был священник Хосе Мпунду, который вместе с группой собирался сыграть решающую роль в политизации тысяч кинотеатров. Группа описала одну из их первых встреч в августе 1989 года: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160 </w:t>
      </w:r>
      <w:r w:rsidRPr="00457647">
        <w:rPr>
          <w:sz w:val="13"/>
          <w:szCs w:val="13"/>
          <w:lang w:val="ru-RU"/>
        </w:rPr>
        <w:t>Конго</w:t>
      </w:r>
    </w:p>
    <w:p w:rsidR="00CA6D5B" w:rsidRPr="00457647" w:rsidRDefault="00457647">
      <w:pPr>
        <w:pStyle w:val="1"/>
        <w:framePr w:w="6293" w:h="9888" w:hRule="exact" w:wrap="none" w:vAnchor="page" w:hAnchor="page" w:x="761" w:y="1191"/>
        <w:spacing w:after="180"/>
        <w:ind w:left="180" w:firstLine="0"/>
        <w:jc w:val="both"/>
        <w:rPr>
          <w:lang w:val="ru-RU"/>
        </w:rPr>
      </w:pPr>
      <w:r w:rsidRPr="00457647">
        <w:rPr>
          <w:lang w:val="ru-RU"/>
        </w:rPr>
        <w:t>«Приход Воскресения, лекарством от которого является Хосе Мпунду, провел два утренних сеанса, во вторник и среду, 22–25 августа, посвященный ненасильственному евангелизму. Участвовали тридцать человек ». В декабре та же группа, все еще не имеющая официальной структуры и организации, организовала новые встречи, на этот раз более политические, но все же связанные с вопросом Церкви и политических перемен:</w:t>
      </w:r>
    </w:p>
    <w:p w:rsidR="00CA6D5B" w:rsidRPr="00457647" w:rsidRDefault="00457647">
      <w:pPr>
        <w:pStyle w:val="1"/>
        <w:framePr w:w="6293" w:h="9888" w:hRule="exact" w:wrap="none" w:vAnchor="page" w:hAnchor="page" w:x="761" w:y="1191"/>
        <w:spacing w:after="240" w:line="240" w:lineRule="auto"/>
        <w:ind w:left="680" w:firstLine="0"/>
        <w:jc w:val="both"/>
        <w:rPr>
          <w:lang w:val="ru-RU"/>
        </w:rPr>
      </w:pPr>
      <w:r w:rsidRPr="00457647">
        <w:rPr>
          <w:lang w:val="ru-RU"/>
        </w:rPr>
        <w:t>Во время второй встречи, состоявшейся 4 декабря 1989 года в Сент-Джозефе, у нас была возможность выслушать опыт борьбы за справедливость в других частях мира. Сестра Петрониль поделилась с нами тем, что она видела и пережила в Латинской Америке, и уроками, которые она извлекла из этого опыта ... Мы получили другой образ церкви: церковь, которая объединяется с человечеством в его борьбе. и тот, который поднимает сознание людей. Сестра Мари рассказала нам о своем опыте в Камеруне и о Комиссии по справедливости и миру, в которую входили миряне и религиозная община. Эта комиссия осуждала несправедливость и стремилась установить новый, справедливый порядок в обществе. Эти два рассказа вдохновили нас и заставили задуматься.</w:t>
      </w:r>
    </w:p>
    <w:p w:rsidR="00CA6D5B" w:rsidRPr="00457647" w:rsidRDefault="00457647">
      <w:pPr>
        <w:pStyle w:val="1"/>
        <w:framePr w:w="6293" w:h="9888" w:hRule="exact" w:wrap="none" w:vAnchor="page" w:hAnchor="page" w:x="761" w:y="1191"/>
        <w:spacing w:after="180"/>
        <w:ind w:left="440"/>
        <w:jc w:val="both"/>
        <w:rPr>
          <w:lang w:val="ru-RU"/>
        </w:rPr>
      </w:pPr>
      <w:r w:rsidRPr="00457647">
        <w:rPr>
          <w:lang w:val="ru-RU"/>
        </w:rPr>
        <w:t>8 января 1990 года члены группы провели свое первое собрание. Создан координационный комитет. Они согласились избрать членов, ответственных за распространение информации по региону. Подобные церковные организации существовали во многих областях, часто черпая свою конкретную мотивацию из «ветра перестройки, потрясшего Восточную Европу» 37. Гюстав Лобунда, молодой священник из Кисангани, объявил голодовку в 1992 году в знак протеста против закрытия города. конференции. Он описывает, как его действия были вдохновлены комбинацией идей, включая пример из жизни Иисуса, а также другие источники:</w:t>
      </w:r>
    </w:p>
    <w:p w:rsidR="00CA6D5B" w:rsidRPr="00457647" w:rsidRDefault="00457647">
      <w:pPr>
        <w:pStyle w:val="1"/>
        <w:framePr w:w="6293" w:h="9888" w:hRule="exact" w:wrap="none" w:vAnchor="page" w:hAnchor="page" w:x="761" w:y="1191"/>
        <w:spacing w:line="240" w:lineRule="auto"/>
        <w:ind w:left="680" w:firstLine="0"/>
        <w:rPr>
          <w:lang w:val="ru-RU"/>
        </w:rPr>
      </w:pPr>
      <w:r w:rsidRPr="00457647">
        <w:rPr>
          <w:lang w:val="ru-RU"/>
        </w:rPr>
        <w:t>На мою голодовку также вдохновили Ганди и Мартин Лютер Кинг, которыми я всегда глубоко восхищался. Я смотрел фильм Ганди не менее девяти раз. У меня было время познакомиться с ним в книге «Эта ночь, свобода». И узнал о Мартине Лютере Кинге из статей и его биографии, написанной Стивеном Б. Оутсом. Ганди и Кинг помогли мне понять ценность человеческой свободы, которая является даром от Бога. это сознание свободы настолько сильно, что я не могу продолжать жить при диктатуре.</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245" w:y="687"/>
        <w:rPr>
          <w:sz w:val="20"/>
          <w:szCs w:val="20"/>
          <w:lang w:val="ru-RU"/>
        </w:rPr>
      </w:pPr>
      <w:r w:rsidRPr="00457647">
        <w:rPr>
          <w:sz w:val="13"/>
          <w:szCs w:val="13"/>
          <w:lang w:val="ru-RU"/>
        </w:rPr>
        <w:t xml:space="preserve">неудавшийся "переход" </w:t>
      </w:r>
      <w:r w:rsidRPr="00457647">
        <w:rPr>
          <w:rFonts w:ascii="Garamond" w:eastAsia="Garamond" w:hAnsi="Garamond" w:cs="Garamond"/>
          <w:b w:val="0"/>
          <w:bCs w:val="0"/>
          <w:sz w:val="20"/>
          <w:szCs w:val="20"/>
          <w:lang w:val="ru-RU"/>
        </w:rPr>
        <w:t>161</w:t>
      </w:r>
    </w:p>
    <w:p w:rsidR="00CA6D5B" w:rsidRPr="00457647" w:rsidRDefault="00457647">
      <w:pPr>
        <w:pStyle w:val="1"/>
        <w:framePr w:w="6293" w:h="10037" w:hRule="exact" w:wrap="none" w:vAnchor="page" w:hAnchor="page" w:x="761" w:y="1191"/>
        <w:spacing w:after="140"/>
        <w:ind w:left="160" w:firstLine="260"/>
        <w:jc w:val="both"/>
        <w:rPr>
          <w:lang w:val="ru-RU"/>
        </w:rPr>
      </w:pPr>
      <w:r w:rsidRPr="00457647">
        <w:rPr>
          <w:lang w:val="ru-RU"/>
        </w:rPr>
        <w:t xml:space="preserve">Демонстрация 16 февраля была организована </w:t>
      </w:r>
      <w:r>
        <w:t>Comite</w:t>
      </w:r>
      <w:r w:rsidRPr="00457647">
        <w:rPr>
          <w:lang w:val="ru-RU"/>
        </w:rPr>
        <w:t xml:space="preserve"> </w:t>
      </w:r>
      <w:r>
        <w:t>Laic</w:t>
      </w:r>
      <w:r w:rsidRPr="00457647">
        <w:rPr>
          <w:lang w:val="ru-RU"/>
        </w:rPr>
        <w:t xml:space="preserve"> </w:t>
      </w:r>
      <w:r>
        <w:t>de</w:t>
      </w:r>
      <w:r w:rsidRPr="00457647">
        <w:rPr>
          <w:lang w:val="ru-RU"/>
        </w:rPr>
        <w:t xml:space="preserve"> </w:t>
      </w:r>
      <w:r>
        <w:t>Coordination</w:t>
      </w:r>
      <w:r w:rsidRPr="00457647">
        <w:rPr>
          <w:lang w:val="ru-RU"/>
        </w:rPr>
        <w:t xml:space="preserve">, в которую вошли члены Национальной конференции и местные боевики, которые смогли мобилизовать свои районы. Хосе Мпунду из </w:t>
      </w:r>
      <w:r>
        <w:t>Le</w:t>
      </w:r>
      <w:r w:rsidRPr="00457647">
        <w:rPr>
          <w:lang w:val="ru-RU"/>
        </w:rPr>
        <w:t xml:space="preserve"> </w:t>
      </w:r>
      <w:r>
        <w:t>Groupe</w:t>
      </w:r>
      <w:r w:rsidRPr="00457647">
        <w:rPr>
          <w:lang w:val="ru-RU"/>
        </w:rPr>
        <w:t xml:space="preserve"> </w:t>
      </w:r>
      <w:r>
        <w:t>Amos</w:t>
      </w:r>
      <w:r w:rsidRPr="00457647">
        <w:rPr>
          <w:lang w:val="ru-RU"/>
        </w:rPr>
        <w:t xml:space="preserve"> присутствовал на заседании комитета в феврале, когда впервые обсуждалась идея демонстрации. Приходские активисты распространяют информацию в своих кварталах:</w:t>
      </w:r>
    </w:p>
    <w:p w:rsidR="00CA6D5B" w:rsidRPr="00457647" w:rsidRDefault="00457647">
      <w:pPr>
        <w:pStyle w:val="1"/>
        <w:framePr w:w="6293" w:h="10037" w:hRule="exact" w:wrap="none" w:vAnchor="page" w:hAnchor="page" w:x="761" w:y="1191"/>
        <w:spacing w:line="240" w:lineRule="auto"/>
        <w:ind w:left="420" w:firstLine="0"/>
        <w:rPr>
          <w:lang w:val="ru-RU"/>
        </w:rPr>
      </w:pPr>
      <w:r w:rsidRPr="00457647">
        <w:rPr>
          <w:lang w:val="ru-RU"/>
        </w:rPr>
        <w:t>Люди Божьи, этот призыв к вам исходит от мужчин и женщин из всех слоев общества: исследователей, учителей, служащих, профсоюзных деятелей, членов НПО, бизнесменов, студентов ... Все, кого зовет христианская вера и вдохновляет глубокое чувство справедливости. кто каждый день видит страдания, которые терпит народ Божий.</w:t>
      </w:r>
      <w:r w:rsidRPr="00457647">
        <w:rPr>
          <w:lang w:val="ru-RU"/>
        </w:rPr>
        <w:softHyphen/>
      </w:r>
    </w:p>
    <w:p w:rsidR="00CA6D5B" w:rsidRPr="00457647" w:rsidRDefault="00457647">
      <w:pPr>
        <w:pStyle w:val="1"/>
        <w:framePr w:w="6293" w:h="10037" w:hRule="exact" w:wrap="none" w:vAnchor="page" w:hAnchor="page" w:x="761" w:y="1191"/>
        <w:spacing w:line="240" w:lineRule="auto"/>
        <w:ind w:left="420"/>
        <w:jc w:val="both"/>
        <w:rPr>
          <w:lang w:val="ru-RU"/>
        </w:rPr>
      </w:pPr>
      <w:r w:rsidRPr="00457647">
        <w:rPr>
          <w:lang w:val="ru-RU"/>
        </w:rPr>
        <w:t>Народ Заира, эта страна - дар от Бога. Он принадлежит всем нам.</w:t>
      </w:r>
    </w:p>
    <w:p w:rsidR="00CA6D5B" w:rsidRPr="00457647" w:rsidRDefault="00457647">
      <w:pPr>
        <w:pStyle w:val="1"/>
        <w:framePr w:w="6293" w:h="10037" w:hRule="exact" w:wrap="none" w:vAnchor="page" w:hAnchor="page" w:x="761" w:y="1191"/>
        <w:spacing w:line="240" w:lineRule="auto"/>
        <w:ind w:left="420"/>
        <w:jc w:val="both"/>
        <w:rPr>
          <w:lang w:val="ru-RU"/>
        </w:rPr>
      </w:pPr>
      <w:r w:rsidRPr="00457647">
        <w:rPr>
          <w:lang w:val="ru-RU"/>
        </w:rPr>
        <w:t>Политический, экономический и моральный кризис, сотрясавший Заир на протяжении трех десятилетий, требует ответа.</w:t>
      </w:r>
    </w:p>
    <w:p w:rsidR="00CA6D5B" w:rsidRPr="00457647" w:rsidRDefault="00457647">
      <w:pPr>
        <w:pStyle w:val="1"/>
        <w:framePr w:w="6293" w:h="10037" w:hRule="exact" w:wrap="none" w:vAnchor="page" w:hAnchor="page" w:x="761" w:y="1191"/>
        <w:spacing w:line="240" w:lineRule="auto"/>
        <w:ind w:left="420"/>
        <w:jc w:val="both"/>
        <w:rPr>
          <w:lang w:val="ru-RU"/>
        </w:rPr>
      </w:pPr>
      <w:r w:rsidRPr="00457647">
        <w:rPr>
          <w:lang w:val="ru-RU"/>
        </w:rPr>
        <w:t>Наша страна, потенциально одна из самых богатых на планете, парадоксальным образом оказывается среди беднейших стран мира.</w:t>
      </w:r>
    </w:p>
    <w:p w:rsidR="00CA6D5B" w:rsidRPr="00457647" w:rsidRDefault="00457647">
      <w:pPr>
        <w:pStyle w:val="1"/>
        <w:framePr w:w="6293" w:h="10037" w:hRule="exact" w:wrap="none" w:vAnchor="page" w:hAnchor="page" w:x="761" w:y="1191"/>
        <w:spacing w:line="240" w:lineRule="auto"/>
        <w:ind w:left="420"/>
        <w:jc w:val="both"/>
        <w:rPr>
          <w:lang w:val="ru-RU"/>
        </w:rPr>
      </w:pPr>
      <w:r w:rsidRPr="00457647">
        <w:rPr>
          <w:lang w:val="ru-RU"/>
        </w:rPr>
        <w:t>В этой ситуации режим вверг нас в нетерпимость, межнациональную рознь и государственный террор.</w:t>
      </w:r>
    </w:p>
    <w:p w:rsidR="00CA6D5B" w:rsidRPr="00457647" w:rsidRDefault="00457647">
      <w:pPr>
        <w:pStyle w:val="1"/>
        <w:framePr w:w="6293" w:h="10037" w:hRule="exact" w:wrap="none" w:vAnchor="page" w:hAnchor="page" w:x="761" w:y="1191"/>
        <w:spacing w:line="240" w:lineRule="auto"/>
        <w:ind w:left="420"/>
        <w:jc w:val="both"/>
        <w:rPr>
          <w:lang w:val="ru-RU"/>
        </w:rPr>
      </w:pPr>
      <w:r w:rsidRPr="00457647">
        <w:rPr>
          <w:lang w:val="ru-RU"/>
        </w:rPr>
        <w:t>Сегодня, как и вчера, заирцы постоянно становятся жертвами общества, специально организованного для одной цели - обеспечения прибыли и власти меньшинства путем отрицания прав подавляющего большинства.</w:t>
      </w:r>
    </w:p>
    <w:p w:rsidR="00CA6D5B" w:rsidRPr="00457647" w:rsidRDefault="00457647">
      <w:pPr>
        <w:pStyle w:val="1"/>
        <w:framePr w:w="6293" w:h="10037" w:hRule="exact" w:wrap="none" w:vAnchor="page" w:hAnchor="page" w:x="761" w:y="1191"/>
        <w:spacing w:line="240" w:lineRule="auto"/>
        <w:ind w:left="420"/>
        <w:rPr>
          <w:lang w:val="ru-RU"/>
        </w:rPr>
      </w:pPr>
      <w:r w:rsidRPr="00457647">
        <w:rPr>
          <w:lang w:val="ru-RU"/>
        </w:rPr>
        <w:t xml:space="preserve">Ответьте последнему человеку на призыв, сделанный нашими церквями: Национальная конференция </w:t>
      </w:r>
      <w:r>
        <w:t>Souveraine</w:t>
      </w:r>
      <w:r w:rsidRPr="00457647">
        <w:rPr>
          <w:lang w:val="ru-RU"/>
        </w:rPr>
        <w:t xml:space="preserve"> необратима.</w:t>
      </w:r>
    </w:p>
    <w:p w:rsidR="00CA6D5B" w:rsidRPr="00457647" w:rsidRDefault="00457647">
      <w:pPr>
        <w:pStyle w:val="1"/>
        <w:framePr w:w="6293" w:h="10037" w:hRule="exact" w:wrap="none" w:vAnchor="page" w:hAnchor="page" w:x="761" w:y="1191"/>
        <w:spacing w:line="240" w:lineRule="auto"/>
        <w:ind w:left="420"/>
        <w:rPr>
          <w:lang w:val="ru-RU"/>
        </w:rPr>
      </w:pPr>
      <w:r>
        <w:t>Marche</w:t>
      </w:r>
      <w:r w:rsidRPr="00457647">
        <w:rPr>
          <w:lang w:val="ru-RU"/>
        </w:rPr>
        <w:t xml:space="preserve"> </w:t>
      </w:r>
      <w:r>
        <w:t>d</w:t>
      </w:r>
      <w:r w:rsidRPr="00457647">
        <w:rPr>
          <w:lang w:val="ru-RU"/>
        </w:rPr>
        <w:t>'</w:t>
      </w:r>
      <w:r>
        <w:t>espoir</w:t>
      </w:r>
      <w:r w:rsidRPr="00457647">
        <w:rPr>
          <w:lang w:val="ru-RU"/>
        </w:rPr>
        <w:t xml:space="preserve"> состоится 16 февраля 1992 года. В этот день Господа жители столицы выйдут на все улицы Киншасы, чтобы потребовать возвращения Национальной конференции </w:t>
      </w:r>
      <w:r>
        <w:t>Souveraine</w:t>
      </w:r>
      <w:r w:rsidRPr="00457647">
        <w:rPr>
          <w:lang w:val="ru-RU"/>
        </w:rPr>
        <w:t>.</w:t>
      </w:r>
    </w:p>
    <w:p w:rsidR="00CA6D5B" w:rsidRPr="00457647" w:rsidRDefault="00457647">
      <w:pPr>
        <w:pStyle w:val="1"/>
        <w:framePr w:w="6293" w:h="10037" w:hRule="exact" w:wrap="none" w:vAnchor="page" w:hAnchor="page" w:x="761" w:y="1191"/>
        <w:spacing w:after="200" w:line="240" w:lineRule="auto"/>
        <w:ind w:firstLine="660"/>
        <w:jc w:val="both"/>
        <w:rPr>
          <w:lang w:val="ru-RU"/>
        </w:rPr>
      </w:pPr>
      <w:r w:rsidRPr="00457647">
        <w:rPr>
          <w:lang w:val="ru-RU"/>
        </w:rPr>
        <w:t>Восстаньте христиане, освободите народ Божий38.</w:t>
      </w:r>
    </w:p>
    <w:p w:rsidR="00CA6D5B" w:rsidRPr="00457647" w:rsidRDefault="00457647">
      <w:pPr>
        <w:pStyle w:val="1"/>
        <w:framePr w:w="6293" w:h="10037" w:hRule="exact" w:wrap="none" w:vAnchor="page" w:hAnchor="page" w:x="761" w:y="1191"/>
        <w:ind w:left="160" w:firstLine="260"/>
        <w:jc w:val="both"/>
        <w:rPr>
          <w:lang w:val="ru-RU"/>
        </w:rPr>
      </w:pPr>
      <w:r w:rsidRPr="00457647">
        <w:rPr>
          <w:lang w:val="ru-RU"/>
        </w:rPr>
        <w:t xml:space="preserve">Комит был делегатом-мирянином на Национальной конференции. Единственный способ вызвать действенную демонстрацию - это обратиться в приходы, где организовывались местные боевики. Они призвали людей поддержать </w:t>
      </w:r>
      <w:r>
        <w:t>Marche</w:t>
      </w:r>
      <w:r w:rsidRPr="00457647">
        <w:rPr>
          <w:lang w:val="ru-RU"/>
        </w:rPr>
        <w:t xml:space="preserve"> </w:t>
      </w:r>
      <w:r>
        <w:t>d</w:t>
      </w:r>
      <w:r w:rsidRPr="00457647">
        <w:rPr>
          <w:lang w:val="ru-RU"/>
        </w:rPr>
        <w:t>'</w:t>
      </w:r>
      <w:r>
        <w:t>espoir</w:t>
      </w:r>
      <w:r w:rsidRPr="00457647">
        <w:rPr>
          <w:lang w:val="ru-RU"/>
        </w:rPr>
        <w:t xml:space="preserve"> авторитетом церквей Заира. Национальная конференция нуждалась в «народе Божьем», чтобы заставить режим отступить, но они не могли организовать этих людей независимо от структур, которые были созданы за последние два года. Хосе Мпунду описывает день демонстрации: «В тот день у нас была только одна месса в 6 часов утра ... Я должен признаться.</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162 </w:t>
      </w:r>
      <w:r w:rsidRPr="00457647">
        <w:rPr>
          <w:sz w:val="13"/>
          <w:szCs w:val="13"/>
          <w:lang w:val="ru-RU"/>
        </w:rPr>
        <w:t>Конго</w:t>
      </w:r>
    </w:p>
    <w:p w:rsidR="00CA6D5B" w:rsidRPr="00457647" w:rsidRDefault="00457647">
      <w:pPr>
        <w:pStyle w:val="1"/>
        <w:framePr w:w="6293" w:h="9859" w:hRule="exact" w:wrap="none" w:vAnchor="page" w:hAnchor="page" w:x="761" w:y="1191"/>
        <w:ind w:left="160" w:firstLine="0"/>
        <w:jc w:val="both"/>
        <w:rPr>
          <w:lang w:val="ru-RU"/>
        </w:rPr>
      </w:pPr>
      <w:r w:rsidRPr="00457647">
        <w:rPr>
          <w:lang w:val="ru-RU"/>
        </w:rPr>
        <w:t>что я немного испугался. Боялся, что явки не будет. Но когда я увидел количество людей на сборном пункте, мой страх исчез ». По его оценкам, собралось около 200 членов его прихода и соседних приходов. Вскоре после того, как они отправились в путь, они столкнулись с препятствием, «армия блокировала путь», и мы сели вместе согласно нашим планам. Затем солдат попытался разогнать нас, ударив ногой. Мы покинули проспект и снова собрались на параллельной улице, где не было солдат »39.</w:t>
      </w:r>
    </w:p>
    <w:p w:rsidR="00CA6D5B" w:rsidRPr="00457647" w:rsidRDefault="00457647">
      <w:pPr>
        <w:pStyle w:val="1"/>
        <w:framePr w:w="6293" w:h="9859" w:hRule="exact" w:wrap="none" w:vAnchor="page" w:hAnchor="page" w:x="761" w:y="1191"/>
        <w:spacing w:after="140"/>
        <w:ind w:left="440"/>
        <w:rPr>
          <w:lang w:val="ru-RU"/>
        </w:rPr>
      </w:pPr>
      <w:r w:rsidRPr="00457647">
        <w:rPr>
          <w:lang w:val="ru-RU"/>
        </w:rPr>
        <w:t>Демонстранты прошли с крестами, Библиями и изображениями Девы Марии. Толпа пела гимны и молилась. Один очевидец объясняет, что произошло, когда полиция открыла огонь:</w:t>
      </w:r>
    </w:p>
    <w:p w:rsidR="00CA6D5B" w:rsidRPr="00457647" w:rsidRDefault="00457647">
      <w:pPr>
        <w:pStyle w:val="1"/>
        <w:framePr w:w="6293" w:h="9859" w:hRule="exact" w:wrap="none" w:vAnchor="page" w:hAnchor="page" w:x="761" w:y="1191"/>
        <w:spacing w:after="140" w:line="240" w:lineRule="auto"/>
        <w:ind w:left="680" w:firstLine="0"/>
        <w:rPr>
          <w:lang w:val="ru-RU"/>
        </w:rPr>
      </w:pPr>
      <w:r w:rsidRPr="00457647">
        <w:rPr>
          <w:lang w:val="ru-RU"/>
        </w:rPr>
        <w:t>мы испугались стрельбы и медленно двинулись к солдатам. Священник, монахини. Христиане стояли на коленях, молились и размахивали ветвями, Библиями. как солдаты стреляли в воздух. Толпа пела. Через тридцать минут у солдат закончились боеприпасы, и мы продолжили петь религиозные песни, и мы преодолели первый военный барьер40.</w:t>
      </w:r>
    </w:p>
    <w:p w:rsidR="00CA6D5B" w:rsidRPr="00457647" w:rsidRDefault="00457647">
      <w:pPr>
        <w:pStyle w:val="1"/>
        <w:framePr w:w="6293" w:h="9859" w:hRule="exact" w:wrap="none" w:vAnchor="page" w:hAnchor="page" w:x="761" w:y="1191"/>
        <w:spacing w:after="140" w:line="240" w:lineRule="auto"/>
        <w:ind w:firstLine="440"/>
        <w:rPr>
          <w:lang w:val="ru-RU"/>
        </w:rPr>
      </w:pPr>
      <w:r w:rsidRPr="00457647">
        <w:rPr>
          <w:lang w:val="ru-RU"/>
        </w:rPr>
        <w:t>Другой очевидец пишет:</w:t>
      </w:r>
    </w:p>
    <w:p w:rsidR="00CA6D5B" w:rsidRPr="00457647" w:rsidRDefault="00457647">
      <w:pPr>
        <w:pStyle w:val="1"/>
        <w:framePr w:w="6293" w:h="9859" w:hRule="exact" w:wrap="none" w:vAnchor="page" w:hAnchor="page" w:x="761" w:y="1191"/>
        <w:spacing w:after="140" w:line="240" w:lineRule="auto"/>
        <w:ind w:left="680" w:firstLine="0"/>
        <w:rPr>
          <w:lang w:val="ru-RU"/>
        </w:rPr>
      </w:pPr>
      <w:r w:rsidRPr="00457647">
        <w:rPr>
          <w:lang w:val="ru-RU"/>
        </w:rPr>
        <w:t>Несмотря на то, что я не мог легко ходить из-за того, что меня ударила полиция, молодой человек увидел, что у меня проблемы с ходьбой, и поддержал меня во время марша. Подобных жестов было много. Даже наше поведение по отношению к солдатам - мы пытались заставить их понять причины марша.</w:t>
      </w:r>
      <w:r w:rsidRPr="00457647">
        <w:rPr>
          <w:lang w:val="ru-RU"/>
        </w:rPr>
        <w:softHyphen/>
      </w:r>
    </w:p>
    <w:p w:rsidR="00CA6D5B" w:rsidRPr="00457647" w:rsidRDefault="00457647">
      <w:pPr>
        <w:pStyle w:val="1"/>
        <w:framePr w:w="6293" w:h="9859" w:hRule="exact" w:wrap="none" w:vAnchor="page" w:hAnchor="page" w:x="761" w:y="1191"/>
        <w:spacing w:after="140" w:line="240" w:lineRule="auto"/>
        <w:ind w:firstLine="440"/>
        <w:rPr>
          <w:lang w:val="ru-RU"/>
        </w:rPr>
      </w:pPr>
      <w:r w:rsidRPr="00457647">
        <w:rPr>
          <w:lang w:val="ru-RU"/>
        </w:rPr>
        <w:t>Ожидая, что полиция применит слезоточивый газ,</w:t>
      </w:r>
    </w:p>
    <w:p w:rsidR="00CA6D5B" w:rsidRPr="00457647" w:rsidRDefault="00457647">
      <w:pPr>
        <w:pStyle w:val="1"/>
        <w:framePr w:w="6293" w:h="9859" w:hRule="exact" w:wrap="none" w:vAnchor="page" w:hAnchor="page" w:x="761" w:y="1191"/>
        <w:spacing w:after="140" w:line="240" w:lineRule="auto"/>
        <w:ind w:left="680" w:firstLine="0"/>
        <w:rPr>
          <w:lang w:val="ru-RU"/>
        </w:rPr>
      </w:pPr>
      <w:r w:rsidRPr="00457647">
        <w:rPr>
          <w:lang w:val="ru-RU"/>
        </w:rPr>
        <w:t>Мы подготовились: у нас были носовые платки и вода, и мы приложили эти влажные тряпки к глазам. У солдат ничего не было. Я видел, как мамы и папы помогали солдатам, мочили им лица. Я видел, как солдатам, которым нечего было пить, давали воду. Солдаты спрашивали себя: «Что с нами случилось?» Они не могли понять .. Так и проходил марш. Ничего не украли из магазинчиков на трассе, ничего! У каждого была открыта дверь дома, чтобы помочь демонстрантам: люди выходили и входили, и ничего не украли. На самом деле это был марш ненасилия41.</w:t>
      </w:r>
    </w:p>
    <w:p w:rsidR="00CA6D5B" w:rsidRPr="00457647" w:rsidRDefault="00457647">
      <w:pPr>
        <w:pStyle w:val="1"/>
        <w:framePr w:w="6293" w:h="9859" w:hRule="exact" w:wrap="none" w:vAnchor="page" w:hAnchor="page" w:x="761" w:y="1191"/>
        <w:ind w:left="440"/>
        <w:jc w:val="both"/>
        <w:rPr>
          <w:lang w:val="ru-RU"/>
        </w:rPr>
      </w:pPr>
      <w:r w:rsidRPr="00457647">
        <w:rPr>
          <w:lang w:val="ru-RU"/>
        </w:rPr>
        <w:t>Другие марши прошли в Китвите, Кананге, Мбуджимайи, Кисангани, Гоме и Букаву. Уровень репрессий со стороны государства был разным. В Гоме и Букуве разрушения почти не было. В Кисангани и Мбуджимайи,</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245" w:y="687"/>
        <w:rPr>
          <w:sz w:val="20"/>
          <w:szCs w:val="20"/>
          <w:lang w:val="ru-RU"/>
        </w:rPr>
      </w:pPr>
      <w:r w:rsidRPr="00457647">
        <w:rPr>
          <w:sz w:val="13"/>
          <w:szCs w:val="13"/>
          <w:lang w:val="ru-RU"/>
        </w:rPr>
        <w:t xml:space="preserve">неудавшийся "переход" </w:t>
      </w:r>
      <w:r w:rsidRPr="00457647">
        <w:rPr>
          <w:rFonts w:ascii="Garamond" w:eastAsia="Garamond" w:hAnsi="Garamond" w:cs="Garamond"/>
          <w:b w:val="0"/>
          <w:bCs w:val="0"/>
          <w:sz w:val="20"/>
          <w:szCs w:val="20"/>
          <w:lang w:val="ru-RU"/>
        </w:rPr>
        <w:t>163</w:t>
      </w:r>
    </w:p>
    <w:p w:rsidR="00CA6D5B" w:rsidRPr="00457647" w:rsidRDefault="00457647">
      <w:pPr>
        <w:pStyle w:val="1"/>
        <w:framePr w:w="6293" w:h="9826" w:hRule="exact" w:wrap="none" w:vAnchor="page" w:hAnchor="page" w:x="761" w:y="1191"/>
        <w:ind w:left="440" w:firstLine="0"/>
        <w:jc w:val="both"/>
        <w:rPr>
          <w:lang w:val="ru-RU"/>
        </w:rPr>
      </w:pPr>
      <w:r w:rsidRPr="00457647">
        <w:rPr>
          <w:lang w:val="ru-RU"/>
        </w:rPr>
        <w:t>однако демонстрации были жестоко подавлены. Лобунда, который в то время объявил голодовку, описывает, как католики Кисангани откликнулись на звонок из Киншасы, но только в течение дня. Молодые христианские боевики из Мангобо, бедного района города, написали и подписали листовку и раздали ее по всем приходам Кисангани в субботу утром. «Результат: несмотря на небольшую подготовку, все приходы города прошли маршем, даже если количество приходов от прихода к приходу менялось» 42.</w:t>
      </w:r>
    </w:p>
    <w:p w:rsidR="00CA6D5B" w:rsidRPr="00457647" w:rsidRDefault="00457647">
      <w:pPr>
        <w:pStyle w:val="1"/>
        <w:framePr w:w="6293" w:h="9826" w:hRule="exact" w:wrap="none" w:vAnchor="page" w:hAnchor="page" w:x="761" w:y="1191"/>
        <w:spacing w:after="140"/>
        <w:ind w:left="180"/>
        <w:jc w:val="both"/>
        <w:rPr>
          <w:lang w:val="ru-RU"/>
        </w:rPr>
      </w:pPr>
      <w:r w:rsidRPr="00457647">
        <w:rPr>
          <w:lang w:val="ru-RU"/>
        </w:rPr>
        <w:t>Активисты созывали собрания, чтобы обсудить марш, обменяться историями, установить, кто был убит, и спланировать следующую мобилизацию. Активистка описывает, как</w:t>
      </w:r>
      <w:r w:rsidRPr="00457647">
        <w:rPr>
          <w:lang w:val="ru-RU"/>
        </w:rPr>
        <w:softHyphen/>
      </w:r>
    </w:p>
    <w:p w:rsidR="00CA6D5B" w:rsidRPr="00457647" w:rsidRDefault="00457647">
      <w:pPr>
        <w:pStyle w:val="1"/>
        <w:framePr w:w="6293" w:h="9826" w:hRule="exact" w:wrap="none" w:vAnchor="page" w:hAnchor="page" w:x="761" w:y="1191"/>
        <w:spacing w:after="200" w:line="240" w:lineRule="auto"/>
        <w:ind w:left="420" w:firstLine="0"/>
        <w:rPr>
          <w:lang w:val="ru-RU"/>
        </w:rPr>
      </w:pPr>
      <w:r w:rsidRPr="00457647">
        <w:rPr>
          <w:lang w:val="ru-RU"/>
        </w:rPr>
        <w:t>два дня спустя у нас была встреча с Комитом, чтобы оценить марш через весь город. Мы попытались вывести тех, кто был заключен в тюрьму, и организовали посещения больницы ... И поскольку правительство не уступило нашему требованию о возобновлении работы Национальной конференции, мы хотели организовать следующий марш в следующее воскресенье43.</w:t>
      </w:r>
    </w:p>
    <w:p w:rsidR="00CA6D5B" w:rsidRPr="00457647" w:rsidRDefault="00457647">
      <w:pPr>
        <w:pStyle w:val="1"/>
        <w:framePr w:w="6293" w:h="9826" w:hRule="exact" w:wrap="none" w:vAnchor="page" w:hAnchor="page" w:x="761" w:y="1191"/>
        <w:ind w:left="180" w:firstLine="0"/>
        <w:jc w:val="both"/>
        <w:rPr>
          <w:lang w:val="ru-RU"/>
        </w:rPr>
      </w:pPr>
      <w:r w:rsidRPr="00457647">
        <w:rPr>
          <w:lang w:val="ru-RU"/>
        </w:rPr>
        <w:t>Любой, кто участвовал в демонстрации, знаком с такой «оценкой» и планированием следующих действий.</w:t>
      </w:r>
    </w:p>
    <w:p w:rsidR="00CA6D5B" w:rsidRPr="00457647" w:rsidRDefault="00457647">
      <w:pPr>
        <w:pStyle w:val="1"/>
        <w:framePr w:w="6293" w:h="9826" w:hRule="exact" w:wrap="none" w:vAnchor="page" w:hAnchor="page" w:x="761" w:y="1191"/>
        <w:ind w:left="180"/>
        <w:jc w:val="both"/>
        <w:rPr>
          <w:lang w:val="ru-RU"/>
        </w:rPr>
      </w:pPr>
      <w:r w:rsidRPr="00457647">
        <w:rPr>
          <w:lang w:val="ru-RU"/>
        </w:rPr>
        <w:t>Некоторые комментаторы ставят под сомнение мотивы демонстрантов. Де Виллер и Чонда пишут о «воображаемом мире» христианских участников марша. Они отмечают, что «люди пели псалмы и демонстрировали с Библией в руках. Они были мотивированы надеждой на новое христианское правление ... Эта католическая толпа обладала неторопливостью, спокойствием и миролюбием ... процессии. Его сила заключалась в вере, а не в политике »44. В этом контексте неправильно противопоставлять веру и политику. Целью демонстрантов было не «новое христианское правление», а, в большей степени, открытие Национальной конференции. Демонстрация была мотивирована идеями ненасилия, вдохновленными рядом политических движений. В 1992 году католические церкви были синонимом протеста, побуждая общины участвовать в переменах, охвативших страну. Было широко распространено мнение о причастности церкви к освобождению. Неизбежно движения были противоречивыми, а тактика сомнительной, но люди опирались на собственный опыт, в котором религия играла реальную роль.45 Нзонгола-Нталаджа понимает важность демонстрации для Национальной конференции:</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92"/>
        <w:rPr>
          <w:sz w:val="13"/>
          <w:szCs w:val="13"/>
          <w:lang w:val="ru-RU"/>
        </w:rPr>
      </w:pPr>
      <w:r w:rsidRPr="00457647">
        <w:rPr>
          <w:rFonts w:ascii="Garamond" w:eastAsia="Garamond" w:hAnsi="Garamond" w:cs="Garamond"/>
          <w:b w:val="0"/>
          <w:bCs w:val="0"/>
          <w:sz w:val="20"/>
          <w:szCs w:val="20"/>
          <w:lang w:val="ru-RU"/>
        </w:rPr>
        <w:t xml:space="preserve">164 </w:t>
      </w:r>
      <w:r w:rsidRPr="00457647">
        <w:rPr>
          <w:sz w:val="13"/>
          <w:szCs w:val="13"/>
          <w:lang w:val="ru-RU"/>
        </w:rPr>
        <w:t>Конго</w:t>
      </w:r>
    </w:p>
    <w:p w:rsidR="00CA6D5B" w:rsidRPr="00457647" w:rsidRDefault="00457647">
      <w:pPr>
        <w:pStyle w:val="1"/>
        <w:framePr w:w="6293" w:h="9941" w:hRule="exact" w:wrap="none" w:vAnchor="page" w:hAnchor="page" w:x="761" w:y="1191"/>
        <w:spacing w:after="200" w:line="240" w:lineRule="auto"/>
        <w:ind w:left="680" w:firstLine="0"/>
        <w:rPr>
          <w:lang w:val="ru-RU"/>
        </w:rPr>
      </w:pPr>
      <w:r w:rsidRPr="00457647">
        <w:rPr>
          <w:lang w:val="ru-RU"/>
        </w:rPr>
        <w:t>В Киншасе полувоенные формирования открыли огонь, в результате чего погибло более тридцати человек. К мученикам независимости, павшим в воскресенье 4 января 1959 года, добавились «мученики демократии». Их жертва вынудила бы диктатора уступить внутреннему и внешнему давлению, вновь открыв конференцию46.</w:t>
      </w:r>
    </w:p>
    <w:p w:rsidR="00CA6D5B" w:rsidRPr="00457647" w:rsidRDefault="00457647">
      <w:pPr>
        <w:pStyle w:val="1"/>
        <w:framePr w:w="6293" w:h="9941" w:hRule="exact" w:wrap="none" w:vAnchor="page" w:hAnchor="page" w:x="761" w:y="1191"/>
        <w:spacing w:after="480"/>
        <w:ind w:firstLine="440"/>
        <w:rPr>
          <w:lang w:val="ru-RU"/>
        </w:rPr>
      </w:pPr>
      <w:r w:rsidRPr="00457647">
        <w:rPr>
          <w:lang w:val="ru-RU"/>
        </w:rPr>
        <w:t>Национальная конференция открылась 6 апреля.</w:t>
      </w:r>
    </w:p>
    <w:p w:rsidR="00CA6D5B" w:rsidRPr="00457647" w:rsidRDefault="00457647">
      <w:pPr>
        <w:pStyle w:val="20"/>
        <w:framePr w:w="6293" w:h="9941" w:hRule="exact" w:wrap="none" w:vAnchor="page" w:hAnchor="page" w:x="761" w:y="1191"/>
        <w:spacing w:after="140"/>
        <w:jc w:val="center"/>
        <w:rPr>
          <w:sz w:val="19"/>
          <w:szCs w:val="19"/>
          <w:lang w:val="ru-RU"/>
        </w:rPr>
      </w:pPr>
      <w:bookmarkStart w:id="161" w:name="bookmark160"/>
      <w:bookmarkStart w:id="162" w:name="bookmark161"/>
      <w:bookmarkStart w:id="163" w:name="bookmark162"/>
      <w:r w:rsidRPr="00457647">
        <w:rPr>
          <w:rFonts w:ascii="Arial" w:eastAsia="Arial" w:hAnsi="Arial" w:cs="Arial"/>
          <w:b/>
          <w:bCs/>
          <w:sz w:val="19"/>
          <w:szCs w:val="19"/>
          <w:lang w:val="ru-RU"/>
        </w:rPr>
        <w:t>Возобновление «перехода»</w:t>
      </w:r>
      <w:bookmarkEnd w:id="161"/>
      <w:bookmarkEnd w:id="162"/>
      <w:bookmarkEnd w:id="163"/>
    </w:p>
    <w:p w:rsidR="00CA6D5B" w:rsidRPr="00457647" w:rsidRDefault="00457647">
      <w:pPr>
        <w:pStyle w:val="1"/>
        <w:framePr w:w="6293" w:h="9941" w:hRule="exact" w:wrap="none" w:vAnchor="page" w:hAnchor="page" w:x="761" w:y="1191"/>
        <w:spacing w:after="140"/>
        <w:ind w:left="440" w:firstLine="0"/>
        <w:jc w:val="both"/>
        <w:rPr>
          <w:lang w:val="ru-RU"/>
        </w:rPr>
      </w:pPr>
      <w:r w:rsidRPr="00457647">
        <w:rPr>
          <w:lang w:val="ru-RU"/>
        </w:rPr>
        <w:t>Демонстрация и ее подавление вновь выявили трусость оппозиции. 17 февраля, через несколько часов после бойни, в политические дебаты вмешался давний оппозиционер Антуан Гизенга. Гизенга был уволен с поста вице-премьер-министра вместе с Лумумбой в 1960 году, но стал одним из главных лидеров повстанцев в 1960-х годах. В 1992 году он обратился к диктатору с письмом:</w:t>
      </w:r>
    </w:p>
    <w:p w:rsidR="00CA6D5B" w:rsidRPr="00457647" w:rsidRDefault="00457647">
      <w:pPr>
        <w:pStyle w:val="1"/>
        <w:framePr w:w="6293" w:h="9941" w:hRule="exact" w:wrap="none" w:vAnchor="page" w:hAnchor="page" w:x="761" w:y="1191"/>
        <w:spacing w:after="200" w:line="240" w:lineRule="auto"/>
        <w:ind w:left="680" w:firstLine="0"/>
        <w:rPr>
          <w:lang w:val="ru-RU"/>
        </w:rPr>
      </w:pPr>
      <w:r w:rsidRPr="00457647">
        <w:rPr>
          <w:lang w:val="ru-RU"/>
        </w:rPr>
        <w:t>Только что вернувшись после двадцати шести лет изгнания, я беру на себя смелость писать в моем качестве одного из отцов независимости и бывшего вице-премьер-министра при Лумумбе ... [24] апреля 1990 года вы доказали свое мужество, объявив . конец однопартийного государства. вам остается только объявить. ваша отставка. в то же время я снова возьмусь за государственные дела и гарантирую безопасность вам и вашей семье.</w:t>
      </w:r>
    </w:p>
    <w:p w:rsidR="00CA6D5B" w:rsidRPr="007B62D1" w:rsidRDefault="00457647">
      <w:pPr>
        <w:pStyle w:val="1"/>
        <w:framePr w:w="6293" w:h="9941" w:hRule="exact" w:wrap="none" w:vAnchor="page" w:hAnchor="page" w:x="761" w:y="1191"/>
        <w:ind w:left="440" w:firstLine="0"/>
        <w:jc w:val="both"/>
        <w:rPr>
          <w:lang w:val="ru-RU"/>
        </w:rPr>
      </w:pPr>
      <w:r w:rsidRPr="00457647">
        <w:rPr>
          <w:lang w:val="ru-RU"/>
        </w:rPr>
        <w:t xml:space="preserve">Гизенга, казалось, предполагал собственное возвращение к власти на основании мандата, полученного им еще в июне 1960 года. Гизенга предпринял меры предосторожности и скопировал письмо послам США, Франции и Бельгии47. </w:t>
      </w:r>
      <w:r w:rsidRPr="007B62D1">
        <w:rPr>
          <w:lang w:val="ru-RU"/>
        </w:rPr>
        <w:t>Неудивительно, что ответа было мало.</w:t>
      </w:r>
    </w:p>
    <w:p w:rsidR="00CA6D5B" w:rsidRPr="00457647" w:rsidRDefault="00457647">
      <w:pPr>
        <w:pStyle w:val="1"/>
        <w:framePr w:w="6293" w:h="9941" w:hRule="exact" w:wrap="none" w:vAnchor="page" w:hAnchor="page" w:x="761" w:y="1191"/>
        <w:ind w:left="440"/>
        <w:jc w:val="both"/>
        <w:rPr>
          <w:lang w:val="ru-RU"/>
        </w:rPr>
      </w:pPr>
      <w:r w:rsidRPr="00457647">
        <w:rPr>
          <w:lang w:val="ru-RU"/>
        </w:rPr>
        <w:t>По-прежнему казалось, что Мобуту удержит власть любой ценой. Как отметили Парфитт и Райли в середине 1992 года, «на момент написания. Мобуту продолжает цепляться за власть в своей обанкротившейся и хаотичной стране, явно не обращая внимания на страдания своего народа »48. И это несмотря на то, что просочилась телеграмма, в которой посол Бельгии, как сообщается, сказал:« с Мобуту'.49 В южном городе Мбуджимайи, который в 1970-х годах был противником режима Мобуту, позже в том же году силы безопасности открыли огонь по сторонникам СДСП, протестовавшим против более ранних арестов и грабежей со стороны солдат. ; По сообщениям, погибло более сорока человек. В другой раз десятки получили ранения и один</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245" w:y="687"/>
        <w:rPr>
          <w:sz w:val="20"/>
          <w:szCs w:val="20"/>
          <w:lang w:val="ru-RU"/>
        </w:rPr>
      </w:pPr>
      <w:r w:rsidRPr="00457647">
        <w:rPr>
          <w:sz w:val="13"/>
          <w:szCs w:val="13"/>
          <w:lang w:val="ru-RU"/>
        </w:rPr>
        <w:t xml:space="preserve">неудавшийся "переход" </w:t>
      </w:r>
      <w:r w:rsidRPr="00457647">
        <w:rPr>
          <w:rFonts w:ascii="Garamond" w:eastAsia="Garamond" w:hAnsi="Garamond" w:cs="Garamond"/>
          <w:b w:val="0"/>
          <w:bCs w:val="0"/>
          <w:sz w:val="20"/>
          <w:szCs w:val="20"/>
          <w:lang w:val="ru-RU"/>
        </w:rPr>
        <w:t>165</w:t>
      </w:r>
    </w:p>
    <w:p w:rsidR="00CA6D5B" w:rsidRPr="00457647" w:rsidRDefault="00457647">
      <w:pPr>
        <w:pStyle w:val="1"/>
        <w:framePr w:w="6293" w:h="9926" w:hRule="exact" w:wrap="none" w:vAnchor="page" w:hAnchor="page" w:x="761" w:y="1191"/>
        <w:ind w:left="440" w:firstLine="0"/>
        <w:jc w:val="both"/>
        <w:rPr>
          <w:lang w:val="ru-RU"/>
        </w:rPr>
      </w:pPr>
      <w:r w:rsidRPr="00457647">
        <w:rPr>
          <w:lang w:val="ru-RU"/>
        </w:rPr>
        <w:t>по сообщениям, женщина была убита, когда силы безопасности предприняли насильственные действия для предотвращения демонстрации СДСП в Киншасе.</w:t>
      </w:r>
    </w:p>
    <w:p w:rsidR="00CA6D5B" w:rsidRPr="00457647" w:rsidRDefault="00457647">
      <w:pPr>
        <w:pStyle w:val="1"/>
        <w:framePr w:w="6293" w:h="9926" w:hRule="exact" w:wrap="none" w:vAnchor="page" w:hAnchor="page" w:x="761" w:y="1191"/>
        <w:ind w:left="180"/>
        <w:jc w:val="both"/>
        <w:rPr>
          <w:lang w:val="ru-RU"/>
        </w:rPr>
      </w:pPr>
      <w:r w:rsidRPr="00457647">
        <w:rPr>
          <w:lang w:val="ru-RU"/>
        </w:rPr>
        <w:t>Ухудшение ситуации внутри страны привело к остановке переговоров с МВФ. В ответ Заир приостановил выплаты по большей части своего международного долга. Все более изолированный, Мобуту согласился вновь созвать Национальную конференцию. Он, в свою очередь, провозгласил себя «суверенным» с правом принимать обязательные законодательные и исполнительные решения. Мобуту было разрешено оставаться главой государства. Основная роль конференции заключалась в выработке новой конституции для вынесения на референдум и в установлении графика парламентских и президентских выборов. Политическая ситуация внутри страны теперь была крайне запутанной. На формальном уровне было непонятно, кто правит. Мобуту по-прежнему оставался президентом и контролировал армию, силы безопасности и большую часть государственного аппарата; но не было эффективного правительства,</w:t>
      </w:r>
    </w:p>
    <w:p w:rsidR="00CA6D5B" w:rsidRPr="00457647" w:rsidRDefault="00457647">
      <w:pPr>
        <w:pStyle w:val="1"/>
        <w:framePr w:w="6293" w:h="9926" w:hRule="exact" w:wrap="none" w:vAnchor="page" w:hAnchor="page" w:x="761" w:y="1191"/>
        <w:spacing w:after="120"/>
        <w:ind w:left="180"/>
        <w:jc w:val="both"/>
        <w:rPr>
          <w:lang w:val="ru-RU"/>
        </w:rPr>
      </w:pPr>
      <w:r w:rsidRPr="00457647">
        <w:rPr>
          <w:lang w:val="ru-RU"/>
        </w:rPr>
        <w:t>В июне было объявлено, что в июле к власти приступит переходное правительство. В августе 1992 года Чисекеди был избран временным премьер-министром. По словам Нзонгола-Нталаджа,</w:t>
      </w:r>
    </w:p>
    <w:p w:rsidR="00CA6D5B" w:rsidRPr="00457647" w:rsidRDefault="00457647">
      <w:pPr>
        <w:pStyle w:val="1"/>
        <w:framePr w:w="6293" w:h="9926" w:hRule="exact" w:wrap="none" w:vAnchor="page" w:hAnchor="page" w:x="761" w:y="1191"/>
        <w:spacing w:after="180" w:line="240" w:lineRule="auto"/>
        <w:ind w:left="420" w:firstLine="0"/>
        <w:rPr>
          <w:lang w:val="ru-RU"/>
        </w:rPr>
      </w:pPr>
      <w:r w:rsidRPr="00457647">
        <w:rPr>
          <w:lang w:val="ru-RU"/>
        </w:rPr>
        <w:t xml:space="preserve">С 17:00 пятницы до 5:00 субботы, 15 августа, конголезский народ стал свидетелем самых свободных и прозрачных выборов, когда-либо проводившихся в истории страны. Почти 71 процент делегатов проголосовали за Чисекеди по сравнению с 27 процентами за Канзу [кандидата от промобуту]. В ту ночь в Киншасе мало кто спал. На рассвете голодных и измученных почетных членов </w:t>
      </w:r>
      <w:r>
        <w:t>CNS</w:t>
      </w:r>
      <w:r w:rsidRPr="00457647">
        <w:rPr>
          <w:lang w:val="ru-RU"/>
        </w:rPr>
        <w:t xml:space="preserve"> встречали восторженные толпы граждан, которые благодарили их за то, что они уважали волю народа в выборе Чисекеди. Подобно Киншасе, вся страна 15 августа 1992 года от рассвета до заката вспыхнула в радостном танце51.</w:t>
      </w:r>
    </w:p>
    <w:p w:rsidR="00CA6D5B" w:rsidRPr="00457647" w:rsidRDefault="00457647">
      <w:pPr>
        <w:pStyle w:val="1"/>
        <w:framePr w:w="6293" w:h="9926" w:hRule="exact" w:wrap="none" w:vAnchor="page" w:hAnchor="page" w:x="761" w:y="1191"/>
        <w:ind w:left="180" w:firstLine="0"/>
        <w:jc w:val="both"/>
        <w:rPr>
          <w:lang w:val="ru-RU"/>
        </w:rPr>
      </w:pPr>
      <w:r w:rsidRPr="00457647">
        <w:rPr>
          <w:lang w:val="ru-RU"/>
        </w:rPr>
        <w:t>В сентябре Национальная конференция приняла многопартийную конституцию, но Мобуту отверг ее. В октябре нападения на лидеров оппозиции в Киншасе участились, а в Катанге вспыхнуло то, что казалось этническим насилием. В ноябре Национальная конференция приняла проект конституции, предусматривающий создание Федеративной Республики Конго, введение двухпалатного законодательного органа и выборы неисполнительного президента с в основном церемониальными функциями. Исполнительная власть должна была принадлежать премьер-министру.</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166 </w:t>
      </w:r>
      <w:r w:rsidRPr="00457647">
        <w:rPr>
          <w:sz w:val="13"/>
          <w:szCs w:val="13"/>
          <w:lang w:val="ru-RU"/>
        </w:rPr>
        <w:t>Конго</w:t>
      </w:r>
    </w:p>
    <w:p w:rsidR="00CA6D5B" w:rsidRPr="00457647" w:rsidRDefault="00457647">
      <w:pPr>
        <w:pStyle w:val="1"/>
        <w:framePr w:w="6293" w:h="9936" w:hRule="exact" w:wrap="none" w:vAnchor="page" w:hAnchor="page" w:x="761" w:y="1191"/>
        <w:ind w:left="440"/>
        <w:jc w:val="both"/>
        <w:rPr>
          <w:lang w:val="ru-RU"/>
        </w:rPr>
      </w:pPr>
      <w:r w:rsidRPr="00457647">
        <w:rPr>
          <w:lang w:val="ru-RU"/>
        </w:rPr>
        <w:t>Мобуту выступил против проекта документа. В начале декабря он безуспешно пытался объявить о роспуске правительства Чисекеди. Национальная конференция распалась, и на смену ей пришел Высший совет Республики (</w:t>
      </w:r>
      <w:r>
        <w:t>HCR</w:t>
      </w:r>
      <w:r w:rsidRPr="00457647">
        <w:rPr>
          <w:lang w:val="ru-RU"/>
        </w:rPr>
        <w:t xml:space="preserve">), состоящий из 455 членов, во главе с католическим архиепископом Кисангани Лораном Монсенгво Пасинья в качестве его президента. Как высший временный исполнительный и законодательный орган, </w:t>
      </w:r>
      <w:r>
        <w:t>HCR</w:t>
      </w:r>
      <w:r w:rsidRPr="00457647">
        <w:rPr>
          <w:lang w:val="ru-RU"/>
        </w:rPr>
        <w:t xml:space="preserve"> был уполномочен вносить поправки и принимать новую конституцию, а также организовывать выборы в законодательные органы и президентские выборы. В ответ на этот эффективный захват своих полномочий Мобуту приказал приостановить работу </w:t>
      </w:r>
      <w:r>
        <w:t>HCR</w:t>
      </w:r>
      <w:r w:rsidRPr="00457647">
        <w:rPr>
          <w:lang w:val="ru-RU"/>
        </w:rPr>
        <w:t xml:space="preserve"> и правительства и постановил, что государственные служащие должны заменить министров в надзоре за правительственными министерствами, но они отказались от этого требования. Попытки президентской гвардии воспрепятствовать созыву УВКБ прекратились после организации в Киншасе публичной демонстрации протеста против действий вооруженных сил. </w:t>
      </w:r>
      <w:r>
        <w:t>HCR</w:t>
      </w:r>
      <w:r w:rsidRPr="00457647">
        <w:rPr>
          <w:lang w:val="ru-RU"/>
        </w:rPr>
        <w:t xml:space="preserve"> получил поддержку Бельгии, Франции и США в своем заявлении о Чисекеди в качестве главы правительства. К концу года в Заире разразился серьезный политический кризис52.</w:t>
      </w:r>
    </w:p>
    <w:p w:rsidR="00CA6D5B" w:rsidRPr="00457647" w:rsidRDefault="00457647">
      <w:pPr>
        <w:pStyle w:val="1"/>
        <w:framePr w:w="6293" w:h="9936" w:hRule="exact" w:wrap="none" w:vAnchor="page" w:hAnchor="page" w:x="761" w:y="1191"/>
        <w:spacing w:after="80"/>
        <w:ind w:left="440"/>
        <w:jc w:val="both"/>
        <w:rPr>
          <w:lang w:val="ru-RU"/>
        </w:rPr>
      </w:pPr>
      <w:r w:rsidRPr="00457647">
        <w:rPr>
          <w:lang w:val="ru-RU"/>
        </w:rPr>
        <w:t xml:space="preserve">Была ли национальная конференция успешной? Большинство комментаторов видят в этом провал: Мобуту все еще был у власти, и не было графика или рамок для подлинного перехода. И все же Джордж Нзонгола-Нталаджа отвечает, что на самом деле в работе Национальной конференции было много положительных аспектов. Он отмечает работу двадцати трех комиссий, которые подготовили хорошо задокументированные отчеты, исследующие историю страны и современные социальные проблемы. Материалы конференции транслировались в прямом эфире на всю страну. Кроме того, «обычные люди имели возможность влиять на ход разбирательства посредством писем, публичных форумов и ... это имело эффект укрепления конголезского гражданского общества» 53. </w:t>
      </w:r>
      <w:r w:rsidRPr="007B62D1">
        <w:rPr>
          <w:lang w:val="ru-RU"/>
        </w:rPr>
        <w:t xml:space="preserve">Политические дебаты действительно были широко распространены. </w:t>
      </w:r>
      <w:r w:rsidRPr="00457647">
        <w:rPr>
          <w:lang w:val="ru-RU"/>
        </w:rPr>
        <w:t>Организация молодых людей, называющих себя «политиками улицы»</w:t>
      </w:r>
    </w:p>
    <w:p w:rsidR="00CA6D5B" w:rsidRPr="00457647" w:rsidRDefault="00457647">
      <w:pPr>
        <w:pStyle w:val="1"/>
        <w:framePr w:w="6293" w:h="9936" w:hRule="exact" w:wrap="none" w:vAnchor="page" w:hAnchor="page" w:x="761" w:y="1191"/>
        <w:spacing w:after="140" w:line="240" w:lineRule="auto"/>
        <w:ind w:left="680" w:firstLine="0"/>
        <w:rPr>
          <w:lang w:val="ru-RU"/>
        </w:rPr>
      </w:pPr>
      <w:r w:rsidRPr="00457647">
        <w:rPr>
          <w:lang w:val="ru-RU"/>
        </w:rPr>
        <w:t>организованные в каждом муниципалитете Киншасы и с центральным органом для города в целом ... обсуждали текущие вопросы, принимали решения и искали пути их реализации. Основные действия включали публичное осуждение оппозиционных политиков, которые, как считалось, колеблются в своей решимости демократических изменений, и организацию митингов и демонстраций в поддержку различных требований демократического движения.</w:t>
      </w:r>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 xml:space="preserve">Хотя многие из этих групп были активными сторонниками Чисекеди, они не контролировались </w:t>
      </w:r>
      <w:r>
        <w:t>UDPS</w:t>
      </w:r>
      <w:r w:rsidRPr="00457647">
        <w:rPr>
          <w:lang w:val="ru-RU"/>
        </w:rPr>
        <w:t xml:space="preserve"> и могли свободно критиковать кого</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245" w:y="687"/>
        <w:rPr>
          <w:sz w:val="20"/>
          <w:szCs w:val="20"/>
          <w:lang w:val="ru-RU"/>
        </w:rPr>
      </w:pPr>
      <w:r w:rsidRPr="00457647">
        <w:rPr>
          <w:sz w:val="13"/>
          <w:szCs w:val="13"/>
          <w:lang w:val="ru-RU"/>
        </w:rPr>
        <w:t xml:space="preserve">неудавшийся "переход" </w:t>
      </w:r>
      <w:r w:rsidRPr="00457647">
        <w:rPr>
          <w:rFonts w:ascii="Garamond" w:eastAsia="Garamond" w:hAnsi="Garamond" w:cs="Garamond"/>
          <w:b w:val="0"/>
          <w:bCs w:val="0"/>
          <w:sz w:val="20"/>
          <w:szCs w:val="20"/>
          <w:lang w:val="ru-RU"/>
        </w:rPr>
        <w:t>167</w:t>
      </w:r>
    </w:p>
    <w:p w:rsidR="00CA6D5B" w:rsidRPr="00457647" w:rsidRDefault="00457647">
      <w:pPr>
        <w:pStyle w:val="1"/>
        <w:framePr w:w="6293" w:h="9907" w:hRule="exact" w:wrap="none" w:vAnchor="page" w:hAnchor="page" w:x="761" w:y="1191"/>
        <w:ind w:left="440" w:firstLine="20"/>
        <w:jc w:val="both"/>
        <w:rPr>
          <w:lang w:val="ru-RU"/>
        </w:rPr>
      </w:pPr>
      <w:r w:rsidRPr="00457647">
        <w:rPr>
          <w:lang w:val="ru-RU"/>
        </w:rPr>
        <w:t>когда бы они ни захотели.54 Эти уличные политики опирались на традиции свободных дискуссий. В течение многих лет люди обращались к «уличному радио» (</w:t>
      </w:r>
      <w:r>
        <w:t>radio</w:t>
      </w:r>
      <w:r w:rsidRPr="00457647">
        <w:rPr>
          <w:lang w:val="ru-RU"/>
        </w:rPr>
        <w:t xml:space="preserve"> </w:t>
      </w:r>
      <w:r>
        <w:t>trottoir</w:t>
      </w:r>
      <w:r w:rsidRPr="00457647">
        <w:rPr>
          <w:lang w:val="ru-RU"/>
        </w:rPr>
        <w:t>), чтобы описать такие неформальные каналы для передачи новостей55.</w:t>
      </w:r>
    </w:p>
    <w:p w:rsidR="00CA6D5B" w:rsidRPr="00457647" w:rsidRDefault="00457647">
      <w:pPr>
        <w:pStyle w:val="1"/>
        <w:framePr w:w="6293" w:h="9907" w:hRule="exact" w:wrap="none" w:vAnchor="page" w:hAnchor="page" w:x="761" w:y="1191"/>
        <w:ind w:left="160" w:firstLine="260"/>
        <w:jc w:val="both"/>
        <w:rPr>
          <w:lang w:val="ru-RU"/>
        </w:rPr>
      </w:pPr>
      <w:r w:rsidRPr="00457647">
        <w:rPr>
          <w:lang w:val="ru-RU"/>
        </w:rPr>
        <w:t xml:space="preserve">В январе 1993 года </w:t>
      </w:r>
      <w:r>
        <w:t>HCR</w:t>
      </w:r>
      <w:r w:rsidRPr="00457647">
        <w:rPr>
          <w:lang w:val="ru-RU"/>
        </w:rPr>
        <w:t xml:space="preserve"> предъявил Мобуту свой первый ультиматум, заявив, что он будет снят с должности, если он не отменит свое решение о роспуске переходного правительства, а затем объявил его виновным в государственной измене. В течение января противники Мобуту проводили демонстрации и забастовки. Войска неоднократно открывали огонь, несколько демонстрантов были убиты. Кратковременная всеобщая забастовка и кампания гражданского неповиновения, организованная </w:t>
      </w:r>
      <w:r>
        <w:t>USOR</w:t>
      </w:r>
      <w:r w:rsidRPr="00457647">
        <w:rPr>
          <w:lang w:val="ru-RU"/>
        </w:rPr>
        <w:t>, привели к гибели пяти человек и многочисленным ранениям. Президентская гвардия была вызвана для подавления беспорядков недовольными войсками в знак протеста против попытки президента расплатиться с ними дискредитированными банкнотами, что указывает на серьезные разногласия в армии и силах безопасности. В конечном итоге порядок был восстановлен, но только после смерти около 65 человек, в том числе французского посла, и вмешательство французских и бельгийских войск. И снова они отказались от размещения Мобуту.56</w:t>
      </w:r>
    </w:p>
    <w:p w:rsidR="00CA6D5B" w:rsidRPr="00457647" w:rsidRDefault="00457647">
      <w:pPr>
        <w:pStyle w:val="1"/>
        <w:framePr w:w="6293" w:h="9907" w:hRule="exact" w:wrap="none" w:vAnchor="page" w:hAnchor="page" w:x="761" w:y="1191"/>
        <w:ind w:left="160" w:firstLine="260"/>
        <w:jc w:val="both"/>
        <w:rPr>
          <w:lang w:val="ru-RU"/>
        </w:rPr>
      </w:pPr>
      <w:r w:rsidRPr="00457647">
        <w:rPr>
          <w:lang w:val="ru-RU"/>
        </w:rPr>
        <w:t xml:space="preserve">В декабре 1993 года на митинге в Колвези, на котором присутствовал Нгуза Карл-и-Бонд, губернатор провинции Шаба объявил автономию провинции, снова вернувшись к названию </w:t>
      </w:r>
      <w:r w:rsidRPr="007B62D1">
        <w:rPr>
          <w:lang w:val="ru-RU"/>
        </w:rPr>
        <w:t xml:space="preserve">Катанги. </w:t>
      </w:r>
      <w:r w:rsidRPr="00457647">
        <w:rPr>
          <w:lang w:val="ru-RU"/>
        </w:rPr>
        <w:t xml:space="preserve">В январе 1994 года Мобуту предъявил ультиматум всем сторонам в попытке выйти из тупика, который привел к соглашению о формировании правительства «национального примирения». Ободренный неожиданным уровнем поддержки, Мобуту распустил </w:t>
      </w:r>
      <w:r>
        <w:t>HCR</w:t>
      </w:r>
      <w:r w:rsidRPr="00457647">
        <w:rPr>
          <w:lang w:val="ru-RU"/>
        </w:rPr>
        <w:t xml:space="preserve"> и Национальную ассамблею и отправил в отставку правительство назначенного им премьер-министра Фостина Бириндвы. Он объявил о конкурсе между Чисекеди и Мулумба Лукойи за пост премьер-министра, который будет определен законодательным собранием, известным как </w:t>
      </w:r>
      <w:r>
        <w:t>Haut</w:t>
      </w:r>
      <w:r w:rsidRPr="00457647">
        <w:rPr>
          <w:lang w:val="ru-RU"/>
        </w:rPr>
        <w:t xml:space="preserve"> </w:t>
      </w:r>
      <w:r>
        <w:t>Conseil</w:t>
      </w:r>
      <w:r w:rsidRPr="00457647">
        <w:rPr>
          <w:lang w:val="ru-RU"/>
        </w:rPr>
        <w:t xml:space="preserve"> </w:t>
      </w:r>
      <w:r>
        <w:t>de</w:t>
      </w:r>
      <w:r w:rsidRPr="00457647">
        <w:rPr>
          <w:lang w:val="ru-RU"/>
        </w:rPr>
        <w:t xml:space="preserve"> </w:t>
      </w:r>
      <w:r>
        <w:t>la</w:t>
      </w:r>
      <w:r w:rsidRPr="00457647">
        <w:rPr>
          <w:lang w:val="ru-RU"/>
        </w:rPr>
        <w:t xml:space="preserve"> </w:t>
      </w:r>
      <w:r>
        <w:t>Republique</w:t>
      </w:r>
      <w:r w:rsidRPr="00457647">
        <w:rPr>
          <w:lang w:val="ru-RU"/>
        </w:rPr>
        <w:t xml:space="preserve"> - </w:t>
      </w:r>
      <w:r>
        <w:t>Parlement</w:t>
      </w:r>
      <w:r w:rsidRPr="00457647">
        <w:rPr>
          <w:lang w:val="ru-RU"/>
        </w:rPr>
        <w:t xml:space="preserve"> </w:t>
      </w:r>
      <w:r>
        <w:t>de</w:t>
      </w:r>
      <w:r w:rsidRPr="00457647">
        <w:rPr>
          <w:lang w:val="ru-RU"/>
        </w:rPr>
        <w:t xml:space="preserve"> </w:t>
      </w:r>
      <w:r>
        <w:t>Transition</w:t>
      </w:r>
      <w:r w:rsidRPr="00457647">
        <w:rPr>
          <w:lang w:val="ru-RU"/>
        </w:rPr>
        <w:t xml:space="preserve"> (</w:t>
      </w:r>
      <w:r>
        <w:t>HCR</w:t>
      </w:r>
      <w:r w:rsidRPr="00457647">
        <w:rPr>
          <w:lang w:val="ru-RU"/>
        </w:rPr>
        <w:t xml:space="preserve"> - </w:t>
      </w:r>
      <w:r>
        <w:t>PT</w:t>
      </w:r>
      <w:r w:rsidRPr="00457647">
        <w:rPr>
          <w:lang w:val="ru-RU"/>
        </w:rPr>
        <w:t xml:space="preserve">). Этот новый парламент был созван 23 января под председательством архиепископа Монсенгво. </w:t>
      </w:r>
      <w:r>
        <w:t>HCR</w:t>
      </w:r>
      <w:r w:rsidRPr="00457647">
        <w:rPr>
          <w:lang w:val="ru-RU"/>
        </w:rPr>
        <w:t>-</w:t>
      </w:r>
      <w:r>
        <w:t>PT</w:t>
      </w:r>
      <w:r w:rsidRPr="00457647">
        <w:rPr>
          <w:lang w:val="ru-RU"/>
        </w:rPr>
        <w:t xml:space="preserve"> немедленно отклонил процедуру Мобуту для избрания нового премьер-министра и, в конце концов, в июне 1994 года ратифицировал кандидатуру семи представителей оппозиции (но не Чисекеди) на пост премьер-министра. Состоялись выборы на пост премьер-министра, и при поддержке МВФ был избран Леон Кенго ва Дондо - выборы, подвергшиеся резкой критике со стороны СДСП. В течение июня Чисекеди был ненадолго задержан, но затем был освобожден после ожесточенных протестов его сторонников в Киншасе. К июлю новое правительство было при поддержке МВФ - выборы, подвергшиеся резкой критике со стороны СДСП. В течение июня Чисекеди был ненадолго задержан, но затем был освобожден после ожесточенных протестов его сторонников в Киншасе. К июлю новое правительство было при поддержке МВФ - выборы, подвергшиеся резкой критике со стороны СДСП. В июне Чисекеди ненадолго задержали, но затем освободили после яростных протестов его сторонников в Киншасе. К июлю новое правительство было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Pr>
          <w:rFonts w:ascii="Garamond" w:eastAsia="Garamond" w:hAnsi="Garamond" w:cs="Garamond"/>
          <w:b w:val="0"/>
          <w:bCs w:val="0"/>
          <w:sz w:val="20"/>
          <w:szCs w:val="20"/>
        </w:rPr>
        <w:t>i</w:t>
      </w:r>
      <w:r w:rsidRPr="00457647">
        <w:rPr>
          <w:rFonts w:ascii="Garamond" w:eastAsia="Garamond" w:hAnsi="Garamond" w:cs="Garamond"/>
          <w:b w:val="0"/>
          <w:bCs w:val="0"/>
          <w:sz w:val="20"/>
          <w:szCs w:val="20"/>
          <w:lang w:val="ru-RU"/>
        </w:rPr>
        <w:t xml:space="preserve">68 </w:t>
      </w:r>
      <w:r w:rsidRPr="00457647">
        <w:rPr>
          <w:sz w:val="13"/>
          <w:szCs w:val="13"/>
          <w:lang w:val="ru-RU"/>
        </w:rPr>
        <w:t>Конго</w:t>
      </w:r>
    </w:p>
    <w:p w:rsidR="00CA6D5B" w:rsidRPr="00457647" w:rsidRDefault="00457647">
      <w:pPr>
        <w:pStyle w:val="1"/>
        <w:framePr w:w="6293" w:h="9936" w:hRule="exact" w:wrap="none" w:vAnchor="page" w:hAnchor="page" w:x="761" w:y="1191"/>
        <w:ind w:left="160" w:firstLine="0"/>
        <w:jc w:val="both"/>
        <w:rPr>
          <w:lang w:val="ru-RU"/>
        </w:rPr>
      </w:pPr>
      <w:r w:rsidRPr="00457647">
        <w:rPr>
          <w:lang w:val="ru-RU"/>
        </w:rPr>
        <w:t xml:space="preserve">в должности, с несколькими открытыми портфелями для кандидатов от </w:t>
      </w:r>
      <w:r>
        <w:t>UDPS</w:t>
      </w:r>
      <w:r w:rsidRPr="00457647">
        <w:rPr>
          <w:lang w:val="ru-RU"/>
        </w:rPr>
        <w:t>. Но элементы радикальной оппозиции, включая СДСП, призвали к демонстрациям в Киншасе.</w:t>
      </w:r>
    </w:p>
    <w:p w:rsidR="00CA6D5B" w:rsidRPr="00457647" w:rsidRDefault="00457647">
      <w:pPr>
        <w:pStyle w:val="1"/>
        <w:framePr w:w="6293" w:h="9936" w:hRule="exact" w:wrap="none" w:vAnchor="page" w:hAnchor="page" w:x="761" w:y="1191"/>
        <w:spacing w:after="420"/>
        <w:ind w:left="440"/>
        <w:jc w:val="both"/>
        <w:rPr>
          <w:lang w:val="ru-RU"/>
        </w:rPr>
      </w:pPr>
      <w:r w:rsidRPr="00457647">
        <w:rPr>
          <w:lang w:val="ru-RU"/>
        </w:rPr>
        <w:t>В феврале 1994 года Всемирный банк закрыл свой офис в Киншасе, а в июне Заир был отстранен от работы в МВФ. После гражданских беспорядков 1991 года частные инвестиции практически прекратились. Крах горнодобывающей промышленности означал, что фундамент богатства, который поддерживал политический процесс, был утерян. В 1994 году объем добычи упал. В 1995 и 1996 годах последовало небольшое улучшение, когда объем производства вырос до 54 000 тонн и 42 425 тонн меди соответственно. Но во второй половине десятилетия в этом секторе наблюдался спад, производство остановилось на уровне около 50 000 тонн. В 1997 году производство снизилось до 4 041 тонны. Гекаминов сейчас почти не существовало57.</w:t>
      </w:r>
    </w:p>
    <w:p w:rsidR="00CA6D5B" w:rsidRPr="00457647" w:rsidRDefault="00457647">
      <w:pPr>
        <w:pStyle w:val="20"/>
        <w:framePr w:w="6293" w:h="9936" w:hRule="exact" w:wrap="none" w:vAnchor="page" w:hAnchor="page" w:x="761" w:y="1191"/>
        <w:spacing w:after="120"/>
        <w:jc w:val="center"/>
        <w:rPr>
          <w:sz w:val="19"/>
          <w:szCs w:val="19"/>
          <w:lang w:val="ru-RU"/>
        </w:rPr>
      </w:pPr>
      <w:bookmarkStart w:id="164" w:name="bookmark163"/>
      <w:bookmarkStart w:id="165" w:name="bookmark164"/>
      <w:bookmarkStart w:id="166" w:name="bookmark165"/>
      <w:r w:rsidRPr="00457647">
        <w:rPr>
          <w:rFonts w:ascii="Arial" w:eastAsia="Arial" w:hAnsi="Arial" w:cs="Arial"/>
          <w:b/>
          <w:bCs/>
          <w:sz w:val="19"/>
          <w:szCs w:val="19"/>
          <w:lang w:val="ru-RU"/>
        </w:rPr>
        <w:t>Расстроенный переход</w:t>
      </w:r>
      <w:bookmarkEnd w:id="164"/>
      <w:bookmarkEnd w:id="165"/>
      <w:bookmarkEnd w:id="166"/>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 xml:space="preserve">Между 1990 и 1994 годами было несколько моментов, когда Мобуту можно было убрать. Но главная оппозиционная партия СДСП и ее лидер Чисекеди не смогли дать никаких результатов. Де Виллер и Чонда утверждают, что озабоченность Чисекеди своим премьерским постом заставила оппозицию упустить из виду свои реальные политические цели. Более того, его запутанная стратегия дезориентировала сторонников. «Спаситель Моисей» превратился в «Сфинкса» без четкой политической позиции »58. </w:t>
      </w:r>
      <w:r w:rsidRPr="007B62D1">
        <w:rPr>
          <w:lang w:val="ru-RU"/>
        </w:rPr>
        <w:t xml:space="preserve">Другие наблюдатели выражают подобное разочарование. </w:t>
      </w:r>
      <w:r w:rsidRPr="00457647">
        <w:rPr>
          <w:lang w:val="ru-RU"/>
        </w:rPr>
        <w:t>Мартенс отчаялся, что оппозиция не сможет двинуться с места, когда оптимизм масс был на пике, после выступления Мобуту 24 апреля 1990 года. Промедление в конечном итоге привело к демобилизации и обескураживанию народного движения - единственной силы, которая мог бы смести Мобуту в сторону.59</w:t>
      </w:r>
    </w:p>
    <w:p w:rsidR="00CA6D5B" w:rsidRPr="00457647" w:rsidRDefault="00457647">
      <w:pPr>
        <w:pStyle w:val="1"/>
        <w:framePr w:w="6293" w:h="9936" w:hRule="exact" w:wrap="none" w:vAnchor="page" w:hAnchor="page" w:x="761" w:y="1191"/>
        <w:ind w:left="440"/>
        <w:jc w:val="both"/>
        <w:rPr>
          <w:lang w:val="ru-RU"/>
        </w:rPr>
      </w:pPr>
      <w:r w:rsidRPr="00457647">
        <w:rPr>
          <w:lang w:val="ru-RU"/>
        </w:rPr>
        <w:t>К 1994 году политика вернулась к модели этнической мобилизации, подобной кризису 1960-х годов. Даже лидеры главного сторонника «перехода» - СДСП - все больше обращали внимание на свои этнические вотчины среди луба из Касаи. К 1996 году оппозиция исчерпала энергию, которая вдохновляла первые годы переходного периода. Показателен опыт Нзонгола-Нталаджа в 1996 году. Он вернулся в Заир в апреле 1992 года после нескольких лет отъезда из страны. Его приверженность переходу была решительной и принципиальной. Однако в конце 1996 года он ушел в отставку со своей официальной должности в Национальной комиссии по выборам (</w:t>
      </w:r>
      <w:r>
        <w:t>CNE</w:t>
      </w:r>
      <w:r w:rsidRPr="00457647">
        <w:rPr>
          <w:lang w:val="ru-RU"/>
        </w:rPr>
        <w:t>). Он пишет, что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245" w:y="687"/>
        <w:rPr>
          <w:sz w:val="20"/>
          <w:szCs w:val="20"/>
          <w:lang w:val="ru-RU"/>
        </w:rPr>
      </w:pPr>
      <w:r w:rsidRPr="00457647">
        <w:rPr>
          <w:sz w:val="13"/>
          <w:szCs w:val="13"/>
          <w:lang w:val="ru-RU"/>
        </w:rPr>
        <w:t xml:space="preserve">неудавшийся "переход" </w:t>
      </w:r>
      <w:r w:rsidRPr="00457647">
        <w:rPr>
          <w:rFonts w:ascii="Garamond" w:eastAsia="Garamond" w:hAnsi="Garamond" w:cs="Garamond"/>
          <w:b w:val="0"/>
          <w:bCs w:val="0"/>
          <w:sz w:val="20"/>
          <w:szCs w:val="20"/>
          <w:lang w:val="ru-RU"/>
        </w:rPr>
        <w:t>169</w:t>
      </w:r>
    </w:p>
    <w:p w:rsidR="00CA6D5B" w:rsidRPr="00457647" w:rsidRDefault="00457647">
      <w:pPr>
        <w:pStyle w:val="1"/>
        <w:framePr w:w="6293" w:h="9931" w:hRule="exact" w:wrap="none" w:vAnchor="page" w:hAnchor="page" w:x="761" w:y="1191"/>
        <w:spacing w:line="240" w:lineRule="auto"/>
        <w:ind w:left="440" w:firstLine="0"/>
        <w:rPr>
          <w:lang w:val="ru-RU"/>
        </w:rPr>
      </w:pPr>
      <w:r w:rsidRPr="00457647">
        <w:rPr>
          <w:lang w:val="ru-RU"/>
        </w:rPr>
        <w:t>За одиннадцать месяцев до долгожданного рождения Третьей республики было очевидно, что институты, ответственные за управление переходным процессом, потерпят неудачу, один за другим, каждый из основных компонентов институциональной структуры переходного периода.</w:t>
      </w:r>
    </w:p>
    <w:p w:rsidR="00CA6D5B" w:rsidRPr="00457647" w:rsidRDefault="00457647">
      <w:pPr>
        <w:pStyle w:val="1"/>
        <w:framePr w:w="6293" w:h="9931" w:hRule="exact" w:wrap="none" w:vAnchor="page" w:hAnchor="page" w:x="761" w:y="1191"/>
        <w:spacing w:after="200" w:line="240" w:lineRule="auto"/>
        <w:ind w:left="420" w:firstLine="0"/>
        <w:rPr>
          <w:lang w:val="ru-RU"/>
        </w:rPr>
      </w:pPr>
      <w:r w:rsidRPr="00457647">
        <w:rPr>
          <w:lang w:val="ru-RU"/>
        </w:rPr>
        <w:t>не смог помочь осуществить переход к демократии в Конго. демократическое движение потеряло доверие.</w:t>
      </w:r>
    </w:p>
    <w:p w:rsidR="00CA6D5B" w:rsidRPr="00457647" w:rsidRDefault="00457647">
      <w:pPr>
        <w:pStyle w:val="1"/>
        <w:framePr w:w="6293" w:h="9931" w:hRule="exact" w:wrap="none" w:vAnchor="page" w:hAnchor="page" w:x="761" w:y="1191"/>
        <w:ind w:left="180" w:firstLine="0"/>
        <w:jc w:val="both"/>
        <w:rPr>
          <w:lang w:val="ru-RU"/>
        </w:rPr>
      </w:pPr>
      <w:r w:rsidRPr="00457647">
        <w:rPr>
          <w:lang w:val="ru-RU"/>
        </w:rPr>
        <w:t>Это было результатом, как говорит нам Нзонгола-Нталаджа, «подрыва процесса демократизации политическим классом» 60.</w:t>
      </w:r>
    </w:p>
    <w:p w:rsidR="00CA6D5B" w:rsidRPr="00457647" w:rsidRDefault="00457647">
      <w:pPr>
        <w:pStyle w:val="1"/>
        <w:framePr w:w="6293" w:h="9931" w:hRule="exact" w:wrap="none" w:vAnchor="page" w:hAnchor="page" w:x="761" w:y="1191"/>
        <w:ind w:left="180"/>
        <w:jc w:val="both"/>
        <w:rPr>
          <w:lang w:val="ru-RU"/>
        </w:rPr>
      </w:pPr>
      <w:r w:rsidRPr="00457647">
        <w:rPr>
          <w:lang w:val="ru-RU"/>
        </w:rPr>
        <w:t>Оппозиция не только не смогла сместить диктатора, но и, похоже, все больше и больше не желала этого делать. Еще в ноябре 1996 года Чисекеди повторил мантру: «Переход признает две политические семьи; президента Мобуту и ​​оппозиции, лидером которой я являюсь. Сегодня эти два лидера, то есть две семьи, будут объединены »61. Борьба перешла в сопротивление в сельской местности, особенно на востоке страны. Но это также означало возврат к более «базовой» форме политики, предполагающей местные и этнические привязанности, а не политическую идеологию или классовую политику.</w:t>
      </w:r>
    </w:p>
    <w:p w:rsidR="00CA6D5B" w:rsidRPr="00457647" w:rsidRDefault="00457647">
      <w:pPr>
        <w:pStyle w:val="1"/>
        <w:framePr w:w="6293" w:h="9931" w:hRule="exact" w:wrap="none" w:vAnchor="page" w:hAnchor="page" w:x="761" w:y="1191"/>
        <w:ind w:left="180"/>
        <w:jc w:val="both"/>
        <w:rPr>
          <w:lang w:val="ru-RU"/>
        </w:rPr>
      </w:pPr>
      <w:r w:rsidRPr="00457647">
        <w:rPr>
          <w:lang w:val="ru-RU"/>
        </w:rPr>
        <w:t>Как же тогда мы можем понять процессы, происходившие в переходный период? Во многих отношениях они имели поразительное сходство с борьбой за демократию, которая смела старые режимы в других частях континента. Даже там, где эти «переходы» были успешными, новые правительства легко убедили принять программу неолиберальной приватизации. Те, кто проводил эти реформы, были, по сути, членами ограниченного политического класса, которые, по словам двух критиков, сделали «немногим больше, чем». стабилизировать угрожающие собственности ситуации за счет мгновенного возрождения элит »62. Мартенс утверждает, что нужен был другой тип организации, которая помогла бы руководить и координировать массовые массовые силы, возникшие в период с 1990 по 1994 год. Безусловно, в приходских комитетах, районных группах и среди профсоюзных активистов существовала зарождающаяся альтернатива, которая могла бы найти более последовательное руководство с организацией, которая отказалась идти на компромисс с режимом. Мартенс описывает, что могла бы сделать такая организация: «Революционная организация могла бы выразить эти потребности: немедленный уход Мобуту и ​​всех динозавров; судебное преследование всех мобутистов, ответственных за репрессии и коррупцию; [и] конец иностранному господству в Конго »63. Тем не менее, хотя мы можем разделить некоторое разочарование Мартенса по поводу Мартенс описывает, что могла бы сделать такая организация: «Революционная организация могла бы выразить эти потребности: немедленный уход Мобуту и ​​всех динозавров; судебное преследование всех мобутистов, ответственных за репрессии и коррупцию; [и] конец иностранному господству в Конго »63. Тем не менее, хотя мы можем разделить некоторое разочарование Мартенса по поводу Мартенс описывает, что могла бы сделать такая организация: «Революционная организация могла бы выразить эти потребности: немедленный уход Мобуту и ​​всех динозавров; судебное преследование всех мобутистов, ответственных за репрессии и коррупцию; [и] конец иностранному господству в Конго »63. Тем не менее, хотя мы можем разделить некоторое разочарование Мартенса по поводу</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170 </w:t>
      </w:r>
      <w:r w:rsidRPr="00457647">
        <w:rPr>
          <w:sz w:val="13"/>
          <w:szCs w:val="13"/>
          <w:lang w:val="ru-RU"/>
        </w:rPr>
        <w:t>Конго</w:t>
      </w:r>
    </w:p>
    <w:p w:rsidR="00CA6D5B" w:rsidRPr="00457647" w:rsidRDefault="00457647">
      <w:pPr>
        <w:pStyle w:val="1"/>
        <w:framePr w:w="6293" w:h="9859" w:hRule="exact" w:wrap="none" w:vAnchor="page" w:hAnchor="page" w:x="761" w:y="1191"/>
        <w:ind w:left="180" w:firstLine="0"/>
        <w:jc w:val="both"/>
        <w:rPr>
          <w:lang w:val="ru-RU"/>
        </w:rPr>
      </w:pPr>
      <w:r w:rsidRPr="00457647">
        <w:rPr>
          <w:lang w:val="ru-RU"/>
        </w:rPr>
        <w:t>отсутствие серьезной организационной силы, существовало множество факторов, препятствовавших возникновению такого явления. Одной из основных слабостей было отсутствие организованных левых с традициями последовательной, рядовой политики. Поколение политических лидеров, боевиков, профсоюзных активистов и интеллектуалов, именно те, кто мог бы создать такую ​​организацию, остались без своей идеологической опоры после распада Советского Союза и его блока. Одна из причин, по которой оппозиция продолжала полагаться на Национальную конференцию, заключалась в том, что ей нужно было чем-то заполнить этот идеологический вакуум. В городах не было другой серьезной политической силы, которая предлагала бы жизнеспособную альтернативу.</w:t>
      </w:r>
    </w:p>
    <w:p w:rsidR="00CA6D5B" w:rsidRPr="00457647" w:rsidRDefault="00457647">
      <w:pPr>
        <w:pStyle w:val="1"/>
        <w:framePr w:w="6293" w:h="9859" w:hRule="exact" w:wrap="none" w:vAnchor="page" w:hAnchor="page" w:x="761" w:y="1191"/>
        <w:spacing w:after="140"/>
        <w:ind w:left="440"/>
        <w:jc w:val="both"/>
        <w:rPr>
          <w:lang w:val="ru-RU"/>
        </w:rPr>
      </w:pPr>
      <w:r w:rsidRPr="00457647">
        <w:rPr>
          <w:lang w:val="ru-RU"/>
        </w:rPr>
        <w:t>Некоторые комментаторы утверждают, что весь политический класс, как правительство, так и оппозиция, просто были полны решимости обеспечить себе наибольшую долю государственной власти и покровительства и были нацелены не на смену режима, а только на правительство. Такая точка зрения предполагает, что народ Заира, который выражал свою принципиальную оппозицию режиму Мобуту на протяжении всего «переходного периода», был фактически предан политическим руководством всех партий. Таково было мнение Лока Не Конго, написавшего в 1995 году:</w:t>
      </w:r>
      <w:r w:rsidRPr="00457647">
        <w:rPr>
          <w:lang w:val="ru-RU"/>
        </w:rPr>
        <w:softHyphen/>
      </w:r>
    </w:p>
    <w:p w:rsidR="00CA6D5B" w:rsidRPr="00457647" w:rsidRDefault="00457647">
      <w:pPr>
        <w:pStyle w:val="1"/>
        <w:framePr w:w="6293" w:h="9859" w:hRule="exact" w:wrap="none" w:vAnchor="page" w:hAnchor="page" w:x="761" w:y="1191"/>
        <w:spacing w:after="200" w:line="240" w:lineRule="auto"/>
        <w:ind w:left="680" w:firstLine="0"/>
        <w:rPr>
          <w:lang w:val="ru-RU"/>
        </w:rPr>
      </w:pPr>
      <w:r w:rsidRPr="00457647">
        <w:rPr>
          <w:lang w:val="ru-RU"/>
        </w:rPr>
        <w:t>Голод, болезни, постоянная смерть, социальная и физическая незащищенность опустошили наше население. Последовательные неудачи оппозиции, предательства наших лидеров, обескураживают и разоружают, население голодно. Есть опасения, что завтра они перестанут слушать оппозицию.</w:t>
      </w:r>
    </w:p>
    <w:p w:rsidR="00CA6D5B" w:rsidRPr="00457647" w:rsidRDefault="00457647">
      <w:pPr>
        <w:pStyle w:val="1"/>
        <w:framePr w:w="6293" w:h="9859" w:hRule="exact" w:wrap="none" w:vAnchor="page" w:hAnchor="page" w:x="761" w:y="1191"/>
        <w:ind w:left="440" w:firstLine="0"/>
        <w:jc w:val="both"/>
        <w:rPr>
          <w:lang w:val="ru-RU"/>
        </w:rPr>
      </w:pPr>
      <w:r w:rsidRPr="00457647">
        <w:rPr>
          <w:lang w:val="ru-RU"/>
        </w:rPr>
        <w:t>Через шесть месяцев после написания этих слов Не Конго призвал к программе «гражданского неповиновения», которая включала бы народный отказ сотрудничать с государством на любом уровне. Он ясно дал понять, что «это предполагает, что оппозиция организует себя, чтобы установить по всей стране параллельную администрацию, полицию и систему правосудия» 64.</w:t>
      </w:r>
      <w:r w:rsidRPr="00457647">
        <w:rPr>
          <w:lang w:val="ru-RU"/>
        </w:rPr>
        <w:softHyphen/>
      </w:r>
    </w:p>
    <w:p w:rsidR="00CA6D5B" w:rsidRPr="00457647" w:rsidRDefault="00457647">
      <w:pPr>
        <w:pStyle w:val="1"/>
        <w:framePr w:w="6293" w:h="9859" w:hRule="exact" w:wrap="none" w:vAnchor="page" w:hAnchor="page" w:x="761" w:y="1191"/>
        <w:ind w:left="440"/>
        <w:jc w:val="both"/>
        <w:rPr>
          <w:lang w:val="ru-RU"/>
        </w:rPr>
      </w:pPr>
      <w:r w:rsidRPr="00457647">
        <w:rPr>
          <w:lang w:val="ru-RU"/>
        </w:rPr>
        <w:t>Ретроспективный призыв Мартенса к революционной борьбе, которая возникнет из социальных сил, оставшихся без названия, согласуется со знакомым рассказом о конголезском сопротивлении, которое видит только упущенные возможности и предположения относительно того, что могло произойти. Нзонгола-Нталаджа восхищается массовыми проявлениями протеста и демократии в переходный период, но видит их роль в укреплении работы Национальной конференции. Нигде не было политики, которая ставила бы организацию улицы, сообщества и рабочего места в центр изменений.</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245" w:y="702"/>
        <w:rPr>
          <w:sz w:val="13"/>
          <w:szCs w:val="13"/>
          <w:lang w:val="ru-RU"/>
        </w:rPr>
      </w:pPr>
      <w:r w:rsidRPr="00457647">
        <w:rPr>
          <w:sz w:val="13"/>
          <w:szCs w:val="13"/>
          <w:lang w:val="ru-RU"/>
        </w:rPr>
        <w:t>неудавшийся "переход"</w:t>
      </w:r>
    </w:p>
    <w:p w:rsidR="00CA6D5B" w:rsidRPr="00457647" w:rsidRDefault="00457647">
      <w:pPr>
        <w:pStyle w:val="a9"/>
        <w:framePr w:wrap="none" w:vAnchor="page" w:hAnchor="page" w:x="6910" w:y="711"/>
        <w:rPr>
          <w:sz w:val="20"/>
          <w:szCs w:val="20"/>
          <w:lang w:val="ru-RU"/>
        </w:rPr>
      </w:pPr>
      <w:r w:rsidRPr="00457647">
        <w:rPr>
          <w:rFonts w:ascii="Garamond" w:eastAsia="Garamond" w:hAnsi="Garamond" w:cs="Garamond"/>
          <w:b w:val="0"/>
          <w:bCs w:val="0"/>
          <w:sz w:val="20"/>
          <w:szCs w:val="20"/>
          <w:lang w:val="ru-RU"/>
        </w:rPr>
        <w:t>171</w:t>
      </w:r>
    </w:p>
    <w:p w:rsidR="00CA6D5B" w:rsidRPr="00457647" w:rsidRDefault="00457647">
      <w:pPr>
        <w:pStyle w:val="1"/>
        <w:framePr w:w="6293" w:h="3667" w:hRule="exact" w:wrap="none" w:vAnchor="page" w:hAnchor="page" w:x="761" w:y="1191"/>
        <w:ind w:left="180"/>
        <w:jc w:val="both"/>
        <w:rPr>
          <w:lang w:val="ru-RU"/>
        </w:rPr>
      </w:pPr>
      <w:r w:rsidRPr="00457647">
        <w:rPr>
          <w:lang w:val="ru-RU"/>
        </w:rPr>
        <w:t>В апреле 1996 года, после многих месяцев борьбы между президентом и оппозицией, было объявлено, что президентские выборы и выборы в законодательные органы будут проведены в мае 1997 года. Однако в течение мая и июня 1996 года масштабы боевых действий в восточном Заире усилились. В августе президент Мобуту уехал «на несколько месяцев» за границу для оказания медицинской помощи. В сентябре и октябре на востоке страны возникло крупное восстание, а в конце октября на севере Киву было объявлено чрезвычайное положение. Однако повстанцы расширили свой контроль над регионом и захватили Гому. Боевые действия и нарушение закона и порядка на востоке привели к масштабному гуманитарному кризису, который в сочетании с восстанием поставил под угрозу целостность заирского государства. В этом контексте борьба между президентом и легальной оппозицией отошла на второй план.</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4"/>
        <w:framePr w:wrap="none" w:vAnchor="page" w:hAnchor="page" w:x="4006" w:y="2603"/>
        <w:spacing w:line="240" w:lineRule="auto"/>
        <w:ind w:firstLine="0"/>
        <w:jc w:val="both"/>
        <w:rPr>
          <w:sz w:val="32"/>
          <w:szCs w:val="32"/>
          <w:lang w:val="ru-RU"/>
        </w:rPr>
      </w:pPr>
      <w:r w:rsidRPr="00457647">
        <w:rPr>
          <w:rFonts w:ascii="Times New Roman" w:eastAsia="Times New Roman" w:hAnsi="Times New Roman" w:cs="Times New Roman"/>
          <w:sz w:val="32"/>
          <w:szCs w:val="32"/>
          <w:lang w:val="ru-RU"/>
        </w:rPr>
        <w:t>6</w:t>
      </w:r>
    </w:p>
    <w:p w:rsidR="00CA6D5B" w:rsidRPr="00457647" w:rsidRDefault="00457647">
      <w:pPr>
        <w:pStyle w:val="11"/>
        <w:framePr w:w="6293" w:h="307" w:hRule="exact" w:wrap="none" w:vAnchor="page" w:hAnchor="page" w:x="761" w:y="3433"/>
        <w:jc w:val="center"/>
        <w:rPr>
          <w:sz w:val="24"/>
          <w:szCs w:val="24"/>
          <w:lang w:val="ru-RU"/>
        </w:rPr>
      </w:pPr>
      <w:bookmarkStart w:id="167" w:name="bookmark166"/>
      <w:bookmarkStart w:id="168" w:name="bookmark167"/>
      <w:bookmarkStart w:id="169" w:name="bookmark168"/>
      <w:r w:rsidRPr="00457647">
        <w:rPr>
          <w:rFonts w:ascii="Arial" w:eastAsia="Arial" w:hAnsi="Arial" w:cs="Arial"/>
          <w:b/>
          <w:bCs/>
          <w:sz w:val="24"/>
          <w:szCs w:val="24"/>
          <w:lang w:val="ru-RU"/>
        </w:rPr>
        <w:t>спекулянты и воры</w:t>
      </w:r>
      <w:bookmarkEnd w:id="167"/>
      <w:bookmarkEnd w:id="168"/>
      <w:bookmarkEnd w:id="169"/>
    </w:p>
    <w:p w:rsidR="00CA6D5B" w:rsidRPr="00457647" w:rsidRDefault="00457647">
      <w:pPr>
        <w:pStyle w:val="1"/>
        <w:framePr w:w="6293" w:h="5650" w:hRule="exact" w:wrap="none" w:vAnchor="page" w:hAnchor="page" w:x="761" w:y="5574"/>
        <w:spacing w:after="120"/>
        <w:ind w:left="440" w:firstLine="0"/>
        <w:jc w:val="both"/>
        <w:rPr>
          <w:lang w:val="ru-RU"/>
        </w:rPr>
      </w:pPr>
      <w:r w:rsidRPr="00457647">
        <w:rPr>
          <w:lang w:val="ru-RU"/>
        </w:rPr>
        <w:t>В мае 1997 года силы Лорана Кабилы взяли Киншасу и объявили об освобождении того, что сейчас называется Демократической Республикой Конго. Два с половиной года спустя, на Рождество 1999 года, епископ Букаву Эммануэль Каталико описал восстание Кабилы самым критическим образом. Его честность оказалась фатальной.</w:t>
      </w:r>
    </w:p>
    <w:p w:rsidR="00CA6D5B" w:rsidRPr="00457647" w:rsidRDefault="00457647">
      <w:pPr>
        <w:pStyle w:val="1"/>
        <w:framePr w:w="6293" w:h="5650" w:hRule="exact" w:wrap="none" w:vAnchor="page" w:hAnchor="page" w:x="761" w:y="5574"/>
        <w:spacing w:after="180" w:line="240" w:lineRule="auto"/>
        <w:ind w:left="680" w:firstLine="0"/>
        <w:rPr>
          <w:lang w:val="ru-RU"/>
        </w:rPr>
      </w:pPr>
      <w:r w:rsidRPr="00457647">
        <w:rPr>
          <w:lang w:val="ru-RU"/>
        </w:rPr>
        <w:t>Иностранные державы в сотрудничестве с некоторыми из наших конголезских братьев организуют войны, используя ресурсы нашей страны. Эти ресурсы, которые следует использовать для нашего развития, для образования наших детей, для лечения наших болезней, короче говоря, чтобы мы могли вести более достойную человеческую жизнь, служат только для того, чтобы нас убить. Более того, наша страна и наш народ стали объектом эксплуатации. Все, что имеет ценность, разграбляется и вывозится за границу или просто уничтожается. Наши налоги, которые должны быть вложены в общество, растрачиваются. Все эти деньги, которые мы получаем от нашего труда и храним в банке, напрямую берет небольшая элита, которая происходит, мы не знаем откуда .. Эта эксплуатация поддерживается режим террора, который. означает, что некоторые из наших соотечественников без колебаний продают своих братьев за доллар, десять или двадцать1.</w:t>
      </w:r>
    </w:p>
    <w:p w:rsidR="00CA6D5B" w:rsidRPr="00457647" w:rsidRDefault="00457647">
      <w:pPr>
        <w:pStyle w:val="1"/>
        <w:framePr w:w="6293" w:h="5650" w:hRule="exact" w:wrap="none" w:vAnchor="page" w:hAnchor="page" w:x="761" w:y="5574"/>
        <w:ind w:left="440"/>
        <w:jc w:val="both"/>
        <w:rPr>
          <w:lang w:val="ru-RU"/>
        </w:rPr>
      </w:pPr>
      <w:bookmarkStart w:id="170" w:name="bookmark169"/>
      <w:r w:rsidRPr="00457647">
        <w:rPr>
          <w:lang w:val="ru-RU"/>
        </w:rPr>
        <w:t>Несколько дней спустя Каталико была депортирована в Бутембо на севере Киву повстанческими властями, контролирующими регион. Спасаясь бегством в поисках убежища в Риме, он прожил всего несколько дней, прежде чем умереть от сердца.</w:t>
      </w:r>
      <w:bookmarkEnd w:id="170"/>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175</w:t>
      </w:r>
    </w:p>
    <w:p w:rsidR="00CA6D5B" w:rsidRPr="00457647" w:rsidRDefault="00457647">
      <w:pPr>
        <w:pStyle w:val="1"/>
        <w:framePr w:w="6293" w:h="9979" w:hRule="exact" w:wrap="none" w:vAnchor="page" w:hAnchor="page" w:x="761" w:y="1191"/>
        <w:ind w:left="440" w:firstLine="0"/>
        <w:jc w:val="both"/>
        <w:rPr>
          <w:lang w:val="ru-RU"/>
        </w:rPr>
      </w:pPr>
      <w:r w:rsidRPr="00457647">
        <w:rPr>
          <w:lang w:val="ru-RU"/>
        </w:rPr>
        <w:t>атака. Его описание Конго было смелым и честным. Война, развернувшаяся после 1998 года, также свидетельствует о ее значительной правде.</w:t>
      </w:r>
    </w:p>
    <w:p w:rsidR="00CA6D5B" w:rsidRPr="00457647" w:rsidRDefault="00457647">
      <w:pPr>
        <w:pStyle w:val="1"/>
        <w:framePr w:w="6293" w:h="9979" w:hRule="exact" w:wrap="none" w:vAnchor="page" w:hAnchor="page" w:x="761" w:y="1191"/>
        <w:spacing w:after="480"/>
        <w:ind w:left="180"/>
        <w:jc w:val="both"/>
        <w:rPr>
          <w:lang w:val="ru-RU"/>
        </w:rPr>
      </w:pPr>
      <w:r w:rsidRPr="00457647">
        <w:rPr>
          <w:lang w:val="ru-RU"/>
        </w:rPr>
        <w:t xml:space="preserve">Взлет Лорана-Дезире Кабилы был непостоянным. Последствия геноцида в Руанде были решающим элементом. То же самое было с характером американского и французского влияния в регионе. Однако этот конфликт нельзя рассматривать просто как продукт западных интриг. Писать таким образом - значит игнорировать центральную роль африканских стран или, точнее, африканских режимов, вмешиваясь по своим собственным причинам. Таким образом, анализ требует отказа от той части анализа Каталико, который изображает войну просто как манипуляцию со стороны западных держав. Скорее, мы утверждаем, что война объединила изменяющееся созвездие сил: африканские страны, западные державы и сложный набор транснациональных компаний, кустарную торговлю и криминальные сети2. </w:t>
      </w:r>
      <w:r w:rsidRPr="007B62D1">
        <w:rPr>
          <w:lang w:val="ru-RU"/>
        </w:rPr>
        <w:t xml:space="preserve">Такой анализ никоим образом не оправдывает Запад. </w:t>
      </w:r>
      <w:r w:rsidRPr="00457647">
        <w:rPr>
          <w:lang w:val="ru-RU"/>
        </w:rPr>
        <w:t>Конго существует не в темном и примитивном месте в «самой темной Африке», а в современном глобализированном мире. Комментаторы часто подчеркивают «сложность» войны; но в условиях постоянно меняющихся союзов различных повстанческих групп имелась одна главная и предсказуемая мотивация: контроль над огромными минеральными богатствами страны.</w:t>
      </w:r>
      <w:r w:rsidRPr="00457647">
        <w:rPr>
          <w:lang w:val="ru-RU"/>
        </w:rPr>
        <w:softHyphen/>
      </w:r>
    </w:p>
    <w:p w:rsidR="00CA6D5B" w:rsidRPr="00457647" w:rsidRDefault="00457647">
      <w:pPr>
        <w:pStyle w:val="20"/>
        <w:framePr w:w="6293" w:h="9979" w:hRule="exact" w:wrap="none" w:vAnchor="page" w:hAnchor="page" w:x="761" w:y="1191"/>
        <w:spacing w:after="120"/>
        <w:jc w:val="center"/>
        <w:rPr>
          <w:sz w:val="19"/>
          <w:szCs w:val="19"/>
          <w:lang w:val="ru-RU"/>
        </w:rPr>
      </w:pPr>
      <w:bookmarkStart w:id="171" w:name="bookmark170"/>
      <w:bookmarkStart w:id="172" w:name="bookmark171"/>
      <w:bookmarkStart w:id="173" w:name="bookmark172"/>
      <w:r w:rsidRPr="00457647">
        <w:rPr>
          <w:rFonts w:ascii="Arial" w:eastAsia="Arial" w:hAnsi="Arial" w:cs="Arial"/>
          <w:b/>
          <w:bCs/>
          <w:sz w:val="19"/>
          <w:szCs w:val="19"/>
          <w:lang w:val="ru-RU"/>
        </w:rPr>
        <w:t>Понимание востока</w:t>
      </w:r>
      <w:bookmarkEnd w:id="171"/>
      <w:bookmarkEnd w:id="172"/>
      <w:bookmarkEnd w:id="173"/>
    </w:p>
    <w:p w:rsidR="00CA6D5B" w:rsidRPr="00457647" w:rsidRDefault="00457647">
      <w:pPr>
        <w:pStyle w:val="1"/>
        <w:framePr w:w="6293" w:h="9979" w:hRule="exact" w:wrap="none" w:vAnchor="page" w:hAnchor="page" w:x="761" w:y="1191"/>
        <w:ind w:left="180" w:firstLine="0"/>
        <w:jc w:val="both"/>
        <w:rPr>
          <w:lang w:val="ru-RU"/>
        </w:rPr>
      </w:pPr>
      <w:r w:rsidRPr="00457647">
        <w:rPr>
          <w:lang w:val="ru-RU"/>
        </w:rPr>
        <w:t>Война конца 1990-х годов явилась результатом кризиса в Восточном Конго и в постгеноцидной Руанде. Восточные провинции, северное и южное Киву, были двигателями войны. Эти провинции долгое время были источником конфликтов, включая группы, которые на протяжении поколений рассматривались конголезским государством как «некоренные меньшинства». Война, которая распространилась по Конго, но наиболее ожесточенно велась на востоке, возникла в результате того, что Махмуд Мамдани назвал «внутренним кризисом гражданства и внешним воздействием травмированной Руанды после геноцида» 3. «Линии разломов на востоке, - пишет Мамдани», восходят к колониальному введению обычного права на этнической основе. Мамдани предлагает наиболее изощренное объяснение кризиса: оно коренится в понимании более раннего периода. Власть в Бельгийском Конго, Мамдани утверждает, что они были трехуровневыми. Первый был вождем местности, второй - поваром группы, а последний - мвами из коллектива. Каждый</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702"/>
        <w:rPr>
          <w:sz w:val="13"/>
          <w:szCs w:val="13"/>
          <w:lang w:val="ru-RU"/>
        </w:rPr>
      </w:pPr>
      <w:r w:rsidRPr="00457647">
        <w:rPr>
          <w:rFonts w:ascii="Garamond" w:eastAsia="Garamond" w:hAnsi="Garamond" w:cs="Garamond"/>
          <w:b w:val="0"/>
          <w:bCs w:val="0"/>
          <w:sz w:val="20"/>
          <w:szCs w:val="20"/>
          <w:lang w:val="ru-RU"/>
        </w:rPr>
        <w:t xml:space="preserve">174 </w:t>
      </w:r>
      <w:r w:rsidRPr="00457647">
        <w:rPr>
          <w:sz w:val="13"/>
          <w:szCs w:val="13"/>
          <w:lang w:val="ru-RU"/>
        </w:rPr>
        <w:t>Конго</w:t>
      </w:r>
    </w:p>
    <w:p w:rsidR="00CA6D5B" w:rsidRPr="00457647" w:rsidRDefault="00457647">
      <w:pPr>
        <w:pStyle w:val="1"/>
        <w:framePr w:w="6293" w:h="9936" w:hRule="exact" w:wrap="none" w:vAnchor="page" w:hAnchor="page" w:x="761" w:y="1191"/>
        <w:ind w:left="180" w:firstLine="0"/>
        <w:jc w:val="both"/>
        <w:rPr>
          <w:lang w:val="ru-RU"/>
        </w:rPr>
      </w:pPr>
      <w:r w:rsidRPr="00457647">
        <w:rPr>
          <w:lang w:val="ru-RU"/>
        </w:rPr>
        <w:t>«Коренной» этнической группе была выделена собственная Родная Власть. Хотя некоренным «беженцам» или «иммигрантам» разрешалось быть вождем «первого уровня», их вожди оставались подотчетными руководящей власти других установленных коренных властей. Членство в местной власти имело решающее значение, поскольку права землепользования предоставлялись только на этом основании. Быть «некоренным» означало, что у народа не было «обычного» доступа к земле4.</w:t>
      </w:r>
    </w:p>
    <w:p w:rsidR="00CA6D5B" w:rsidRPr="00457647" w:rsidRDefault="00457647">
      <w:pPr>
        <w:pStyle w:val="1"/>
        <w:framePr w:w="6293" w:h="9936" w:hRule="exact" w:wrap="none" w:vAnchor="page" w:hAnchor="page" w:x="761" w:y="1191"/>
        <w:spacing w:after="180"/>
        <w:ind w:left="440"/>
        <w:jc w:val="both"/>
        <w:rPr>
          <w:lang w:val="ru-RU"/>
        </w:rPr>
      </w:pPr>
      <w:r w:rsidRPr="00457647">
        <w:rPr>
          <w:lang w:val="ru-RU"/>
        </w:rPr>
        <w:t xml:space="preserve">Это разделение между коренными и некоренными народами было, даже само по себе, искусственным. Как в Руанде, так и в восточном Конго бельгийское правление привело к перемещению целых народов. Бельгийским компаниям были предоставлены миллионы гектаров земли, которые, в свою очередь, выделили землю белым поселенцам5. </w:t>
      </w:r>
      <w:r w:rsidRPr="007B62D1">
        <w:rPr>
          <w:lang w:val="ru-RU"/>
        </w:rPr>
        <w:t xml:space="preserve">Результатом стало привлечение чернокожих рабочих. </w:t>
      </w:r>
      <w:r w:rsidRPr="00457647">
        <w:rPr>
          <w:lang w:val="ru-RU"/>
        </w:rPr>
        <w:t>Как мы уже видели, шахты в Катанге привлекали рабочих из самых отдаленных мест, таких как современные Замбия, Руанда и Уганда. Неоднократно бельгийские власти в Киву также поощряли иммиграцию из Руанды. Мамдани приводит примеры:</w:t>
      </w:r>
    </w:p>
    <w:p w:rsidR="00CA6D5B" w:rsidRPr="00457647" w:rsidRDefault="00457647">
      <w:pPr>
        <w:pStyle w:val="1"/>
        <w:framePr w:w="6293" w:h="9936" w:hRule="exact" w:wrap="none" w:vAnchor="page" w:hAnchor="page" w:x="761" w:y="1191"/>
        <w:spacing w:after="240" w:line="240" w:lineRule="auto"/>
        <w:ind w:left="680" w:firstLine="0"/>
        <w:jc w:val="both"/>
        <w:rPr>
          <w:lang w:val="ru-RU"/>
        </w:rPr>
      </w:pPr>
      <w:r w:rsidRPr="00457647">
        <w:rPr>
          <w:lang w:val="ru-RU"/>
        </w:rPr>
        <w:t xml:space="preserve">Указ от 19 июля 1926 года разрешил руандийцам свободно искать работу за пределами своей страны и на законных основаниях открыл страну для найма на работу извне. В Руанду приезжали три типа вербовщиков: горнодобывающий конгломерат </w:t>
      </w:r>
      <w:r>
        <w:t>Union</w:t>
      </w:r>
      <w:r w:rsidRPr="00457647">
        <w:rPr>
          <w:lang w:val="ru-RU"/>
        </w:rPr>
        <w:t xml:space="preserve"> </w:t>
      </w:r>
      <w:r>
        <w:t>Miniere</w:t>
      </w:r>
      <w:r w:rsidRPr="00457647">
        <w:rPr>
          <w:lang w:val="ru-RU"/>
        </w:rPr>
        <w:t xml:space="preserve">; </w:t>
      </w:r>
      <w:r>
        <w:t>CNKI</w:t>
      </w:r>
      <w:r w:rsidRPr="00457647">
        <w:rPr>
          <w:lang w:val="ru-RU"/>
        </w:rPr>
        <w:t>, олигополия плантаций; и отдельные поселенцы6.</w:t>
      </w:r>
    </w:p>
    <w:p w:rsidR="00CA6D5B" w:rsidRPr="00457647" w:rsidRDefault="00457647">
      <w:pPr>
        <w:pStyle w:val="1"/>
        <w:framePr w:w="6293" w:h="9936" w:hRule="exact" w:wrap="none" w:vAnchor="page" w:hAnchor="page" w:x="761" w:y="1191"/>
        <w:ind w:left="440"/>
        <w:jc w:val="both"/>
        <w:rPr>
          <w:lang w:val="ru-RU"/>
        </w:rPr>
      </w:pPr>
      <w:r w:rsidRPr="00457647">
        <w:rPr>
          <w:lang w:val="ru-RU"/>
        </w:rPr>
        <w:t>Мамдани утверждает, что процесс обретения независимости Конго в 1960 году привел лишь к частичной дерасиализации колониального государства. В городах власть белых перешла в руки черных. В деревне изменилось гораздо меньше. Белых вытеснять не было. Система местных властей осталась совершенно нереформированной. Укрепились этнические разделения. Не у каждой этнической группы была своя коренная власть. Относительные «новички» оказались в невыгодном положении. Эти разделения нанесли вред трем основным иммигрантам, говорящим на киньяруанда, в двух провинциях Киву, баньямуленге, баньямасиси и баньяручуру. Не имея собственной местной власти, они были этническими аутсайдерами, постоянно борющимися за признание со стороны государства.</w:t>
      </w:r>
    </w:p>
    <w:p w:rsidR="00CA6D5B" w:rsidRPr="00457647" w:rsidRDefault="00457647">
      <w:pPr>
        <w:pStyle w:val="1"/>
        <w:framePr w:w="6293" w:h="9936" w:hRule="exact" w:wrap="none" w:vAnchor="page" w:hAnchor="page" w:x="761" w:y="1191"/>
        <w:ind w:left="440"/>
        <w:jc w:val="both"/>
        <w:rPr>
          <w:lang w:val="ru-RU"/>
        </w:rPr>
      </w:pPr>
      <w:r w:rsidRPr="00457647">
        <w:rPr>
          <w:lang w:val="ru-RU"/>
        </w:rPr>
        <w:t>Сразу после обретения независимости в северном Киву произошла «война киньяруанда». Это был бунт различных меньшинств против местных властей. На конференции за круглым столом, предшествовавшей обретению независимости, проблема гражданства меньшинств киньяруанда</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175</w:t>
      </w:r>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обсуждалось, но решение отложено. За три десятилетия это меньшинство было отчуждено от местных властей и вместо этого стремилось представиться в вышестоящие или национальные власти. Эти события расстроили местное «коренное» большинство, которое опасалось, что национальное представительство будет использовано для захвата власти на местном уровне. Вопрос о гражданстве неоднократно затрагивал независимое государство; в 1972 году он вынудил Мобуту принять Указ о гражданстве, который расширил гражданство для тех, кто прибыл в Киву из Руанды в 1959 году. Другой Закон о гражданстве 1981 года отменил это правило, настаивая на том, что только те, кто может установить связь с этим районом еще в далеком прошлом. поскольку 1885 г. мог иметь гражданство.</w:t>
      </w:r>
      <w:r w:rsidRPr="00457647">
        <w:rPr>
          <w:lang w:val="ru-RU"/>
        </w:rPr>
        <w:softHyphen/>
      </w:r>
    </w:p>
    <w:p w:rsidR="00CA6D5B" w:rsidRPr="00457647" w:rsidRDefault="00457647">
      <w:pPr>
        <w:pStyle w:val="1"/>
        <w:framePr w:w="6293" w:h="9936" w:hRule="exact" w:wrap="none" w:vAnchor="page" w:hAnchor="page" w:x="761" w:y="1191"/>
        <w:spacing w:after="420"/>
        <w:ind w:left="180"/>
        <w:jc w:val="both"/>
        <w:rPr>
          <w:lang w:val="ru-RU"/>
        </w:rPr>
      </w:pPr>
      <w:r w:rsidRPr="00457647">
        <w:rPr>
          <w:lang w:val="ru-RU"/>
        </w:rPr>
        <w:t>Переходный период 1990-х годов снова привел к изменению прав меньшинств киньяруанда. Нестабильность еще более усугубилась нападениями на Руанду Патриотического фронта Руанды, повстанческой армии, состоящей в основном из иммигрантов тутси из Уганды. Эти конфликты вдохновили значительное число молодых тутси, живущих в Киву, перебраться в Уганду и присоединиться к РПФ. Мобуту в ответ инициировал в октябре 1990 года миссию по идентификации заиро-ау-Киву, чтобы установить, кто из говорящих на киньяруанда был выходцем из Конго. Это решение, в свою очередь, еще больше увеличило поток тутси, переселяющихся в Уганду. К тому времени, когда в 1991 году собралась Суверенная национальная конференция, линии разлома в Киву укрепились. Как мы видели, в других частях страны проведение этого нового съезда стало моментом надежды7.</w:t>
      </w:r>
    </w:p>
    <w:p w:rsidR="00CA6D5B" w:rsidRPr="00457647" w:rsidRDefault="00457647">
      <w:pPr>
        <w:pStyle w:val="20"/>
        <w:framePr w:w="6293" w:h="9936" w:hRule="exact" w:wrap="none" w:vAnchor="page" w:hAnchor="page" w:x="761" w:y="1191"/>
        <w:spacing w:after="120"/>
        <w:jc w:val="center"/>
        <w:rPr>
          <w:sz w:val="19"/>
          <w:szCs w:val="19"/>
          <w:lang w:val="ru-RU"/>
        </w:rPr>
      </w:pPr>
      <w:bookmarkStart w:id="174" w:name="bookmark173"/>
      <w:bookmarkStart w:id="175" w:name="bookmark174"/>
      <w:bookmarkStart w:id="176" w:name="bookmark175"/>
      <w:r w:rsidRPr="00457647">
        <w:rPr>
          <w:rFonts w:ascii="Arial" w:eastAsia="Arial" w:hAnsi="Arial" w:cs="Arial"/>
          <w:b/>
          <w:bCs/>
          <w:sz w:val="19"/>
          <w:szCs w:val="19"/>
          <w:lang w:val="ru-RU"/>
        </w:rPr>
        <w:t>Беженцы, ООН и Руанда</w:t>
      </w:r>
      <w:bookmarkEnd w:id="174"/>
      <w:bookmarkEnd w:id="175"/>
      <w:bookmarkEnd w:id="176"/>
    </w:p>
    <w:p w:rsidR="00CA6D5B" w:rsidRPr="00457647" w:rsidRDefault="00457647">
      <w:pPr>
        <w:pStyle w:val="1"/>
        <w:framePr w:w="6293" w:h="9936" w:hRule="exact" w:wrap="none" w:vAnchor="page" w:hAnchor="page" w:x="761" w:y="1191"/>
        <w:ind w:left="180" w:firstLine="0"/>
        <w:jc w:val="both"/>
        <w:rPr>
          <w:lang w:val="ru-RU"/>
        </w:rPr>
      </w:pPr>
      <w:r w:rsidRPr="00457647">
        <w:rPr>
          <w:lang w:val="ru-RU"/>
        </w:rPr>
        <w:t>Геноцид в Руанде в 1994 году еще больше дестабилизировал регион. Война в Руанде была частью глобального процесса, подорвавшего государство. В то время как этническое разделение сыграло центральную роль в новейшей истории Руанды, будучи созданным и поддерживаемым бельгийским колониализмом, именно недавние силы привели к геноциду, включая приватизацию, структурную перестройку и относительный спад первичного производства в мировой экономике. 9 Разрушительная спираль событий в Руанде была спровоцирована крахом Международного соглашения по кофе в 1989 году, спровоцированного администрацией США, действующей в интересах импортеров кофе из США. Период также видел в равной степени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176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разрушительный обвал цен на олово, из-за которого у страны почти не осталось ресурсов. В результате экономика Руанды погрузилась в кризис. В его среде режим обратился к этническим ополченцам. В период с 1990 по 1994 год президент Руанды Хувенал Хабиаримана использовал средства, которые были ему предоставлены в виде кредитов на структурную перестройку, для покупки оружия на 85 миллионов долларов. Самый печально известный символ убийств - мачете - производили британские фирмы10.</w:t>
      </w:r>
    </w:p>
    <w:p w:rsidR="00CA6D5B" w:rsidRPr="00457647" w:rsidRDefault="00457647">
      <w:pPr>
        <w:pStyle w:val="1"/>
        <w:framePr w:w="6293" w:h="9907" w:hRule="exact" w:wrap="none" w:vAnchor="page" w:hAnchor="page" w:x="761" w:y="1191"/>
        <w:ind w:left="440"/>
        <w:jc w:val="both"/>
        <w:rPr>
          <w:lang w:val="ru-RU"/>
        </w:rPr>
      </w:pPr>
      <w:r w:rsidRPr="00457647">
        <w:rPr>
          <w:lang w:val="ru-RU"/>
        </w:rPr>
        <w:t>В июне 1994 года убийства в Руанде прекратились после победы повстанческого РПФ. По мере того как эта армия распространилась по стране, начала разворачиваться другая катастрофа. Миллионы беженцев, в основном хуту, бежали через границы в соседние государства. В лагерях, раскинувшихся на востоке и юге Заира, экстремисты хуту и ​​интерахамве, организаторы геноцида в Руанде, перегруппировали свои рассредоточенные силы в надежде на новое нападение на руандийский режим. Лагеря возникли в Гоме и Мулунге на севере Киву, а также в Букаву и Увире на юге Киву. В них находилось около 50 000 бойцов побежденной армии Хабиариманы11. Присутствие до миллиона беженцев хуту в Центральной Африке создало невозможную напряженность. Когда внимание мира переключилось на убогие лагеря в Заире, остатки разрозненной армии хуту начали перегруппировку. Используя северное Киву в качестве своей опорной базы, они взяли под свой контроль как лагеря в этом регионе, так и прилегающие районы. Банды ополченцев хуту жестоко обращались с местным баньямуленге.</w:t>
      </w:r>
    </w:p>
    <w:p w:rsidR="00CA6D5B" w:rsidRPr="00457647" w:rsidRDefault="00457647">
      <w:pPr>
        <w:pStyle w:val="1"/>
        <w:framePr w:w="6293" w:h="9907" w:hRule="exact" w:wrap="none" w:vAnchor="page" w:hAnchor="page" w:x="761" w:y="1191"/>
        <w:ind w:left="440"/>
        <w:jc w:val="both"/>
        <w:rPr>
          <w:lang w:val="ru-RU"/>
        </w:rPr>
      </w:pPr>
      <w:r w:rsidRPr="00457647">
        <w:rPr>
          <w:lang w:val="ru-RU"/>
        </w:rPr>
        <w:t>Лагеря, которые стали центрами подготовки и организации бывших солдат Руандийских вооруженных сил (ВСР) и «интерахамве», финансировались и поддерживались Верховным комиссаром Организации Объединенных Наций по делам беженцев (УВКБ ООН). Это была серьезная ошибка, которая способствовала распространению геноцида в Руанде в и без того напряженные провинции Киву. В защиту Организации Объединенных Наций Курт Миллс настаивает на том, что УВКБ ООН смело действовало в трудных обстоятельствах, разочарованных отказом международного сообщества направить военное присутствие: «с учетом чрезвычайных обстоятельств трудно оценить УВКБ ООН как провал в восточном Заире ».12 Но УВКБ ООН не может быть оправдано так легко. Деньги, которые были предоставлены лагерям, увековечили цикл убийств. УВКБ ООН даже сотрудничало с Мобуту в мобилизации контингента безопасности заирских лагерей (</w:t>
      </w:r>
      <w:r>
        <w:t>ZCSC</w:t>
      </w:r>
      <w:r w:rsidRPr="00457647">
        <w:rPr>
          <w:lang w:val="ru-RU"/>
        </w:rPr>
        <w:t>), теоретически с целью ослабить хватку вооруженных ополченцев в лагерях. Эти войска, наконец, развернуты</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177</w:t>
      </w:r>
    </w:p>
    <w:p w:rsidR="00CA6D5B" w:rsidRPr="00457647" w:rsidRDefault="00457647">
      <w:pPr>
        <w:pStyle w:val="1"/>
        <w:framePr w:w="6293" w:h="9989" w:hRule="exact" w:wrap="none" w:vAnchor="page" w:hAnchor="page" w:x="761" w:y="1191"/>
        <w:spacing w:after="100"/>
        <w:ind w:left="440" w:firstLine="0"/>
        <w:jc w:val="both"/>
        <w:rPr>
          <w:lang w:val="ru-RU"/>
        </w:rPr>
      </w:pPr>
      <w:r w:rsidRPr="00457647">
        <w:rPr>
          <w:lang w:val="ru-RU"/>
        </w:rPr>
        <w:t>в феврале 1995 года были названы «войсками Огаты» в честь Верховного комиссара по делам беженцев Садако Огата. Даже Миллс вынужден признать, что результаты были катастрофическими, когда силы предоставляли боевикам «ресурсы и, вместо того, чтобы подорвать их позиции, работали над их укреплением» 13. Один священник из Букаву описал другие последствия работы Организации Объединенных Наций. :</w:t>
      </w:r>
    </w:p>
    <w:p w:rsidR="00CA6D5B" w:rsidRPr="00457647" w:rsidRDefault="00457647">
      <w:pPr>
        <w:pStyle w:val="1"/>
        <w:framePr w:w="6293" w:h="9989" w:hRule="exact" w:wrap="none" w:vAnchor="page" w:hAnchor="page" w:x="761" w:y="1191"/>
        <w:spacing w:after="140" w:line="218" w:lineRule="auto"/>
        <w:ind w:left="420" w:firstLine="0"/>
        <w:rPr>
          <w:lang w:val="ru-RU"/>
        </w:rPr>
      </w:pPr>
      <w:r w:rsidRPr="00457647">
        <w:rPr>
          <w:lang w:val="ru-RU"/>
        </w:rPr>
        <w:t>Один говорит обо всех гуманитарных организациях, которые приехали сюда, но один не говорит ... [о], как они разрушили нашу экономику из-за ее долларизации, повышения арендной платы, того, что местные заиры находят жизнь все более недоступной для них. Короче говоря, удивительные ресурсы были развернуты в недостижимом усилии, которое не соответствовало нашему</w:t>
      </w:r>
      <w:r w:rsidRPr="00457647">
        <w:rPr>
          <w:lang w:val="ru-RU"/>
        </w:rPr>
        <w:softHyphen/>
      </w:r>
      <w:r w:rsidRPr="00457647">
        <w:rPr>
          <w:sz w:val="11"/>
          <w:szCs w:val="11"/>
          <w:lang w:val="ru-RU"/>
        </w:rPr>
        <w:t xml:space="preserve">14 </w:t>
      </w:r>
      <w:r w:rsidRPr="00457647">
        <w:rPr>
          <w:lang w:val="ru-RU"/>
        </w:rPr>
        <w:t>видение.14</w:t>
      </w:r>
    </w:p>
    <w:p w:rsidR="00CA6D5B" w:rsidRPr="00457647" w:rsidRDefault="00457647">
      <w:pPr>
        <w:pStyle w:val="1"/>
        <w:framePr w:w="6293" w:h="9989" w:hRule="exact" w:wrap="none" w:vAnchor="page" w:hAnchor="page" w:x="761" w:y="1191"/>
        <w:ind w:left="180" w:firstLine="0"/>
        <w:jc w:val="both"/>
        <w:rPr>
          <w:lang w:val="ru-RU"/>
        </w:rPr>
      </w:pPr>
      <w:r w:rsidRPr="00457647">
        <w:rPr>
          <w:lang w:val="ru-RU"/>
        </w:rPr>
        <w:t>Когда лагеря беженцев были разогнаны РПФ в конце 1996 года, около 500 000 беженцев хуту бежали вглубь Конго15. Хотя некоторые из этих беженцев участвовали в геноциде, многие - нет. Тысячи людей погибли в долгом переходе по региону и в импровизированных лагерях, созданных для их укрытия16.</w:t>
      </w:r>
    </w:p>
    <w:p w:rsidR="00CA6D5B" w:rsidRPr="00457647" w:rsidRDefault="00457647">
      <w:pPr>
        <w:pStyle w:val="1"/>
        <w:framePr w:w="6293" w:h="9989" w:hRule="exact" w:wrap="none" w:vAnchor="page" w:hAnchor="page" w:x="761" w:y="1191"/>
        <w:ind w:left="180"/>
        <w:jc w:val="both"/>
        <w:rPr>
          <w:lang w:val="ru-RU"/>
        </w:rPr>
      </w:pPr>
      <w:r w:rsidRPr="00457647">
        <w:rPr>
          <w:lang w:val="ru-RU"/>
        </w:rPr>
        <w:t xml:space="preserve">Экспорт руандийского кризиса также привел к оттоку конголезских тутси в Руанду, поскольку они столкнулись с участившимися нападениями экстремистов хуту. Затем эти тутси были вооружены РПФ. Тем временем в Конго «интерахамве», часто в союзе с армией Мобуту, терроризировали регион. Последствия были катастрофическими. Местные местные власти ответили логично, создав свои собственные ополчения. Именно в результате этих процессов и возникло первое восстание против Мобуту на востоке. АФДЛ, Альянс демократических сил за освобождение Конго, был создан первоначально как зонтичная организация конголезских тутси. Руанда была главной движущей силой этих событий. Эта «фронтальная» группа стала организацией, которая боролась с первым восстанием. Его успех потребовал спасения лидера повстанцев Лорана Кабилы. из относительного забвения. Один комментатор войны, Тимоти Лонгман, описывает, как Руанда считала восстание «собственной инициативой и изгнанием Мобуту как чем-то, чего не смогли бы осуществить одни конголезцы» 17. </w:t>
      </w:r>
      <w:r w:rsidRPr="007B62D1">
        <w:rPr>
          <w:lang w:val="ru-RU"/>
        </w:rPr>
        <w:t xml:space="preserve">Руанда была не единственным спонсором АФДЛ. </w:t>
      </w:r>
      <w:r w:rsidRPr="00457647">
        <w:rPr>
          <w:lang w:val="ru-RU"/>
        </w:rPr>
        <w:t>Альянс представлял собой разношерстную группу разрозненных интересов, отражающих новейшую историю региона.</w:t>
      </w:r>
      <w:r w:rsidRPr="00457647">
        <w:rPr>
          <w:lang w:val="ru-RU"/>
        </w:rPr>
        <w:softHyphen/>
      </w:r>
    </w:p>
    <w:p w:rsidR="00CA6D5B" w:rsidRPr="00457647" w:rsidRDefault="00457647">
      <w:pPr>
        <w:pStyle w:val="1"/>
        <w:framePr w:w="6293" w:h="9989" w:hRule="exact" w:wrap="none" w:vAnchor="page" w:hAnchor="page" w:x="761" w:y="1191"/>
        <w:ind w:left="180"/>
        <w:jc w:val="both"/>
        <w:rPr>
          <w:lang w:val="ru-RU"/>
        </w:rPr>
      </w:pPr>
      <w:r w:rsidRPr="00457647">
        <w:rPr>
          <w:lang w:val="ru-RU"/>
        </w:rPr>
        <w:t>Мы согласны с Мамдани, когда он пишет, что «кризис в восточном Конго нельзя понять, если мы не увидим его как результат</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178 </w:t>
      </w:r>
      <w:r w:rsidRPr="00457647">
        <w:rPr>
          <w:sz w:val="13"/>
          <w:szCs w:val="13"/>
          <w:lang w:val="ru-RU"/>
        </w:rPr>
        <w:t>Конго</w:t>
      </w:r>
    </w:p>
    <w:p w:rsidR="00CA6D5B" w:rsidRPr="00457647" w:rsidRDefault="00457647">
      <w:pPr>
        <w:pStyle w:val="1"/>
        <w:framePr w:w="6293" w:h="9936" w:hRule="exact" w:wrap="none" w:vAnchor="page" w:hAnchor="page" w:x="761" w:y="1191"/>
        <w:spacing w:after="440"/>
        <w:ind w:left="180" w:firstLine="0"/>
        <w:jc w:val="both"/>
        <w:rPr>
          <w:lang w:val="ru-RU"/>
        </w:rPr>
      </w:pPr>
      <w:r w:rsidRPr="00457647">
        <w:rPr>
          <w:lang w:val="ru-RU"/>
        </w:rPr>
        <w:t>сочетание ... социального кризиса Руанды после геноцида и кризиса гражданства во всем регионе »18. Однако анализ Мамдани терпит неудачу, когда он обсуждает причины, по которым Руанда оказалась вовлеченной в Конго. Он видит, что геноцид превратил Руанду в диаспорное государство, в котором государство руководствовалось «непреодолимым чувством моральной ответственности за само выживание всех оставшихся тутси во всем мире» 19. По мнению Мамдани, мотивация их участия в войне была для защиты общины тутси, проживающих в Конго. Как мы увидим ниже, настоящие причины были гораздо более отвратительными и связаны с желанием, частично поддержанным Соединенными Штатами, продолжить разграбление страны.</w:t>
      </w:r>
      <w:r w:rsidRPr="00457647">
        <w:rPr>
          <w:lang w:val="ru-RU"/>
        </w:rPr>
        <w:softHyphen/>
      </w:r>
    </w:p>
    <w:p w:rsidR="00CA6D5B" w:rsidRPr="00457647" w:rsidRDefault="00457647">
      <w:pPr>
        <w:pStyle w:val="20"/>
        <w:framePr w:w="6293" w:h="9936" w:hRule="exact" w:wrap="none" w:vAnchor="page" w:hAnchor="page" w:x="761" w:y="1191"/>
        <w:spacing w:after="140"/>
        <w:jc w:val="center"/>
        <w:rPr>
          <w:sz w:val="19"/>
          <w:szCs w:val="19"/>
          <w:lang w:val="ru-RU"/>
        </w:rPr>
      </w:pPr>
      <w:bookmarkStart w:id="177" w:name="bookmark176"/>
      <w:bookmarkStart w:id="178" w:name="bookmark177"/>
      <w:bookmarkStart w:id="179" w:name="bookmark178"/>
      <w:r w:rsidRPr="00457647">
        <w:rPr>
          <w:rFonts w:ascii="Arial" w:eastAsia="Arial" w:hAnsi="Arial" w:cs="Arial"/>
          <w:b/>
          <w:bCs/>
          <w:sz w:val="19"/>
          <w:szCs w:val="19"/>
          <w:lang w:val="ru-RU"/>
        </w:rPr>
        <w:t>Первое восстание</w:t>
      </w:r>
      <w:bookmarkEnd w:id="177"/>
      <w:bookmarkEnd w:id="178"/>
      <w:bookmarkEnd w:id="179"/>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 xml:space="preserve">Новое правительство Руанды вскоре начало поставлять оружие группам боевиков баньямуленге. Некоторые тренировались с руандийским РПФ, а многие даже сражались с ними. Вскоре к этому оружию добавились руандийские солдаты. После переворота в Бурунди в 1996 году майор Пьер Буйоя также оказался втянутым в конфликт, добавив свои войска. К сентябрю «наступление» баньямуленге достигло такого уровня, что заместитель губернатора Южного Киву приказал немедленно изгнать всех баньямуленге, иначе они будут выслежены как повстанцы.20 Повстанцы уже превратились в грозную армию. Их наступление было расширено, чтобы захватить заирское государство. Ситуация демонстрирует, насколько легко этнической идентичностью манипулировали во время войны. Во время вмешательства Руанды термин «баньямуленге» превратился в политизированную категорию. </w:t>
      </w:r>
      <w:r w:rsidRPr="007B62D1">
        <w:rPr>
          <w:lang w:val="ru-RU"/>
        </w:rPr>
        <w:t xml:space="preserve">определение всех тутси в восточном Конго. </w:t>
      </w:r>
      <w:r w:rsidRPr="00457647">
        <w:rPr>
          <w:lang w:val="ru-RU"/>
        </w:rPr>
        <w:t>Появились мифы, объясняющие, что, хотя многие из них раньше не жили в Конго, столетия назад произошла миграция «баньямуленге» из Руанды в Конго: теперь они просто возвращались домой.</w:t>
      </w:r>
    </w:p>
    <w:p w:rsidR="00CA6D5B" w:rsidRPr="00457647" w:rsidRDefault="00457647">
      <w:pPr>
        <w:pStyle w:val="1"/>
        <w:framePr w:w="6293" w:h="9936" w:hRule="exact" w:wrap="none" w:vAnchor="page" w:hAnchor="page" w:x="761" w:y="1191"/>
        <w:ind w:left="440"/>
        <w:jc w:val="both"/>
        <w:rPr>
          <w:lang w:val="ru-RU"/>
        </w:rPr>
      </w:pPr>
      <w:r w:rsidRPr="00457647">
        <w:rPr>
          <w:lang w:val="ru-RU"/>
        </w:rPr>
        <w:t>Руандийские войска дали толчок повстанцам против Мобуту на востоке. Не было недостатка в заирцах, мотивированных желанием избавить страну от союзников Мобуту21. Мобуту больше не мог рассчитывать даже на вмешательство Франции или Бельгии. Волна демократической борьбы, охватившая Африку с конца 80-х годов, не оставила Заира равнодушным. Напротив, страну потрясли демонстрации и восстания, которые вынудили режим созвать</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179</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суверенное национальное собрание. К Заиру, как и ко многим другим новым «демократиям» или политическим образованиям «переходного периода» в Африке, нельзя было относиться так же, как раньше, не только по геополитическим причинам, но и из-за изменений, вызванных борьбой африканского народа. 22</w:t>
      </w:r>
    </w:p>
    <w:p w:rsidR="00CA6D5B" w:rsidRPr="00457647" w:rsidRDefault="00457647">
      <w:pPr>
        <w:pStyle w:val="1"/>
        <w:framePr w:w="6293" w:h="9907" w:hRule="exact" w:wrap="none" w:vAnchor="page" w:hAnchor="page" w:x="761" w:y="1191"/>
        <w:ind w:left="180"/>
        <w:jc w:val="both"/>
        <w:rPr>
          <w:lang w:val="ru-RU"/>
        </w:rPr>
      </w:pPr>
      <w:r w:rsidRPr="00457647">
        <w:rPr>
          <w:lang w:val="ru-RU"/>
        </w:rPr>
        <w:t>Если старые колониальные державы больше не желали вмешиваться, то одна держава, Америка, была готова. Более того, его стратегия в отношении вмешательства Руанды сформировала процессы, которые должны были разворачиваться в Конго на протяжении многих лет. Руанда, возглавляемая РПФ, не была второстепенной стороной в их планах, но была центральной в новом альянсе, который правительство Клинтона стремилось создать в регионе. План, четко сформулированный в то время Белым домом, заключался в использовании руандийской армии в качестве инструмента американских интересов. Один американский аналитик объяснил, почему Руанда может иметь такое же значение для США в Африке, как Израиль на Ближнем Востоке23. К сентябрю 1996 года в результате американского давления было снято эмбарго Организации Объединенных Наций на поставки оружия в Руанду. Еще до вторжения в 1996 году большое количество сотрудников американской разведки собралось в Заире. Уэйн Мэдсен описывает, как сотрудники посольства США в Руанде едут в восточный Заир, чтобы начать разведывательную работу с членами АФДЛ. Мэдсен объясняет, что стратегия США в регионе опиралась на две взаимосвязанные политики: военная помощь и торговля. Эти программы выполнялись Командованием специальных операций США (</w:t>
      </w:r>
      <w:r>
        <w:t>SOC</w:t>
      </w:r>
      <w:r w:rsidRPr="00457647">
        <w:rPr>
          <w:lang w:val="ru-RU"/>
        </w:rPr>
        <w:t>) и Управлением военной разведки (</w:t>
      </w:r>
      <w:r>
        <w:t>DIA</w:t>
      </w:r>
      <w:r w:rsidRPr="00457647">
        <w:rPr>
          <w:lang w:val="ru-RU"/>
        </w:rPr>
        <w:t>). Когда повстанцы наступали на Киншасу в 1996 и 1997 годах, сотрудник посольства США с повстанцами в Гоме выразил американское мышление в то время: «Я здесь для того, чтобы признать их очень значительной военной и политической силой на месте событий». и, конечно же, представлять интересы Америки »24. Эти программы выполняли Командование специальных операций США (</w:t>
      </w:r>
      <w:r>
        <w:t>SOC</w:t>
      </w:r>
      <w:r w:rsidRPr="00457647">
        <w:rPr>
          <w:lang w:val="ru-RU"/>
        </w:rPr>
        <w:t>) и Управление военной разведки (</w:t>
      </w:r>
      <w:r>
        <w:t>DIA</w:t>
      </w:r>
      <w:r w:rsidRPr="00457647">
        <w:rPr>
          <w:lang w:val="ru-RU"/>
        </w:rPr>
        <w:t>). Когда повстанцы продвинулись в Киншасе в 1996 и 1997 годах, сотрудник посольства США с повстанцами в Гоме выразил американское мышление в то время: «Я здесь для того, чтобы признать их очень значительной военной и политической силой на месте событий». и, конечно же, представлять интересы Америки »24. Эти программы выполнялись Командованием специальных операций США (</w:t>
      </w:r>
      <w:r>
        <w:t>SOC</w:t>
      </w:r>
      <w:r w:rsidRPr="00457647">
        <w:rPr>
          <w:lang w:val="ru-RU"/>
        </w:rPr>
        <w:t>) и Управлением военной разведки (</w:t>
      </w:r>
      <w:r>
        <w:t>DIA</w:t>
      </w:r>
      <w:r w:rsidRPr="00457647">
        <w:rPr>
          <w:lang w:val="ru-RU"/>
        </w:rPr>
        <w:t>). Когда повстанцы наступали на Киншасу в 1996 и 1997 годах, официальный представитель посольства США с повстанцами в Гоме выразил американское мышление в то время: «Я здесь для того, чтобы признать их очень значительной военной и политической силой на сцене. и, конечно же, представлять интересы Америки »24.</w:t>
      </w:r>
    </w:p>
    <w:p w:rsidR="00CA6D5B" w:rsidRPr="00457647" w:rsidRDefault="00457647">
      <w:pPr>
        <w:pStyle w:val="1"/>
        <w:framePr w:w="6293" w:h="9907" w:hRule="exact" w:wrap="none" w:vAnchor="page" w:hAnchor="page" w:x="761" w:y="1191"/>
        <w:ind w:left="180"/>
        <w:jc w:val="both"/>
        <w:rPr>
          <w:lang w:val="ru-RU"/>
        </w:rPr>
      </w:pPr>
      <w:r w:rsidRPr="00457647">
        <w:rPr>
          <w:lang w:val="ru-RU"/>
        </w:rPr>
        <w:t>В Руанду хлынули американские войска и шпионы. В конце 1996 года заместитель помощника министра обороны по делам Африки Винсент Керн оправдал американскую военную помощь тем, что РПФ обучались по программе под названием «Расширенное международное военное образование и подготовка» (</w:t>
      </w:r>
      <w:r>
        <w:t>E</w:t>
      </w:r>
      <w:r w:rsidRPr="00457647">
        <w:rPr>
          <w:lang w:val="ru-RU"/>
        </w:rPr>
        <w:t>-</w:t>
      </w:r>
      <w:r>
        <w:t>IMET</w:t>
      </w:r>
      <w:r w:rsidRPr="00457647">
        <w:rPr>
          <w:lang w:val="ru-RU"/>
        </w:rPr>
        <w:t xml:space="preserve">). Часто Америка использовала частные фирмы по военной подготовке и логистике, преимущество которых заключалось в том, что они не подпадали под действие Закона о свободе информации. Все более широкое использование «частных военных подрядчиков», современного эвфемизма для наемников, было характерной чертой американского вмешательства. К концу 1996 года </w:t>
      </w:r>
      <w:r>
        <w:t>Le</w:t>
      </w:r>
      <w:r w:rsidRPr="00457647">
        <w:rPr>
          <w:lang w:val="ru-RU"/>
        </w:rPr>
        <w:t xml:space="preserve"> </w:t>
      </w:r>
      <w:r>
        <w:t>Monde</w:t>
      </w:r>
      <w:r w:rsidRPr="00457647">
        <w:rPr>
          <w:lang w:val="ru-RU"/>
        </w:rPr>
        <w:t xml:space="preserve"> процитировал источники французской разведки, которые указали, что около шестидесяти американских</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180 </w:t>
      </w:r>
      <w:r w:rsidRPr="00457647">
        <w:rPr>
          <w:sz w:val="13"/>
          <w:szCs w:val="13"/>
          <w:lang w:val="ru-RU"/>
        </w:rPr>
        <w:t>Конго</w:t>
      </w:r>
    </w:p>
    <w:p w:rsidR="00CA6D5B" w:rsidRPr="00457647" w:rsidRDefault="00457647">
      <w:pPr>
        <w:pStyle w:val="1"/>
        <w:framePr w:w="6293" w:h="10056" w:hRule="exact" w:wrap="none" w:vAnchor="page" w:hAnchor="page" w:x="761" w:y="1191"/>
        <w:ind w:left="180" w:firstLine="20"/>
        <w:jc w:val="both"/>
        <w:rPr>
          <w:lang w:val="ru-RU"/>
        </w:rPr>
      </w:pPr>
      <w:r w:rsidRPr="00457647">
        <w:rPr>
          <w:lang w:val="ru-RU"/>
        </w:rPr>
        <w:t>советники наемников участвовали в резне РПФ тысяч хуту вокруг Гомы25.</w:t>
      </w:r>
    </w:p>
    <w:p w:rsidR="00CA6D5B" w:rsidRPr="00457647" w:rsidRDefault="00457647">
      <w:pPr>
        <w:pStyle w:val="1"/>
        <w:framePr w:w="6293" w:h="10056" w:hRule="exact" w:wrap="none" w:vAnchor="page" w:hAnchor="page" w:x="761" w:y="1191"/>
        <w:spacing w:after="140"/>
        <w:ind w:left="420" w:firstLine="260"/>
        <w:jc w:val="both"/>
        <w:rPr>
          <w:lang w:val="ru-RU"/>
        </w:rPr>
      </w:pPr>
      <w:r w:rsidRPr="00457647">
        <w:rPr>
          <w:lang w:val="ru-RU"/>
        </w:rPr>
        <w:t xml:space="preserve">Выступая перед подкомитетом Конгресса по международным операциям и Комитетом по международным отношениям по правам человека (май 2001 г.), Мадсен пошел еще дальше. Он утверждал, что </w:t>
      </w:r>
      <w:r>
        <w:t>AFDL</w:t>
      </w:r>
      <w:r w:rsidRPr="00457647">
        <w:rPr>
          <w:lang w:val="ru-RU"/>
        </w:rPr>
        <w:t>-</w:t>
      </w:r>
      <w:r>
        <w:t>CZ</w:t>
      </w:r>
      <w:r w:rsidRPr="00457647">
        <w:rPr>
          <w:lang w:val="ru-RU"/>
        </w:rPr>
        <w:t xml:space="preserve"> без особых усилий продвинулась на Киншасу благодаря американской военной помощи. Техническую помощь, оказываемую Америкой, сопровождал спецназ США, который следил за продвижением АФДЛ. Французская пресса снова подтверждает эти аргументы. </w:t>
      </w:r>
      <w:r>
        <w:t>Valeurs</w:t>
      </w:r>
      <w:r w:rsidRPr="00457647">
        <w:rPr>
          <w:lang w:val="ru-RU"/>
        </w:rPr>
        <w:t xml:space="preserve"> </w:t>
      </w:r>
      <w:r>
        <w:t>Actuelles</w:t>
      </w:r>
      <w:r w:rsidRPr="00457647">
        <w:rPr>
          <w:lang w:val="ru-RU"/>
        </w:rPr>
        <w:t xml:space="preserve"> сообщил, что французский самолет радиоэлектронной разведки </w:t>
      </w:r>
      <w:r>
        <w:t>DC</w:t>
      </w:r>
      <w:r w:rsidRPr="00457647">
        <w:rPr>
          <w:lang w:val="ru-RU"/>
        </w:rPr>
        <w:t xml:space="preserve">-8 </w:t>
      </w:r>
      <w:r>
        <w:t>Sarigue</w:t>
      </w:r>
      <w:r w:rsidRPr="00457647">
        <w:rPr>
          <w:lang w:val="ru-RU"/>
        </w:rPr>
        <w:t xml:space="preserve"> пролетел над восточной частью Заира вскоре после печально известной бойни на реке Осо. Самолет сообщил о военном вмешательстве США в этом регионе26. Сторонники американского правительства не извинялись. Элизабет Рубин утверждала в журнале </w:t>
      </w:r>
      <w:r>
        <w:t>Harper</w:t>
      </w:r>
      <w:r w:rsidRPr="00457647">
        <w:rPr>
          <w:lang w:val="ru-RU"/>
        </w:rPr>
        <w:t>'</w:t>
      </w:r>
      <w:r>
        <w:t>s</w:t>
      </w:r>
      <w:r w:rsidRPr="00457647">
        <w:rPr>
          <w:lang w:val="ru-RU"/>
        </w:rPr>
        <w:t xml:space="preserve"> </w:t>
      </w:r>
      <w:r>
        <w:t>Magazine</w:t>
      </w:r>
      <w:r w:rsidRPr="00457647">
        <w:rPr>
          <w:lang w:val="ru-RU"/>
        </w:rPr>
        <w:t>, что</w:t>
      </w:r>
      <w:r w:rsidRPr="00457647">
        <w:rPr>
          <w:lang w:val="ru-RU"/>
        </w:rPr>
        <w:softHyphen/>
      </w:r>
    </w:p>
    <w:p w:rsidR="00CA6D5B" w:rsidRPr="00457647" w:rsidRDefault="00457647">
      <w:pPr>
        <w:pStyle w:val="1"/>
        <w:framePr w:w="6293" w:h="10056" w:hRule="exact" w:wrap="none" w:vAnchor="page" w:hAnchor="page" w:x="761" w:y="1191"/>
        <w:spacing w:after="200" w:line="240" w:lineRule="auto"/>
        <w:ind w:left="680" w:firstLine="0"/>
        <w:rPr>
          <w:lang w:val="ru-RU"/>
        </w:rPr>
      </w:pPr>
      <w:r w:rsidRPr="00457647">
        <w:rPr>
          <w:lang w:val="ru-RU"/>
        </w:rPr>
        <w:t>когда африканский политический кризис действительно вырывается на международное внимание, как, например, прошлой осенью в Заире (ныне Демократическая Республика Конго, ДРК) и Руанде, власть имущие в Совете Безопасности ООН рассматривают его как чисто гуманитарный кризис, часто с катастрофическими последствиями. Хотя идея убийства, чтобы положить конец убийству, сбивает с толку благородную чувствительность, факт остается фактом: в войнах так или иначе нужно побеждать27.</w:t>
      </w:r>
    </w:p>
    <w:p w:rsidR="00CA6D5B" w:rsidRPr="00457647" w:rsidRDefault="00457647">
      <w:pPr>
        <w:pStyle w:val="1"/>
        <w:framePr w:w="6293" w:h="10056" w:hRule="exact" w:wrap="none" w:vAnchor="page" w:hAnchor="page" w:x="761" w:y="1191"/>
        <w:ind w:left="420" w:firstLine="260"/>
        <w:jc w:val="both"/>
        <w:rPr>
          <w:lang w:val="ru-RU"/>
        </w:rPr>
      </w:pPr>
      <w:r w:rsidRPr="00457647">
        <w:rPr>
          <w:lang w:val="ru-RU"/>
        </w:rPr>
        <w:t>Через несколько месяцев после отмены эмбарго на поставки оружия в 1996 году было объявлено, что новая группа стран, включая Эритрею, Эфиопию и Уганду, должна получить от правительства США военную помощь на миллионы долларов. Этот альянс продемонстрировал американскую нервозность по поводу Судана и боязнь не совершить такого рода интервенцию, которая привела к катастрофе в Сомали в 1993 году. Клинтону было намного проще использовать руандийские силы, чем рисковать потерями США.</w:t>
      </w:r>
    </w:p>
    <w:p w:rsidR="00CA6D5B" w:rsidRPr="00457647" w:rsidRDefault="00457647">
      <w:pPr>
        <w:pStyle w:val="1"/>
        <w:framePr w:w="6293" w:h="10056" w:hRule="exact" w:wrap="none" w:vAnchor="page" w:hAnchor="page" w:x="761" w:y="1191"/>
        <w:ind w:left="420" w:firstLine="260"/>
        <w:jc w:val="both"/>
        <w:rPr>
          <w:lang w:val="ru-RU"/>
        </w:rPr>
      </w:pPr>
      <w:r w:rsidRPr="00457647">
        <w:rPr>
          <w:lang w:val="ru-RU"/>
        </w:rPr>
        <w:t xml:space="preserve">Мотивы руандийских политиков изначально могли заключаться в ограничении военной угрозы, исходящей от лагерей беженцев и повстанческих движений, и в создании буферной зоны в восточной части Заира. Но как только они увидели, что армия Мобуту не ответила, их амбиции возросли, как и надежды их союзников. </w:t>
      </w:r>
      <w:r>
        <w:t>AFDL</w:t>
      </w:r>
      <w:r w:rsidRPr="00457647">
        <w:rPr>
          <w:lang w:val="ru-RU"/>
        </w:rPr>
        <w:t>, возглавляемый Лораном Кабилой, казалось, сметал все на своем пути, продвигаясь к центру власти Мобуту в Киншасе. Движение Кабилы, поддерживаемое Угандой и Руандой, преодолело более 2000 километров по стране. Однако на пути к власти Кабилы произошел странный поворот.</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181</w:t>
      </w:r>
    </w:p>
    <w:p w:rsidR="00CA6D5B" w:rsidRPr="00457647" w:rsidRDefault="00457647">
      <w:pPr>
        <w:pStyle w:val="1"/>
        <w:framePr w:w="6293" w:h="10046" w:hRule="exact" w:wrap="none" w:vAnchor="page" w:hAnchor="page" w:x="761" w:y="1191"/>
        <w:spacing w:after="180"/>
        <w:ind w:left="180" w:firstLine="0"/>
        <w:jc w:val="both"/>
        <w:rPr>
          <w:lang w:val="ru-RU"/>
        </w:rPr>
      </w:pPr>
      <w:r w:rsidRPr="00457647">
        <w:rPr>
          <w:lang w:val="ru-RU"/>
        </w:rPr>
        <w:t xml:space="preserve">Хотя в 1996-1997 годах его можно было увидеть по международным телеканалам, осуждающим империалистические державы, его Альянс представлял собой передвижную торговую ярмарку. В то время как Мобуту мог иметь лишь символическую законность на посту президента в 1996 году, горнодобывающие компании, не теряя времени, встретились с лидером повстанцев. </w:t>
      </w:r>
      <w:r>
        <w:t>De</w:t>
      </w:r>
      <w:r w:rsidRPr="00457647">
        <w:rPr>
          <w:lang w:val="ru-RU"/>
        </w:rPr>
        <w:t xml:space="preserve"> </w:t>
      </w:r>
      <w:r>
        <w:t>Beers</w:t>
      </w:r>
      <w:r w:rsidRPr="00457647">
        <w:rPr>
          <w:lang w:val="ru-RU"/>
        </w:rPr>
        <w:t xml:space="preserve"> и </w:t>
      </w:r>
      <w:r>
        <w:t>American</w:t>
      </w:r>
      <w:r w:rsidRPr="00457647">
        <w:rPr>
          <w:lang w:val="ru-RU"/>
        </w:rPr>
        <w:t xml:space="preserve"> </w:t>
      </w:r>
      <w:r>
        <w:t>Mineral</w:t>
      </w:r>
      <w:r w:rsidRPr="00457647">
        <w:rPr>
          <w:lang w:val="ru-RU"/>
        </w:rPr>
        <w:t xml:space="preserve"> </w:t>
      </w:r>
      <w:r>
        <w:t>Fields</w:t>
      </w:r>
      <w:r w:rsidRPr="00457647">
        <w:rPr>
          <w:lang w:val="ru-RU"/>
        </w:rPr>
        <w:t xml:space="preserve"> подписали с Кабилой контракты на сумму около 5 миллиардов долларов в год. За несколько дней до победы Кабилы </w:t>
      </w:r>
      <w:r>
        <w:t>The</w:t>
      </w:r>
      <w:r w:rsidRPr="00457647">
        <w:rPr>
          <w:lang w:val="ru-RU"/>
        </w:rPr>
        <w:t xml:space="preserve"> </w:t>
      </w:r>
      <w:r>
        <w:t>Times</w:t>
      </w:r>
      <w:r w:rsidRPr="00457647">
        <w:rPr>
          <w:lang w:val="ru-RU"/>
        </w:rPr>
        <w:t xml:space="preserve"> сообщила, что:</w:t>
      </w:r>
    </w:p>
    <w:p w:rsidR="00CA6D5B" w:rsidRPr="00457647" w:rsidRDefault="00457647">
      <w:pPr>
        <w:pStyle w:val="1"/>
        <w:framePr w:w="6293" w:h="10046" w:hRule="exact" w:wrap="none" w:vAnchor="page" w:hAnchor="page" w:x="761" w:y="1191"/>
        <w:spacing w:after="240" w:line="240" w:lineRule="auto"/>
        <w:ind w:left="420" w:firstLine="0"/>
        <w:rPr>
          <w:lang w:val="ru-RU"/>
        </w:rPr>
      </w:pPr>
      <w:r w:rsidRPr="00457647">
        <w:rPr>
          <w:lang w:val="ru-RU"/>
        </w:rPr>
        <w:t>Горнодобывающие транснациональные корпорации подписали сделки на миллиард долларов о правах на добычу полезных ископаемых с Лораном Кабилой, лидером повстанцев Заира, чтобы продвинуться вперед в том, что объявляется «второй схваткой» для Африки. Руководители компаний заявили, что они счастливы вести дела с повстанцами, которые контролируют все минеральные ресурсы Заира, кроме прибрежных нефтяных месторождений, потому что они не просят взяток. Необычный союз [объединяет] крупный бизнес и революционеров, многие из которых в молодости были обученными китайцам маоистами и марксистами.</w:t>
      </w:r>
    </w:p>
    <w:p w:rsidR="00CA6D5B" w:rsidRPr="00457647" w:rsidRDefault="00457647">
      <w:pPr>
        <w:pStyle w:val="1"/>
        <w:framePr w:w="6293" w:h="10046" w:hRule="exact" w:wrap="none" w:vAnchor="page" w:hAnchor="page" w:x="761" w:y="1191"/>
        <w:spacing w:after="180"/>
        <w:ind w:left="180"/>
        <w:jc w:val="both"/>
        <w:rPr>
          <w:lang w:val="ru-RU"/>
        </w:rPr>
      </w:pPr>
      <w:r w:rsidRPr="00457647">
        <w:rPr>
          <w:lang w:val="ru-RU"/>
        </w:rPr>
        <w:t>Хотя американское правительство сыграло активную роль в кризисе, не следует преувеличивать значение американского бизнеса, который активно ухаживал за новым режимом. Более мелкие компании надеялись продать на уступках, предоставленных Кабилой, более крупным компаниям, которые на данном этапе не принимали непосредственного участия. Риски были огромны, и шансы превратить концессии в прибыльные рудники были низкими. Часто шум этих спекулянтов заглушал действительность. Кеннес описывает основные эффекты:</w:t>
      </w:r>
    </w:p>
    <w:p w:rsidR="00CA6D5B" w:rsidRPr="00457647" w:rsidRDefault="00457647">
      <w:pPr>
        <w:pStyle w:val="1"/>
        <w:framePr w:w="6293" w:h="10046" w:hRule="exact" w:wrap="none" w:vAnchor="page" w:hAnchor="page" w:x="761" w:y="1191"/>
        <w:spacing w:after="240" w:line="240" w:lineRule="auto"/>
        <w:ind w:left="420" w:firstLine="0"/>
        <w:rPr>
          <w:lang w:val="ru-RU"/>
        </w:rPr>
      </w:pPr>
      <w:r w:rsidRPr="00457647">
        <w:rPr>
          <w:lang w:val="ru-RU"/>
        </w:rPr>
        <w:t>В спекулятивных целях риторика часто преобладает над реальностью. В Африке давление глобализации в горнодобывающем секторе способствовало окончательному разрушению ранее существовавшей модели интеграции горнодобывающих интересов в структуру национального государства. Эта модель представляла собой долгосрочное взаимодействие крупных компаний с правительством страны, в которой компании была предоставлена ​​фактическая монополия28.</w:t>
      </w:r>
      <w:r w:rsidRPr="00457647">
        <w:rPr>
          <w:lang w:val="ru-RU"/>
        </w:rPr>
        <w:softHyphen/>
      </w:r>
    </w:p>
    <w:p w:rsidR="00CA6D5B" w:rsidRPr="00457647" w:rsidRDefault="00457647">
      <w:pPr>
        <w:pStyle w:val="1"/>
        <w:framePr w:w="6293" w:h="10046" w:hRule="exact" w:wrap="none" w:vAnchor="page" w:hAnchor="page" w:x="761" w:y="1191"/>
        <w:ind w:left="180" w:firstLine="0"/>
        <w:jc w:val="both"/>
        <w:rPr>
          <w:lang w:val="ru-RU"/>
        </w:rPr>
      </w:pPr>
      <w:r w:rsidRPr="00457647">
        <w:rPr>
          <w:lang w:val="ru-RU"/>
        </w:rPr>
        <w:t>К 1990-м годам государство было не в состоянии предоставлять гарантии иностранным компаниям. Крах государства произошел в результате давления глобальной реструктуризации, разрушившей национальный капитал во всем мире. Хотя Мобуту продолжал давать обещания иностранному капиталу, он был совершенно не в состоянии их выполнить. Лорана Кабилу, вероятно, добровольно втянули в новую реальность.</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182 </w:t>
      </w:r>
      <w:r w:rsidRPr="00457647">
        <w:rPr>
          <w:sz w:val="13"/>
          <w:szCs w:val="13"/>
          <w:lang w:val="ru-RU"/>
        </w:rPr>
        <w:t>Конго</w:t>
      </w:r>
    </w:p>
    <w:p w:rsidR="00CA6D5B" w:rsidRPr="00457647" w:rsidRDefault="00457647">
      <w:pPr>
        <w:pStyle w:val="1"/>
        <w:framePr w:w="6293" w:h="9936" w:hRule="exact" w:wrap="none" w:vAnchor="page" w:hAnchor="page" w:x="761" w:y="1191"/>
        <w:spacing w:after="420"/>
        <w:ind w:left="440"/>
        <w:jc w:val="both"/>
        <w:rPr>
          <w:lang w:val="ru-RU"/>
        </w:rPr>
      </w:pPr>
      <w:r w:rsidRPr="00457647">
        <w:rPr>
          <w:lang w:val="ru-RU"/>
        </w:rPr>
        <w:t xml:space="preserve">Кеннес прав, когда утверждает, что интересы </w:t>
      </w:r>
      <w:r>
        <w:t>American</w:t>
      </w:r>
      <w:r w:rsidRPr="00457647">
        <w:rPr>
          <w:lang w:val="ru-RU"/>
        </w:rPr>
        <w:t xml:space="preserve"> </w:t>
      </w:r>
      <w:r>
        <w:t>Mineral</w:t>
      </w:r>
      <w:r w:rsidRPr="00457647">
        <w:rPr>
          <w:lang w:val="ru-RU"/>
        </w:rPr>
        <w:t xml:space="preserve"> </w:t>
      </w:r>
      <w:r>
        <w:t>Fields</w:t>
      </w:r>
      <w:r w:rsidRPr="00457647">
        <w:rPr>
          <w:lang w:val="ru-RU"/>
        </w:rPr>
        <w:t xml:space="preserve"> были в основном спекулятивными. К 1998 году бум в основном закончился, и амбициозные проекты по добыче полезных ископаемых ни к чему не привели. Компания </w:t>
      </w:r>
      <w:r>
        <w:t>American</w:t>
      </w:r>
      <w:r w:rsidRPr="00457647">
        <w:rPr>
          <w:lang w:val="ru-RU"/>
        </w:rPr>
        <w:t xml:space="preserve"> </w:t>
      </w:r>
      <w:r>
        <w:t>Mineral</w:t>
      </w:r>
      <w:r w:rsidRPr="00457647">
        <w:rPr>
          <w:lang w:val="ru-RU"/>
        </w:rPr>
        <w:t xml:space="preserve"> </w:t>
      </w:r>
      <w:r>
        <w:t>Fields</w:t>
      </w:r>
      <w:r w:rsidRPr="00457647">
        <w:rPr>
          <w:lang w:val="ru-RU"/>
        </w:rPr>
        <w:t xml:space="preserve"> могла быть зарегистрирована на фондовых биржах Ванкувера и Торонто, но ей не хватало капитала для самостоятельной разработки рудников. Логика собственной ситуации требовала, чтобы она преувеличивала свою роль. Брекман пишет: «Для« юниоров »важно сыграть« авангардную »роль, [] найти месторождения в зонах высокого риска, куда более важные компании не осмелятся пойти, а затем заключить контракт, который может быть разработан более опытные компании ». Деньги, которые были переданы Альянсу Кабилы, были предоставлены на этих условиях:</w:t>
      </w:r>
    </w:p>
    <w:p w:rsidR="00CA6D5B" w:rsidRPr="00457647" w:rsidRDefault="00457647">
      <w:pPr>
        <w:pStyle w:val="20"/>
        <w:framePr w:w="6293" w:h="9936" w:hRule="exact" w:wrap="none" w:vAnchor="page" w:hAnchor="page" w:x="761" w:y="1191"/>
        <w:spacing w:after="120"/>
        <w:jc w:val="center"/>
        <w:rPr>
          <w:sz w:val="19"/>
          <w:szCs w:val="19"/>
          <w:lang w:val="ru-RU"/>
        </w:rPr>
      </w:pPr>
      <w:bookmarkStart w:id="180" w:name="bookmark179"/>
      <w:bookmarkStart w:id="181" w:name="bookmark180"/>
      <w:bookmarkStart w:id="182" w:name="bookmark181"/>
      <w:r w:rsidRPr="00457647">
        <w:rPr>
          <w:rFonts w:ascii="Arial" w:eastAsia="Arial" w:hAnsi="Arial" w:cs="Arial"/>
          <w:b/>
          <w:bCs/>
          <w:sz w:val="19"/>
          <w:szCs w:val="19"/>
          <w:lang w:val="ru-RU"/>
        </w:rPr>
        <w:t>Американские интересы</w:t>
      </w:r>
      <w:bookmarkEnd w:id="180"/>
      <w:bookmarkEnd w:id="181"/>
      <w:bookmarkEnd w:id="182"/>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 xml:space="preserve">Действовали длительные исторические процессы перемен. К 1990 году Соединенные Штаты были готовы пересмотреть свое отношение к континенту. Мобуту уже начал терять свою значимость. На протяжении десятилетия американские фирмы начали покидать страну, так что к середине 1990-х годов осталось немного компаний, планирующих какие-либо новые инвестиции. Крупнейшим американским инвестором в Заире в 1995 г. была </w:t>
      </w:r>
      <w:r>
        <w:t>Chevron</w:t>
      </w:r>
      <w:r w:rsidRPr="00457647">
        <w:rPr>
          <w:lang w:val="ru-RU"/>
        </w:rPr>
        <w:t xml:space="preserve"> </w:t>
      </w:r>
      <w:r>
        <w:t>International</w:t>
      </w:r>
      <w:r w:rsidRPr="00457647">
        <w:rPr>
          <w:lang w:val="ru-RU"/>
        </w:rPr>
        <w:t>, но доходы от добычи нефти были незначительны по сравнению с богатством, полученным от той же торговли в Нигерии и Анголе.30 Многие страны страдали от переориентации интересов США. Чистая доля Африки в мировом производстве и мировой торговле упала в результате продажи активов. Заир был далеко не один.</w:t>
      </w:r>
    </w:p>
    <w:p w:rsidR="00CA6D5B" w:rsidRPr="00457647" w:rsidRDefault="00457647">
      <w:pPr>
        <w:pStyle w:val="1"/>
        <w:framePr w:w="6293" w:h="9936" w:hRule="exact" w:wrap="none" w:vAnchor="page" w:hAnchor="page" w:x="761" w:y="1191"/>
        <w:ind w:left="440"/>
        <w:jc w:val="both"/>
        <w:rPr>
          <w:lang w:val="ru-RU"/>
        </w:rPr>
      </w:pPr>
      <w:r w:rsidRPr="00457647">
        <w:rPr>
          <w:lang w:val="ru-RU"/>
        </w:rPr>
        <w:t xml:space="preserve">В Соединенных Штатах была определенная путаница, что нашло отражение в документе Министерства обороны США 1995 года, в котором утверждалось, что Соединенные Штаты имеют «очень мало традиционных стратегических интересов в Африке» 31. в оказании широкой военной поддержки руандийским вооруженным силам с 1995 года. Буквально сотни руандийских солдат и офицеров были зачислены в американские учебные программы в 1995 и 1996 годах.32 Американская администрация четко поддерживала Руанду на востоке Конго33. увеличил военную помощь Руанде, поскольку правительство помогло создать </w:t>
      </w:r>
      <w:r>
        <w:t>AFDL</w:t>
      </w:r>
      <w:r w:rsidRPr="00457647">
        <w:rPr>
          <w:lang w:val="ru-RU"/>
        </w:rPr>
        <w:t xml:space="preserve"> и подготовило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183</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за штурм Мобуту34. За этим вмешательством стояли меняющиеся региональные интересы. Центральным элементом была важность «сдерживания» Судана. Режим стал мишенью за поддержку исламских боевиков, и новый набор региональных союзников, «новый африканский блок», стремился подорвать правительство в Хартуме. Эти региональные державы включали Эритрею, Эфиопию и Уганду. Например, в конце 1995 года президент Клинтон разрешил этому «новому блоку» военную помощь на несколько миллионов долларов, что стало крупнейшей военной помощью этим государствам со времен окончания холодной войны35. Поддержка Руанды соответствовала этим стратегическим приоритетам.</w:t>
      </w:r>
    </w:p>
    <w:p w:rsidR="00CA6D5B" w:rsidRPr="00457647" w:rsidRDefault="00457647">
      <w:pPr>
        <w:pStyle w:val="1"/>
        <w:framePr w:w="6293" w:h="9907" w:hRule="exact" w:wrap="none" w:vAnchor="page" w:hAnchor="page" w:x="761" w:y="1191"/>
        <w:ind w:left="180"/>
        <w:jc w:val="both"/>
        <w:rPr>
          <w:lang w:val="ru-RU"/>
        </w:rPr>
      </w:pPr>
      <w:r w:rsidRPr="00457647">
        <w:rPr>
          <w:lang w:val="ru-RU"/>
        </w:rPr>
        <w:t xml:space="preserve">Сила и выживание РПФ считались центральным элементом стабильности Уганды. Точно так же восстание против Мобуту соответствовало интересам Уганды, поскольку оно обещало ликвидировать повстанческие группы, скопившиеся против страны в Заире. И Уганда, и Эфиопия также рассматривались как модели успешного осуществления программ МВФ, и их можно было рассматривать как представителей «надлежащего управления»: примеров парадигмы так называемого «африканского возрождения» 36. Откровенно говоря, помощник государственного секретаря по делам Африки Джорджу Бушу старший Герман Коэн заявил: «Наша последняя связь с [Мобуту] заключалась в основном в использовании аэродромов [Заира] для помощи антикоммунистическим повстанцам в Анголе, но это закончилось в 1991 году ... </w:t>
      </w:r>
      <w:r w:rsidRPr="007B62D1">
        <w:rPr>
          <w:lang w:val="ru-RU"/>
        </w:rPr>
        <w:t xml:space="preserve">[Заир] не предоставлял в США за последние годы. </w:t>
      </w:r>
      <w:r w:rsidRPr="00457647">
        <w:rPr>
          <w:lang w:val="ru-RU"/>
        </w:rPr>
        <w:t>'37 В начале 1990-х США прекратили поддержку крупнейшего в Анголе повстанческого движения УНИТА. Неспособность УНИТА добиться военной гегемонии совпала с открытием запасов нефти в начале 1990-х годов. Вскоре после этого американское правительство поменялось местами. Последующее обращение ангольского режима от марксизма к свободному рынку было воспринято Вашингтоном как подтверждение доброй воли режима38. Ангола также враждебно относилась к Мобуту именно из-за его предыдущей роли в поддержке повстанцев УНИТА39.</w:t>
      </w:r>
    </w:p>
    <w:p w:rsidR="00CA6D5B" w:rsidRPr="00457647" w:rsidRDefault="00457647">
      <w:pPr>
        <w:pStyle w:val="1"/>
        <w:framePr w:w="6293" w:h="9907" w:hRule="exact" w:wrap="none" w:vAnchor="page" w:hAnchor="page" w:x="761" w:y="1191"/>
        <w:ind w:left="180"/>
        <w:jc w:val="both"/>
        <w:rPr>
          <w:lang w:val="ru-RU"/>
        </w:rPr>
      </w:pPr>
      <w:r w:rsidRPr="00457647">
        <w:rPr>
          <w:lang w:val="ru-RU"/>
        </w:rPr>
        <w:t>Уганда также извлекла выгоду из меняющихся интересов американской власти в регионе. В 1990-е годы страна считалась полезным союзником на границе с Суданом. В 2001 году Уганда получила 81 миллион долларов в виде «помощи в целях развития и продовольственной помощи» от США; в 2003 году общая сумма составила около 70 миллионов долларов. В 2002 году правительство Буша предоставило Уганде статус привилегированной торговли в соответствии с Законом о росте и возможностях Африки (</w:t>
      </w:r>
      <w:r>
        <w:t>AGOA</w:t>
      </w:r>
      <w:r w:rsidRPr="00457647">
        <w:rPr>
          <w:lang w:val="ru-RU"/>
        </w:rPr>
        <w:t>). Ежегодные страновые отчеты Государственного департамента о соблюдении прав человека 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92"/>
        <w:rPr>
          <w:sz w:val="13"/>
          <w:szCs w:val="13"/>
          <w:lang w:val="ru-RU"/>
        </w:rPr>
      </w:pPr>
      <w:r w:rsidRPr="00457647">
        <w:rPr>
          <w:rFonts w:ascii="Garamond" w:eastAsia="Garamond" w:hAnsi="Garamond" w:cs="Garamond"/>
          <w:b w:val="0"/>
          <w:bCs w:val="0"/>
          <w:sz w:val="20"/>
          <w:szCs w:val="20"/>
          <w:lang w:val="ru-RU"/>
        </w:rPr>
        <w:t xml:space="preserve">184 </w:t>
      </w:r>
      <w:r w:rsidRPr="00457647">
        <w:rPr>
          <w:sz w:val="13"/>
          <w:szCs w:val="13"/>
          <w:lang w:val="ru-RU"/>
        </w:rPr>
        <w:t>Конго</w:t>
      </w:r>
    </w:p>
    <w:p w:rsidR="00CA6D5B" w:rsidRPr="00457647" w:rsidRDefault="00457647">
      <w:pPr>
        <w:pStyle w:val="1"/>
        <w:framePr w:w="6293" w:h="1848" w:hRule="exact" w:wrap="none" w:vAnchor="page" w:hAnchor="page" w:x="761" w:y="1191"/>
        <w:ind w:left="440" w:firstLine="0"/>
        <w:jc w:val="both"/>
        <w:rPr>
          <w:lang w:val="ru-RU"/>
        </w:rPr>
      </w:pPr>
      <w:r w:rsidRPr="00457647">
        <w:rPr>
          <w:lang w:val="ru-RU"/>
        </w:rPr>
        <w:t>2002 г. снял критику угандийских солдат в ДРК, возможно, как отражение углубляющегося союза страны с США40. Под влиянием союзов с Угандой, Эфиопией, Эритреей и Руандой администрация США была готова позволить Мобуту, своему союзнику с тридцатилетним стажем. , падать перед армией повстанцев, возглавляемой бывшим маоистом Лораном Кабилой и поддерживаемой ангольским режимом, который раньше считался олицетворением коммунистической угрозы41.</w:t>
      </w:r>
    </w:p>
    <w:p w:rsidR="00CA6D5B" w:rsidRPr="00457647" w:rsidRDefault="00457647">
      <w:pPr>
        <w:pStyle w:val="20"/>
        <w:framePr w:w="6293" w:h="7430" w:hRule="exact" w:wrap="none" w:vAnchor="page" w:hAnchor="page" w:x="761" w:y="3639"/>
        <w:spacing w:after="160"/>
        <w:jc w:val="center"/>
        <w:rPr>
          <w:sz w:val="19"/>
          <w:szCs w:val="19"/>
          <w:lang w:val="ru-RU"/>
        </w:rPr>
      </w:pPr>
      <w:bookmarkStart w:id="183" w:name="bookmark182"/>
      <w:bookmarkStart w:id="184" w:name="bookmark183"/>
      <w:bookmarkStart w:id="185" w:name="bookmark184"/>
      <w:r w:rsidRPr="00457647">
        <w:rPr>
          <w:rFonts w:ascii="Arial" w:eastAsia="Arial" w:hAnsi="Arial" w:cs="Arial"/>
          <w:b/>
          <w:bCs/>
          <w:sz w:val="19"/>
          <w:szCs w:val="19"/>
          <w:lang w:val="ru-RU"/>
        </w:rPr>
        <w:t>Кабила</w:t>
      </w:r>
      <w:bookmarkEnd w:id="183"/>
      <w:bookmarkEnd w:id="184"/>
      <w:bookmarkEnd w:id="185"/>
    </w:p>
    <w:p w:rsidR="00CA6D5B" w:rsidRPr="00457647" w:rsidRDefault="00457647">
      <w:pPr>
        <w:pStyle w:val="1"/>
        <w:framePr w:w="6293" w:h="7430" w:hRule="exact" w:wrap="none" w:vAnchor="page" w:hAnchor="page" w:x="761" w:y="3639"/>
        <w:ind w:left="440" w:firstLine="0"/>
        <w:jc w:val="both"/>
        <w:rPr>
          <w:lang w:val="ru-RU"/>
        </w:rPr>
      </w:pPr>
      <w:r w:rsidRPr="00457647">
        <w:rPr>
          <w:lang w:val="ru-RU"/>
        </w:rPr>
        <w:t>Кем был Кабила? Первоначально он был одним из молодых кадров люмумбистов, разочаровавшихся после разгрома 1960-1961 годов. Его имя впервые упоминается как генеральный секретарь по социальным вопросам Национального комитета освобождения (</w:t>
      </w:r>
      <w:r>
        <w:t>CNL</w:t>
      </w:r>
      <w:r w:rsidRPr="00457647">
        <w:rPr>
          <w:lang w:val="ru-RU"/>
        </w:rPr>
        <w:t xml:space="preserve">), организации, созданной в 1963 году в Браззавиле изгнанными повстанцами. В различных расколах, которые опустошили эту организацию, Кабила объединился с левыми и с Гастоном Сумалиотом, который в 1964 году стал военным лидером так называемого «временного правительства», помогавшего возглавить восстание на севере Катанги. Кабила был вице-президентом </w:t>
      </w:r>
      <w:r>
        <w:t>CNL</w:t>
      </w:r>
      <w:r w:rsidRPr="00457647">
        <w:rPr>
          <w:lang w:val="ru-RU"/>
        </w:rPr>
        <w:t xml:space="preserve"> и отвечал за иностранные дела. После захвата Альбервиля он бежал в Бурунди. Лучшим источником информации о Лоране Кабиле в первые дни является Че Гевара, который встретил его в Киву в 1965 году. Гевара находился в прямом контакте с Кабилой во время его неудачного периода в Конго и отмечает, что он «всегда был в командировках в Дар-эс-Саламе или Найроби», и даже ходили слухи, хотя и не подтверждены, визит в Китай. Кабила, по словам Гевары, всегда обещал приехать в лагерь, и когда он, наконец, прибыл несколько месяцев спустя с ящиками виски, ему удалось сплотить конголезские войска, которые скандировали его имя «Кабила я, Кабила а», но быстро снова уехал в Танзанию, чтобы возобновить свои споры с другими повстанцами. В письме к Фиделю Кастро после того, как он покинул Конго, Гевара ясно выразил свое мнение: «Я достаточно знаю </w:t>
      </w:r>
      <w:r w:rsidRPr="007B62D1">
        <w:rPr>
          <w:lang w:val="ru-RU"/>
        </w:rPr>
        <w:t xml:space="preserve">Кабилу, чтобы не питать иллюзий относительно него» 42. </w:t>
      </w:r>
      <w:r w:rsidRPr="00457647">
        <w:rPr>
          <w:lang w:val="ru-RU"/>
        </w:rPr>
        <w:t xml:space="preserve">Позже Кабила много путешествовал по Восточному блоку43. визит в Китай. Кабила, по словам Гевары, всегда обещал приехать в лагерь, и когда он, наконец, прибыл несколько месяцев спустя с ящиками виски, ему удалось сплотить конголезские войска, которые скандировали его имя «Кабила я, Кабила а», но быстро снова уехал в Танзанию, чтобы возобновить свои споры с другими повстанцами. В письме к Фиделю Кастро после того, как он покинул Конго, Гевара ясно выразил свое мнение: «Я достаточно знаю </w:t>
      </w:r>
      <w:r w:rsidRPr="007B62D1">
        <w:rPr>
          <w:lang w:val="ru-RU"/>
        </w:rPr>
        <w:t xml:space="preserve">Кабилу, чтобы не питать иллюзий относительно него» 42. </w:t>
      </w:r>
      <w:r w:rsidRPr="00457647">
        <w:rPr>
          <w:lang w:val="ru-RU"/>
        </w:rPr>
        <w:t xml:space="preserve">Позже Кабила много путешествовал по Восточному блоку43. визит в Китай. Кабила, по словам Гевары, всегда обещал приехать в лагерь, и когда он, наконец, прибыл несколько месяцев спустя с ящиками виски, ему удалось сплотить конголезские войска, которые скандировали его имя «Кабила я, Кабила а», но быстро снова уехал в Танзанию, чтобы возобновить свои споры с другими повстанцами. В письме к Фиделю Кастро после того, как он покинул Конго, Гевара ясно выразил свое мнение: «Я достаточно знаю </w:t>
      </w:r>
      <w:r w:rsidRPr="007B62D1">
        <w:rPr>
          <w:lang w:val="ru-RU"/>
        </w:rPr>
        <w:t xml:space="preserve">Кабилу, чтобы не питать иллюзий относительно него» 42. </w:t>
      </w:r>
      <w:r w:rsidRPr="00457647">
        <w:rPr>
          <w:lang w:val="ru-RU"/>
        </w:rPr>
        <w:t>Позже Кабила много путешествовал по Восточному блоку43.</w:t>
      </w:r>
    </w:p>
    <w:p w:rsidR="00CA6D5B" w:rsidRPr="00457647" w:rsidRDefault="00457647">
      <w:pPr>
        <w:pStyle w:val="1"/>
        <w:framePr w:w="6293" w:h="7430" w:hRule="exact" w:wrap="none" w:vAnchor="page" w:hAnchor="page" w:x="761" w:y="3639"/>
        <w:ind w:left="440"/>
        <w:jc w:val="both"/>
        <w:rPr>
          <w:lang w:val="ru-RU"/>
        </w:rPr>
      </w:pPr>
      <w:r w:rsidRPr="00457647">
        <w:rPr>
          <w:lang w:val="ru-RU"/>
        </w:rPr>
        <w:t>Лоран Кабила сформировал Партию народной революции (</w:t>
      </w:r>
      <w:r>
        <w:t>PRP</w:t>
      </w:r>
      <w:r w:rsidRPr="00457647">
        <w:rPr>
          <w:lang w:val="ru-RU"/>
        </w:rPr>
        <w:t>) в 1967 году и в сопровождении небольшой группы из шестнадцати человек, вооруженных тремя револьверами, он пересек озеро Танганьика, чтобы создать «освобожденную зону» на территории Физи-Барака. . Кабилы</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185</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силы могли удерживать большую территорию до 1980-х годов. «Красная зона» жестко контролировалась структурами ПРП с тщательно продуманными политическими организациями, включая молодежные группы и революционные женские организации. Экономика была полностью коллективизирована, без зарплаты или денег, но только с чеками и банковским счетом для членов коллектива. По словам Джастина М'Молелвы: «Мы сами производили все, что нам было нужно, мы были очень организованы в камерах, зонах, коммунах. На нашей базе в Хева-Бора мы создали школы, медицинские центры и административные структуры, которые скупили нас всех вместе ».44 Молодой историк Косма Вилунгула, которому был предоставлен беспрецедентный доступ, более критичен.45 Вилунгула заметил, что источником вдохновения для этой зоны был Маоистский социализм явно противоречивого характера. Зона выживала за счет торговли золотом и слоновой костью с заирскими войсками и чиновниками, жившими через границу в «белой зоне», и хотя официально никому не разрешалось обогащаться за счет этой торговли, к началу 1980-х годов выгода от этого доходила почти исключительно до Кабила и его сторонники. Культ личности сложился вокруг Кабилы, известной как «свет» и «творец».</w:t>
      </w:r>
    </w:p>
    <w:p w:rsidR="00CA6D5B" w:rsidRPr="00457647" w:rsidRDefault="00457647">
      <w:pPr>
        <w:pStyle w:val="1"/>
        <w:framePr w:w="6293" w:h="9907" w:hRule="exact" w:wrap="none" w:vAnchor="page" w:hAnchor="page" w:x="761" w:y="1191"/>
        <w:ind w:left="180"/>
        <w:jc w:val="both"/>
        <w:rPr>
          <w:lang w:val="ru-RU"/>
        </w:rPr>
      </w:pPr>
      <w:r w:rsidRPr="00457647">
        <w:rPr>
          <w:lang w:val="ru-RU"/>
        </w:rPr>
        <w:t>К 1984 году три четверти зоны перешло в руки государства Мобуту46. Либерализация производства и добычи золота, которое в изобилии обнаруживается в регионе, повысила вероятность «дезертирства», поскольку сторонники Кабилы стремились получить прибыль во время войны. середина 1980-х годов из «микроэксплуатации» добычи золота. Более широкая либерализация заирской экономики способствовала краху освобожденной зоны Кабилы. К 1987 году Кабила уже исчезла из поля зрения, оставив кучу из восьмидесяти повстанцев зажатую между озером Танганьика и заирской армией. Следующие передвижения Кабилы трудно проследить, поскольку он перемещался между югом Судана и получал прибыль от торговли слоновой костью и золотом. Кабила критически относился к переходному периоду 1990-х годов, утверждая, что он просто продлит жизнь режима Мобуту. Он написал открытое письмо в 1992 году, предлагая свои услуги «своим собратьям-конголезцам». В письме не упоминалась революционная борьба, и его требования не выходили дальше тех, которые выдвигались по всей стране другими партиями47. Даже в середине 1990-х годов у Кабилы все еще не было армии, руководства и намерений. возобновления любой борьбы. Он был ничем. Потом он стал кем-то. Альянс Руанды был ключевым.</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186 </w:t>
      </w:r>
      <w:r w:rsidRPr="00457647">
        <w:rPr>
          <w:sz w:val="13"/>
          <w:szCs w:val="13"/>
          <w:lang w:val="ru-RU"/>
        </w:rPr>
        <w:t>Конго</w:t>
      </w:r>
    </w:p>
    <w:p w:rsidR="00CA6D5B" w:rsidRPr="00457647" w:rsidRDefault="00457647">
      <w:pPr>
        <w:pStyle w:val="20"/>
        <w:framePr w:w="6293" w:h="10013" w:hRule="exact" w:wrap="none" w:vAnchor="page" w:hAnchor="page" w:x="761" w:y="1187"/>
        <w:spacing w:after="120"/>
        <w:jc w:val="center"/>
        <w:rPr>
          <w:sz w:val="19"/>
          <w:szCs w:val="19"/>
          <w:lang w:val="ru-RU"/>
        </w:rPr>
      </w:pPr>
      <w:bookmarkStart w:id="186" w:name="bookmark185"/>
      <w:bookmarkStart w:id="187" w:name="bookmark186"/>
      <w:bookmarkStart w:id="188" w:name="bookmark187"/>
      <w:r w:rsidRPr="00457647">
        <w:rPr>
          <w:rFonts w:ascii="Arial" w:eastAsia="Arial" w:hAnsi="Arial" w:cs="Arial"/>
          <w:b/>
          <w:bCs/>
          <w:sz w:val="19"/>
          <w:szCs w:val="19"/>
          <w:lang w:val="ru-RU"/>
        </w:rPr>
        <w:t>Кабила у власти</w:t>
      </w:r>
      <w:bookmarkEnd w:id="186"/>
      <w:bookmarkEnd w:id="187"/>
      <w:bookmarkEnd w:id="188"/>
    </w:p>
    <w:p w:rsidR="00CA6D5B" w:rsidRPr="00457647" w:rsidRDefault="00457647">
      <w:pPr>
        <w:pStyle w:val="1"/>
        <w:framePr w:w="6293" w:h="10013" w:hRule="exact" w:wrap="none" w:vAnchor="page" w:hAnchor="page" w:x="761" w:y="1187"/>
        <w:ind w:left="440" w:firstLine="0"/>
        <w:jc w:val="both"/>
        <w:rPr>
          <w:lang w:val="ru-RU"/>
        </w:rPr>
      </w:pPr>
      <w:r w:rsidRPr="00457647">
        <w:rPr>
          <w:lang w:val="ru-RU"/>
        </w:rPr>
        <w:t xml:space="preserve">В мае 1997 года силы Кабилы, АФДЛ, победно взяли Киншасу. Это «освобождение» было расценено как шанс освободить народ Заира от тридцати пяти лет диктатуры, поддерживаемой Западом. Хотя в первые месяцы тысячи людей считали Кабилу реальной альтернативой режиму Мобуту, многие стали скептически относиться к его альянсу. Находясь у власти, новое правительство стремилось уравновесить требования народа и иностранные интересы. В первые шесть месяцев 1997 года страна была наводнена международными сделками и совместными предприятиями. Иностранные компании обещали авансировать капитал, необходимый для обеспечения успеха. </w:t>
      </w:r>
      <w:r>
        <w:t>Consolidated</w:t>
      </w:r>
      <w:r w:rsidRPr="00457647">
        <w:rPr>
          <w:lang w:val="ru-RU"/>
        </w:rPr>
        <w:t xml:space="preserve"> </w:t>
      </w:r>
      <w:r>
        <w:t>Eurocan</w:t>
      </w:r>
      <w:r w:rsidRPr="00457647">
        <w:rPr>
          <w:lang w:val="ru-RU"/>
        </w:rPr>
        <w:t xml:space="preserve"> </w:t>
      </w:r>
      <w:r>
        <w:t>Ventures</w:t>
      </w:r>
      <w:r w:rsidRPr="00457647">
        <w:rPr>
          <w:lang w:val="ru-RU"/>
        </w:rPr>
        <w:t xml:space="preserve">, входящая в международную фирму </w:t>
      </w:r>
      <w:r>
        <w:t>Lundin</w:t>
      </w:r>
      <w:r w:rsidRPr="00457647">
        <w:rPr>
          <w:lang w:val="ru-RU"/>
        </w:rPr>
        <w:t xml:space="preserve">, предложила добычу меди и кобальта на месторождении </w:t>
      </w:r>
      <w:r>
        <w:t>Tenke</w:t>
      </w:r>
      <w:r w:rsidRPr="00457647">
        <w:rPr>
          <w:lang w:val="ru-RU"/>
        </w:rPr>
        <w:t xml:space="preserve"> </w:t>
      </w:r>
      <w:r>
        <w:t>Fungurume</w:t>
      </w:r>
      <w:r w:rsidRPr="00457647">
        <w:rPr>
          <w:lang w:val="ru-RU"/>
        </w:rPr>
        <w:t xml:space="preserve"> в Катанге, месторождении меди самого высокого качества в мире. Канадская компания </w:t>
      </w:r>
      <w:r>
        <w:t>Barrick</w:t>
      </w:r>
      <w:r w:rsidRPr="00457647">
        <w:rPr>
          <w:lang w:val="ru-RU"/>
        </w:rPr>
        <w:t xml:space="preserve"> </w:t>
      </w:r>
      <w:r>
        <w:t>Gold</w:t>
      </w:r>
      <w:r w:rsidRPr="00457647">
        <w:rPr>
          <w:lang w:val="ru-RU"/>
        </w:rPr>
        <w:t xml:space="preserve"> </w:t>
      </w:r>
      <w:r>
        <w:t>Corporation</w:t>
      </w:r>
      <w:r w:rsidRPr="00457647">
        <w:rPr>
          <w:lang w:val="ru-RU"/>
        </w:rPr>
        <w:t xml:space="preserve">, Вторая по величине компания, занимающаяся добычей золота после англо-американской, интересовалась месторождениями золота в Кило Мото. Другая канадская компания </w:t>
      </w:r>
      <w:r>
        <w:t>Banro</w:t>
      </w:r>
      <w:r w:rsidRPr="00457647">
        <w:rPr>
          <w:lang w:val="ru-RU"/>
        </w:rPr>
        <w:t xml:space="preserve"> </w:t>
      </w:r>
      <w:r>
        <w:t>Resources</w:t>
      </w:r>
      <w:r w:rsidRPr="00457647">
        <w:rPr>
          <w:lang w:val="ru-RU"/>
        </w:rPr>
        <w:t xml:space="preserve"> приобрела Соминки (</w:t>
      </w:r>
      <w:r>
        <w:t>Societe</w:t>
      </w:r>
      <w:r w:rsidRPr="00457647">
        <w:rPr>
          <w:lang w:val="ru-RU"/>
        </w:rPr>
        <w:t xml:space="preserve"> </w:t>
      </w:r>
      <w:r>
        <w:t>miniere</w:t>
      </w:r>
      <w:r w:rsidRPr="00457647">
        <w:rPr>
          <w:lang w:val="ru-RU"/>
        </w:rPr>
        <w:t xml:space="preserve"> </w:t>
      </w:r>
      <w:r>
        <w:t>du</w:t>
      </w:r>
      <w:r w:rsidRPr="00457647">
        <w:rPr>
          <w:lang w:val="ru-RU"/>
        </w:rPr>
        <w:t xml:space="preserve"> </w:t>
      </w:r>
      <w:r>
        <w:t>Kivu</w:t>
      </w:r>
      <w:r w:rsidRPr="00457647">
        <w:rPr>
          <w:lang w:val="ru-RU"/>
        </w:rPr>
        <w:t xml:space="preserve">), месторождения которого были богаты золотом и коломботанталитом (колтаном). Что касается </w:t>
      </w:r>
      <w:r>
        <w:t>American</w:t>
      </w:r>
      <w:r w:rsidRPr="00457647">
        <w:rPr>
          <w:lang w:val="ru-RU"/>
        </w:rPr>
        <w:t xml:space="preserve"> </w:t>
      </w:r>
      <w:r>
        <w:t>Mineral</w:t>
      </w:r>
      <w:r w:rsidRPr="00457647">
        <w:rPr>
          <w:lang w:val="ru-RU"/>
        </w:rPr>
        <w:t xml:space="preserve"> </w:t>
      </w:r>
      <w:r>
        <w:t>Fields</w:t>
      </w:r>
      <w:r w:rsidRPr="00457647">
        <w:rPr>
          <w:lang w:val="ru-RU"/>
        </w:rPr>
        <w:t>, ее представители подписали три соглашения на общую сумму почти миллиард долларов на добычу меди и кобальта в Колвези, кобальта в Кипуши и строительство завода по переработке цинка в Кипуши. Бракман пишет, что в Кисангани «</w:t>
      </w:r>
      <w:r>
        <w:t>AMF</w:t>
      </w:r>
      <w:r w:rsidRPr="00457647">
        <w:rPr>
          <w:lang w:val="ru-RU"/>
        </w:rPr>
        <w:t xml:space="preserve"> уже приобрела офис для покупки алмазов, а в Лубумбаши компания продемонстрировала свою щедрость по отношению к повстанцам, получившим« аванс »в размере 50 миллионов долларов ... для финансирования войны. ведется борьба и обеспечить дату для транзакций в будущем. 48 г. Несмотря на надежды иностранных компаний, шахты не смогли возобновить производство до требуемого качества или с ожидаемыми темпами. Упадок Мобуту разрушил всю промышленность. Производство меди и кобальта, которое в конце 1980-х годов достигло 500 000 и 17 000 тонн соответственно, к 1997 году составило всего 37 000 и 3800 тонн49.</w:t>
      </w:r>
    </w:p>
    <w:p w:rsidR="00CA6D5B" w:rsidRPr="00457647" w:rsidRDefault="00457647">
      <w:pPr>
        <w:pStyle w:val="1"/>
        <w:framePr w:w="6293" w:h="10013" w:hRule="exact" w:wrap="none" w:vAnchor="page" w:hAnchor="page" w:x="761" w:y="1187"/>
        <w:ind w:left="440"/>
        <w:jc w:val="both"/>
        <w:rPr>
          <w:lang w:val="ru-RU"/>
        </w:rPr>
      </w:pPr>
      <w:r w:rsidRPr="00457647">
        <w:rPr>
          <w:lang w:val="ru-RU"/>
        </w:rPr>
        <w:t>Первоначально Кабила стремился сохранить популистский национализм и, среди прочего, напечатал изображение Лумумбы на новых банкнотах. Однако его планы по расширению производства не встретили одобрения Всемирного банка и МВФ, давлению которых он продолжал сопротивляться в течение 1998 года. Правительству стало ясно, что те же иностранные компании, которые ранее финансировали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187</w:t>
      </w:r>
    </w:p>
    <w:p w:rsidR="00CA6D5B" w:rsidRPr="00457647" w:rsidRDefault="00457647">
      <w:pPr>
        <w:pStyle w:val="1"/>
        <w:framePr w:w="6293" w:h="10046" w:hRule="exact" w:wrap="none" w:vAnchor="page" w:hAnchor="page" w:x="761" w:y="1191"/>
        <w:ind w:left="440" w:firstLine="0"/>
        <w:jc w:val="both"/>
        <w:rPr>
          <w:lang w:val="ru-RU"/>
        </w:rPr>
      </w:pPr>
      <w:r w:rsidRPr="00457647">
        <w:rPr>
          <w:lang w:val="ru-RU"/>
        </w:rPr>
        <w:t>Война Кабилы теперь желала, чтобы Руанда и Уганда установили другого лидера, более открытого для их интересов50. Под значительным давлением режим Кабилы принял все более властный характер. Правительство пообещало демократические многопартийные выборы в течение двух лет, в то же время заключив в тюрьму бывших диссидентов, на которых будут базироваться любые соперничающие партии. Армия Кабилы, которую поддерживали баньямуленге, теперь повернулась против них. Режим не смог предоставить им статус коренного населения, которого они давно желали. Кабила отступил от своих «соплеменников» из Катанги. Гийом Нгефа, президент Конголезской африканской ассоциации за права человека (</w:t>
      </w:r>
      <w:r>
        <w:t>ASADHO</w:t>
      </w:r>
      <w:r w:rsidRPr="00457647">
        <w:rPr>
          <w:lang w:val="ru-RU"/>
        </w:rPr>
        <w:t>), объяснил этот процесс: «Поскольку он [Кабила] погрузился в коррупцию и кумовство, он оставил себе только племенную карту для игры» 51.</w:t>
      </w:r>
    </w:p>
    <w:p w:rsidR="00CA6D5B" w:rsidRPr="00457647" w:rsidRDefault="00457647">
      <w:pPr>
        <w:pStyle w:val="1"/>
        <w:framePr w:w="6293" w:h="10046" w:hRule="exact" w:wrap="none" w:vAnchor="page" w:hAnchor="page" w:x="761" w:y="1191"/>
        <w:ind w:left="180"/>
        <w:jc w:val="both"/>
        <w:rPr>
          <w:lang w:val="ru-RU"/>
        </w:rPr>
      </w:pPr>
      <w:r w:rsidRPr="00457647">
        <w:rPr>
          <w:lang w:val="ru-RU"/>
        </w:rPr>
        <w:t xml:space="preserve">Перед Кабилой встал выбор: бросить вызов недоброжелателям или выступить против своих бывших сторонников. Он выбрал последнее. Совершив необычайный поворот, он обратился против руандийских войск. Последствия этого решения были апокалиптическими. Чтобы бороться с руандийцами, правительство было вынуждено заключить союзы с ополченцами хуту на востоке и искать другие источники поддержки. Переговоры с </w:t>
      </w:r>
      <w:r>
        <w:t>Silver</w:t>
      </w:r>
      <w:r w:rsidRPr="00457647">
        <w:rPr>
          <w:lang w:val="ru-RU"/>
        </w:rPr>
        <w:t xml:space="preserve"> </w:t>
      </w:r>
      <w:r>
        <w:t>Shadow</w:t>
      </w:r>
      <w:r w:rsidRPr="00457647">
        <w:rPr>
          <w:lang w:val="ru-RU"/>
        </w:rPr>
        <w:t>, израильской частной компанией, о предоставлении специального подразделения защиты для самого Кабилы были прекращены только после того, как израильское правительство вмешалось и остановило сделку52.</w:t>
      </w:r>
    </w:p>
    <w:p w:rsidR="00CA6D5B" w:rsidRPr="00457647" w:rsidRDefault="00457647">
      <w:pPr>
        <w:pStyle w:val="1"/>
        <w:framePr w:w="6293" w:h="10046" w:hRule="exact" w:wrap="none" w:vAnchor="page" w:hAnchor="page" w:x="761" w:y="1191"/>
        <w:spacing w:after="120"/>
        <w:ind w:left="180"/>
        <w:jc w:val="both"/>
        <w:rPr>
          <w:lang w:val="ru-RU"/>
        </w:rPr>
      </w:pPr>
      <w:r w:rsidRPr="00457647">
        <w:rPr>
          <w:lang w:val="ru-RU"/>
        </w:rPr>
        <w:t xml:space="preserve">27 июля 1998 года Кабила принял решение изгнать своих ближайших союзников - руандийскую армию. Это неизбежно привело ко второй войне. Члены предыдущего Альянса Кабилы, включая Руанду, Уганду и конголезский баньямуленге, теперь поддержали новое вторжение боевиков, выступающих против Кабилы, Конголезское объединение за демократию </w:t>
      </w:r>
      <w:r w:rsidRPr="007B62D1">
        <w:rPr>
          <w:lang w:val="ru-RU"/>
        </w:rPr>
        <w:t xml:space="preserve">(КОД). </w:t>
      </w:r>
      <w:r w:rsidRPr="00457647">
        <w:rPr>
          <w:lang w:val="ru-RU"/>
        </w:rPr>
        <w:t>Некоторые сторонние комментаторы увидели в маневрах Кабилы зародыш лучшей политики. Людо Мартенс, например, придает романтический оттенок ответу на эту угрозу:</w:t>
      </w:r>
    </w:p>
    <w:p w:rsidR="00CA6D5B" w:rsidRPr="00457647" w:rsidRDefault="00457647">
      <w:pPr>
        <w:pStyle w:val="1"/>
        <w:framePr w:w="6293" w:h="10046" w:hRule="exact" w:wrap="none" w:vAnchor="page" w:hAnchor="page" w:x="761" w:y="1191"/>
        <w:spacing w:after="180" w:line="240" w:lineRule="auto"/>
        <w:ind w:left="420" w:firstLine="0"/>
        <w:rPr>
          <w:lang w:val="ru-RU"/>
        </w:rPr>
      </w:pPr>
      <w:r w:rsidRPr="00457647">
        <w:rPr>
          <w:lang w:val="ru-RU"/>
        </w:rPr>
        <w:t>Раньше в Конго вы редко видели, чтобы армия окружала город, а люди не запаниковали и не заперлись в своих домах. Но за три недели Кабила осуществил настоящее чудо. Голыми руками во всех кварталах, на всех улицах молодежь поднялась, чтобы напасть и убить мятежных злоумышленников53.</w:t>
      </w:r>
    </w:p>
    <w:p w:rsidR="00CA6D5B" w:rsidRPr="00457647" w:rsidRDefault="00457647">
      <w:pPr>
        <w:pStyle w:val="1"/>
        <w:framePr w:w="6293" w:h="10046" w:hRule="exact" w:wrap="none" w:vAnchor="page" w:hAnchor="page" w:x="761" w:y="1191"/>
        <w:ind w:left="180" w:firstLine="0"/>
        <w:jc w:val="both"/>
        <w:rPr>
          <w:lang w:val="ru-RU"/>
        </w:rPr>
      </w:pPr>
      <w:r w:rsidRPr="00457647">
        <w:rPr>
          <w:lang w:val="ru-RU"/>
        </w:rPr>
        <w:t>За «народным сопротивлением» Мартенса стояла гораздо более отвратительная реальность. Накануне «чудесного» восстания Лорана Кабилы лидер обратился к</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188 </w:t>
      </w:r>
      <w:r w:rsidRPr="00457647">
        <w:rPr>
          <w:sz w:val="13"/>
          <w:szCs w:val="13"/>
          <w:lang w:val="ru-RU"/>
        </w:rPr>
        <w:t>Конго</w:t>
      </w:r>
    </w:p>
    <w:p w:rsidR="00CA6D5B" w:rsidRPr="007B62D1" w:rsidRDefault="00457647">
      <w:pPr>
        <w:pStyle w:val="1"/>
        <w:framePr w:w="6293" w:h="9936" w:hRule="exact" w:wrap="none" w:vAnchor="page" w:hAnchor="page" w:x="761" w:y="1191"/>
        <w:spacing w:after="420"/>
        <w:ind w:left="180" w:firstLine="0"/>
        <w:jc w:val="both"/>
        <w:rPr>
          <w:lang w:val="ru-RU"/>
        </w:rPr>
      </w:pPr>
      <w:r w:rsidRPr="00457647">
        <w:rPr>
          <w:lang w:val="ru-RU"/>
        </w:rPr>
        <w:t xml:space="preserve">население: «Каждый должен быть готов противостоять врагу. В каждой деревне люди должны вооружаться, даже традиционным оружием, луками и стрелами. Цель состоит в том, чтобы стереть врага с лица земли, иначе мы станем рабами этих маленьких тутси »54. </w:t>
      </w:r>
      <w:r w:rsidRPr="007B62D1">
        <w:rPr>
          <w:lang w:val="ru-RU"/>
        </w:rPr>
        <w:t>Последовали массовые убийства мирных жителей.</w:t>
      </w:r>
    </w:p>
    <w:p w:rsidR="00CA6D5B" w:rsidRPr="00457647" w:rsidRDefault="00457647">
      <w:pPr>
        <w:pStyle w:val="20"/>
        <w:framePr w:w="6293" w:h="9936" w:hRule="exact" w:wrap="none" w:vAnchor="page" w:hAnchor="page" w:x="761" w:y="1191"/>
        <w:spacing w:after="140"/>
        <w:ind w:firstLine="560"/>
        <w:jc w:val="left"/>
        <w:rPr>
          <w:sz w:val="19"/>
          <w:szCs w:val="19"/>
          <w:lang w:val="ru-RU"/>
        </w:rPr>
      </w:pPr>
      <w:bookmarkStart w:id="189" w:name="bookmark188"/>
      <w:bookmarkStart w:id="190" w:name="bookmark189"/>
      <w:bookmarkStart w:id="191" w:name="bookmark190"/>
      <w:r w:rsidRPr="00457647">
        <w:rPr>
          <w:rFonts w:ascii="Arial" w:eastAsia="Arial" w:hAnsi="Arial" w:cs="Arial"/>
          <w:b/>
          <w:bCs/>
          <w:sz w:val="19"/>
          <w:szCs w:val="19"/>
          <w:lang w:val="ru-RU"/>
        </w:rPr>
        <w:t>Интервенция и вторая война: случай Зимбабве</w:t>
      </w:r>
      <w:bookmarkEnd w:id="189"/>
      <w:bookmarkEnd w:id="190"/>
      <w:bookmarkEnd w:id="191"/>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Кабила опирался на прагматические ассоциации против нового союза Руанды и Уганды. Он укрепил свои позитивные отношения с правящей партией Анголы, Народным движением за свободу Анголы (МПЛА). Он также сотрудничал с МПЛА в интервенции в Республику Конго в середине октября 1997 года, которая привела к свержению демократически избранного правительства Паскаля Лиссубы и возвращению к власти бывшего «марксистского» правителя генерала Дени. Сассу-Нгессу. Лиссуба победил Сассу-Нгессо на президентских выборах в августе 1992 года. Поддержка Кабилой ополченцев Сассу-Нгессо «Кобра» была выражением благодарности МПЛА за поддержку Кабилы в его борьбе против Мобуту.</w:t>
      </w:r>
      <w:r w:rsidRPr="00457647">
        <w:rPr>
          <w:lang w:val="ru-RU"/>
        </w:rPr>
        <w:softHyphen/>
      </w:r>
    </w:p>
    <w:p w:rsidR="00CA6D5B" w:rsidRPr="00457647" w:rsidRDefault="00457647">
      <w:pPr>
        <w:pStyle w:val="1"/>
        <w:framePr w:w="6293" w:h="9936" w:hRule="exact" w:wrap="none" w:vAnchor="page" w:hAnchor="page" w:x="761" w:y="1191"/>
        <w:ind w:left="440"/>
        <w:jc w:val="both"/>
        <w:rPr>
          <w:lang w:val="ru-RU"/>
        </w:rPr>
      </w:pPr>
      <w:r w:rsidRPr="00457647">
        <w:rPr>
          <w:lang w:val="ru-RU"/>
        </w:rPr>
        <w:t xml:space="preserve">Ангола, Зимбабве и Намибия предоставили войска, которые защищали правительство Кабилы. Мы можем использовать пример Зимбабве, чтобы проиллюстрировать некоторые проблемы, с которыми сталкивается этот новый альянс. Президент страны Роберт Мугабе стремился подтвердить свои полномочия в качестве лидера региональной организации </w:t>
      </w:r>
      <w:r>
        <w:t>SADC</w:t>
      </w:r>
      <w:r w:rsidRPr="00457647">
        <w:rPr>
          <w:lang w:val="ru-RU"/>
        </w:rPr>
        <w:t xml:space="preserve">. Мугабе одолжил Кабиле несколько миллионов долларов для его предыдущей войны; это прямое вмешательство было также направлено на то, чтобы гарантировать выплату всех долгов. За несколько дней до последнего удара по Киншасе компания </w:t>
      </w:r>
      <w:r>
        <w:t>Zimbabwe</w:t>
      </w:r>
      <w:r w:rsidRPr="00457647">
        <w:rPr>
          <w:lang w:val="ru-RU"/>
        </w:rPr>
        <w:t xml:space="preserve"> </w:t>
      </w:r>
      <w:r>
        <w:t>Defense</w:t>
      </w:r>
      <w:r w:rsidRPr="00457647">
        <w:rPr>
          <w:lang w:val="ru-RU"/>
        </w:rPr>
        <w:t xml:space="preserve"> </w:t>
      </w:r>
      <w:r>
        <w:t>Industries</w:t>
      </w:r>
      <w:r w:rsidRPr="00457647">
        <w:rPr>
          <w:lang w:val="ru-RU"/>
        </w:rPr>
        <w:t xml:space="preserve"> (</w:t>
      </w:r>
      <w:r>
        <w:t>ZDI</w:t>
      </w:r>
      <w:r w:rsidRPr="00457647">
        <w:rPr>
          <w:lang w:val="ru-RU"/>
        </w:rPr>
        <w:t xml:space="preserve">) заключила сделку на сумму 55 миллионов долларов на поставку продовольствия, униформы и оружия для армии Кабилы.55 Поддержка Мугабе правительства ДРК была вознаграждена даром огромных территорий. земли. Генералам были предоставлены контракты на шахты и в лесозаготовительные компании. Одна компания, управляемая ведущими членами правящей партии Зимбабве </w:t>
      </w:r>
      <w:r>
        <w:t>ZANU</w:t>
      </w:r>
      <w:r w:rsidRPr="00457647">
        <w:rPr>
          <w:lang w:val="ru-RU"/>
        </w:rPr>
        <w:t xml:space="preserve"> — </w:t>
      </w:r>
      <w:r>
        <w:t>PF</w:t>
      </w:r>
      <w:r w:rsidRPr="00457647">
        <w:rPr>
          <w:lang w:val="ru-RU"/>
        </w:rPr>
        <w:t xml:space="preserve">, получила то, что </w:t>
      </w:r>
      <w:r>
        <w:t>Global</w:t>
      </w:r>
      <w:r w:rsidRPr="00457647">
        <w:rPr>
          <w:lang w:val="ru-RU"/>
        </w:rPr>
        <w:t xml:space="preserve"> </w:t>
      </w:r>
      <w:r>
        <w:t>Witness</w:t>
      </w:r>
      <w:r w:rsidRPr="00457647">
        <w:rPr>
          <w:lang w:val="ru-RU"/>
        </w:rPr>
        <w:t xml:space="preserve"> называет «крупнейшей в мире концессией на лесозаготовки». Он получил права на использование 55 миллионов гектаров лесов, что в десять раз превышает площадь Швейцарии56.</w:t>
      </w:r>
    </w:p>
    <w:p w:rsidR="00CA6D5B" w:rsidRPr="00457647" w:rsidRDefault="00457647">
      <w:pPr>
        <w:pStyle w:val="1"/>
        <w:framePr w:w="6293" w:h="9936" w:hRule="exact" w:wrap="none" w:vAnchor="page" w:hAnchor="page" w:x="761" w:y="1191"/>
        <w:ind w:left="440"/>
        <w:jc w:val="both"/>
        <w:rPr>
          <w:lang w:val="ru-RU"/>
        </w:rPr>
      </w:pPr>
      <w:r w:rsidRPr="00457647">
        <w:rPr>
          <w:lang w:val="ru-RU"/>
        </w:rPr>
        <w:t xml:space="preserve">Региональные сети занимались контрабандой алмазов и торговлей ими с военными из </w:t>
      </w:r>
      <w:r>
        <w:t>ZANU</w:t>
      </w:r>
      <w:r w:rsidRPr="00457647">
        <w:rPr>
          <w:lang w:val="ru-RU"/>
        </w:rPr>
        <w:t>-</w:t>
      </w:r>
      <w:r>
        <w:t>PF</w:t>
      </w:r>
      <w:r w:rsidRPr="00457647">
        <w:rPr>
          <w:lang w:val="ru-RU"/>
        </w:rPr>
        <w:t>, но, в то же время, неформальность этих сетей смягчала масштабную эксплуатацию.</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189</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Использование ресурсов зимбабвийской армией. В более позднем отчете Организации Объединенных Наций об использовании ресурсов в конфликте было обнаружено мало свидетельств значительного увеличения торговли между Зимбабве и Конго. Как и во время предыдущей войны, когда Руанда и Уганда поддержали Кабилу, союзников привлекли обещания огромных прибылей, но позже они обнаружили, что производственная инфраструктура отсутствует. Прибыль оказалась скромной. Государству Зимбабве пришлось уговорить не желающий частный сектор поддержать его войну57.</w:t>
      </w:r>
    </w:p>
    <w:p w:rsidR="00CA6D5B" w:rsidRPr="00457647" w:rsidRDefault="00457647">
      <w:pPr>
        <w:pStyle w:val="1"/>
        <w:framePr w:w="6293" w:h="9907" w:hRule="exact" w:wrap="none" w:vAnchor="page" w:hAnchor="page" w:x="761" w:y="1191"/>
        <w:spacing w:after="180"/>
        <w:ind w:left="180"/>
        <w:jc w:val="both"/>
        <w:rPr>
          <w:lang w:val="ru-RU"/>
        </w:rPr>
      </w:pPr>
      <w:r w:rsidRPr="00457647">
        <w:rPr>
          <w:lang w:val="ru-RU"/>
        </w:rPr>
        <w:t xml:space="preserve">На решение вмешаться повлияли и другие факторы. Партия Мугабе, </w:t>
      </w:r>
      <w:r>
        <w:t>ZANU</w:t>
      </w:r>
      <w:r w:rsidRPr="00457647">
        <w:rPr>
          <w:lang w:val="ru-RU"/>
        </w:rPr>
        <w:t>-</w:t>
      </w:r>
      <w:r>
        <w:t>PF</w:t>
      </w:r>
      <w:r w:rsidRPr="00457647">
        <w:rPr>
          <w:lang w:val="ru-RU"/>
        </w:rPr>
        <w:t xml:space="preserve">, представила в 1991 году Программу экономической и структурной перестройки, которая оказала разрушительное воздействие на экономику страны. Спад в экономике Зимбабве, очевидный через год после реализации ПЭСМ, был обозначен огромным 11-процентным падением ВВП на душу населения58. Либерализация экономики привела к росту инфляции и сокращению экспорта, что привело к повышение интереса к возможностям сближения с ДРК. Джон Мангудья из </w:t>
      </w:r>
      <w:r>
        <w:t>ZimTrade</w:t>
      </w:r>
      <w:r w:rsidRPr="00457647">
        <w:rPr>
          <w:lang w:val="ru-RU"/>
        </w:rPr>
        <w:t xml:space="preserve"> в 2000 году описал суровые условия в стране после перестройки и различные мотивы войны между частными и государственными капиталистами:</w:t>
      </w:r>
      <w:r w:rsidRPr="00457647">
        <w:rPr>
          <w:lang w:val="ru-RU"/>
        </w:rPr>
        <w:softHyphen/>
      </w:r>
    </w:p>
    <w:p w:rsidR="00CA6D5B" w:rsidRPr="00457647" w:rsidRDefault="00457647">
      <w:pPr>
        <w:pStyle w:val="1"/>
        <w:framePr w:w="6293" w:h="9907" w:hRule="exact" w:wrap="none" w:vAnchor="page" w:hAnchor="page" w:x="761" w:y="1191"/>
        <w:spacing w:after="240" w:line="240" w:lineRule="auto"/>
        <w:ind w:left="420" w:firstLine="0"/>
        <w:rPr>
          <w:lang w:val="ru-RU"/>
        </w:rPr>
      </w:pPr>
      <w:r w:rsidRPr="00457647">
        <w:rPr>
          <w:lang w:val="ru-RU"/>
        </w:rPr>
        <w:t>Внутри Зимбабве мелкие и средние ребята вытеснялись. Таким образом, их заставляют смотреть вовне. Крупные (частные) компании Зимбабве, напротив, думают, что маржа низкая, что существует слишком большой риск. Крупные (государственные) компании, такие как Управление сельского хозяйства и развития сельских районов (</w:t>
      </w:r>
      <w:r>
        <w:t>ARDA</w:t>
      </w:r>
      <w:r w:rsidRPr="00457647">
        <w:rPr>
          <w:lang w:val="ru-RU"/>
        </w:rPr>
        <w:t>), играют в игры из-за политических мотивов59.</w:t>
      </w:r>
    </w:p>
    <w:p w:rsidR="00CA6D5B" w:rsidRPr="00457647" w:rsidRDefault="00457647">
      <w:pPr>
        <w:pStyle w:val="1"/>
        <w:framePr w:w="6293" w:h="9907" w:hRule="exact" w:wrap="none" w:vAnchor="page" w:hAnchor="page" w:x="761" w:y="1191"/>
        <w:ind w:left="180"/>
        <w:jc w:val="both"/>
        <w:rPr>
          <w:lang w:val="ru-RU"/>
        </w:rPr>
      </w:pPr>
      <w:r w:rsidRPr="00457647">
        <w:rPr>
          <w:lang w:val="ru-RU"/>
        </w:rPr>
        <w:t>Вместо зимбабвийских предприятий именно члены Зимбабвийских сил обороны использовали свою монополию на сети в ДРК для создания коммерческих структур. По мере распространения войны расширялись и эти сети, и возможности зимбабвийских вооруженных сил. Их стратегическое положение в подконтрольных им регионах, сосредоточенное на магистральных дорогах, аэропортах и ​​пограничных переходах, гарантировало, что они могли максимально усилить свое влияние на неформальные и местные торговые сети. Фактические тарифы для конголезских экспортеров алмазов позволили армии возместить часть своих затрат.</w:t>
      </w:r>
      <w:r w:rsidRPr="00457647">
        <w:rPr>
          <w:lang w:val="ru-RU"/>
        </w:rPr>
        <w:softHyphen/>
      </w:r>
      <w:r w:rsidRPr="00457647">
        <w:rPr>
          <w:lang w:val="ru-RU"/>
        </w:rPr>
        <w:softHyphen/>
      </w:r>
    </w:p>
    <w:p w:rsidR="00CA6D5B" w:rsidRPr="00457647" w:rsidRDefault="00457647">
      <w:pPr>
        <w:pStyle w:val="1"/>
        <w:framePr w:w="6293" w:h="9907" w:hRule="exact" w:wrap="none" w:vAnchor="page" w:hAnchor="page" w:x="761" w:y="1191"/>
        <w:ind w:left="180"/>
        <w:jc w:val="both"/>
        <w:rPr>
          <w:lang w:val="ru-RU"/>
        </w:rPr>
      </w:pPr>
      <w:r w:rsidRPr="00457647">
        <w:rPr>
          <w:lang w:val="ru-RU"/>
        </w:rPr>
        <w:t>Лубумбаши был торговым центром зимбабвийских солдат и конголезских посредников. Постоянные экспатрианты в ДРК, часто греческого, бельгийского, индийского, ливанского или пакистанского происхождения, импортированные.</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190 </w:t>
      </w:r>
      <w:r w:rsidRPr="00457647">
        <w:rPr>
          <w:sz w:val="13"/>
          <w:szCs w:val="13"/>
          <w:lang w:val="ru-RU"/>
        </w:rPr>
        <w:t>Конго</w:t>
      </w:r>
    </w:p>
    <w:p w:rsidR="00CA6D5B" w:rsidRPr="007B62D1" w:rsidRDefault="00457647">
      <w:pPr>
        <w:pStyle w:val="1"/>
        <w:framePr w:w="6293" w:h="9907" w:hRule="exact" w:wrap="none" w:vAnchor="page" w:hAnchor="page" w:x="761" w:y="1191"/>
        <w:ind w:left="180" w:firstLine="0"/>
        <w:jc w:val="both"/>
        <w:rPr>
          <w:lang w:val="ru-RU"/>
        </w:rPr>
      </w:pPr>
      <w:r w:rsidRPr="00457647">
        <w:rPr>
          <w:lang w:val="ru-RU"/>
        </w:rPr>
        <w:t xml:space="preserve">продукты питания и товары народного потребления. За ними, в свою очередь, стояли интересы бизнеса в торговле алмазами, золотом и валютой. Эти «посредники» гарантировали доступ в другие недоступные части ДРК. У них был доступ к предпринимателям в Киншасе, Мбуджи-Майи, а также к местным и национальным чиновникам. Эксплуатация коммерческих интересов Зимбабве не ограничивалась только мелкими предпринимателями, которые ездили на вооруженных силах. Были задействованы какие-то крупномасштабные интересы. Самыми известными неизменно были те, кто был связан с режимом </w:t>
      </w:r>
      <w:r>
        <w:t>ZANU</w:t>
      </w:r>
      <w:r w:rsidRPr="00457647">
        <w:rPr>
          <w:lang w:val="ru-RU"/>
        </w:rPr>
        <w:t>-</w:t>
      </w:r>
      <w:r>
        <w:t>PF</w:t>
      </w:r>
      <w:r w:rsidRPr="00457647">
        <w:rPr>
          <w:lang w:val="ru-RU"/>
        </w:rPr>
        <w:t xml:space="preserve">. Транспортный миллионер Билли Рактенбах, который поддерживал правительство Мугабе, стал исполнительным директором горнодобывающей группы </w:t>
      </w:r>
      <w:r>
        <w:t>Gecamines</w:t>
      </w:r>
      <w:r w:rsidRPr="00457647">
        <w:rPr>
          <w:lang w:val="ru-RU"/>
        </w:rPr>
        <w:t xml:space="preserve"> в ДРК. Он обеспечил почти монополию своей компании </w:t>
      </w:r>
      <w:r>
        <w:t>Ridgepointe</w:t>
      </w:r>
      <w:r w:rsidRPr="00457647">
        <w:rPr>
          <w:lang w:val="ru-RU"/>
        </w:rPr>
        <w:t xml:space="preserve"> </w:t>
      </w:r>
      <w:r>
        <w:t>Overseas</w:t>
      </w:r>
      <w:r w:rsidRPr="00457647">
        <w:rPr>
          <w:lang w:val="ru-RU"/>
        </w:rPr>
        <w:t xml:space="preserve"> </w:t>
      </w:r>
      <w:r>
        <w:t>Developments</w:t>
      </w:r>
      <w:r w:rsidRPr="00457647">
        <w:rPr>
          <w:lang w:val="ru-RU"/>
        </w:rPr>
        <w:t xml:space="preserve"> </w:t>
      </w:r>
      <w:r>
        <w:t>Ltd</w:t>
      </w:r>
      <w:r w:rsidRPr="00457647">
        <w:rPr>
          <w:lang w:val="ru-RU"/>
        </w:rPr>
        <w:t xml:space="preserve">, занимающейся транспортировкой грузов в ДРК. Бизнес Рактенбаха был неразрывно связан с членами элиты </w:t>
      </w:r>
      <w:r>
        <w:t>ZANU</w:t>
      </w:r>
      <w:r w:rsidRPr="00457647">
        <w:rPr>
          <w:lang w:val="ru-RU"/>
        </w:rPr>
        <w:t xml:space="preserve">. У него также были рабочие отношения с Эммерсоном Мнангагва, министром юстиции, юридических и парламентских дел Зимбабве, который контролировал военную оккупацию </w:t>
      </w:r>
      <w:r w:rsidRPr="007B62D1">
        <w:rPr>
          <w:lang w:val="ru-RU"/>
        </w:rPr>
        <w:t>ДРК.</w:t>
      </w:r>
      <w:r w:rsidRPr="007B62D1">
        <w:rPr>
          <w:lang w:val="ru-RU"/>
        </w:rPr>
        <w:softHyphen/>
      </w:r>
      <w:r w:rsidRPr="007B62D1">
        <w:rPr>
          <w:lang w:val="ru-RU"/>
        </w:rPr>
        <w:softHyphen/>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Также приняли участие некоторые важные «черные» предприятия. Генеральный менеджер </w:t>
      </w:r>
      <w:r>
        <w:t>Zimbabwe</w:t>
      </w:r>
      <w:r w:rsidRPr="00457647">
        <w:rPr>
          <w:lang w:val="ru-RU"/>
        </w:rPr>
        <w:t xml:space="preserve"> </w:t>
      </w:r>
      <w:r>
        <w:t>Minerals</w:t>
      </w:r>
      <w:r w:rsidRPr="00457647">
        <w:rPr>
          <w:lang w:val="ru-RU"/>
        </w:rPr>
        <w:t xml:space="preserve"> </w:t>
      </w:r>
      <w:r>
        <w:t>Development</w:t>
      </w:r>
      <w:r w:rsidRPr="00457647">
        <w:rPr>
          <w:lang w:val="ru-RU"/>
        </w:rPr>
        <w:t xml:space="preserve"> </w:t>
      </w:r>
      <w:r>
        <w:t>Corporation</w:t>
      </w:r>
      <w:r w:rsidRPr="00457647">
        <w:rPr>
          <w:lang w:val="ru-RU"/>
        </w:rPr>
        <w:t xml:space="preserve"> (</w:t>
      </w:r>
      <w:r>
        <w:t>ZMDC</w:t>
      </w:r>
      <w:r w:rsidRPr="00457647">
        <w:rPr>
          <w:lang w:val="ru-RU"/>
        </w:rPr>
        <w:t xml:space="preserve">) Исайя Пузенгве был акционером </w:t>
      </w:r>
      <w:r>
        <w:t>Operation</w:t>
      </w:r>
      <w:r w:rsidRPr="00457647">
        <w:rPr>
          <w:lang w:val="ru-RU"/>
        </w:rPr>
        <w:t xml:space="preserve"> </w:t>
      </w:r>
      <w:r>
        <w:t>Sovereign</w:t>
      </w:r>
      <w:r w:rsidRPr="00457647">
        <w:rPr>
          <w:lang w:val="ru-RU"/>
        </w:rPr>
        <w:t xml:space="preserve"> </w:t>
      </w:r>
      <w:r>
        <w:t>Legitimacy</w:t>
      </w:r>
      <w:r w:rsidRPr="00457647">
        <w:rPr>
          <w:lang w:val="ru-RU"/>
        </w:rPr>
        <w:t xml:space="preserve"> (</w:t>
      </w:r>
      <w:r>
        <w:t>Osleg</w:t>
      </w:r>
      <w:r w:rsidRPr="00457647">
        <w:rPr>
          <w:lang w:val="ru-RU"/>
        </w:rPr>
        <w:t>), которая, хотя и находилась в частной собственности, считалась коммерческим подразделением Сил обороны Зимбабве (</w:t>
      </w:r>
      <w:r>
        <w:t>ZDF</w:t>
      </w:r>
      <w:r w:rsidRPr="00457647">
        <w:rPr>
          <w:lang w:val="ru-RU"/>
        </w:rPr>
        <w:t xml:space="preserve">). Среди других акционеров были постоянный секретарь Министерства обороны, командующий </w:t>
      </w:r>
      <w:r>
        <w:t>ZDF</w:t>
      </w:r>
      <w:r w:rsidRPr="00457647">
        <w:rPr>
          <w:lang w:val="ru-RU"/>
        </w:rPr>
        <w:t xml:space="preserve"> генерал Виталис Звинаваше и исполняющий обязанности генерального директора Корпорации по маркетингу минералов Зимбабве. Некоторые полугосударственные предприятия Зимбабве также имели интересы в ДРК, от Комиссии по лесному хозяйству до </w:t>
      </w:r>
      <w:r>
        <w:t>Air</w:t>
      </w:r>
      <w:r w:rsidRPr="00457647">
        <w:rPr>
          <w:lang w:val="ru-RU"/>
        </w:rPr>
        <w:t xml:space="preserve"> </w:t>
      </w:r>
      <w:r>
        <w:t>Zimbabwe</w:t>
      </w:r>
      <w:r w:rsidRPr="00457647">
        <w:rPr>
          <w:lang w:val="ru-RU"/>
        </w:rPr>
        <w:t>. Хотя такие компании заявляли о своей независимости от государства, на практике они часто соглашались с давлением правительства, чтобы воспользоваться войной в Зимбабве. Способность малых предприятий и военных чиновников использовать неформальные коммерческие возможности часто ускользает от более крупных полугосударственных структур. В конце 2001 года один наблюдатель мог заметить, что большинство предприятий с участием полугосударственных предприятий Зимбабве все еще были скромными; «Очевидно, что этот тип инвестиций является долгосрочным, но предстоит преодолеть огромные препятствия, прежде чем такие совместные предприятия станут реальностью на местах» 60.</w:t>
      </w:r>
      <w:r w:rsidRPr="00457647">
        <w:rPr>
          <w:lang w:val="ru-RU"/>
        </w:rPr>
        <w:softHyphen/>
      </w:r>
      <w:r w:rsidRPr="00457647">
        <w:rPr>
          <w:lang w:val="ru-RU"/>
        </w:rPr>
        <w:softHyphen/>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Роль Рактенбаха во главе </w:t>
      </w:r>
      <w:r>
        <w:t>Gecamines</w:t>
      </w:r>
      <w:r w:rsidRPr="00457647">
        <w:rPr>
          <w:lang w:val="ru-RU"/>
        </w:rPr>
        <w:t xml:space="preserve"> также разоблачает еще один миф о войне. Предполагалось, что основная мотивация Зимбабве 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191</w:t>
      </w:r>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 xml:space="preserve">война была бы эксплуатацией горных работ. Однако там, где они существовали, они часто оказывались убыточными. Коммерческие подразделения </w:t>
      </w:r>
      <w:r>
        <w:t>ZDF</w:t>
      </w:r>
      <w:r w:rsidRPr="00457647">
        <w:rPr>
          <w:lang w:val="ru-RU"/>
        </w:rPr>
        <w:t xml:space="preserve"> и Конголезских вооруженных сил (</w:t>
      </w:r>
      <w:r>
        <w:t>FAC</w:t>
      </w:r>
      <w:r w:rsidRPr="00457647">
        <w:rPr>
          <w:lang w:val="ru-RU"/>
        </w:rPr>
        <w:t xml:space="preserve">), а также совместные предприятия, которые они создали, принесли мало существенных результатов. Даже у тщательно продуманного проекта, в котором участвовали </w:t>
      </w:r>
      <w:r>
        <w:t>Osleg</w:t>
      </w:r>
      <w:r w:rsidRPr="00457647">
        <w:rPr>
          <w:lang w:val="ru-RU"/>
        </w:rPr>
        <w:t xml:space="preserve">, </w:t>
      </w:r>
      <w:r>
        <w:t>Comiex</w:t>
      </w:r>
      <w:r w:rsidRPr="00457647">
        <w:rPr>
          <w:lang w:val="ru-RU"/>
        </w:rPr>
        <w:t xml:space="preserve"> и </w:t>
      </w:r>
      <w:r>
        <w:t>Oryx</w:t>
      </w:r>
      <w:r w:rsidRPr="00457647">
        <w:rPr>
          <w:lang w:val="ru-RU"/>
        </w:rPr>
        <w:t xml:space="preserve"> </w:t>
      </w:r>
      <w:r>
        <w:t>Zimcom</w:t>
      </w:r>
      <w:r w:rsidRPr="00457647">
        <w:rPr>
          <w:lang w:val="ru-RU"/>
        </w:rPr>
        <w:t xml:space="preserve">, было сомнительное будущее. Контраст между обещаниями обогащения и реальностью для инвесторов был поразительным. Правительство Зимбабве способствовало лихорадке обогащения в Конго, которую было трудно оправдать тем, кто не имел тесных связей с </w:t>
      </w:r>
      <w:r>
        <w:t>ZANU</w:t>
      </w:r>
      <w:r w:rsidRPr="00457647">
        <w:rPr>
          <w:lang w:val="ru-RU"/>
        </w:rPr>
        <w:t>-</w:t>
      </w:r>
      <w:r>
        <w:t>PF</w:t>
      </w:r>
      <w:r w:rsidRPr="00457647">
        <w:rPr>
          <w:lang w:val="ru-RU"/>
        </w:rPr>
        <w:t>. Мелкие инвесторы рисковали своими сбережениями на предприятиях, которые часто терпели крах. Когда министр внутренних дел Думисо Даденгва призвал своих избирателей «совершить убийство» в Конго,</w:t>
      </w:r>
    </w:p>
    <w:p w:rsidR="00CA6D5B" w:rsidRPr="00457647" w:rsidRDefault="00457647">
      <w:pPr>
        <w:pStyle w:val="1"/>
        <w:framePr w:w="6293" w:h="9936" w:hRule="exact" w:wrap="none" w:vAnchor="page" w:hAnchor="page" w:x="761" w:y="1191"/>
        <w:spacing w:after="420"/>
        <w:ind w:left="180"/>
        <w:jc w:val="both"/>
        <w:rPr>
          <w:lang w:val="ru-RU"/>
        </w:rPr>
      </w:pPr>
      <w:r w:rsidRPr="00457647">
        <w:rPr>
          <w:lang w:val="ru-RU"/>
        </w:rPr>
        <w:t xml:space="preserve">К 2000 году зимбабвийцы получили право на разработку двух основных алмазных участков страны, Тшибве и Сенга Сенга, в качестве эксклюзивных владельцев в течение двадцати пяти лет. Время не могло быть лучше. Поскольку международное давление изолировало режим </w:t>
      </w:r>
      <w:r>
        <w:t>ZANU</w:t>
      </w:r>
      <w:r w:rsidRPr="00457647">
        <w:rPr>
          <w:lang w:val="ru-RU"/>
        </w:rPr>
        <w:t>-</w:t>
      </w:r>
      <w:r>
        <w:t>PF</w:t>
      </w:r>
      <w:r w:rsidRPr="00457647">
        <w:rPr>
          <w:lang w:val="ru-RU"/>
        </w:rPr>
        <w:t>, союзники Мугабе могли экспортировать алмазы из ДРК через Южную Африку, тем самым обеспечивая стабильный приток иностранной валюты в Хараре. Зимбабве никогда не был одинок ни в своем вмешательстве, чтобы помочь Кабиле, ни в разработке полезных ископаемых. Намибия и Ангола также настаивали на том, чтобы их вмешательство было вознаграждено жизненно важными алмазными уступками. В то же время, когда Зимбабве были предоставлены два самых богатых запаса алмазов в стране, Намибия получила концессию в Чикапе, а Ангола добивалась аналогичных уступок недалеко от своей границы с ДРК61.</w:t>
      </w:r>
    </w:p>
    <w:p w:rsidR="00CA6D5B" w:rsidRPr="00457647" w:rsidRDefault="00457647">
      <w:pPr>
        <w:pStyle w:val="20"/>
        <w:framePr w:w="6293" w:h="9936" w:hRule="exact" w:wrap="none" w:vAnchor="page" w:hAnchor="page" w:x="761" w:y="1191"/>
        <w:spacing w:after="120"/>
        <w:jc w:val="center"/>
        <w:rPr>
          <w:sz w:val="19"/>
          <w:szCs w:val="19"/>
          <w:lang w:val="ru-RU"/>
        </w:rPr>
      </w:pPr>
      <w:bookmarkStart w:id="192" w:name="bookmark191"/>
      <w:bookmarkStart w:id="193" w:name="bookmark192"/>
      <w:bookmarkStart w:id="194" w:name="bookmark193"/>
      <w:r w:rsidRPr="00457647">
        <w:rPr>
          <w:rFonts w:ascii="Arial" w:eastAsia="Arial" w:hAnsi="Arial" w:cs="Arial"/>
          <w:b/>
          <w:bCs/>
          <w:sz w:val="19"/>
          <w:szCs w:val="19"/>
          <w:lang w:val="ru-RU"/>
        </w:rPr>
        <w:t>Уганда, Руанда и роль военных</w:t>
      </w:r>
      <w:bookmarkEnd w:id="192"/>
      <w:bookmarkEnd w:id="193"/>
      <w:bookmarkEnd w:id="194"/>
    </w:p>
    <w:p w:rsidR="00CA6D5B" w:rsidRPr="00457647" w:rsidRDefault="00457647">
      <w:pPr>
        <w:pStyle w:val="1"/>
        <w:framePr w:w="6293" w:h="9936" w:hRule="exact" w:wrap="none" w:vAnchor="page" w:hAnchor="page" w:x="761" w:y="1191"/>
        <w:ind w:left="180" w:firstLine="0"/>
        <w:jc w:val="both"/>
        <w:rPr>
          <w:lang w:val="ru-RU"/>
        </w:rPr>
      </w:pPr>
      <w:r w:rsidRPr="00457647">
        <w:rPr>
          <w:lang w:val="ru-RU"/>
        </w:rPr>
        <w:t>Что касается альянса против Кабилы, то участие Уганды и Руанды показывает много общего с практикой государства Зимбабве. И снова вооруженные силы, Народные силы обороны Уганды (УПДФ), сыграли центральную роль в хищении ресурсов62. Прямое участие иностранных африканских войск в Конго в последние годы действительно побудило одного комментатора охарактеризовать их как «самообладателей». увековечивающий класс соискателей ренты, процветающих за счет продуктивных гражданских лиц, безопасность и благополучие которых будут</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192 </w:t>
      </w:r>
      <w:r w:rsidRPr="00457647">
        <w:rPr>
          <w:sz w:val="13"/>
          <w:szCs w:val="13"/>
          <w:lang w:val="ru-RU"/>
        </w:rPr>
        <w:t>Конго</w:t>
      </w:r>
    </w:p>
    <w:p w:rsidR="00CA6D5B" w:rsidRPr="007B62D1" w:rsidRDefault="00457647">
      <w:pPr>
        <w:pStyle w:val="1"/>
        <w:framePr w:w="6293" w:h="9907" w:hRule="exact" w:wrap="none" w:vAnchor="page" w:hAnchor="page" w:x="761" w:y="1191"/>
        <w:ind w:left="180" w:firstLine="0"/>
        <w:jc w:val="both"/>
        <w:rPr>
          <w:lang w:val="ru-RU"/>
        </w:rPr>
      </w:pPr>
      <w:r w:rsidRPr="00457647">
        <w:rPr>
          <w:lang w:val="ru-RU"/>
        </w:rPr>
        <w:t xml:space="preserve">соответственно сокращается ».63 Слияние военных и экономических интересов лежало в основе роли Уганды в войне. Уганда вместе с Руандой выступила спонсором первого восстания против Мобуту. Во время второго восстания он был важным сторонником прокси-армии Руанды, Конголезского объединения за демократию </w:t>
      </w:r>
      <w:r w:rsidRPr="007B62D1">
        <w:rPr>
          <w:lang w:val="ru-RU"/>
        </w:rPr>
        <w:t>(КОД).</w:t>
      </w:r>
    </w:p>
    <w:p w:rsidR="00CA6D5B" w:rsidRPr="00457647" w:rsidRDefault="00457647">
      <w:pPr>
        <w:pStyle w:val="1"/>
        <w:framePr w:w="6293" w:h="9907" w:hRule="exact" w:wrap="none" w:vAnchor="page" w:hAnchor="page" w:x="761" w:y="1191"/>
        <w:ind w:left="440"/>
        <w:jc w:val="both"/>
        <w:rPr>
          <w:lang w:val="ru-RU"/>
        </w:rPr>
      </w:pPr>
      <w:r w:rsidRPr="00457647">
        <w:rPr>
          <w:lang w:val="ru-RU"/>
        </w:rPr>
        <w:t>Уганда, как и Руанда, оправдывала свое участие в войне против Кабилы тем, что он не смог обеспечить безопасность западных границ Уганды, а также своим желанием предотвратить дальнейший геноцид против баньямуленге. Если это так, спросил один академический обозреватель Джеральд Прунье ​​в 1999 году, то почему УПДФ были развернуты более чем в 1000 км от границы с Угандой? 64 Данные об экспорте из Уганды очень четко раскрывают причины военной оккупации Конго страной. В 1997 году золото было вторым по величине экспортером страны, что является исключительным фактом для страны, у которой почти нет внутренних источников этого металла65.</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Можно выделить два различных периода грабежа. Первый год оккупации был отмечен воровством без прикрас. Согласно докладу Совета Безопасности ООН за 2001 год, УПДФ воровали древесину, полезные ископаемые и домашний скот с начала 1998 года. В отчете военный командующий генерал Джеймс Казини был назван главным держателем древесины из Амекс-Буа в августе 1998 года, а затем из Ла-Форестьер в декабре следующего года66. в извлечении богатства из Конго. И снова военачальники сыграли ведущую роль. Угандийские бизнесмены вступили в партнерство с тайской компанией, чтобы создать </w:t>
      </w:r>
      <w:r>
        <w:t>DARA</w:t>
      </w:r>
      <w:r w:rsidRPr="00457647">
        <w:rPr>
          <w:lang w:val="ru-RU"/>
        </w:rPr>
        <w:t>-</w:t>
      </w:r>
      <w:r>
        <w:t>Forest</w:t>
      </w:r>
      <w:r w:rsidRPr="00457647">
        <w:rPr>
          <w:lang w:val="ru-RU"/>
        </w:rPr>
        <w:t>. При активном участии военных новая компания начала рубить и продавать лес на экспорт. 67 Не желая разрабатывать находящиеся под их контролем золотые прииски в богатой полезными ископаемыми Восточной провинции, угандийские предприятия широко использовали кустарный труд на рудниках, обычно работающих в промышленных масштабах. Это произошло несмотря на предупреждения сотрудников Государственного управления золотых приисков Кило-Мото (ОКИМО) о том, что кустарные методы опасны на промышленных рудниках. Нетерпение заставило армию Уганды использовать «безрассудные методы добычи полезных ископаемых, которые разрушили бы шахту Горумбва, самую важную в регионе» 68.</w:t>
      </w:r>
    </w:p>
    <w:p w:rsidR="00CA6D5B" w:rsidRPr="00457647" w:rsidRDefault="00457647">
      <w:pPr>
        <w:pStyle w:val="1"/>
        <w:framePr w:w="6293" w:h="9907" w:hRule="exact" w:wrap="none" w:vAnchor="page" w:hAnchor="page" w:x="761" w:y="1191"/>
        <w:ind w:left="440"/>
        <w:jc w:val="both"/>
        <w:rPr>
          <w:lang w:val="ru-RU"/>
        </w:rPr>
      </w:pPr>
      <w:r w:rsidRPr="00457647">
        <w:rPr>
          <w:lang w:val="ru-RU"/>
        </w:rPr>
        <w:t>В регионах, оккупированных руандийской армией, местные жители также были вынуждены заниматься добычей полезных ископаемых. Один комментатор объясняет, как в Валикале людей «загоняли в лагеря для перегруппировки, где они находились».</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195</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 xml:space="preserve">необходим для добычи колтана »69. В одном из отчетов отмечалось, что в 2000 году колтан приносил Руанде 20 миллионов долларов в месяц70. В период с 1999 по 2000 год реэкспорт конголезского колтана через Руанду покрывал все расходы, связанные с вмешательством Руанды в войну71. В 2001 году следователи ООН установили, что руандийская армия ежемесячно экспортировала около 100 тонн колтана в предыдущем году через две компании, </w:t>
      </w:r>
      <w:r>
        <w:t>Rwanda</w:t>
      </w:r>
      <w:r w:rsidRPr="00457647">
        <w:rPr>
          <w:lang w:val="ru-RU"/>
        </w:rPr>
        <w:t xml:space="preserve"> </w:t>
      </w:r>
      <w:r>
        <w:t>Metals</w:t>
      </w:r>
      <w:r w:rsidRPr="00457647">
        <w:rPr>
          <w:lang w:val="ru-RU"/>
        </w:rPr>
        <w:t xml:space="preserve"> и </w:t>
      </w:r>
      <w:r>
        <w:t>Eagle</w:t>
      </w:r>
      <w:r w:rsidRPr="00457647">
        <w:rPr>
          <w:lang w:val="ru-RU"/>
        </w:rPr>
        <w:t xml:space="preserve"> </w:t>
      </w:r>
      <w:r>
        <w:t>Wings</w:t>
      </w:r>
      <w:r w:rsidRPr="00457647">
        <w:rPr>
          <w:lang w:val="ru-RU"/>
        </w:rPr>
        <w:t xml:space="preserve"> </w:t>
      </w:r>
      <w:r>
        <w:t>Resources</w:t>
      </w:r>
      <w:r w:rsidRPr="00457647">
        <w:rPr>
          <w:lang w:val="ru-RU"/>
        </w:rPr>
        <w:t>.</w:t>
      </w:r>
    </w:p>
    <w:p w:rsidR="00CA6D5B" w:rsidRPr="00457647" w:rsidRDefault="00457647">
      <w:pPr>
        <w:pStyle w:val="1"/>
        <w:framePr w:w="6293" w:h="9907" w:hRule="exact" w:wrap="none" w:vAnchor="page" w:hAnchor="page" w:x="761" w:y="1191"/>
        <w:ind w:left="180"/>
        <w:jc w:val="both"/>
        <w:rPr>
          <w:lang w:val="ru-RU"/>
        </w:rPr>
      </w:pPr>
      <w:r w:rsidRPr="00457647">
        <w:rPr>
          <w:lang w:val="ru-RU"/>
        </w:rPr>
        <w:t xml:space="preserve">Западные политики сознательно поощряли Руанду и Уганду к разграблению ресурсов из Конго. Например, в течение периода величайшего грабежа в конце 1990-х годов, который широко задокументирован, британское правительство было основным международным донором Руанды и Уганды. Хотя была выражена «озабоченность» по поводу «деятельности» в ДРК, финансирование не было обусловлено выводом войск. Как объяснялось в отчете </w:t>
      </w:r>
      <w:r>
        <w:t>Human</w:t>
      </w:r>
      <w:r w:rsidRPr="00457647">
        <w:rPr>
          <w:lang w:val="ru-RU"/>
        </w:rPr>
        <w:t xml:space="preserve"> </w:t>
      </w:r>
      <w:r>
        <w:t>Rights</w:t>
      </w:r>
      <w:r w:rsidRPr="00457647">
        <w:rPr>
          <w:lang w:val="ru-RU"/>
        </w:rPr>
        <w:t xml:space="preserve"> </w:t>
      </w:r>
      <w:r>
        <w:t>Watch</w:t>
      </w:r>
      <w:r w:rsidRPr="00457647">
        <w:rPr>
          <w:lang w:val="ru-RU"/>
        </w:rPr>
        <w:t xml:space="preserve"> за 2005 г., «британское правительство продолжало оказывать политическую и финансовую поддержку Уганде и Руанде. Британские власти воздерживались от любой открытой критики Уганды и Руанды »72. </w:t>
      </w:r>
      <w:r w:rsidRPr="007B62D1">
        <w:rPr>
          <w:lang w:val="ru-RU"/>
        </w:rPr>
        <w:t xml:space="preserve">Дело было не только в британском правительстве. </w:t>
      </w:r>
      <w:r w:rsidRPr="00457647">
        <w:rPr>
          <w:lang w:val="ru-RU"/>
        </w:rPr>
        <w:t>В недавнем отчете Международного валютного фонда поясняется: «Микроэкономические показатели Уганды были хорошими ... ожидается, что рост реального ВВП останется на уровне около 6 процентов в 2004/5 году. Экономический рост был обусловлен значительным увеличением производства ... и значительным ростом экспорта ». В частности, страну хвалили за «рост за счет экспорта» 73.</w:t>
      </w:r>
    </w:p>
    <w:p w:rsidR="00CA6D5B" w:rsidRPr="00457647" w:rsidRDefault="00457647">
      <w:pPr>
        <w:pStyle w:val="1"/>
        <w:framePr w:w="6293" w:h="9907" w:hRule="exact" w:wrap="none" w:vAnchor="page" w:hAnchor="page" w:x="761" w:y="1191"/>
        <w:ind w:left="180"/>
        <w:jc w:val="both"/>
        <w:rPr>
          <w:lang w:val="ru-RU"/>
        </w:rPr>
      </w:pPr>
      <w:r w:rsidRPr="00457647">
        <w:rPr>
          <w:lang w:val="ru-RU"/>
        </w:rPr>
        <w:t>Правительства Уганды и Руанды некоторое время держались на плаву за счет финансовой помощи. В Уганде между 2000 и 2001 годами на донорские средства приходилось 55 процентов бюджета страны на общую сумму 582,2 миллиона долларов. Уганда также получила облегчение бремени долга на общую сумму более 2 миллиардов долларов, в последний раз в качестве одной из стран, на которую в июле 2005 года была выделена сумма списания долга «Большой восьмеркой». услуги и коммерческий банк. Реформы, которые нанесли серьезный ущерб бедным слоям населения Уганды, послужили катализатором военной интервенции за пределами страны74.</w:t>
      </w:r>
    </w:p>
    <w:p w:rsidR="00CA6D5B" w:rsidRPr="00457647" w:rsidRDefault="00457647">
      <w:pPr>
        <w:pStyle w:val="1"/>
        <w:framePr w:w="6293" w:h="9907" w:hRule="exact" w:wrap="none" w:vAnchor="page" w:hAnchor="page" w:x="761" w:y="1191"/>
        <w:ind w:left="180"/>
        <w:jc w:val="both"/>
        <w:rPr>
          <w:lang w:val="ru-RU"/>
        </w:rPr>
      </w:pPr>
      <w:r w:rsidRPr="00457647">
        <w:rPr>
          <w:lang w:val="ru-RU"/>
        </w:rPr>
        <w:t>Джон Кларк утверждает, что угандийская армия в ДРК «занималась преступной деятельностью, которая [не приносила] пользы угандийскому государству» 75. Это слишком просто. Поскольку в период с 2000 по 2005 год Уганда щедро пополнялась донорскими деньгами, она превышала свой оборонный бюджет на 50 процентов.76 Правила Всемирного банка предусматривают, что не более 2 процентов</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97"/>
        <w:rPr>
          <w:sz w:val="13"/>
          <w:szCs w:val="13"/>
          <w:lang w:val="ru-RU"/>
        </w:rPr>
      </w:pPr>
      <w:r w:rsidRPr="00457647">
        <w:rPr>
          <w:rFonts w:ascii="Garamond" w:eastAsia="Garamond" w:hAnsi="Garamond" w:cs="Garamond"/>
          <w:b w:val="0"/>
          <w:bCs w:val="0"/>
          <w:sz w:val="20"/>
          <w:szCs w:val="20"/>
          <w:lang w:val="ru-RU"/>
        </w:rPr>
        <w:t xml:space="preserve">194 </w:t>
      </w:r>
      <w:r w:rsidRPr="00457647">
        <w:rPr>
          <w:sz w:val="13"/>
          <w:szCs w:val="13"/>
          <w:lang w:val="ru-RU"/>
        </w:rPr>
        <w:t>Конго</w:t>
      </w:r>
    </w:p>
    <w:p w:rsidR="00CA6D5B" w:rsidRPr="00457647" w:rsidRDefault="00457647">
      <w:pPr>
        <w:pStyle w:val="1"/>
        <w:framePr w:w="6293" w:h="9936" w:hRule="exact" w:wrap="none" w:vAnchor="page" w:hAnchor="page" w:x="761" w:y="1191"/>
        <w:spacing w:after="440"/>
        <w:ind w:left="180" w:firstLine="0"/>
        <w:jc w:val="both"/>
        <w:rPr>
          <w:lang w:val="ru-RU"/>
        </w:rPr>
      </w:pPr>
      <w:r w:rsidRPr="00457647">
        <w:rPr>
          <w:lang w:val="ru-RU"/>
        </w:rPr>
        <w:t>ВВП страны можно потратить на армию. Таким образом, даже с небольшими потерями, разграбление Конго оказалось «фундаментально самодостаточным». 77 Руандийская и угандийская армии расширились, не оказывая давления на остальную часть государства.</w:t>
      </w:r>
      <w:r w:rsidRPr="00457647">
        <w:rPr>
          <w:lang w:val="ru-RU"/>
        </w:rPr>
        <w:softHyphen/>
      </w:r>
    </w:p>
    <w:p w:rsidR="00CA6D5B" w:rsidRPr="00457647" w:rsidRDefault="00457647">
      <w:pPr>
        <w:pStyle w:val="20"/>
        <w:framePr w:w="6293" w:h="9936" w:hRule="exact" w:wrap="none" w:vAnchor="page" w:hAnchor="page" w:x="761" w:y="1191"/>
        <w:spacing w:after="140"/>
        <w:jc w:val="center"/>
        <w:rPr>
          <w:sz w:val="19"/>
          <w:szCs w:val="19"/>
          <w:lang w:val="ru-RU"/>
        </w:rPr>
      </w:pPr>
      <w:bookmarkStart w:id="195" w:name="bookmark194"/>
      <w:bookmarkStart w:id="196" w:name="bookmark195"/>
      <w:bookmarkStart w:id="197" w:name="bookmark196"/>
      <w:r w:rsidRPr="00457647">
        <w:rPr>
          <w:rFonts w:ascii="Arial" w:eastAsia="Arial" w:hAnsi="Arial" w:cs="Arial"/>
          <w:b/>
          <w:bCs/>
          <w:sz w:val="19"/>
          <w:szCs w:val="19"/>
          <w:lang w:val="ru-RU"/>
        </w:rPr>
        <w:t>Полезные ископаемые и транснациональные корпорации</w:t>
      </w:r>
      <w:bookmarkEnd w:id="195"/>
      <w:bookmarkEnd w:id="196"/>
      <w:bookmarkEnd w:id="197"/>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 xml:space="preserve">В отчете группы экспертов ООН в 2002 году было выявлено восемьдесят пять стран, действующих в ДРК, но характер их участия резко изменился в ходе войны.78 В первую войну 1996-1997 годов горнодобывающие компании сыграли важную спекулятивную роль. роль в конфликте. В последовавшем за этим хаосе и войне 1998 года и позже компании были важным элементом. Это не значит, что им удалось провести последовательную политику. Это также не означает, что конголезская горнодобывающая промышленность в 2005 году стабильно развивалась лучше, чем пятью годами ранее. Во время второй войны </w:t>
      </w:r>
      <w:r>
        <w:t>American</w:t>
      </w:r>
      <w:r w:rsidRPr="00457647">
        <w:rPr>
          <w:lang w:val="ru-RU"/>
        </w:rPr>
        <w:t xml:space="preserve"> </w:t>
      </w:r>
      <w:r>
        <w:t>Mineral</w:t>
      </w:r>
      <w:r w:rsidRPr="00457647">
        <w:rPr>
          <w:lang w:val="ru-RU"/>
        </w:rPr>
        <w:t xml:space="preserve"> </w:t>
      </w:r>
      <w:r>
        <w:t>Fields</w:t>
      </w:r>
      <w:r w:rsidRPr="00457647">
        <w:rPr>
          <w:lang w:val="ru-RU"/>
        </w:rPr>
        <w:t xml:space="preserve"> приобрела алмазные концессии в долине Куанго вдоль конголезско-ангольской границы у фирмы бельгийских спекулянтов. Это был знакомый образец; предприниматели приобретали концессии, а затем продавали их по повышенным ценам более крупным игрокам. Сделка была отмечена компанией в пресс-релизе: «Актив совместного предприятия - это арендованный участок для добычи полезных ископаемых на 5700 квадратных километров в долине Куанго и участок на разведку площадью 56 000 квадратных километров, который граничит с арендным участком горных работ на севере» 79.</w:t>
      </w:r>
    </w:p>
    <w:p w:rsidR="00CA6D5B" w:rsidRPr="00457647" w:rsidRDefault="00457647">
      <w:pPr>
        <w:pStyle w:val="1"/>
        <w:framePr w:w="6293" w:h="9936" w:hRule="exact" w:wrap="none" w:vAnchor="page" w:hAnchor="page" w:x="761" w:y="1191"/>
        <w:ind w:left="440"/>
        <w:jc w:val="both"/>
        <w:rPr>
          <w:lang w:val="ru-RU"/>
        </w:rPr>
      </w:pPr>
      <w:r w:rsidRPr="00457647">
        <w:rPr>
          <w:lang w:val="ru-RU"/>
        </w:rPr>
        <w:t>Мэдсен отмечает, что западные горнодобывающие компании извлекли выгоду из фактического разделения страны на отдельные зоны политического контроля. Во-первых, разработчики полезных ископаемых из Руанды и Уганды сконцентрировались на разграблении золота и алмазов из восточного Конго. Они все чаще обращали внимание на колтан. Руанда и Уганда вели большую часть добычи полезных ископаемых в Конго. Затем западные компании купили минералы, экспортируемые этими странами, чтобы прикрыть свое участие в войне. Однако прикрытие было разорвано сообщениями ООН о незаконном экспорте полезных ископаемых. В то время как Всемирный банк финансировал и хвалил Руанду и Уганду, а тогдашний секретарь Великобритании по международному развитию Клэр Шорт зашла так далеко, что назвала руандийского лидера Пола Кагаме «любимым»,</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195</w:t>
      </w:r>
    </w:p>
    <w:p w:rsidR="00CA6D5B" w:rsidRPr="00457647" w:rsidRDefault="00457647">
      <w:pPr>
        <w:pStyle w:val="1"/>
        <w:framePr w:w="6293" w:h="9907" w:hRule="exact" w:wrap="none" w:vAnchor="page" w:hAnchor="page" w:x="761" w:y="1191"/>
        <w:ind w:left="180"/>
        <w:jc w:val="both"/>
        <w:rPr>
          <w:lang w:val="ru-RU"/>
        </w:rPr>
      </w:pPr>
      <w:r w:rsidRPr="00457647">
        <w:rPr>
          <w:lang w:val="ru-RU"/>
        </w:rPr>
        <w:t>Отчет Группы экспертов ООН по незаконной эксплуатации природных ресурсов и других форм богатства Конго имел разрушительные выводы. ООН опубликовала четыре исследования с подробным описанием эксплуатации природных ресурсов в Конго, и все они показали, как разработка полезных ископаемых финансирует повстанческие группировки и подпитывает глобальные сети международного бизнеса80. В отчете утверждается, что иностранные компании были готовы вести бизнес независимо от того. элементов незаконности ... Компании, торгующие полезными ископаемыми, которые Группа сочла двигателем конфликта в Конго, подготовили почву для незаконной добычи полезных ископаемых в стране''81 государство, не располагающее собственными природными ресурсами, начало экспорт большие количества колтана, кобальта и золота. Платежный баланс Руанды увеличился с 26 миллионов долларов в 1997 году до 51 доллара. 5 миллионов в 1999 году. Утверждения о том, что Всемирный банк не знал об источниках нового богатства Уганды, не получили должного внимания со стороны ООН: «Ноты, которыми обменивались сотрудники Всемирного банка, ясно показывают, что Банк был проинформирован о значительном увеличении экспорта золота и алмазов из других стран. страна, которая производит очень мало этих полезных ископаемых или экспортирует количество золота, которое она не могла бы добыть »82. За этот период Налоговое управление Руанды составило список тридцати пяти крупнейших компаний, получающих прибыль от торговли минералами, из которых двенадцать базировались. в Бельгии и по пять в Германии и Нидерландах. Колтан во всех случаях был самым крупным экспортным товаром. Выгоды для Руанды были очевидны. Реэкспорт полезных ископаемых из ДРК обеспечил более 7 процентов иностранных доходов страны в 1999 и 2000 годах. За те же годы доходы от реэкспорта колтана покрыли все расходы на ведение войны и вооружение повстанцев. Между тем стоимость алмазов, экспортируемых из Уганды, выросла с 0,2 миллиона долларов в 1997 году до 5,8 миллиона долларов через три года.83</w:t>
      </w:r>
      <w:r w:rsidRPr="00457647">
        <w:rPr>
          <w:lang w:val="ru-RU"/>
        </w:rPr>
        <w:softHyphen/>
      </w:r>
    </w:p>
    <w:p w:rsidR="00CA6D5B" w:rsidRPr="00457647" w:rsidRDefault="00457647">
      <w:pPr>
        <w:pStyle w:val="1"/>
        <w:framePr w:w="6293" w:h="9907" w:hRule="exact" w:wrap="none" w:vAnchor="page" w:hAnchor="page" w:x="761" w:y="1191"/>
        <w:ind w:left="180"/>
        <w:jc w:val="both"/>
        <w:rPr>
          <w:lang w:val="ru-RU"/>
        </w:rPr>
      </w:pPr>
      <w:r w:rsidRPr="00457647">
        <w:rPr>
          <w:lang w:val="ru-RU"/>
        </w:rPr>
        <w:t>К 1999 году Уганда и Руанда расстались и воевали друг с другом на севере и востоке Конго. В результате регион был разделен повстанческими группировками, финансируемыми новым альянсом соседних стран. Конголезское объединение за демократию (КОД-Гома), возглавляемое Адольфом Оносумбой, финансировалось и поддерживалось руандийцами и контролировало всю восточную часть Конго, северную Катангу и некоторые части центрального Конго. Также было КОД-Буниа (известное как КОД-ОД), базировавшееся в Буниа, и какое-то время возглавлялось профессором Эрнестом Вамба да Вамба, которого поддерживали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196 </w:t>
      </w:r>
      <w:r w:rsidRPr="00457647">
        <w:rPr>
          <w:sz w:val="13"/>
          <w:szCs w:val="13"/>
          <w:lang w:val="ru-RU"/>
        </w:rPr>
        <w:t>Конго</w:t>
      </w:r>
    </w:p>
    <w:p w:rsidR="00CA6D5B" w:rsidRPr="00457647" w:rsidRDefault="00457647">
      <w:pPr>
        <w:pStyle w:val="1"/>
        <w:framePr w:w="6293" w:h="9970" w:hRule="exact" w:wrap="none" w:vAnchor="page" w:hAnchor="page" w:x="761" w:y="1191"/>
        <w:ind w:left="180" w:firstLine="0"/>
        <w:jc w:val="both"/>
        <w:rPr>
          <w:lang w:val="ru-RU"/>
        </w:rPr>
      </w:pPr>
      <w:r w:rsidRPr="00457647">
        <w:rPr>
          <w:lang w:val="ru-RU"/>
        </w:rPr>
        <w:t>угандийцами и установлен на крайнем северо-востоке Конго. Даже такие термины, как «поддерживаемый» или «спонсируемый», могут не отражать в полной мере прямого участия соседних государств. И Руанда, и Уганда вербовали, обучали и вооружали солдат для участия в различных повстанческих группах. Эти события всегда были отмечены, и информация была доступна международным донорам и другим лицам.</w:t>
      </w:r>
    </w:p>
    <w:p w:rsidR="00CA6D5B" w:rsidRPr="007B62D1" w:rsidRDefault="00457647">
      <w:pPr>
        <w:pStyle w:val="1"/>
        <w:framePr w:w="6293" w:h="9970" w:hRule="exact" w:wrap="none" w:vAnchor="page" w:hAnchor="page" w:x="761" w:y="1191"/>
        <w:spacing w:after="140"/>
        <w:ind w:left="440"/>
        <w:jc w:val="both"/>
        <w:rPr>
          <w:lang w:val="ru-RU"/>
        </w:rPr>
      </w:pPr>
      <w:r w:rsidRPr="00457647">
        <w:rPr>
          <w:lang w:val="ru-RU"/>
        </w:rPr>
        <w:t>Третьей крупной повстанческой группировкой, появившейся в первые два года войны, было Конголезское движение за освобождение (</w:t>
      </w:r>
      <w:r>
        <w:t>MLC</w:t>
      </w:r>
      <w:r w:rsidRPr="00457647">
        <w:rPr>
          <w:lang w:val="ru-RU"/>
        </w:rPr>
        <w:t xml:space="preserve">), возглавляемое предпринимателем в области мобильных телефонов Жаном Пьером Бембой. Это не были лидеры повстанцев, органически выкованные из партизанской борьбы. В начале 2001 года Бемба был назначен лидером повстанцев за свои деловые связи и организаторские способности. Кларк объясняет свое лидерство в </w:t>
      </w:r>
      <w:r>
        <w:t>MLC</w:t>
      </w:r>
      <w:r w:rsidRPr="00457647">
        <w:rPr>
          <w:lang w:val="ru-RU"/>
        </w:rPr>
        <w:t xml:space="preserve">: «Уганда выбрала его, чтобы возглавить зонтичную организацию» 84. Такие группы столкнулись, поскольку они боролись за контроль и доступ к минералам. Эти бои произошли во второй период грабежа, когда систематически предпринимались попытки организовать «добычу» полезных ископаемых. Первая крупная битва произошла между поддерживаемыми Руандой и Угандой армиями в Кисангани в середине 1999 года. Бои были вызваны попытками разделить торговлю алмазами через Кисангани. После года боев ополченцы согласились подписать мирное соглашение в Лусаке. </w:t>
      </w:r>
      <w:r w:rsidRPr="007B62D1">
        <w:rPr>
          <w:lang w:val="ru-RU"/>
        </w:rPr>
        <w:t xml:space="preserve">Соглашение не было выполнено, но привело к дальнейшему конфликту85. </w:t>
      </w:r>
      <w:r w:rsidRPr="00457647">
        <w:rPr>
          <w:lang w:val="ru-RU"/>
        </w:rPr>
        <w:t xml:space="preserve">Руанда по-прежнему утверждала, что ее вмешательство было мотивировано желанием избавить восточное Конго от экстремистов хуту. Ход войны должен быть достаточным доказательством против этих утверждений. В 2002 году один боец ​​интерахамве хорошо выразил мотивацию </w:t>
      </w:r>
      <w:r w:rsidRPr="007B62D1">
        <w:rPr>
          <w:lang w:val="ru-RU"/>
        </w:rPr>
        <w:t>Руанды:</w:t>
      </w:r>
    </w:p>
    <w:p w:rsidR="00CA6D5B" w:rsidRPr="00457647" w:rsidRDefault="00457647">
      <w:pPr>
        <w:pStyle w:val="1"/>
        <w:framePr w:w="6293" w:h="9970" w:hRule="exact" w:wrap="none" w:vAnchor="page" w:hAnchor="page" w:x="761" w:y="1191"/>
        <w:spacing w:line="240" w:lineRule="auto"/>
        <w:ind w:firstLine="680"/>
        <w:jc w:val="both"/>
        <w:rPr>
          <w:lang w:val="ru-RU"/>
        </w:rPr>
      </w:pPr>
      <w:r w:rsidRPr="00457647">
        <w:rPr>
          <w:lang w:val="ru-RU"/>
        </w:rPr>
        <w:t>В последние годы войны мы мало воевали с РПФ.</w:t>
      </w:r>
    </w:p>
    <w:p w:rsidR="00CA6D5B" w:rsidRPr="00457647" w:rsidRDefault="00457647">
      <w:pPr>
        <w:pStyle w:val="1"/>
        <w:framePr w:w="6293" w:h="9970" w:hRule="exact" w:wrap="none" w:vAnchor="page" w:hAnchor="page" w:x="761" w:y="1191"/>
        <w:spacing w:after="460" w:line="240" w:lineRule="auto"/>
        <w:ind w:left="680" w:firstLine="0"/>
        <w:rPr>
          <w:lang w:val="ru-RU"/>
        </w:rPr>
      </w:pPr>
      <w:r w:rsidRPr="00457647">
        <w:rPr>
          <w:lang w:val="ru-RU"/>
        </w:rPr>
        <w:t>Мы думаем, что они, как и мы, устали от войны. Во всяком случае, они в Конго не для того, чтобы охотиться на нас, как они делают вид. Я видел, как они эксплуатируют золотые и колтановые рудники, и мы видим, как они нападают на население. По этой причине они здесь86.</w:t>
      </w:r>
    </w:p>
    <w:p w:rsidR="00CA6D5B" w:rsidRPr="00457647" w:rsidRDefault="00457647">
      <w:pPr>
        <w:pStyle w:val="20"/>
        <w:framePr w:w="6293" w:h="9970" w:hRule="exact" w:wrap="none" w:vAnchor="page" w:hAnchor="page" w:x="761" w:y="1191"/>
        <w:spacing w:after="140"/>
        <w:jc w:val="center"/>
        <w:rPr>
          <w:sz w:val="19"/>
          <w:szCs w:val="19"/>
          <w:lang w:val="ru-RU"/>
        </w:rPr>
      </w:pPr>
      <w:bookmarkStart w:id="198" w:name="bookmark197"/>
      <w:bookmarkStart w:id="199" w:name="bookmark198"/>
      <w:bookmarkStart w:id="200" w:name="bookmark199"/>
      <w:r w:rsidRPr="00457647">
        <w:rPr>
          <w:rFonts w:ascii="Arial" w:eastAsia="Arial" w:hAnsi="Arial" w:cs="Arial"/>
          <w:b/>
          <w:bCs/>
          <w:sz w:val="19"/>
          <w:szCs w:val="19"/>
          <w:lang w:val="ru-RU"/>
        </w:rPr>
        <w:t>Итури, золото и транснациональные компании</w:t>
      </w:r>
      <w:bookmarkEnd w:id="198"/>
      <w:bookmarkEnd w:id="199"/>
      <w:bookmarkEnd w:id="200"/>
    </w:p>
    <w:p w:rsidR="00CA6D5B" w:rsidRPr="00457647" w:rsidRDefault="00457647">
      <w:pPr>
        <w:pStyle w:val="1"/>
        <w:framePr w:w="6293" w:h="9970" w:hRule="exact" w:wrap="none" w:vAnchor="page" w:hAnchor="page" w:x="761" w:y="1191"/>
        <w:ind w:left="440" w:firstLine="0"/>
        <w:jc w:val="both"/>
        <w:rPr>
          <w:lang w:val="ru-RU"/>
        </w:rPr>
      </w:pPr>
      <w:r w:rsidRPr="00457647">
        <w:rPr>
          <w:lang w:val="ru-RU"/>
        </w:rPr>
        <w:t>Ни один регион не символизирует разграбление Конго за последние пять лет так ярко, как Итури. Провинция даже возникла в результате войны, поскольку обрела независимость только в 1999 году. Расположенная на границе с Угандой, Итури богата золотом, колтаном и древесиной. Конфликты за контроль над провинцией унесли примерно 60 000 жизней с тех пор.</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197</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 xml:space="preserve">1999 г., по данным ООН. Хотя война иногда принимала этнический оттенок, включая конфликты между хема и ленду, 87 она всегда была сосредоточена на контроле над ресурсами. Говорить об этническом характере конфликта - значит также скрывать роль Уганды. По данным </w:t>
      </w:r>
      <w:r>
        <w:t>Human</w:t>
      </w:r>
      <w:r w:rsidRPr="00457647">
        <w:rPr>
          <w:lang w:val="ru-RU"/>
        </w:rPr>
        <w:t xml:space="preserve"> </w:t>
      </w:r>
      <w:r>
        <w:t>Rights</w:t>
      </w:r>
      <w:r w:rsidRPr="00457647">
        <w:rPr>
          <w:lang w:val="ru-RU"/>
        </w:rPr>
        <w:t xml:space="preserve"> </w:t>
      </w:r>
      <w:r>
        <w:t>Watch</w:t>
      </w:r>
      <w:r w:rsidRPr="00457647">
        <w:rPr>
          <w:lang w:val="ru-RU"/>
        </w:rPr>
        <w:t>, «Уганда вмешалась в местную администрацию, основав новую провинцию Кибали-Итури в 1999 году, назначив первого губернатора и с тех пор сыграв важную роль в смене четырех из шести губернаторов. В двух из этих случаев трое губернаторов были смещены непосредственно угандийцами, а их армия предоставила силы »88. Иногда угандийцы даже не удосужились скрыть свое вмешательство; Например, в 2001 году полковник угандийской армии Эдисон Музура в течение пяти месяцев фактически исполнял обязанности губернатора.</w:t>
      </w:r>
    </w:p>
    <w:p w:rsidR="00CA6D5B" w:rsidRPr="00457647" w:rsidRDefault="00457647">
      <w:pPr>
        <w:pStyle w:val="1"/>
        <w:framePr w:w="6293" w:h="9907" w:hRule="exact" w:wrap="none" w:vAnchor="page" w:hAnchor="page" w:x="761" w:y="1191"/>
        <w:ind w:left="180"/>
        <w:jc w:val="both"/>
        <w:rPr>
          <w:lang w:val="ru-RU"/>
        </w:rPr>
      </w:pPr>
      <w:r w:rsidRPr="00457647">
        <w:rPr>
          <w:lang w:val="ru-RU"/>
        </w:rPr>
        <w:t>УПДФ направили солдат для борьбы с боевиками хема против ленду, и в 1999 и 2000 годах поступали сообщения об убийствах угандийскими солдатами мирных жителей ленду. Известно также, что ополченцы хема используют солдат УПДФ для защиты своей собственности. Инициатива Уганды по примирению повстанческих группировок в регионе в 2001 году возникла в результате попытки реорганизовать грабежи, проводимые группами, находящимися под их патронажем. Однако слияние различных повстанческих группировок в ФОК под руководством Жан-Пьера Бембы провалилось, поскольку они оспаривали разделение власти.89 Руанда также была вовлечена в изменчивые союзы, характерные для политики региона. Когда местные группы, контролирующие регион, поссорились со своими сторонниками из Уганды, Руанда была готова торговать оружием и поддерживать влияние.</w:t>
      </w:r>
    </w:p>
    <w:p w:rsidR="00CA6D5B" w:rsidRPr="00457647" w:rsidRDefault="00457647">
      <w:pPr>
        <w:pStyle w:val="1"/>
        <w:framePr w:w="6293" w:h="9907" w:hRule="exact" w:wrap="none" w:vAnchor="page" w:hAnchor="page" w:x="761" w:y="1191"/>
        <w:ind w:left="180"/>
        <w:jc w:val="both"/>
        <w:rPr>
          <w:lang w:val="ru-RU"/>
        </w:rPr>
      </w:pPr>
      <w:r w:rsidRPr="00457647">
        <w:rPr>
          <w:lang w:val="ru-RU"/>
        </w:rPr>
        <w:t xml:space="preserve">Новая провинция, выделенная Угандой, засосала несколько международных корпораций. Золотодобывающая компания </w:t>
      </w:r>
      <w:r>
        <w:t>AngloGold</w:t>
      </w:r>
      <w:r w:rsidRPr="00457647">
        <w:rPr>
          <w:lang w:val="ru-RU"/>
        </w:rPr>
        <w:t xml:space="preserve"> </w:t>
      </w:r>
      <w:r>
        <w:t>Ashanti</w:t>
      </w:r>
      <w:r w:rsidRPr="00457647">
        <w:rPr>
          <w:lang w:val="ru-RU"/>
        </w:rPr>
        <w:t xml:space="preserve">, дочерняя компания горнодобывающего гиганта </w:t>
      </w:r>
      <w:r>
        <w:t>Anglo</w:t>
      </w:r>
      <w:r w:rsidRPr="00457647">
        <w:rPr>
          <w:lang w:val="ru-RU"/>
        </w:rPr>
        <w:t xml:space="preserve"> </w:t>
      </w:r>
      <w:r>
        <w:t>American</w:t>
      </w:r>
      <w:r w:rsidRPr="00457647">
        <w:rPr>
          <w:lang w:val="ru-RU"/>
        </w:rPr>
        <w:t xml:space="preserve">, была связана с одной из провинциальных повстанческих группировок </w:t>
      </w:r>
      <w:r>
        <w:t>Front</w:t>
      </w:r>
      <w:r w:rsidRPr="00457647">
        <w:rPr>
          <w:lang w:val="ru-RU"/>
        </w:rPr>
        <w:t xml:space="preserve"> </w:t>
      </w:r>
      <w:r>
        <w:t>Nationaliste</w:t>
      </w:r>
      <w:r w:rsidRPr="00457647">
        <w:rPr>
          <w:lang w:val="ru-RU"/>
        </w:rPr>
        <w:t xml:space="preserve"> </w:t>
      </w:r>
      <w:r>
        <w:t>Integrationiste</w:t>
      </w:r>
      <w:r w:rsidRPr="00457647">
        <w:rPr>
          <w:lang w:val="ru-RU"/>
        </w:rPr>
        <w:t xml:space="preserve"> (</w:t>
      </w:r>
      <w:r>
        <w:t>FNI</w:t>
      </w:r>
      <w:r w:rsidRPr="00457647">
        <w:rPr>
          <w:lang w:val="ru-RU"/>
        </w:rPr>
        <w:t xml:space="preserve">), которая способствовала доступу компании к золотым запасам, расположенным вокруг города Монгбвалу в северо-восток. Компания будет оказывать финансовую и материально-техническую поддержку </w:t>
      </w:r>
      <w:r>
        <w:t>FNI</w:t>
      </w:r>
      <w:r w:rsidRPr="00457647">
        <w:rPr>
          <w:lang w:val="ru-RU"/>
        </w:rPr>
        <w:t>, описывая эту поддержку как «неизбежную ».91 Хотя компания первоначально выиграла права на добычу золота в концессии на золото в 1996 году, только в 2005 году она смогла начать серьезное исследование возможностей добычи. . Это исследование было парализовано войной, и только после того, как было создано переходное правительство.</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198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 xml:space="preserve">в Киншасе этот район можно считать доступным. Чарльз Картер из </w:t>
      </w:r>
      <w:r>
        <w:t>AngloGold</w:t>
      </w:r>
      <w:r w:rsidRPr="00457647">
        <w:rPr>
          <w:lang w:val="ru-RU"/>
        </w:rPr>
        <w:t xml:space="preserve"> </w:t>
      </w:r>
      <w:r>
        <w:t>Ashanti</w:t>
      </w:r>
      <w:r w:rsidRPr="00457647">
        <w:rPr>
          <w:lang w:val="ru-RU"/>
        </w:rPr>
        <w:t xml:space="preserve"> объясняет роль своей компании: «Несмотря на то, что сейчас явно сложная среда, мы с нетерпением ждем возможности полностью изучить недвижимость, которая у нас есть в Конго, полагая, что теперь у нас есть доступ к потенциально захватывающим перспективам роста в Центральная Африка'92.</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Другая компания, </w:t>
      </w:r>
      <w:r>
        <w:t>Metalor</w:t>
      </w:r>
      <w:r w:rsidRPr="00457647">
        <w:rPr>
          <w:lang w:val="ru-RU"/>
        </w:rPr>
        <w:t xml:space="preserve"> </w:t>
      </w:r>
      <w:r>
        <w:t>Technologies</w:t>
      </w:r>
      <w:r w:rsidRPr="00457647">
        <w:rPr>
          <w:lang w:val="ru-RU"/>
        </w:rPr>
        <w:t xml:space="preserve">, базирующаяся в Швейцарии, была идентифицирована как покупающая золото в Уганде. По оценкам, в 2005 году конголезское золото на сумму 60 миллионов долларов было экспортировано через Уганду, большая часть которого была куплена </w:t>
      </w:r>
      <w:r>
        <w:t>Metalor</w:t>
      </w:r>
      <w:r w:rsidRPr="00457647">
        <w:rPr>
          <w:lang w:val="ru-RU"/>
        </w:rPr>
        <w:t xml:space="preserve">.93 В результате обширного расследования, проведенного </w:t>
      </w:r>
      <w:r>
        <w:t>Human</w:t>
      </w:r>
      <w:r w:rsidRPr="00457647">
        <w:rPr>
          <w:lang w:val="ru-RU"/>
        </w:rPr>
        <w:t xml:space="preserve"> </w:t>
      </w:r>
      <w:r>
        <w:t>Right</w:t>
      </w:r>
      <w:r w:rsidRPr="00457647">
        <w:rPr>
          <w:lang w:val="ru-RU"/>
        </w:rPr>
        <w:t xml:space="preserve"> </w:t>
      </w:r>
      <w:r>
        <w:t>Watch</w:t>
      </w:r>
      <w:r w:rsidRPr="00457647">
        <w:rPr>
          <w:lang w:val="ru-RU"/>
        </w:rPr>
        <w:t>, компания была вынуждена приостановить закупку золота в Уганде в 2005 году. Однако золото на миллионы долларов все еще вывозится из страны. Золото продается через Уганду, удобно скрывая свое происхождение, на мировых рынках золота в Европе и Америке. Это «кровавое золото» продается с сертификатом Уганды.</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Провинция также была проклята открытием нефти. После мирного соглашения с Южной Африкой в ​​2002 году центральное правительство в Киншасе попыталось восстановить контроль над ресурсами провинции. Правительство подписало лицензии на разведку нефти с канадско-британской нефтяной компанией </w:t>
      </w:r>
      <w:r>
        <w:t>Heritage</w:t>
      </w:r>
      <w:r w:rsidRPr="00457647">
        <w:rPr>
          <w:lang w:val="ru-RU"/>
        </w:rPr>
        <w:t xml:space="preserve"> </w:t>
      </w:r>
      <w:r>
        <w:t>Oil</w:t>
      </w:r>
      <w:r w:rsidRPr="00457647">
        <w:rPr>
          <w:lang w:val="ru-RU"/>
        </w:rPr>
        <w:t xml:space="preserve"> на конголезской стороне долины Семлики. Обнаружение нефти в долине привело к дальнейшему кровопролитному соперничеству в этом районе. Нефть была обнаружена после разведочного бурения на угандийской стороне границы, при этом компания заявила, что этот район потенциально может стать нефтяным бассейном мирового класса. В марте 2005 г. он пообещал начать разведку на конголезской стороне границы. Компания помнила о политической нестабильности в регионе и в 2002 году установила контакты с местными вождями в Итури. Один из них, вождь Мандро Кахве, который боролся за контроль над столицей региона Буниа со стороны повстанческой группировки Союз конголезских патриотов (СКП), объяснил в феврале 2005 года: «Со мной связались представители канадской нефтяной компании, которые пришли навестить меня. Я сказал им, что они смогут приступить к работе в Итури только после того, как я заберу Буниа из СКП ».</w:t>
      </w:r>
    </w:p>
    <w:p w:rsidR="00CA6D5B" w:rsidRPr="00457647" w:rsidRDefault="00457647">
      <w:pPr>
        <w:pStyle w:val="1"/>
        <w:framePr w:w="6293" w:h="9907" w:hRule="exact" w:wrap="none" w:vAnchor="page" w:hAnchor="page" w:x="761" w:y="1191"/>
        <w:ind w:left="440"/>
        <w:jc w:val="both"/>
        <w:rPr>
          <w:lang w:val="ru-RU"/>
        </w:rPr>
      </w:pPr>
      <w:r w:rsidRPr="00457647">
        <w:rPr>
          <w:lang w:val="ru-RU"/>
        </w:rPr>
        <w:t>Жестокая конкуренция за ресурсы региона требует некоторых иллюстраций. В конце 2002 года была попытка захватить контроль над богатым золотом город Монгбвалу со стороны СКП, группы, которая претендует на «Конго для конголезцев» и при поддержке</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199</w:t>
      </w:r>
    </w:p>
    <w:p w:rsidR="00CA6D5B" w:rsidRPr="00457647" w:rsidRDefault="00457647">
      <w:pPr>
        <w:pStyle w:val="1"/>
        <w:framePr w:w="6293" w:h="9926" w:hRule="exact" w:wrap="none" w:vAnchor="page" w:hAnchor="page" w:x="761" w:y="1191"/>
        <w:spacing w:after="120"/>
        <w:ind w:left="440" w:firstLine="0"/>
        <w:jc w:val="both"/>
        <w:rPr>
          <w:lang w:val="ru-RU"/>
        </w:rPr>
      </w:pPr>
      <w:r w:rsidRPr="00457647">
        <w:rPr>
          <w:lang w:val="ru-RU"/>
        </w:rPr>
        <w:t>Руандийцы. Это насилие было напрямую связано с участием вышеупомянутых транснациональных компаний. Еще до того, как город был взят войсками СКП, командир повстанцев пригласил генерального директора ОКИМО, государственной организации, отвечающей за добычу полезных ископаемых в регионе, чтобы обсудить, как лучше всего организовать добычу полезных ископаемых после того, как СКП возьмет на себя ответственность. Босс ОКИМО, Этьен Киза Ингани, поспешил поздравить СКП с ожидаемой победой и выступил за «смешанный Исполнительный совет для оценки местности» 95. Один свидетель описывает, как они взяли под свой контроль Плутон, деревню на окраина Монгбвалу:</w:t>
      </w:r>
    </w:p>
    <w:p w:rsidR="00CA6D5B" w:rsidRPr="00457647" w:rsidRDefault="00457647">
      <w:pPr>
        <w:pStyle w:val="1"/>
        <w:framePr w:w="6293" w:h="9926" w:hRule="exact" w:wrap="none" w:vAnchor="page" w:hAnchor="page" w:x="761" w:y="1191"/>
        <w:spacing w:after="180" w:line="240" w:lineRule="auto"/>
        <w:ind w:left="420" w:firstLine="0"/>
        <w:rPr>
          <w:lang w:val="ru-RU"/>
        </w:rPr>
      </w:pPr>
      <w:r w:rsidRPr="00457647">
        <w:rPr>
          <w:lang w:val="ru-RU"/>
        </w:rPr>
        <w:t>Когда я бежал, я видел, как в людей стреляли пулями. Падали женщины и дети. Некоторые люди не сбегали и прятались в своих домах. Потом я слышал, что этих людей зарезали. Нападавшие продолжали убивать людей на Плутоне в течение пяти дней.</w:t>
      </w:r>
    </w:p>
    <w:p w:rsidR="00CA6D5B" w:rsidRPr="00457647" w:rsidRDefault="00457647">
      <w:pPr>
        <w:pStyle w:val="1"/>
        <w:framePr w:w="6293" w:h="9926" w:hRule="exact" w:wrap="none" w:vAnchor="page" w:hAnchor="page" w:x="761" w:y="1191"/>
        <w:spacing w:after="120"/>
        <w:ind w:firstLine="180"/>
        <w:rPr>
          <w:lang w:val="ru-RU"/>
        </w:rPr>
      </w:pPr>
      <w:r w:rsidRPr="00457647">
        <w:rPr>
          <w:lang w:val="ru-RU"/>
        </w:rPr>
        <w:t>Другой свидетель объясняет, что произошло в Монгбвалу:</w:t>
      </w:r>
    </w:p>
    <w:p w:rsidR="00CA6D5B" w:rsidRPr="00457647" w:rsidRDefault="00457647">
      <w:pPr>
        <w:pStyle w:val="1"/>
        <w:framePr w:w="6293" w:h="9926" w:hRule="exact" w:wrap="none" w:vAnchor="page" w:hAnchor="page" w:x="761" w:y="1191"/>
        <w:spacing w:after="180" w:line="240" w:lineRule="auto"/>
        <w:ind w:left="420" w:firstLine="0"/>
        <w:rPr>
          <w:lang w:val="ru-RU"/>
        </w:rPr>
      </w:pPr>
      <w:r w:rsidRPr="00457647">
        <w:rPr>
          <w:lang w:val="ru-RU"/>
        </w:rPr>
        <w:t>Группа из более чем десяти человек, вооруженных копьями, ружьями и мачете, убила двух мужчин в Сите-Суни, в центре Монгбвалу. Я видел, как они вытащили двух мужчин из своего дома и убили их. Они забрали Касоре, ленду лет тридцати, у его семьи и напали на него с ножами и молотками. Они убили его и его сына (около двадцати лет) ножами. Они перерезали его сыну горло и разорвали грудь. Ему перерезали сухожилия на пятках, разбили ему голову и вынули кишечник. Отец был зарезан и сожжен96.</w:t>
      </w:r>
    </w:p>
    <w:p w:rsidR="00CA6D5B" w:rsidRPr="00457647" w:rsidRDefault="00457647">
      <w:pPr>
        <w:pStyle w:val="1"/>
        <w:framePr w:w="6293" w:h="9926" w:hRule="exact" w:wrap="none" w:vAnchor="page" w:hAnchor="page" w:x="761" w:y="1191"/>
        <w:ind w:left="180"/>
        <w:jc w:val="both"/>
        <w:rPr>
          <w:lang w:val="ru-RU"/>
        </w:rPr>
      </w:pPr>
      <w:r w:rsidRPr="00457647">
        <w:rPr>
          <w:lang w:val="ru-RU"/>
        </w:rPr>
        <w:t>Сотни других были убиты аналогичным образом; По оценкам правозащитных групп, в результате атак в конце 2002 - начале 2005 года было убито 800 человек.97 Однако после этих атак новые власти СКП столкнулись с проблемой: убив большое количество мирных жителей, они обнаружили, что большинство опытных «Диггеры» - это как раз те, кто не являлся ленду по происхождению, которых они зарезали или выгнали за последние несколько дней. Поэтому, столкнувшись с серьезной нехваткой рабочей силы, СКП отправил гонцов в леса, чтобы убедить население вернуться. Внезапно СКП был вынужден отказаться от войны, которую он вел против «чужаков»; Теперь командующий объяснил на городском собрании, что «СКП для всех» и что можно безопасно вернуться. Естественно, что большая часть бывшего населения отказалась. СКП заставлял оставшихся в городе работать на шахте. Один свидетель описал опыт под землей:</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3" w:y="687"/>
        <w:rPr>
          <w:sz w:val="13"/>
          <w:szCs w:val="13"/>
          <w:lang w:val="ru-RU"/>
        </w:rPr>
      </w:pPr>
      <w:r w:rsidRPr="00457647">
        <w:rPr>
          <w:rFonts w:ascii="Garamond" w:eastAsia="Garamond" w:hAnsi="Garamond" w:cs="Garamond"/>
          <w:b w:val="0"/>
          <w:bCs w:val="0"/>
          <w:sz w:val="20"/>
          <w:szCs w:val="20"/>
          <w:lang w:val="ru-RU"/>
        </w:rPr>
        <w:t xml:space="preserve">200 </w:t>
      </w:r>
      <w:r w:rsidRPr="00457647">
        <w:rPr>
          <w:sz w:val="13"/>
          <w:szCs w:val="13"/>
          <w:lang w:val="ru-RU"/>
        </w:rPr>
        <w:t>Конго</w:t>
      </w:r>
    </w:p>
    <w:p w:rsidR="00CA6D5B" w:rsidRPr="00457647" w:rsidRDefault="00457647">
      <w:pPr>
        <w:pStyle w:val="1"/>
        <w:framePr w:w="6293" w:h="10061" w:hRule="exact" w:wrap="none" w:vAnchor="page" w:hAnchor="page" w:x="761" w:y="1191"/>
        <w:spacing w:line="240" w:lineRule="auto"/>
        <w:ind w:left="680" w:firstLine="0"/>
        <w:rPr>
          <w:lang w:val="ru-RU"/>
        </w:rPr>
      </w:pPr>
      <w:r w:rsidRPr="00457647">
        <w:rPr>
          <w:lang w:val="ru-RU"/>
        </w:rPr>
        <w:t>Было три смены: те, кто работал утром, те, кто работал днем, и те, кто работал ночью.</w:t>
      </w:r>
    </w:p>
    <w:p w:rsidR="00CA6D5B" w:rsidRPr="00457647" w:rsidRDefault="00457647">
      <w:pPr>
        <w:pStyle w:val="1"/>
        <w:framePr w:w="6293" w:h="10061" w:hRule="exact" w:wrap="none" w:vAnchor="page" w:hAnchor="page" w:x="761" w:y="1191"/>
        <w:spacing w:after="100" w:line="240" w:lineRule="auto"/>
        <w:ind w:left="680" w:firstLine="0"/>
        <w:rPr>
          <w:lang w:val="ru-RU"/>
        </w:rPr>
      </w:pPr>
      <w:r w:rsidRPr="00457647">
        <w:rPr>
          <w:lang w:val="ru-RU"/>
        </w:rPr>
        <w:t>Им не заплатили. Это был каторжный труд. Пришлось копать под большими камнями без машин. У них были только ручные инструменты вроде кирки. Им дали поесть бананы и бобы и избили. Некоторые пытались сбежать, притворившись, что идут в туалет. Угандийцы также были там для обеспечения безопасности98.</w:t>
      </w:r>
    </w:p>
    <w:p w:rsidR="00CA6D5B" w:rsidRPr="00457647" w:rsidRDefault="00457647">
      <w:pPr>
        <w:pStyle w:val="1"/>
        <w:framePr w:w="6293" w:h="10061" w:hRule="exact" w:wrap="none" w:vAnchor="page" w:hAnchor="page" w:x="761" w:y="1191"/>
        <w:ind w:left="440"/>
        <w:jc w:val="both"/>
        <w:rPr>
          <w:lang w:val="ru-RU"/>
        </w:rPr>
      </w:pPr>
      <w:r w:rsidRPr="00457647">
        <w:rPr>
          <w:lang w:val="ru-RU"/>
        </w:rPr>
        <w:t xml:space="preserve">Принудительный труд хорошо задокументирован в этом регионе.99 Другой свидетель описал, как ФНИ, вытеснившая СКП из Монгбвалу позже в 2005 году при поддержке угандийских войск, собирала «налоги» и организовывала принудительный труд, известный в местном масштабе как салонго. Это был «общественный труд», который использовался </w:t>
      </w:r>
      <w:r>
        <w:t>FNI</w:t>
      </w:r>
      <w:r w:rsidRPr="00457647">
        <w:rPr>
          <w:lang w:val="ru-RU"/>
        </w:rPr>
        <w:t xml:space="preserve"> для множества мероприятий, включая ряд «муниципальных» проектов по ремонту дорог, сбору дров для военных и очистке военных лагерей. Этот салон может работать до двух дней в неделю. Один администратор, внедряющий салонго, признался в 2004 году в необходимости запугивать «людей, которые придут, иначе они не придут» 100. В течение этого периода, когда этнические ополчения боролись за контроль над Монгбвалу, </w:t>
      </w:r>
      <w:r>
        <w:t>AngloGold</w:t>
      </w:r>
      <w:r w:rsidRPr="00457647">
        <w:rPr>
          <w:lang w:val="ru-RU"/>
        </w:rPr>
        <w:t xml:space="preserve"> </w:t>
      </w:r>
      <w:r>
        <w:t>Ashanti</w:t>
      </w:r>
      <w:r w:rsidRPr="00457647">
        <w:rPr>
          <w:lang w:val="ru-RU"/>
        </w:rPr>
        <w:t xml:space="preserve"> участвовала в обсуждениях с повстанцами о доступе к мины. Итури - не единственный регион, который объединил транснациональные корпорации и вооруженные группы. В Катанге австралийская горнодобывающая группа </w:t>
      </w:r>
      <w:r>
        <w:t>Anvil</w:t>
      </w:r>
      <w:r w:rsidRPr="00457647">
        <w:rPr>
          <w:lang w:val="ru-RU"/>
        </w:rPr>
        <w:t xml:space="preserve"> </w:t>
      </w:r>
      <w:r>
        <w:t>Mining</w:t>
      </w:r>
      <w:r w:rsidRPr="00457647">
        <w:rPr>
          <w:lang w:val="ru-RU"/>
        </w:rPr>
        <w:t xml:space="preserve"> </w:t>
      </w:r>
      <w:r>
        <w:t>Group</w:t>
      </w:r>
      <w:r w:rsidRPr="00457647">
        <w:rPr>
          <w:lang w:val="ru-RU"/>
        </w:rPr>
        <w:t xml:space="preserve"> была замешана в актах варварства, совершенных правительственными войсками ВСДРК101.</w:t>
      </w:r>
    </w:p>
    <w:p w:rsidR="00CA6D5B" w:rsidRPr="00457647" w:rsidRDefault="00457647">
      <w:pPr>
        <w:pStyle w:val="1"/>
        <w:framePr w:w="6293" w:h="10061" w:hRule="exact" w:wrap="none" w:vAnchor="page" w:hAnchor="page" w:x="761" w:y="1191"/>
        <w:ind w:left="440"/>
        <w:jc w:val="both"/>
        <w:rPr>
          <w:lang w:val="ru-RU"/>
        </w:rPr>
      </w:pPr>
      <w:r w:rsidRPr="00457647">
        <w:rPr>
          <w:lang w:val="ru-RU"/>
        </w:rPr>
        <w:t xml:space="preserve">Ясно видны противоречия в контроле и эксплуатации полезных ископаемых. Мобилизационная сила этнических ополченцев и повстанческих армий осуществляется через призыв к этнической лояльности и, зачастую, отказ от тех, кого считают неоригиналами. Тем не менее, разработка минеральных запасов часто требует опытного труда. Это может не соответствовать этнической политике ополченцев. Этническая принадлежность - несовершенный инструмент для обеспечения контроля над ресурсами региона. Для повстанцев контроль над золотыми запасами неразрывно связан с разделением политической власти в Киншасе. Таким образом, </w:t>
      </w:r>
      <w:r>
        <w:t>FNI</w:t>
      </w:r>
      <w:r w:rsidRPr="00457647">
        <w:rPr>
          <w:lang w:val="ru-RU"/>
        </w:rPr>
        <w:t xml:space="preserve"> может использовать находящееся под его контролем золото и присутствие </w:t>
      </w:r>
      <w:r>
        <w:t>AngloGold</w:t>
      </w:r>
      <w:r w:rsidRPr="00457647">
        <w:rPr>
          <w:lang w:val="ru-RU"/>
        </w:rPr>
        <w:t xml:space="preserve"> </w:t>
      </w:r>
      <w:r>
        <w:t>Ashanti</w:t>
      </w:r>
      <w:r w:rsidRPr="00457647">
        <w:rPr>
          <w:lang w:val="ru-RU"/>
        </w:rPr>
        <w:t xml:space="preserve"> для увеличения своего рычага влияния на переговоры с правительством в столице. Таким образом, мирный процесс можно увидеть как непрерывный процесс перераспределения власти между военными сетями с наилучшим доступом к минералам и контролем над ними. Даже ООН была запоздало вынуждена признать, что конкуренция за контроль над золотодобычей является основным элементом продолжающегося конфликта102.</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201</w:t>
      </w:r>
    </w:p>
    <w:p w:rsidR="00CA6D5B" w:rsidRPr="00457647" w:rsidRDefault="00457647">
      <w:pPr>
        <w:pStyle w:val="20"/>
        <w:framePr w:w="6293" w:h="10013" w:hRule="exact" w:wrap="none" w:vAnchor="page" w:hAnchor="page" w:x="761" w:y="1187"/>
        <w:spacing w:after="120"/>
        <w:jc w:val="center"/>
        <w:rPr>
          <w:sz w:val="19"/>
          <w:szCs w:val="19"/>
          <w:lang w:val="ru-RU"/>
        </w:rPr>
      </w:pPr>
      <w:bookmarkStart w:id="201" w:name="bookmark200"/>
      <w:bookmarkStart w:id="202" w:name="bookmark201"/>
      <w:bookmarkStart w:id="203" w:name="bookmark202"/>
      <w:r w:rsidRPr="00457647">
        <w:rPr>
          <w:rFonts w:ascii="Arial" w:eastAsia="Arial" w:hAnsi="Arial" w:cs="Arial"/>
          <w:b/>
          <w:bCs/>
          <w:sz w:val="19"/>
          <w:szCs w:val="19"/>
          <w:lang w:val="ru-RU"/>
        </w:rPr>
        <w:t>Переговоры</w:t>
      </w:r>
      <w:bookmarkEnd w:id="201"/>
      <w:bookmarkEnd w:id="202"/>
      <w:bookmarkEnd w:id="203"/>
    </w:p>
    <w:p w:rsidR="00CA6D5B" w:rsidRPr="00457647" w:rsidRDefault="00457647">
      <w:pPr>
        <w:pStyle w:val="1"/>
        <w:framePr w:w="6293" w:h="10013" w:hRule="exact" w:wrap="none" w:vAnchor="page" w:hAnchor="page" w:x="761" w:y="1187"/>
        <w:ind w:left="160" w:firstLine="20"/>
        <w:jc w:val="both"/>
        <w:rPr>
          <w:lang w:val="ru-RU"/>
        </w:rPr>
      </w:pPr>
      <w:r w:rsidRPr="00457647">
        <w:rPr>
          <w:lang w:val="ru-RU"/>
        </w:rPr>
        <w:t>Несмотря на неоднократные попытки договориться об урегулировании, страна оставалась разделенной. Президент Замбии Чилуба председательствовал на ряде встреч на высшем уровне в рамках Сообщества по вопросам развития юга Африки, на котором в конце 1999 года было достигнуто соглашение о прекращении огня (Лусакское соглашение). К зиме 2000 года был достигнут незначительный прогресс в направлении мира. Сообщалось, что смерть Кабилы в январе 2001 года, убитого его телохранителем, и замена его старшим сыном Джозефом за пределами страны знаменовала новый период позитивных изменений. Новый Кабила взял на себя обязательства по Лусакскому соглашению. Объявленный им межконголезский диалог был призван инициировать национальное примирение и компромисс, обещая выборы, новую конституцию и разделение власти. Для поддержки мирного процесса ООН в 1999 году направила военную миссию связи в составе 90 человек. и получил разрешение направить еще одну миссию наблюдателей в феврале 2000 года. Размер контингента широко высмеивался как безнадежно неадекватный. В следующем году ООН согласилась контролировать выполнение Лусакского соглашения; ее силы, МООНДРК, Миссия объединений наций в демократической республике Конго, насчитывали немногим более 500 наблюдателей и почти 9000 военнослужащих.</w:t>
      </w:r>
    </w:p>
    <w:p w:rsidR="00CA6D5B" w:rsidRPr="00457647" w:rsidRDefault="00457647">
      <w:pPr>
        <w:pStyle w:val="1"/>
        <w:framePr w:w="6293" w:h="10013" w:hRule="exact" w:wrap="none" w:vAnchor="page" w:hAnchor="page" w:x="761" w:y="1187"/>
        <w:ind w:left="160" w:firstLine="260"/>
        <w:jc w:val="both"/>
        <w:rPr>
          <w:lang w:val="ru-RU"/>
        </w:rPr>
      </w:pPr>
      <w:r w:rsidRPr="00457647">
        <w:rPr>
          <w:lang w:val="ru-RU"/>
        </w:rPr>
        <w:t>К 2003 году иностранные войска в основном покинули страну, и прекращение огня соблюдалось, но, несмотря на этот прогресс, боевые действия на востоке продолжались. 30 мая 2003 г., после массовых убийств в Буниа, Совет Безопасности ООН согласовал развертывание Временных чрезвычайных многонациональных сил. силы, наконец, были объявлены Европейской политикой ЕС и политикой безопасности и обороны (</w:t>
      </w:r>
      <w:r>
        <w:t>ESDP</w:t>
      </w:r>
      <w:r w:rsidRPr="00457647">
        <w:rPr>
          <w:lang w:val="ru-RU"/>
        </w:rPr>
        <w:t>) 12 июня. Операция «Артемида», как ее называют, на самом деле является инициативой, в значительной степени возглавляемой французами. В соглашении, подписанном в конце 2003 года в Южной Африке между правительством Киншасы, повстанческими группами и политической оппозицией, было согласовано формирование Переходного национального правительства (ПНП). Соглашение было окончательно подписано и официально согласовано всеми сторонами в Сан-Сити, Южная Африка, 2 апреля 2003 года, а ПНП было создано 30 июня того же года.</w:t>
      </w:r>
    </w:p>
    <w:p w:rsidR="00CA6D5B" w:rsidRPr="00457647" w:rsidRDefault="00457647">
      <w:pPr>
        <w:pStyle w:val="1"/>
        <w:framePr w:w="6293" w:h="10013" w:hRule="exact" w:wrap="none" w:vAnchor="page" w:hAnchor="page" w:x="761" w:y="1187"/>
        <w:ind w:left="160" w:firstLine="260"/>
        <w:jc w:val="both"/>
        <w:rPr>
          <w:lang w:val="ru-RU"/>
        </w:rPr>
      </w:pPr>
      <w:r w:rsidRPr="00457647">
        <w:rPr>
          <w:lang w:val="ru-RU"/>
        </w:rPr>
        <w:t>«Мир», обозначенный переходным правительством, вызвал два важных процесса. Во-первых, некоторые транснациональные компании вернулись в регионы, за которыми раньше они наблюдали только издалека. Были попытки возобновить добычу золота и начать разведку нефти, особенно на северо-востоке страны.</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3" w:y="687"/>
        <w:rPr>
          <w:sz w:val="13"/>
          <w:szCs w:val="13"/>
          <w:lang w:val="ru-RU"/>
        </w:rPr>
      </w:pPr>
      <w:r w:rsidRPr="00457647">
        <w:rPr>
          <w:rFonts w:ascii="Garamond" w:eastAsia="Garamond" w:hAnsi="Garamond" w:cs="Garamond"/>
          <w:b w:val="0"/>
          <w:bCs w:val="0"/>
          <w:sz w:val="20"/>
          <w:szCs w:val="20"/>
          <w:lang w:val="ru-RU"/>
        </w:rPr>
        <w:t xml:space="preserve">202 </w:t>
      </w:r>
      <w:r w:rsidRPr="00457647">
        <w:rPr>
          <w:sz w:val="13"/>
          <w:szCs w:val="13"/>
          <w:lang w:val="ru-RU"/>
        </w:rPr>
        <w:t>Конго</w:t>
      </w:r>
    </w:p>
    <w:p w:rsidR="00CA6D5B" w:rsidRPr="00457647" w:rsidRDefault="00457647">
      <w:pPr>
        <w:pStyle w:val="1"/>
        <w:framePr w:w="6293" w:h="9907" w:hRule="exact" w:wrap="none" w:vAnchor="page" w:hAnchor="page" w:x="761" w:y="1191"/>
        <w:ind w:left="160" w:firstLine="0"/>
        <w:jc w:val="both"/>
        <w:rPr>
          <w:lang w:val="ru-RU"/>
        </w:rPr>
      </w:pPr>
      <w:r w:rsidRPr="00457647">
        <w:rPr>
          <w:lang w:val="ru-RU"/>
        </w:rPr>
        <w:t>Тем не менее, наиболее серьезные проявления насилия имели место после подписания этих договоров. Компании нагло расправились с повстанческими группировками, равнодушными к истории насилия, на которой основывались соглашения. Второй процесс, связанный с мирным соглашением 2005 года, был столь же предсказуем. Командиры повстанцев, ответственные за убийства и массовые убийства на войне, были включены в конголезскую армию, ВСДРК.103 На самом деле армия превратилась в капризное объединение повстанческих групп, ответственных за большую часть продолжающегося насилия. Например, в декабре 2004 года солдаты ВСДРК убили около 100 мирных жителей и изнасиловали десятки женщин и детей во время боев в северном Киву с силами КОД-Гома, поддерживаемыми Руандой. Несмотря на громкий вывод войск Руанды в 2002 году, большая часть региона остается под ее влиянием. с руандийскими войсками, которые все еще находятся на востоке и продолжают поддерживать КОД-Гома. Когда Руанда не вмешивается напрямую, она угрожает сделать это. Как следствие, с конца 2004 года более 200 000 человек покинули деревни и города в поисках убежища в лесах северного и южного Киву104.</w:t>
      </w:r>
    </w:p>
    <w:p w:rsidR="00CA6D5B" w:rsidRPr="00457647" w:rsidRDefault="00457647">
      <w:pPr>
        <w:pStyle w:val="1"/>
        <w:framePr w:w="6293" w:h="9907" w:hRule="exact" w:wrap="none" w:vAnchor="page" w:hAnchor="page" w:x="761" w:y="1191"/>
        <w:ind w:left="440"/>
        <w:jc w:val="both"/>
        <w:rPr>
          <w:lang w:val="ru-RU"/>
        </w:rPr>
      </w:pPr>
      <w:r w:rsidRPr="00457647">
        <w:rPr>
          <w:lang w:val="ru-RU"/>
        </w:rPr>
        <w:t>С 2005 года боевые действия продолжаются. Некоторые из худших событий были между конголезской армией и солдатами-ренегатами, ранее поддержанными Руандой и демобилизованными в рамках мирного плана. В районе Итури на северо-востоке Конго также продолжается конфликт. Еще одно свидетельство продолжающегося хаоса в регионе можно найти на севере и юге Киву. Здесь остатки «интерахамве» и бывших членов ВСР по-прежнему активны в Демократических силах освобождения Руанды (ДСОР). На момент написания, эта армия все еще насчитывала несколько тысяч человек. В сентябре 2005 года его солдаты все еще отказывались вернуться в Руанду, выступая против руандийского режима, в котором преобладали тутси. В мае 2005 года, хотя Национальная ассамблея приняла новую конституцию и одобрила ее бывшие повстанческие группы,</w:t>
      </w:r>
    </w:p>
    <w:p w:rsidR="00CA6D5B" w:rsidRPr="00457647" w:rsidRDefault="00457647">
      <w:pPr>
        <w:pStyle w:val="1"/>
        <w:framePr w:w="6293" w:h="9907" w:hRule="exact" w:wrap="none" w:vAnchor="page" w:hAnchor="page" w:x="761" w:y="1191"/>
        <w:ind w:left="440"/>
        <w:jc w:val="both"/>
        <w:rPr>
          <w:lang w:val="ru-RU"/>
        </w:rPr>
      </w:pPr>
      <w:r w:rsidRPr="00457647">
        <w:rPr>
          <w:lang w:val="ru-RU"/>
        </w:rPr>
        <w:t>Конфликт укрепил этническую идентичность. Одно сообщение об изнасиловании, совершенном солдатами баньямуленге в 2004 году, иллюстрирует наследие войны. Изнасиловав свою жертву, солдат объяснил, что «до тех пор, пока вы не примете баньямуленге как конголезцев, в Букаву не будет спокойствия ... Мы оставляем вам это сообщение». 105 В Итури группы повстанцев преследовали неграждан. Один свидетель описывает нападение на золотодобывающий город Мабанга, направленное на этих «чужаков»: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205</w:t>
      </w:r>
    </w:p>
    <w:p w:rsidR="00CA6D5B" w:rsidRPr="00457647" w:rsidRDefault="00457647">
      <w:pPr>
        <w:pStyle w:val="1"/>
        <w:framePr w:w="6293" w:h="9989" w:hRule="exact" w:wrap="none" w:vAnchor="page" w:hAnchor="page" w:x="761" w:y="1191"/>
        <w:spacing w:after="120" w:line="240" w:lineRule="auto"/>
        <w:ind w:left="420" w:firstLine="0"/>
        <w:rPr>
          <w:lang w:val="ru-RU"/>
        </w:rPr>
      </w:pPr>
      <w:r w:rsidRPr="00457647">
        <w:rPr>
          <w:lang w:val="ru-RU"/>
        </w:rPr>
        <w:t>[Все] все, кто говорил на суахили и не был оригиналом, должны немедленно уйти. Если бы они увидели тебя и у тебя была светлая кожа, они убили бы тебя, крича «джаджабо» [термин для говорящих на лингала не из этого региона]. Они резали людей своими мачете по рукам и голове106.</w:t>
      </w:r>
    </w:p>
    <w:p w:rsidR="00CA6D5B" w:rsidRPr="00457647" w:rsidRDefault="00457647">
      <w:pPr>
        <w:pStyle w:val="1"/>
        <w:framePr w:w="6293" w:h="9989" w:hRule="exact" w:wrap="none" w:vAnchor="page" w:hAnchor="page" w:x="761" w:y="1191"/>
        <w:ind w:left="180"/>
        <w:jc w:val="both"/>
        <w:rPr>
          <w:lang w:val="ru-RU"/>
        </w:rPr>
      </w:pPr>
      <w:r w:rsidRPr="00457647">
        <w:rPr>
          <w:lang w:val="ru-RU"/>
        </w:rPr>
        <w:t>Ни одна из общин региона не осталась нетронутой, и большинство из них стремилось защитить себя от постоянного присутствия оккупационных армий и повстанческих групп. Они сделали это, вооружившись и защищаясь. Между тем миссия ООН, МООНДРК, оказалась бессильной разоружить вооруженные группы, которые по-прежнему являются главной силой на большей части территории страны. Решительное голосование «за» на референдуме по новой конституции в декабре 2005 года продемонстрировало стремление конголезского народа к демократическим переменам и прекращению конфликта, однако выборы, обещанные на 2006 год, не дают надежды на глубокие изменения.</w:t>
      </w:r>
      <w:r w:rsidRPr="00457647">
        <w:rPr>
          <w:lang w:val="ru-RU"/>
        </w:rPr>
        <w:softHyphen/>
      </w:r>
    </w:p>
    <w:p w:rsidR="00CA6D5B" w:rsidRPr="00457647" w:rsidRDefault="00457647">
      <w:pPr>
        <w:pStyle w:val="1"/>
        <w:framePr w:w="6293" w:h="9989" w:hRule="exact" w:wrap="none" w:vAnchor="page" w:hAnchor="page" w:x="761" w:y="1191"/>
        <w:spacing w:after="240"/>
        <w:ind w:left="180"/>
        <w:jc w:val="both"/>
        <w:rPr>
          <w:lang w:val="ru-RU"/>
        </w:rPr>
      </w:pPr>
      <w:r w:rsidRPr="00457647">
        <w:rPr>
          <w:lang w:val="ru-RU"/>
        </w:rPr>
        <w:t>Один авторитет, Жорж Нзонгола-Нталаджа, яростно отзывается о переговорах, которые привели к предполагаемому «переходу» к демократизации. Он утверждает, что они исходят из ложной предпосылки, что боевые действия в Конго были гражданской войной, в которой боролись национальные группы, которые все обладают определенной степенью легитимности. Это, как мы видели, ложь. Результат рассмотрения конфликта как гражданской войны оправдал бездействие Совета Безопасности Организации Объединенных Наций и утешил эти региональные державы, оккупировавшие Конго. Мирный процесс отразил это отношение. Реальность войны как иностранного вторжения не признается. Напротив, повстанческие группировки считаются ценными собеседниками, заслуживающими места за столом переговоров. Нзонгола заключает, что мирные переговоры, похоже, «узаконивают фактический раздел страны, приглашая сами подписавшие стороны, вовлеченные государства. обезоружить мятежника ». Хотя нынешний мир, заключенный в результате переговоров, с назначенными на него выборами, может не привести к немедленному разделу страны, он «обеспечивает как контроль над некоторыми из ее самых богатых и стратегических регионов надежными союзниками, так и беспрепятственный доступ транснациональных корпораций к минеральным и другим ресурсам». . 107 он «обеспечивает как контроль над некоторыми из своих самых богатых и стратегических регионов надежными союзниками, так и беспрепятственный доступ транснациональных корпораций к минеральным и другим ресурсам». 107 он «обеспечивает как контроль над некоторыми из своих самых богатых и стратегических регионов надежными союзниками, так и беспрепятственный доступ транснациональных корпораций к минеральным и другим ресурсам». 107</w:t>
      </w:r>
    </w:p>
    <w:p w:rsidR="00CA6D5B" w:rsidRPr="00457647" w:rsidRDefault="00457647">
      <w:pPr>
        <w:pStyle w:val="20"/>
        <w:framePr w:w="6293" w:h="9989" w:hRule="exact" w:wrap="none" w:vAnchor="page" w:hAnchor="page" w:x="761" w:y="1191"/>
        <w:spacing w:after="120"/>
        <w:ind w:firstLine="500"/>
        <w:jc w:val="left"/>
        <w:rPr>
          <w:sz w:val="19"/>
          <w:szCs w:val="19"/>
          <w:lang w:val="ru-RU"/>
        </w:rPr>
      </w:pPr>
      <w:bookmarkStart w:id="204" w:name="bookmark203"/>
      <w:bookmarkStart w:id="205" w:name="bookmark204"/>
      <w:bookmarkStart w:id="206" w:name="bookmark205"/>
      <w:r w:rsidRPr="00457647">
        <w:rPr>
          <w:rFonts w:ascii="Arial" w:eastAsia="Arial" w:hAnsi="Arial" w:cs="Arial"/>
          <w:b/>
          <w:bCs/>
          <w:sz w:val="19"/>
          <w:szCs w:val="19"/>
          <w:lang w:val="ru-RU"/>
        </w:rPr>
        <w:t>МВФ, преступность и раздел Конго</w:t>
      </w:r>
      <w:bookmarkEnd w:id="204"/>
      <w:bookmarkEnd w:id="205"/>
      <w:bookmarkEnd w:id="206"/>
    </w:p>
    <w:p w:rsidR="00CA6D5B" w:rsidRPr="00457647" w:rsidRDefault="00457647">
      <w:pPr>
        <w:pStyle w:val="1"/>
        <w:framePr w:w="6293" w:h="9989" w:hRule="exact" w:wrap="none" w:vAnchor="page" w:hAnchor="page" w:x="761" w:y="1191"/>
        <w:ind w:left="180" w:firstLine="0"/>
        <w:jc w:val="both"/>
        <w:rPr>
          <w:lang w:val="ru-RU"/>
        </w:rPr>
      </w:pPr>
      <w:r w:rsidRPr="00457647">
        <w:rPr>
          <w:lang w:val="ru-RU"/>
        </w:rPr>
        <w:t>В Африке модно говорить о «несостоятельных государствах». Так называемая «сложная политическая чрезвычайная ситуация» в районе Великих озер в конце 1990-х гг.</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3" w:y="692"/>
        <w:rPr>
          <w:sz w:val="13"/>
          <w:szCs w:val="13"/>
          <w:lang w:val="ru-RU"/>
        </w:rPr>
      </w:pPr>
      <w:r w:rsidRPr="00457647">
        <w:rPr>
          <w:rFonts w:ascii="Garamond" w:eastAsia="Garamond" w:hAnsi="Garamond" w:cs="Garamond"/>
          <w:b w:val="0"/>
          <w:bCs w:val="0"/>
          <w:sz w:val="20"/>
          <w:szCs w:val="20"/>
          <w:lang w:val="ru-RU"/>
        </w:rPr>
        <w:t xml:space="preserve">204 </w:t>
      </w:r>
      <w:r w:rsidRPr="00457647">
        <w:rPr>
          <w:sz w:val="13"/>
          <w:szCs w:val="13"/>
          <w:lang w:val="ru-RU"/>
        </w:rPr>
        <w:t>Конго</w:t>
      </w:r>
    </w:p>
    <w:p w:rsidR="00CA6D5B" w:rsidRPr="00457647" w:rsidRDefault="00457647">
      <w:pPr>
        <w:pStyle w:val="1"/>
        <w:framePr w:w="6293" w:h="10037" w:hRule="exact" w:wrap="none" w:vAnchor="page" w:hAnchor="page" w:x="761" w:y="1191"/>
        <w:spacing w:after="100"/>
        <w:ind w:left="180" w:firstLine="0"/>
        <w:jc w:val="both"/>
        <w:rPr>
          <w:lang w:val="ru-RU"/>
        </w:rPr>
      </w:pPr>
      <w:r w:rsidRPr="00457647">
        <w:rPr>
          <w:lang w:val="ru-RU"/>
        </w:rPr>
        <w:t>широко рассматривался как симптом «криминализации» государства в Африке. Конго было ярким примером, но не единственным, и эта категория, казалось, подходила ряду государств Африки в конце 1990-х годов. Жан-Франгуа Баяр утверждает, что</w:t>
      </w:r>
    </w:p>
    <w:p w:rsidR="00CA6D5B" w:rsidRPr="00457647" w:rsidRDefault="00457647">
      <w:pPr>
        <w:pStyle w:val="1"/>
        <w:framePr w:w="6293" w:h="10037" w:hRule="exact" w:wrap="none" w:vAnchor="page" w:hAnchor="page" w:x="761" w:y="1191"/>
        <w:spacing w:after="160" w:line="240" w:lineRule="auto"/>
        <w:ind w:left="680" w:firstLine="0"/>
        <w:rPr>
          <w:lang w:val="ru-RU"/>
        </w:rPr>
      </w:pPr>
      <w:r w:rsidRPr="00457647">
        <w:rPr>
          <w:lang w:val="ru-RU"/>
        </w:rPr>
        <w:t>процесс криминализации ... стал доминирующей чертой субконтинента, на котором государство буквально распалось под совокупным воздействием экономического кризиса, неолиберальных программ структурной перестройки и утраты легитимности политических институтов108.</w:t>
      </w:r>
    </w:p>
    <w:p w:rsidR="00CA6D5B" w:rsidRPr="00457647" w:rsidRDefault="00457647">
      <w:pPr>
        <w:pStyle w:val="1"/>
        <w:framePr w:w="6293" w:h="10037" w:hRule="exact" w:wrap="none" w:vAnchor="page" w:hAnchor="page" w:x="761" w:y="1191"/>
        <w:ind w:left="440"/>
        <w:jc w:val="both"/>
        <w:rPr>
          <w:lang w:val="ru-RU"/>
        </w:rPr>
      </w:pPr>
      <w:r w:rsidRPr="00457647">
        <w:rPr>
          <w:lang w:val="ru-RU"/>
        </w:rPr>
        <w:t>Теоретики несостоятельного государства подчеркивают внутренние недостатки и недооценивают степень западного влияния в тех неудачах, о которых они сожалеют. Тем не менее, как мы видели, участие международного бизнеса в Конго поддержало войну и другие региональные африканские правительства, вовлеченные в конфликт. Крах ДРК можно объяснить только совокупным воздействием экономического кризиса, неолиберальных программ структурной перестройки и последующей утратой государственной власти.</w:t>
      </w:r>
    </w:p>
    <w:p w:rsidR="00CA6D5B" w:rsidRPr="00457647" w:rsidRDefault="00457647">
      <w:pPr>
        <w:pStyle w:val="1"/>
        <w:framePr w:w="6293" w:h="10037" w:hRule="exact" w:wrap="none" w:vAnchor="page" w:hAnchor="page" w:x="761" w:y="1191"/>
        <w:ind w:left="440"/>
        <w:jc w:val="both"/>
        <w:rPr>
          <w:lang w:val="ru-RU"/>
        </w:rPr>
      </w:pPr>
      <w:r w:rsidRPr="00457647">
        <w:rPr>
          <w:lang w:val="ru-RU"/>
        </w:rPr>
        <w:t>Группа экспертов ООН по незаконной эксплуатации природных ресурсов и других форм богатства Конго подробно описывает эксплуатацию ресурсов в Конго и показывает, как полезные ископаемые использовались для финансирования повстанческих групп и поддержки глобальных сетей международного бизнеса. В отчетах делается вывод о том, что иностранные компании «были готовы вести бизнес, невзирая на элементы незаконности. Компании, торгующие полезными ископаемыми, которые Группа сочла двигателем конфликта в Конго, подготовили поле для незаконной деятельности по добыче полезных ископаемых в стране». 109</w:t>
      </w:r>
      <w:r w:rsidRPr="00457647">
        <w:rPr>
          <w:lang w:val="ru-RU"/>
        </w:rPr>
        <w:softHyphen/>
      </w:r>
    </w:p>
    <w:p w:rsidR="00CA6D5B" w:rsidRPr="00457647" w:rsidRDefault="00457647">
      <w:pPr>
        <w:pStyle w:val="1"/>
        <w:framePr w:w="6293" w:h="10037" w:hRule="exact" w:wrap="none" w:vAnchor="page" w:hAnchor="page" w:x="761" w:y="1191"/>
        <w:ind w:left="440"/>
        <w:jc w:val="both"/>
        <w:rPr>
          <w:lang w:val="ru-RU"/>
        </w:rPr>
      </w:pPr>
      <w:r w:rsidRPr="00457647">
        <w:rPr>
          <w:lang w:val="ru-RU"/>
        </w:rPr>
        <w:t>Война проистекает не просто из-за желания соседних стран контролировать полезные ископаемые Конго. Это связано с глобальной реструктуризацией капитализма. Крах Мобуту был значительным, потому что после многих лет болезненной перестройки и кризиса он означал замену не только одного режима другим, но и триумф модели частнокапиталистического развития: уничтожение национального государства. Мобуту руководил более ранней системой государственного контроля, пагубным государственным капитализмом, воплощенным в его недолговечном проекте заиранизации, который в конечном итоге оказалось невозможным в эпоху, сочетающую глобальный обвал цен на сырьевые товары и геополитическое землетрясение 1989 года. Возникает соблазн возразить, что Кабила всегда был обречен на провал как потенциальный националистический лидер в</w:t>
      </w:r>
      <w:r w:rsidRPr="00457647">
        <w:rPr>
          <w:lang w:val="ru-RU"/>
        </w:rPr>
        <w:softHyphen/>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205</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страна, которая уже была преобразована. Несомненно то, что эти процессы разрушили ту национальную целостность, которой достигла страна, подготовив ее к войне.</w:t>
      </w:r>
    </w:p>
    <w:p w:rsidR="00CA6D5B" w:rsidRPr="00457647" w:rsidRDefault="00457647">
      <w:pPr>
        <w:pStyle w:val="1"/>
        <w:framePr w:w="6293" w:h="9907" w:hRule="exact" w:wrap="none" w:vAnchor="page" w:hAnchor="page" w:x="761" w:y="1191"/>
        <w:ind w:left="180"/>
        <w:jc w:val="both"/>
        <w:rPr>
          <w:lang w:val="ru-RU"/>
        </w:rPr>
      </w:pPr>
      <w:r w:rsidRPr="00457647">
        <w:rPr>
          <w:lang w:val="ru-RU"/>
        </w:rPr>
        <w:t>Постепенный распад конголезского государства с середины 1970-х годов способствовал огромному росту добычи промышленных алмазов и колтана вручную мелкими частными предприятиями, часто напрямую связанными с внешними интересами. Интерес к колтану все больше возрастал по мере признания его потенциала. К концу 1990-х колтан считался чудо-металлом. Американские транснациональные компании были среди тех, кто больше всего интересовался колтаном и обеспечением легкого доступа к нему. Например, специальные сплавы, необходимые для строительства Международной космической станции, требуют огромных количеств кобальта и колтана; и есть много других применений. Повстанцы заключили сделки, связанные с приватизацией государственных горнодобывающих компаний в 1997 году, еще до падения Мобуту. Участие американских транснациональных горнодобывающих компаний позволило внедрить самые передовые технологии. Колтан был в центре этих разработок. Бриллианты сыграли аналогичную роль. Под давлением международных доноров Мобуту либерализовал алмазный сектор в 1980-х годах, легализовав кустарное производство в 1981 году, и вскоре алмазы стали основным источником иностранной валюты для страны и составляли 70 процентов мировых поставок. Зависимость страны от алмазов оказалась неоднозначным благом, поскольку на экономику сильно повлияло падение мировых цен на промышленные алмазы в 1980-х и начале 1990-х годов, что усугубило и без того ужасный экономический кризис в стране. Либерализация, которая способствовала подъему алмазного сектора в начале 1980-х, продолжалось в конце 1980-х - начале 1990-х годов; к 1994 г. процесс либерализации был практически завершен. Всемирный банк настаивал на приватизации горнодобывающего сектора, давая возможность транснациональному частному капиталу скупать конголезские концессии. Это также внесло вклад в самую кровопролитную главу в новейшей истории страны110.</w:t>
      </w:r>
    </w:p>
    <w:p w:rsidR="00CA6D5B" w:rsidRPr="00457647" w:rsidRDefault="00457647">
      <w:pPr>
        <w:pStyle w:val="1"/>
        <w:framePr w:w="6293" w:h="9907" w:hRule="exact" w:wrap="none" w:vAnchor="page" w:hAnchor="page" w:x="761" w:y="1191"/>
        <w:ind w:left="180"/>
        <w:jc w:val="both"/>
        <w:rPr>
          <w:lang w:val="ru-RU"/>
        </w:rPr>
      </w:pPr>
      <w:r w:rsidRPr="00457647">
        <w:rPr>
          <w:lang w:val="ru-RU"/>
        </w:rPr>
        <w:t>Колтан и алмазы, добытые вручную, были идеальными минералами для войны. Они сыграли решающую роль. К концу 1990-х годов ДРК была четвертым по величине производителем алмазов в мире; В том же году алмазы с поразительной скоростью текли через соседние страны, участвовавшие в войне. В течение первых нескольких месяцев этого года кустарные алмазы, произведенные для государства 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3" w:y="687"/>
        <w:rPr>
          <w:sz w:val="13"/>
          <w:szCs w:val="13"/>
          <w:lang w:val="ru-RU"/>
        </w:rPr>
      </w:pPr>
      <w:r w:rsidRPr="00457647">
        <w:rPr>
          <w:rFonts w:ascii="Garamond" w:eastAsia="Garamond" w:hAnsi="Garamond" w:cs="Garamond"/>
          <w:b w:val="0"/>
          <w:bCs w:val="0"/>
          <w:sz w:val="20"/>
          <w:szCs w:val="20"/>
          <w:lang w:val="ru-RU"/>
        </w:rPr>
        <w:t xml:space="preserve">206 </w:t>
      </w:r>
      <w:r w:rsidRPr="00457647">
        <w:rPr>
          <w:sz w:val="13"/>
          <w:szCs w:val="13"/>
          <w:lang w:val="ru-RU"/>
        </w:rPr>
        <w:t>Конго</w:t>
      </w:r>
    </w:p>
    <w:p w:rsidR="00CA6D5B" w:rsidRPr="007B62D1" w:rsidRDefault="00457647">
      <w:pPr>
        <w:pStyle w:val="1"/>
        <w:framePr w:w="6293" w:h="9907" w:hRule="exact" w:wrap="none" w:vAnchor="page" w:hAnchor="page" w:x="761" w:y="1191"/>
        <w:ind w:left="180" w:firstLine="0"/>
        <w:jc w:val="both"/>
        <w:rPr>
          <w:lang w:val="ru-RU"/>
        </w:rPr>
      </w:pPr>
      <w:r w:rsidRPr="00457647">
        <w:rPr>
          <w:lang w:val="ru-RU"/>
        </w:rPr>
        <w:t xml:space="preserve">В Киншасе всего 18,7 миллиона долларов по сравнению с 528,7 миллиона долларов в предыдущем году. По оценкам, в 2004 году в кустарной добыче алмазов было задействовано около 700 000 горняков, при этом алмазы были проданы более чем 100 000 посредников. Официально эти алмазы должны быть проданы двенадцати торговым предприятиям страны, которые затем несут ответственность за их экспорт. Недавние попытки регулировать добычу алмазов в соответствии с нормативной базой, установленной Кимберлийским процессом, в значительной степени не привели к формализации отрасли. Например, лишь небольшая часть из примерно 500 000 горняков-кустарей в Восточном Касаи имеет лицензию. Несмотря на эти недавние попытки регулирования, </w:t>
      </w:r>
      <w:r>
        <w:t>Global</w:t>
      </w:r>
      <w:r w:rsidRPr="00457647">
        <w:rPr>
          <w:lang w:val="ru-RU"/>
        </w:rPr>
        <w:t xml:space="preserve"> </w:t>
      </w:r>
      <w:r>
        <w:t>Witness</w:t>
      </w:r>
      <w:r w:rsidRPr="00457647">
        <w:rPr>
          <w:lang w:val="ru-RU"/>
        </w:rPr>
        <w:t xml:space="preserve"> отмечает, что из Кисангани, крупного центра торговли алмазами, «товары по-прежнему вывозятся контрабандой в соседнюю </w:t>
      </w:r>
      <w:r w:rsidRPr="007B62D1">
        <w:rPr>
          <w:lang w:val="ru-RU"/>
        </w:rPr>
        <w:t>страну» 111.</w:t>
      </w:r>
    </w:p>
    <w:p w:rsidR="00CA6D5B" w:rsidRPr="00457647" w:rsidRDefault="00457647">
      <w:pPr>
        <w:pStyle w:val="1"/>
        <w:framePr w:w="6293" w:h="9907" w:hRule="exact" w:wrap="none" w:vAnchor="page" w:hAnchor="page" w:x="761" w:y="1191"/>
        <w:ind w:left="440"/>
        <w:jc w:val="both"/>
        <w:rPr>
          <w:lang w:val="ru-RU"/>
        </w:rPr>
      </w:pPr>
      <w:r w:rsidRPr="00457647">
        <w:rPr>
          <w:lang w:val="ru-RU"/>
        </w:rPr>
        <w:t>В январе 2000 года рыночная цена колтана колебалась от 60 до 80 долларов за килограмм; к декабрю цена взлетела до 580 долларов за килограмм. Конечно, цены на колтан на «открытом рынке» резко контрастировали с грохотами, которые получали сами землекопы; большинству из них платили от 10 до 20 долларов за килограмм, что все же было достаточно, чтобы дать им достаточный стимул для продолжения производства. Высокие цены длились недолго; пузырь лопнул 5 декабря 2000 года. Как пишет Колетт Брекман: ​​«когда американские корпорации наладили достаточные запасы ... Соединенные Штаты внезапно решили выставить свои стратегические запасы на рынок» 112. Рыночная цена колтана упала до 5 долларов за килограмм. . Конго по-прежнему безнадежно страдает от резких колебаний цен на сырье на нелепо названном «свободном рынке».</w:t>
      </w:r>
    </w:p>
    <w:p w:rsidR="00CA6D5B" w:rsidRPr="00457647" w:rsidRDefault="00457647">
      <w:pPr>
        <w:pStyle w:val="1"/>
        <w:framePr w:w="6293" w:h="9907" w:hRule="exact" w:wrap="none" w:vAnchor="page" w:hAnchor="page" w:x="761" w:y="1191"/>
        <w:ind w:left="440"/>
        <w:jc w:val="both"/>
        <w:rPr>
          <w:lang w:val="ru-RU"/>
        </w:rPr>
      </w:pPr>
      <w:r w:rsidRPr="00457647">
        <w:rPr>
          <w:lang w:val="ru-RU"/>
        </w:rPr>
        <w:t>Новое Конго, неформальное и кустарное, принципиально отличается от своих предыдущих воплощений. В мире, где после 1989 г. доминировал частный капитал, можно представить себе страну навсегда разделенной. Как обычно, правые неоконсерваторы США лидируют. Вальтер Канштайнер поддержал эту идею в 1996 году, когда призвал к разделу Великих озер. Это «вероятно, потребует перекройки международных границ и масштабных усилий по добровольному переселению». Четыре года спустя он бил в тот же барабан, заявляя, что «распад Конго сейчас более вероятен, чем через 20 или 50 лет» 113. Сегодня его цинизм просто отражает реальность. Раздел ДРК уже действует, и новая территория снова наводнена повстанцами, наемниками и западным капиталом.</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11"/>
        <w:framePr w:w="6293" w:h="302" w:hRule="exact" w:wrap="none" w:vAnchor="page" w:hAnchor="page" w:x="755" w:y="3431"/>
        <w:jc w:val="center"/>
        <w:rPr>
          <w:sz w:val="24"/>
          <w:szCs w:val="24"/>
          <w:lang w:val="ru-RU"/>
        </w:rPr>
      </w:pPr>
      <w:bookmarkStart w:id="207" w:name="bookmark206"/>
      <w:bookmarkStart w:id="208" w:name="bookmark207"/>
      <w:bookmarkStart w:id="209" w:name="bookmark208"/>
      <w:r w:rsidRPr="00457647">
        <w:rPr>
          <w:rFonts w:ascii="Arial" w:eastAsia="Arial" w:hAnsi="Arial" w:cs="Arial"/>
          <w:b/>
          <w:bCs/>
          <w:sz w:val="24"/>
          <w:szCs w:val="24"/>
          <w:lang w:val="ru-RU"/>
        </w:rPr>
        <w:t>заключение</w:t>
      </w:r>
      <w:bookmarkEnd w:id="207"/>
      <w:bookmarkEnd w:id="208"/>
      <w:bookmarkEnd w:id="209"/>
    </w:p>
    <w:p w:rsidR="00CA6D5B" w:rsidRPr="00457647" w:rsidRDefault="00457647">
      <w:pPr>
        <w:pStyle w:val="1"/>
        <w:framePr w:w="6293" w:h="5486" w:hRule="exact" w:wrap="none" w:vAnchor="page" w:hAnchor="page" w:x="755" w:y="5577"/>
        <w:ind w:left="180" w:firstLine="0"/>
        <w:jc w:val="both"/>
        <w:rPr>
          <w:lang w:val="ru-RU"/>
        </w:rPr>
      </w:pPr>
      <w:r w:rsidRPr="00457647">
        <w:rPr>
          <w:lang w:val="ru-RU"/>
        </w:rPr>
        <w:t xml:space="preserve">Недавняя война в Конго плохо понимается на Западе. Наши СМИ рассматривают эту войну в Центральной Африке как нечто отличное от многих конфликтов, которые произошли в последнее время в других частях мира. Вместо этого это объясняется как нечто неизбежное, свидетельство повторяющейся африканской «отсталости». В начале тысячелетия журнал </w:t>
      </w:r>
      <w:r>
        <w:t>Economist</w:t>
      </w:r>
      <w:r w:rsidRPr="00457647">
        <w:rPr>
          <w:lang w:val="ru-RU"/>
        </w:rPr>
        <w:t xml:space="preserve"> спросил: «Есть ли у Африки какой-то врожденный недостаток характера, который удерживает ее отсталой и неспособной к развитию?» 1 Левые НПО также склонны принимать апокалиптическую точку зрения и приходить в отчаяние из-за африканской «трагедии». , видя только неудачи в регионе и желая «освобождения» континента внешними силами2.</w:t>
      </w:r>
    </w:p>
    <w:p w:rsidR="00CA6D5B" w:rsidRPr="00457647" w:rsidRDefault="00457647">
      <w:pPr>
        <w:pStyle w:val="1"/>
        <w:framePr w:w="6293" w:h="5486" w:hRule="exact" w:wrap="none" w:vAnchor="page" w:hAnchor="page" w:x="755" w:y="5577"/>
        <w:ind w:left="180"/>
        <w:jc w:val="both"/>
        <w:rPr>
          <w:lang w:val="ru-RU"/>
        </w:rPr>
      </w:pPr>
      <w:bookmarkStart w:id="210" w:name="bookmark209"/>
      <w:r w:rsidRPr="00457647">
        <w:rPr>
          <w:lang w:val="ru-RU"/>
        </w:rPr>
        <w:t xml:space="preserve">Другой хорошо известный недавний отчет - это «По следам г-на Курца» журналиста </w:t>
      </w:r>
      <w:r>
        <w:t>Financial</w:t>
      </w:r>
      <w:r w:rsidRPr="00457647">
        <w:rPr>
          <w:lang w:val="ru-RU"/>
        </w:rPr>
        <w:t xml:space="preserve"> </w:t>
      </w:r>
      <w:r>
        <w:t>Times</w:t>
      </w:r>
      <w:r w:rsidRPr="00457647">
        <w:rPr>
          <w:lang w:val="ru-RU"/>
        </w:rPr>
        <w:t xml:space="preserve"> Мичелы Ронг. Шаги изображают Лумумбу и Мобуту как равных, борющихся за политическую власть, очевидно следуя образцу «великих притч человечества»: любящие братья, лучшие друзья, которые в конечном итоге пытаются уничтожить друг друга, история о. Каин и Авель'3. Неправильные цитаты некритически цитируются из обширного интервью, проведенного с оперативником ЦРУ Ларри Девлином, который был замешан в убийстве Лумумбы. Девлин становится ее символическим белым героем, описанным в тексте как «парящий над мостовой с неуверенной грацией шхуны пятнадцатого века, отправляющейся в свое первое путешествие в новый мир. старомодный</w:t>
      </w:r>
      <w:bookmarkEnd w:id="210"/>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16" w:y="691"/>
        <w:rPr>
          <w:sz w:val="13"/>
          <w:szCs w:val="13"/>
          <w:lang w:val="ru-RU"/>
        </w:rPr>
      </w:pPr>
      <w:r w:rsidRPr="00457647">
        <w:rPr>
          <w:rFonts w:ascii="Garamond" w:eastAsia="Garamond" w:hAnsi="Garamond" w:cs="Garamond"/>
          <w:b w:val="0"/>
          <w:bCs w:val="0"/>
          <w:smallCaps/>
          <w:sz w:val="20"/>
          <w:szCs w:val="20"/>
          <w:lang w:val="ru-RU"/>
        </w:rPr>
        <w:t>2</w:t>
      </w:r>
      <w:r>
        <w:rPr>
          <w:rFonts w:ascii="Garamond" w:eastAsia="Garamond" w:hAnsi="Garamond" w:cs="Garamond"/>
          <w:b w:val="0"/>
          <w:bCs w:val="0"/>
          <w:smallCaps/>
          <w:sz w:val="20"/>
          <w:szCs w:val="20"/>
        </w:rPr>
        <w:t>o</w:t>
      </w:r>
      <w:r w:rsidRPr="00457647">
        <w:rPr>
          <w:rFonts w:ascii="Garamond" w:eastAsia="Garamond" w:hAnsi="Garamond" w:cs="Garamond"/>
          <w:b w:val="0"/>
          <w:bCs w:val="0"/>
          <w:smallCaps/>
          <w:sz w:val="20"/>
          <w:szCs w:val="20"/>
          <w:lang w:val="ru-RU"/>
        </w:rPr>
        <w:t>8</w:t>
      </w:r>
      <w:r w:rsidRPr="00457647">
        <w:rPr>
          <w:sz w:val="13"/>
          <w:szCs w:val="13"/>
          <w:lang w:val="ru-RU"/>
        </w:rPr>
        <w:t xml:space="preserve"> Конго</w:t>
      </w:r>
    </w:p>
    <w:p w:rsidR="00CA6D5B" w:rsidRPr="00457647" w:rsidRDefault="00457647">
      <w:pPr>
        <w:pStyle w:val="1"/>
        <w:framePr w:w="6293" w:h="9907" w:hRule="exact" w:wrap="none" w:vAnchor="page" w:hAnchor="page" w:x="755" w:y="1195"/>
        <w:ind w:left="180" w:firstLine="0"/>
        <w:jc w:val="both"/>
        <w:rPr>
          <w:lang w:val="ru-RU"/>
        </w:rPr>
      </w:pPr>
      <w:r w:rsidRPr="00457647">
        <w:rPr>
          <w:lang w:val="ru-RU"/>
        </w:rPr>
        <w:t>джентльмен, который открыл двери машины для леди ». Африка для неправды - это неприступное место, где «африканская жара» привела к «тупому политическому покорению ее народа». Она изображает Киншасу, арену столь многих великих народных восстаний, как «город, где все, казалось, жаловались на ужасные вещи, но никто, похоже, не был готов попытаться изменить статус-кво» 4. Конголезцы - неудачливая и разочаровывающая группа. неспособные к освобождению и предназначенные быть зрителями махинаций политической элиты.</w:t>
      </w:r>
    </w:p>
    <w:p w:rsidR="00CA6D5B" w:rsidRPr="00457647" w:rsidRDefault="00457647">
      <w:pPr>
        <w:pStyle w:val="1"/>
        <w:framePr w:w="6293" w:h="9907" w:hRule="exact" w:wrap="none" w:vAnchor="page" w:hAnchor="page" w:x="755" w:y="1195"/>
        <w:ind w:left="440"/>
        <w:jc w:val="both"/>
        <w:rPr>
          <w:lang w:val="ru-RU"/>
        </w:rPr>
      </w:pPr>
      <w:r w:rsidRPr="00457647">
        <w:rPr>
          <w:lang w:val="ru-RU"/>
        </w:rPr>
        <w:t xml:space="preserve">Хотя подобный анализ может льстить определенной европейской аудитории, он никак не объясняет недавнюю </w:t>
      </w:r>
      <w:r w:rsidRPr="007B62D1">
        <w:rPr>
          <w:lang w:val="ru-RU"/>
        </w:rPr>
        <w:t xml:space="preserve">историю страны. </w:t>
      </w:r>
      <w:r w:rsidRPr="00457647">
        <w:rPr>
          <w:lang w:val="ru-RU"/>
        </w:rPr>
        <w:t>Конго становится для европейца парадигмой Африки, его «тьма» даже больше, чем остальной континент. Спустя более ста лет он все еще остается предметом размышлений европейцев. Европейское воображение девятнадцатого и начала двадцатого веков рассматривало Конго как загадочное место, населенное дикарями, но нуждающееся в цивилизации; сегодня это катастрофа, глубина которой не может быть осознана, так или иначе вызванная необъяснимым «молчаливым согласием» ее людей на убийство.</w:t>
      </w:r>
      <w:r w:rsidRPr="00457647">
        <w:rPr>
          <w:lang w:val="ru-RU"/>
        </w:rPr>
        <w:softHyphen/>
      </w:r>
    </w:p>
    <w:p w:rsidR="00CA6D5B" w:rsidRPr="00457647" w:rsidRDefault="00457647">
      <w:pPr>
        <w:pStyle w:val="1"/>
        <w:framePr w:w="6293" w:h="9907" w:hRule="exact" w:wrap="none" w:vAnchor="page" w:hAnchor="page" w:x="755" w:y="1195"/>
        <w:ind w:left="440"/>
        <w:jc w:val="both"/>
        <w:rPr>
          <w:lang w:val="ru-RU"/>
        </w:rPr>
      </w:pPr>
      <w:r w:rsidRPr="00457647">
        <w:rPr>
          <w:lang w:val="ru-RU"/>
        </w:rPr>
        <w:t>Против этих абсурдных аргументов в этой книге утверждается, что не было никаких загадок ни в войне, ни в новейшей истории Конго. Это была человеческая катастрофа, связанная с глобализацией, прибылью и западными манипуляциями. Война была не просто африканским делом, это была региональная война на конголезской территории. За странами и повстанческими группировками, участвовавшими в борьбе с ней, стояли западные компании и интересы, которые сыграли решающую роль в приведении этих сил в движение. Война, которую так часто называют примитивной, варварской и необъяснимой, по своей сути была региональной и глобальной. Война носила международный характер, охватив шесть африканских государств, некоторые из которых поддерживали режим в Киншасе (Ангола), другие (Уганда, Руанда) пытались его свергнуть, а также многочисленные группы, как конголезцы, так и из соседних стран. в переходе союзов с новым правительством и соседними государствами. Более 200000 солдат сражались на нескольких фронтах, в лесах, джунглях и на отдаленных равнинах, в так называемой Первой мировой войне в Африке.</w:t>
      </w:r>
      <w:r w:rsidRPr="00457647">
        <w:rPr>
          <w:lang w:val="ru-RU"/>
        </w:rPr>
        <w:softHyphen/>
      </w:r>
    </w:p>
    <w:p w:rsidR="00CA6D5B" w:rsidRPr="00457647" w:rsidRDefault="00457647">
      <w:pPr>
        <w:pStyle w:val="1"/>
        <w:framePr w:w="6293" w:h="9907" w:hRule="exact" w:wrap="none" w:vAnchor="page" w:hAnchor="page" w:x="755" w:y="1195"/>
        <w:ind w:left="440"/>
        <w:jc w:val="both"/>
        <w:rPr>
          <w:lang w:val="ru-RU"/>
        </w:rPr>
      </w:pPr>
      <w:r w:rsidRPr="00457647">
        <w:rPr>
          <w:lang w:val="ru-RU"/>
        </w:rPr>
        <w:t>Число погибших на войне было ошеломляющим, и в Африке не могло сравниться даже количество убитых в суданской гражданской войне за последние пятьдесят лет. Международный комитет спасения подсчитал, что с начала второго восстания</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814" w:y="691"/>
        <w:rPr>
          <w:sz w:val="20"/>
          <w:szCs w:val="20"/>
          <w:lang w:val="ru-RU"/>
        </w:rPr>
      </w:pPr>
      <w:r w:rsidRPr="00457647">
        <w:rPr>
          <w:sz w:val="13"/>
          <w:szCs w:val="13"/>
          <w:lang w:val="ru-RU"/>
        </w:rPr>
        <w:t xml:space="preserve">заключение </w:t>
      </w:r>
      <w:r w:rsidRPr="00457647">
        <w:rPr>
          <w:rFonts w:ascii="Garamond" w:eastAsia="Garamond" w:hAnsi="Garamond" w:cs="Garamond"/>
          <w:b w:val="0"/>
          <w:bCs w:val="0"/>
          <w:sz w:val="20"/>
          <w:szCs w:val="20"/>
          <w:lang w:val="ru-RU"/>
        </w:rPr>
        <w:t>209</w:t>
      </w:r>
    </w:p>
    <w:p w:rsidR="00CA6D5B" w:rsidRPr="00457647" w:rsidRDefault="00457647">
      <w:pPr>
        <w:pStyle w:val="1"/>
        <w:framePr w:w="6293" w:h="9907" w:hRule="exact" w:wrap="none" w:vAnchor="page" w:hAnchor="page" w:x="755" w:y="1195"/>
        <w:ind w:left="440" w:firstLine="0"/>
        <w:jc w:val="both"/>
        <w:rPr>
          <w:lang w:val="ru-RU"/>
        </w:rPr>
      </w:pPr>
      <w:r w:rsidRPr="00457647">
        <w:rPr>
          <w:lang w:val="ru-RU"/>
        </w:rPr>
        <w:t>с 1998 г. по конец апреля 2004 г. в результате войны погибло около 5,8 миллиона человек. Убийств было больше, чем в любом конфликте со времен войны во Вьетнаме5.</w:t>
      </w:r>
    </w:p>
    <w:p w:rsidR="00CA6D5B" w:rsidRPr="00457647" w:rsidRDefault="00457647">
      <w:pPr>
        <w:pStyle w:val="1"/>
        <w:framePr w:w="6293" w:h="9907" w:hRule="exact" w:wrap="none" w:vAnchor="page" w:hAnchor="page" w:x="755" w:y="1195"/>
        <w:ind w:left="180"/>
        <w:jc w:val="both"/>
        <w:rPr>
          <w:lang w:val="ru-RU"/>
        </w:rPr>
      </w:pPr>
      <w:r w:rsidRPr="00457647">
        <w:rPr>
          <w:lang w:val="ru-RU"/>
        </w:rPr>
        <w:t xml:space="preserve">За мертвыми стояли прибыли региональных держав и транснациональных корпораций. Текущая фаза грабежа часто инициировалась относительно небольшими группами спекулянтов, которые пересекли Конго, когда армия Кабилы подошла к столице в 1997 году. Нет лучшего примера этой группы, чем </w:t>
      </w:r>
      <w:r>
        <w:t>American</w:t>
      </w:r>
      <w:r w:rsidRPr="00457647">
        <w:rPr>
          <w:lang w:val="ru-RU"/>
        </w:rPr>
        <w:t xml:space="preserve"> </w:t>
      </w:r>
      <w:r>
        <w:t>Mineral</w:t>
      </w:r>
      <w:r w:rsidRPr="00457647">
        <w:rPr>
          <w:lang w:val="ru-RU"/>
        </w:rPr>
        <w:t xml:space="preserve"> </w:t>
      </w:r>
      <w:r>
        <w:t>Fields</w:t>
      </w:r>
      <w:r w:rsidRPr="00457647">
        <w:rPr>
          <w:lang w:val="ru-RU"/>
        </w:rPr>
        <w:t>. Хотя они котировались на различных фондовых биржах, на самом деле они были не более чем «авантюристами», которым не хватало капитала, чтобы инвестировать в концессии, проданные им Кабилой. Это были те, кого эксперт по Конго Колетт Брекман назвала «юниорами», авангардом, который стремился к инвестициям и интересам более крупных игроков.</w:t>
      </w:r>
      <w:r w:rsidRPr="00457647">
        <w:rPr>
          <w:lang w:val="ru-RU"/>
        </w:rPr>
        <w:softHyphen/>
      </w:r>
    </w:p>
    <w:p w:rsidR="00CA6D5B" w:rsidRPr="00457647" w:rsidRDefault="00457647">
      <w:pPr>
        <w:pStyle w:val="1"/>
        <w:framePr w:w="6293" w:h="9907" w:hRule="exact" w:wrap="none" w:vAnchor="page" w:hAnchor="page" w:x="755" w:y="1195"/>
        <w:ind w:left="180"/>
        <w:jc w:val="both"/>
        <w:rPr>
          <w:lang w:val="ru-RU"/>
        </w:rPr>
      </w:pPr>
      <w:r w:rsidRPr="00457647">
        <w:rPr>
          <w:lang w:val="ru-RU"/>
        </w:rPr>
        <w:t xml:space="preserve">Эти «младшие» - современные версии Генри Мортона Стэнли, спекулянта девятнадцатого века по преимуществу. Его книги, описывающие его исследование Центральной Африки, в основном были описанием богатств, которые можно было найти в этом регионе. Стэнли подробно рассказал о ценных породах древесины, слоновой кости и минералах, найденных в Конго. Река, которую он изначально стремился нанести на карту, была представлена ​​как проход, который европейские державы могли использовать для доступа к ресурсам, которые он каталогизировал. Первоначально его усилия были направлены на англичан. После того, как они отклонили его предложения, он обратился к королю Леопольду </w:t>
      </w:r>
      <w:r>
        <w:t>II</w:t>
      </w:r>
      <w:r w:rsidRPr="00457647">
        <w:rPr>
          <w:lang w:val="ru-RU"/>
        </w:rPr>
        <w:t>, который захватил один из последних регионов континента, еще не занятых другими европейскими канонерскими лодками. Верный своему новому казначею Стэнли был обвинен в создании торговых станций, и иметь дело с местными вождями, которые обеспечат Леопольду доступ к богатству, которое обещал Стэнли. Под видом свободной торговли Леопольд пошел на уступки, сохранив контрольный пакет акций за собой.</w:t>
      </w:r>
    </w:p>
    <w:p w:rsidR="00CA6D5B" w:rsidRPr="00457647" w:rsidRDefault="00457647">
      <w:pPr>
        <w:pStyle w:val="1"/>
        <w:framePr w:w="6293" w:h="9907" w:hRule="exact" w:wrap="none" w:vAnchor="page" w:hAnchor="page" w:x="755" w:y="1195"/>
        <w:ind w:left="180"/>
        <w:jc w:val="both"/>
        <w:rPr>
          <w:lang w:val="ru-RU"/>
        </w:rPr>
      </w:pPr>
      <w:r w:rsidRPr="00457647">
        <w:rPr>
          <w:lang w:val="ru-RU"/>
        </w:rPr>
        <w:t>Хотя независимое государство использовалось для разграбления ресурсов страны, оно также считалось единственной силой, которая могла развивать Конго, на протяжении 1960-1970-х годов. Мобуту был модным и сложным символом не только коррупции и политики холодной войны, но и интервенционистского государства, которое в «Плане США» Мобуту должно было повысить уровень жизни конголезцев до уровня США. Однако к 1990-м годам государство было не в состоянии предоставить никаких гарантий своим иностранным покровителям, не говоря уже о собственном населении. Распад государства произошел в результате давления глобальной реструктуризации, которое сломало госкапиталистические режимы.</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16" w:y="681"/>
        <w:rPr>
          <w:sz w:val="13"/>
          <w:szCs w:val="13"/>
          <w:lang w:val="ru-RU"/>
        </w:rPr>
      </w:pPr>
      <w:r w:rsidRPr="00457647">
        <w:rPr>
          <w:rFonts w:ascii="Garamond" w:eastAsia="Garamond" w:hAnsi="Garamond" w:cs="Garamond"/>
          <w:b w:val="0"/>
          <w:bCs w:val="0"/>
          <w:sz w:val="20"/>
          <w:szCs w:val="20"/>
          <w:lang w:val="ru-RU"/>
        </w:rPr>
        <w:t>2</w:t>
      </w:r>
      <w:r>
        <w:rPr>
          <w:rFonts w:ascii="Garamond" w:eastAsia="Garamond" w:hAnsi="Garamond" w:cs="Garamond"/>
          <w:b w:val="0"/>
          <w:bCs w:val="0"/>
          <w:sz w:val="20"/>
          <w:szCs w:val="20"/>
        </w:rPr>
        <w:t>io</w:t>
      </w:r>
      <w:r w:rsidRPr="00457647">
        <w:rPr>
          <w:rFonts w:ascii="Garamond" w:eastAsia="Garamond" w:hAnsi="Garamond" w:cs="Garamond"/>
          <w:b w:val="0"/>
          <w:bCs w:val="0"/>
          <w:sz w:val="20"/>
          <w:szCs w:val="20"/>
          <w:lang w:val="ru-RU"/>
        </w:rPr>
        <w:t xml:space="preserve"> </w:t>
      </w:r>
      <w:r w:rsidRPr="00457647">
        <w:rPr>
          <w:sz w:val="13"/>
          <w:szCs w:val="13"/>
          <w:lang w:val="ru-RU"/>
        </w:rPr>
        <w:t>Конго</w:t>
      </w:r>
    </w:p>
    <w:p w:rsidR="00CA6D5B" w:rsidRPr="00457647" w:rsidRDefault="00457647">
      <w:pPr>
        <w:pStyle w:val="1"/>
        <w:framePr w:w="6293" w:h="9917" w:hRule="exact" w:wrap="none" w:vAnchor="page" w:hAnchor="page" w:x="755" w:y="1185"/>
        <w:ind w:left="180" w:firstLine="0"/>
        <w:jc w:val="both"/>
        <w:rPr>
          <w:lang w:val="ru-RU"/>
        </w:rPr>
      </w:pPr>
      <w:r w:rsidRPr="00457647">
        <w:rPr>
          <w:lang w:val="ru-RU"/>
        </w:rPr>
        <w:t>по всему миру. Хотя Мобуту продолжал давать обещания иностранному капиталу, он не мог их выполнить. Влияние этих преобразований сильно сказалось на добыче меди, как писал Кеннес: «Давление глобализации в горнодобывающем секторе способствовало окончательному разрушению ранее существовавшей модели интеграции горнодобывающих интересов в структуру национального государства» 6.</w:t>
      </w:r>
    </w:p>
    <w:p w:rsidR="00CA6D5B" w:rsidRPr="00457647" w:rsidRDefault="00457647">
      <w:pPr>
        <w:pStyle w:val="1"/>
        <w:framePr w:w="6293" w:h="9917" w:hRule="exact" w:wrap="none" w:vAnchor="page" w:hAnchor="page" w:x="755" w:y="1185"/>
        <w:ind w:left="440"/>
        <w:jc w:val="both"/>
        <w:rPr>
          <w:lang w:val="ru-RU"/>
        </w:rPr>
      </w:pPr>
      <w:r w:rsidRPr="00457647">
        <w:rPr>
          <w:lang w:val="ru-RU"/>
        </w:rPr>
        <w:t>В Конго нет ничего примитивного или отсталого, равно как и нынешний период грабежа, когда комментаторы возмущаются «преступностью» иностранных компаний и транснациональных корпораций, не является симптомом любого «девиантного» капитализма. Это не «темная сторона» глобализации, как писал Кеннес. Конвергенция «преступной» деятельности в областях, находящихся вне контроля «легальных» международных и национальных политических субъектов, является скорее неотъемлемой и даже определяющей чертой нового глобализированного мира. Заир является одним из примеров на переднем крае процессов приватизации, которые политики на Западе бойко называют «реформой» или «прогрессом». нормальная претензия на модернизацию и развитие.</w:t>
      </w:r>
      <w:r w:rsidRPr="00457647">
        <w:rPr>
          <w:lang w:val="ru-RU"/>
        </w:rPr>
        <w:softHyphen/>
      </w:r>
    </w:p>
    <w:p w:rsidR="00CA6D5B" w:rsidRPr="00457647" w:rsidRDefault="00457647">
      <w:pPr>
        <w:pStyle w:val="1"/>
        <w:framePr w:w="6293" w:h="9917" w:hRule="exact" w:wrap="none" w:vAnchor="page" w:hAnchor="page" w:x="755" w:y="1185"/>
        <w:spacing w:after="200"/>
        <w:ind w:left="440"/>
        <w:jc w:val="both"/>
        <w:rPr>
          <w:lang w:val="ru-RU"/>
        </w:rPr>
      </w:pPr>
      <w:r w:rsidRPr="00457647">
        <w:rPr>
          <w:lang w:val="ru-RU"/>
        </w:rPr>
        <w:t>Подобные аргументы отсутствуют в слишком большом количестве литературы. Нам говорят, что проблема в том, что Конго не имело надлежащего развития или инвестиций. В одном исследовании спрашивается, как «преступную деятельность» можно «связать с« законной »экономической деятельностью» 8. Даже в самых разрушительных отчетах, отслеживающих участие западных транснациональных корпораций в бойне, содержатся призывы к корпоративной ответственности:</w:t>
      </w:r>
      <w:r w:rsidRPr="00457647">
        <w:rPr>
          <w:lang w:val="ru-RU"/>
        </w:rPr>
        <w:softHyphen/>
      </w:r>
    </w:p>
    <w:p w:rsidR="00CA6D5B" w:rsidRPr="00457647" w:rsidRDefault="00457647">
      <w:pPr>
        <w:pStyle w:val="1"/>
        <w:framePr w:w="6293" w:h="9917" w:hRule="exact" w:wrap="none" w:vAnchor="page" w:hAnchor="page" w:x="755" w:y="1185"/>
        <w:spacing w:after="260" w:line="240" w:lineRule="auto"/>
        <w:ind w:left="680" w:firstLine="0"/>
        <w:rPr>
          <w:lang w:val="ru-RU"/>
        </w:rPr>
      </w:pPr>
      <w:r w:rsidRPr="00457647">
        <w:rPr>
          <w:lang w:val="ru-RU"/>
        </w:rPr>
        <w:t>Конго находится на критическом этапе своего перехода к верховенству закона и нуждается в инвестициях со стороны бизнес-корпораций, чтобы способствовать получению доходов. Такое участие бизнеса необходимо для поддержки экономического и политического развития. В условиях продолжающегося конфликта. транснациональные корпорации должны гарантировать, что их деятельность никоим образом не поддерживает прямо или косвенно вооруженные группы, ответственные за нарушения прав человека9.</w:t>
      </w:r>
    </w:p>
    <w:p w:rsidR="00CA6D5B" w:rsidRPr="00457647" w:rsidRDefault="00457647">
      <w:pPr>
        <w:pStyle w:val="1"/>
        <w:framePr w:w="6293" w:h="9917" w:hRule="exact" w:wrap="none" w:vAnchor="page" w:hAnchor="page" w:x="755" w:y="1185"/>
        <w:ind w:left="440" w:firstLine="0"/>
        <w:jc w:val="both"/>
        <w:rPr>
          <w:lang w:val="ru-RU"/>
        </w:rPr>
      </w:pPr>
      <w:r w:rsidRPr="00457647">
        <w:rPr>
          <w:lang w:val="ru-RU"/>
        </w:rPr>
        <w:t>Это действительно странная формулировка. Именно эти «бизнес-корпорации» часто служили основным смыслом существования вооруженных групп. Война и «преступность» в Конго являются примерами реального существующего капитализма, преобразованного в результате разрушения национальных государств и роста частного капитала, а также активно участвующих в этом процессе.</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814" w:y="691"/>
        <w:rPr>
          <w:sz w:val="20"/>
          <w:szCs w:val="20"/>
          <w:lang w:val="ru-RU"/>
        </w:rPr>
      </w:pPr>
      <w:r w:rsidRPr="00457647">
        <w:rPr>
          <w:sz w:val="13"/>
          <w:szCs w:val="13"/>
          <w:lang w:val="ru-RU"/>
        </w:rPr>
        <w:t xml:space="preserve">заключение </w:t>
      </w:r>
      <w:r w:rsidRPr="00457647">
        <w:rPr>
          <w:rFonts w:ascii="Garamond" w:eastAsia="Garamond" w:hAnsi="Garamond" w:cs="Garamond"/>
          <w:b w:val="0"/>
          <w:bCs w:val="0"/>
          <w:sz w:val="20"/>
          <w:szCs w:val="20"/>
          <w:lang w:val="ru-RU"/>
        </w:rPr>
        <w:t>211</w:t>
      </w:r>
    </w:p>
    <w:p w:rsidR="00CA6D5B" w:rsidRPr="00457647" w:rsidRDefault="00457647">
      <w:pPr>
        <w:pStyle w:val="1"/>
        <w:framePr w:w="6293" w:h="9907" w:hRule="exact" w:wrap="none" w:vAnchor="page" w:hAnchor="page" w:x="755" w:y="1195"/>
        <w:ind w:left="180"/>
        <w:jc w:val="both"/>
        <w:rPr>
          <w:lang w:val="ru-RU"/>
        </w:rPr>
      </w:pPr>
      <w:r w:rsidRPr="00457647">
        <w:rPr>
          <w:lang w:val="ru-RU"/>
        </w:rPr>
        <w:t>Смешение «преступности» и капитализма характерно для нового периода глобального развития, когда разрушилась государственная модель экономической стабильности. На Западе госкапитализм считался выражением кейнсианства; в развивающемся мире в тот же послевоенный период перспектива модернизации предполагала развитие бедных стран, если они будут следовать государственной политике, проводимой Западом. Сегодня картина совершенно иная. Всемирный банк и МВФ возглавляют ослабленные правительства, которые больше не стремятся к «крупномасштабным институциональным и социальным изменениям», кроме приватизации и сведения роли государства к «администрации по обеспечению выплат по долгам» 10.</w:t>
      </w:r>
      <w:r w:rsidRPr="00457647">
        <w:rPr>
          <w:lang w:val="ru-RU"/>
        </w:rPr>
        <w:softHyphen/>
      </w:r>
    </w:p>
    <w:p w:rsidR="00CA6D5B" w:rsidRPr="00457647" w:rsidRDefault="00457647">
      <w:pPr>
        <w:pStyle w:val="1"/>
        <w:framePr w:w="6293" w:h="9907" w:hRule="exact" w:wrap="none" w:vAnchor="page" w:hAnchor="page" w:x="755" w:y="1195"/>
        <w:ind w:left="180"/>
        <w:jc w:val="both"/>
        <w:rPr>
          <w:lang w:val="ru-RU"/>
        </w:rPr>
      </w:pPr>
      <w:r w:rsidRPr="00457647">
        <w:rPr>
          <w:lang w:val="ru-RU"/>
        </w:rPr>
        <w:t>На глобальном фоне войны в Конго наблюдался хищный рост частного и спекулятивного капитала, все более сосредоточенного на краткосрочных прибылях, для которых стабильность (не говоря уже о социализации) общества в значительной степени второстепенна. Но это не просто возврат к прежним формам капитализма. Бельгийский колониальный офицер в начале двадцатого века мог бы смотреть вниз по реке Конго из своей квартиры в Леопольдвиле и предвидеть некоторое развитие и модернизацию, выраженную, конечно, в риторике просвещения и цивилизации.</w:t>
      </w:r>
    </w:p>
    <w:p w:rsidR="00CA6D5B" w:rsidRPr="00457647" w:rsidRDefault="00457647">
      <w:pPr>
        <w:pStyle w:val="1"/>
        <w:framePr w:w="6293" w:h="9907" w:hRule="exact" w:wrap="none" w:vAnchor="page" w:hAnchor="page" w:x="755" w:y="1195"/>
        <w:ind w:left="180"/>
        <w:jc w:val="both"/>
        <w:rPr>
          <w:lang w:val="ru-RU"/>
        </w:rPr>
      </w:pPr>
      <w:r w:rsidRPr="00457647">
        <w:rPr>
          <w:lang w:val="ru-RU"/>
        </w:rPr>
        <w:t>Сегодня спекулянты и транснациональные корпорации исследуют Конго без каких-либо подобных соображений. Страна все чаще сталкивается с прямым правлением частного капитала при посредничестве только местных ополченцев и более могущественных соседей. Возмущение комментаторов по поводу разрушения горнодобывающих предприятий во время войны теми же силами, которые участвовали в их эксплуатации, неуместно. Было бы фантастически представлять, что транснациональные корпорации, должным образом регулируемые и контролируемые, могут, наконец, обеспечить развитие и инвестиции, которые будут полностью развивать Конго. Модель интервенции Запада и капиталистического развития в Конго говорит нам, что в нынешних условиях этого никогда не произойдет.</w:t>
      </w:r>
      <w:r w:rsidRPr="00457647">
        <w:rPr>
          <w:lang w:val="ru-RU"/>
        </w:rPr>
        <w:softHyphen/>
      </w:r>
    </w:p>
    <w:p w:rsidR="00CA6D5B" w:rsidRPr="007B62D1" w:rsidRDefault="00457647">
      <w:pPr>
        <w:pStyle w:val="1"/>
        <w:framePr w:w="6293" w:h="9907" w:hRule="exact" w:wrap="none" w:vAnchor="page" w:hAnchor="page" w:x="755" w:y="1195"/>
        <w:ind w:left="180"/>
        <w:jc w:val="both"/>
        <w:rPr>
          <w:lang w:val="ru-RU"/>
        </w:rPr>
      </w:pPr>
      <w:r w:rsidRPr="00457647">
        <w:rPr>
          <w:lang w:val="ru-RU"/>
        </w:rPr>
        <w:t xml:space="preserve">Но это только половина нашей истории. Мы также показали, что недавняя история Конго была освещена сопротивлением самих конголезцев. Их борьба так часто заканчивалась поражением, последний раз в «переходный период», возглавляемый трусливой политической оппозицией. Тем не менее, оппозиция постоянно подвергалась принуждению, проверке и принуждению идти дальше, чем они хотели, со стороны протестного движения, которое анализировало каждый их шаг и сетовало на каждый компромисс. </w:t>
      </w:r>
      <w:r w:rsidRPr="007B62D1">
        <w:rPr>
          <w:lang w:val="ru-RU"/>
        </w:rPr>
        <w:t>Во время борьбы за независимость осенью 1959 г.</w:t>
      </w:r>
    </w:p>
    <w:p w:rsidR="00CA6D5B" w:rsidRPr="007B62D1" w:rsidRDefault="00CA6D5B">
      <w:pPr>
        <w:spacing w:line="1" w:lineRule="exact"/>
        <w:rPr>
          <w:lang w:val="ru-RU"/>
        </w:rPr>
        <w:sectPr w:rsidR="00CA6D5B" w:rsidRPr="007B62D1">
          <w:pgSz w:w="7934" w:h="12283"/>
          <w:pgMar w:top="360" w:right="360" w:bottom="360" w:left="360" w:header="0" w:footer="3" w:gutter="0"/>
          <w:cols w:space="720"/>
          <w:noEndnote/>
          <w:docGrid w:linePitch="360"/>
        </w:sectPr>
      </w:pPr>
    </w:p>
    <w:p w:rsidR="00CA6D5B" w:rsidRPr="007B62D1" w:rsidRDefault="00CA6D5B">
      <w:pPr>
        <w:spacing w:line="1" w:lineRule="exact"/>
        <w:rPr>
          <w:lang w:val="ru-RU"/>
        </w:rPr>
      </w:pPr>
    </w:p>
    <w:p w:rsidR="00CA6D5B" w:rsidRPr="00457647" w:rsidRDefault="00457647">
      <w:pPr>
        <w:pStyle w:val="a9"/>
        <w:framePr w:w="6288" w:h="211" w:hRule="exact" w:wrap="none" w:vAnchor="page" w:hAnchor="page" w:x="757" w:y="681"/>
        <w:rPr>
          <w:sz w:val="13"/>
          <w:szCs w:val="13"/>
          <w:lang w:val="ru-RU"/>
        </w:rPr>
      </w:pPr>
      <w:r w:rsidRPr="00457647">
        <w:rPr>
          <w:rFonts w:ascii="Garamond" w:eastAsia="Garamond" w:hAnsi="Garamond" w:cs="Garamond"/>
          <w:b w:val="0"/>
          <w:bCs w:val="0"/>
          <w:sz w:val="20"/>
          <w:szCs w:val="20"/>
          <w:lang w:val="ru-RU"/>
        </w:rPr>
        <w:t xml:space="preserve">212 </w:t>
      </w:r>
      <w:r w:rsidRPr="00457647">
        <w:rPr>
          <w:sz w:val="13"/>
          <w:szCs w:val="13"/>
          <w:lang w:val="ru-RU"/>
        </w:rPr>
        <w:t>Конго</w:t>
      </w:r>
    </w:p>
    <w:p w:rsidR="00CA6D5B" w:rsidRPr="00457647" w:rsidRDefault="00457647">
      <w:pPr>
        <w:pStyle w:val="1"/>
        <w:framePr w:w="6288" w:h="2064" w:hRule="exact" w:wrap="none" w:vAnchor="page" w:hAnchor="page" w:x="757" w:y="1228"/>
        <w:ind w:left="180" w:firstLine="0"/>
        <w:jc w:val="both"/>
        <w:rPr>
          <w:lang w:val="ru-RU"/>
        </w:rPr>
      </w:pPr>
      <w:r w:rsidRPr="00457647">
        <w:rPr>
          <w:lang w:val="ru-RU"/>
        </w:rPr>
        <w:t>и весной 1960 г. именно сопротивление населения привело к первым выборам в стране и сформировало политиков уровня Лумумбы. В 1990-94 годах люди снова вышли на улицы, почти сломив правление Мобуту. Государственные служащие, студенты университетов, профсоюзные деятели, неформальные торговцы и другие группы не соглашались, но храбро боролись за иное, демократическое Конго, в котором люди будут свободны от голода и смогут голосовать. Именно к этим силам и их сопротивлению Конго должна снова обратиться.</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Default="00457647">
      <w:pPr>
        <w:pStyle w:val="11"/>
        <w:framePr w:w="6288" w:h="298" w:hRule="exact" w:wrap="none" w:vAnchor="page" w:hAnchor="page" w:x="640" w:y="3471"/>
        <w:jc w:val="center"/>
        <w:rPr>
          <w:sz w:val="24"/>
          <w:szCs w:val="24"/>
        </w:rPr>
      </w:pPr>
      <w:bookmarkStart w:id="211" w:name="bookmark210"/>
      <w:bookmarkStart w:id="212" w:name="bookmark211"/>
      <w:bookmarkStart w:id="213" w:name="bookmark212"/>
      <w:r>
        <w:rPr>
          <w:rFonts w:ascii="Arial" w:eastAsia="Arial" w:hAnsi="Arial" w:cs="Arial"/>
          <w:b/>
          <w:bCs/>
          <w:sz w:val="24"/>
          <w:szCs w:val="24"/>
        </w:rPr>
        <w:t>Примечания</w:t>
      </w:r>
      <w:bookmarkEnd w:id="211"/>
      <w:bookmarkEnd w:id="212"/>
      <w:bookmarkEnd w:id="213"/>
    </w:p>
    <w:p w:rsidR="00CA6D5B" w:rsidRDefault="00457647">
      <w:pPr>
        <w:pStyle w:val="20"/>
        <w:framePr w:w="6288" w:h="994" w:hRule="exact" w:wrap="none" w:vAnchor="page" w:hAnchor="page" w:x="640" w:y="5617"/>
        <w:spacing w:after="120"/>
        <w:jc w:val="center"/>
        <w:rPr>
          <w:sz w:val="19"/>
          <w:szCs w:val="19"/>
        </w:rPr>
      </w:pPr>
      <w:bookmarkStart w:id="214" w:name="bookmark213"/>
      <w:bookmarkStart w:id="215" w:name="bookmark214"/>
      <w:bookmarkStart w:id="216" w:name="bookmark215"/>
      <w:r>
        <w:rPr>
          <w:rFonts w:ascii="Arial" w:eastAsia="Arial" w:hAnsi="Arial" w:cs="Arial"/>
          <w:b/>
          <w:bCs/>
          <w:sz w:val="19"/>
          <w:szCs w:val="19"/>
        </w:rPr>
        <w:t>вступление</w:t>
      </w:r>
      <w:bookmarkEnd w:id="214"/>
      <w:bookmarkEnd w:id="215"/>
      <w:bookmarkEnd w:id="216"/>
    </w:p>
    <w:p w:rsidR="00CA6D5B" w:rsidRPr="00457647" w:rsidRDefault="00457647">
      <w:pPr>
        <w:pStyle w:val="1"/>
        <w:framePr w:w="6288" w:h="994" w:hRule="exact" w:wrap="none" w:vAnchor="page" w:hAnchor="page" w:x="640" w:y="5617"/>
        <w:numPr>
          <w:ilvl w:val="0"/>
          <w:numId w:val="2"/>
        </w:numPr>
        <w:tabs>
          <w:tab w:val="left" w:pos="616"/>
        </w:tabs>
        <w:spacing w:line="230" w:lineRule="auto"/>
        <w:ind w:left="580" w:hanging="260"/>
        <w:jc w:val="both"/>
        <w:rPr>
          <w:sz w:val="19"/>
          <w:szCs w:val="19"/>
          <w:lang w:val="ru-RU"/>
        </w:rPr>
      </w:pPr>
      <w:bookmarkStart w:id="217" w:name="bookmark216"/>
      <w:bookmarkEnd w:id="217"/>
      <w:r w:rsidRPr="00457647">
        <w:rPr>
          <w:sz w:val="19"/>
          <w:szCs w:val="19"/>
          <w:lang w:val="ru-RU"/>
        </w:rPr>
        <w:t xml:space="preserve">Б. Коглан и др., Смертность в Демократической Республике Конго: результаты общенационального исследования (Нью-Йорк: Институт Бернета и Международный комитет спасения, </w:t>
      </w:r>
      <w:r w:rsidRPr="00457647">
        <w:rPr>
          <w:lang w:val="ru-RU"/>
        </w:rPr>
        <w:t>2004 г.</w:t>
      </w:r>
      <w:r w:rsidRPr="00457647">
        <w:rPr>
          <w:sz w:val="19"/>
          <w:szCs w:val="19"/>
          <w:lang w:val="ru-RU"/>
        </w:rPr>
        <w:t>).</w:t>
      </w:r>
    </w:p>
    <w:p w:rsidR="00CA6D5B" w:rsidRDefault="00457647">
      <w:pPr>
        <w:pStyle w:val="20"/>
        <w:framePr w:w="6288" w:h="4142" w:hRule="exact" w:wrap="none" w:vAnchor="page" w:hAnchor="page" w:x="640" w:y="7057"/>
        <w:spacing w:after="120"/>
        <w:jc w:val="center"/>
        <w:rPr>
          <w:sz w:val="19"/>
          <w:szCs w:val="19"/>
        </w:rPr>
      </w:pPr>
      <w:bookmarkStart w:id="218" w:name="bookmark217"/>
      <w:bookmarkStart w:id="219" w:name="bookmark218"/>
      <w:bookmarkStart w:id="220" w:name="bookmark219"/>
      <w:r>
        <w:rPr>
          <w:rFonts w:ascii="Arial" w:eastAsia="Arial" w:hAnsi="Arial" w:cs="Arial"/>
          <w:b/>
          <w:bCs/>
          <w:sz w:val="19"/>
          <w:szCs w:val="19"/>
        </w:rPr>
        <w:t>один</w:t>
      </w:r>
      <w:bookmarkEnd w:id="218"/>
      <w:bookmarkEnd w:id="219"/>
      <w:bookmarkEnd w:id="220"/>
    </w:p>
    <w:p w:rsidR="00CA6D5B" w:rsidRPr="00457647" w:rsidRDefault="00457647">
      <w:pPr>
        <w:pStyle w:val="1"/>
        <w:framePr w:w="6288" w:h="4142" w:hRule="exact" w:wrap="none" w:vAnchor="page" w:hAnchor="page" w:x="640" w:y="7057"/>
        <w:numPr>
          <w:ilvl w:val="0"/>
          <w:numId w:val="3"/>
        </w:numPr>
        <w:tabs>
          <w:tab w:val="left" w:pos="616"/>
        </w:tabs>
        <w:spacing w:line="226" w:lineRule="auto"/>
        <w:ind w:firstLine="320"/>
        <w:jc w:val="both"/>
        <w:rPr>
          <w:sz w:val="19"/>
          <w:szCs w:val="19"/>
          <w:lang w:val="ru-RU"/>
        </w:rPr>
      </w:pPr>
      <w:bookmarkStart w:id="221" w:name="bookmark220"/>
      <w:bookmarkEnd w:id="221"/>
      <w:r w:rsidRPr="00457647">
        <w:rPr>
          <w:sz w:val="19"/>
          <w:szCs w:val="19"/>
          <w:lang w:val="ru-RU"/>
        </w:rPr>
        <w:t xml:space="preserve">Б. Дэвидсон, Африка в истории (Лондон: Паладин, </w:t>
      </w:r>
      <w:r w:rsidRPr="00457647">
        <w:rPr>
          <w:lang w:val="ru-RU"/>
        </w:rPr>
        <w:t>1974 г.</w:t>
      </w:r>
      <w:r w:rsidRPr="00457647">
        <w:rPr>
          <w:sz w:val="19"/>
          <w:szCs w:val="19"/>
          <w:lang w:val="ru-RU"/>
        </w:rPr>
        <w:t xml:space="preserve">), п. </w:t>
      </w:r>
      <w:r w:rsidRPr="00457647">
        <w:rPr>
          <w:lang w:val="ru-RU"/>
        </w:rPr>
        <w:t>23</w:t>
      </w:r>
      <w:r w:rsidRPr="00457647">
        <w:rPr>
          <w:sz w:val="19"/>
          <w:szCs w:val="19"/>
          <w:lang w:val="ru-RU"/>
        </w:rPr>
        <w:t>.</w:t>
      </w:r>
    </w:p>
    <w:p w:rsidR="00CA6D5B" w:rsidRPr="00457647" w:rsidRDefault="00457647">
      <w:pPr>
        <w:pStyle w:val="1"/>
        <w:framePr w:w="6288" w:h="4142" w:hRule="exact" w:wrap="none" w:vAnchor="page" w:hAnchor="page" w:x="640" w:y="7057"/>
        <w:numPr>
          <w:ilvl w:val="0"/>
          <w:numId w:val="3"/>
        </w:numPr>
        <w:tabs>
          <w:tab w:val="left" w:pos="630"/>
        </w:tabs>
        <w:spacing w:line="226" w:lineRule="auto"/>
        <w:ind w:left="580" w:hanging="260"/>
        <w:jc w:val="both"/>
        <w:rPr>
          <w:sz w:val="19"/>
          <w:szCs w:val="19"/>
          <w:lang w:val="ru-RU"/>
        </w:rPr>
      </w:pPr>
      <w:bookmarkStart w:id="222" w:name="bookmark221"/>
      <w:bookmarkEnd w:id="222"/>
      <w:r>
        <w:rPr>
          <w:sz w:val="19"/>
          <w:szCs w:val="19"/>
        </w:rPr>
        <w:t>DL</w:t>
      </w:r>
      <w:r w:rsidRPr="00457647">
        <w:rPr>
          <w:sz w:val="19"/>
          <w:szCs w:val="19"/>
          <w:lang w:val="ru-RU"/>
        </w:rPr>
        <w:t xml:space="preserve"> </w:t>
      </w:r>
      <w:r>
        <w:rPr>
          <w:sz w:val="19"/>
          <w:szCs w:val="19"/>
        </w:rPr>
        <w:t>Schoenbrun</w:t>
      </w:r>
      <w:r w:rsidRPr="00457647">
        <w:rPr>
          <w:sz w:val="19"/>
          <w:szCs w:val="19"/>
          <w:lang w:val="ru-RU"/>
        </w:rPr>
        <w:t xml:space="preserve">, Гендерная и социальная идентичность в районе Великих озер до </w:t>
      </w:r>
      <w:r>
        <w:rPr>
          <w:sz w:val="19"/>
          <w:szCs w:val="19"/>
        </w:rPr>
        <w:t>I</w:t>
      </w:r>
      <w:r w:rsidRPr="00457647">
        <w:rPr>
          <w:sz w:val="19"/>
          <w:szCs w:val="19"/>
          <w:lang w:val="ru-RU"/>
        </w:rPr>
        <w:t xml:space="preserve"> века (Нью-Йорк: </w:t>
      </w:r>
      <w:r>
        <w:rPr>
          <w:sz w:val="19"/>
          <w:szCs w:val="19"/>
        </w:rPr>
        <w:t>Heinemann</w:t>
      </w:r>
      <w:r w:rsidRPr="00457647">
        <w:rPr>
          <w:sz w:val="19"/>
          <w:szCs w:val="19"/>
          <w:lang w:val="ru-RU"/>
        </w:rPr>
        <w:t xml:space="preserve">, </w:t>
      </w:r>
      <w:r w:rsidRPr="00457647">
        <w:rPr>
          <w:lang w:val="ru-RU"/>
        </w:rPr>
        <w:t>1998 г.</w:t>
      </w:r>
      <w:r w:rsidRPr="00457647">
        <w:rPr>
          <w:sz w:val="19"/>
          <w:szCs w:val="19"/>
          <w:lang w:val="ru-RU"/>
        </w:rPr>
        <w:t xml:space="preserve">), стр. </w:t>
      </w:r>
      <w:r w:rsidRPr="00457647">
        <w:rPr>
          <w:lang w:val="ru-RU"/>
        </w:rPr>
        <w:t>15</w:t>
      </w:r>
      <w:r w:rsidRPr="00457647">
        <w:rPr>
          <w:sz w:val="19"/>
          <w:szCs w:val="19"/>
          <w:lang w:val="ru-RU"/>
        </w:rPr>
        <w:t>-</w:t>
      </w:r>
      <w:r w:rsidRPr="00457647">
        <w:rPr>
          <w:lang w:val="ru-RU"/>
        </w:rPr>
        <w:t>23</w:t>
      </w:r>
      <w:r w:rsidRPr="00457647">
        <w:rPr>
          <w:sz w:val="19"/>
          <w:szCs w:val="19"/>
          <w:lang w:val="ru-RU"/>
        </w:rPr>
        <w:t>.</w:t>
      </w:r>
    </w:p>
    <w:p w:rsidR="00CA6D5B" w:rsidRPr="00457647" w:rsidRDefault="00457647">
      <w:pPr>
        <w:pStyle w:val="1"/>
        <w:framePr w:w="6288" w:h="4142" w:hRule="exact" w:wrap="none" w:vAnchor="page" w:hAnchor="page" w:x="640" w:y="7057"/>
        <w:numPr>
          <w:ilvl w:val="0"/>
          <w:numId w:val="3"/>
        </w:numPr>
        <w:tabs>
          <w:tab w:val="left" w:pos="630"/>
        </w:tabs>
        <w:spacing w:line="226" w:lineRule="auto"/>
        <w:ind w:left="580" w:hanging="260"/>
        <w:jc w:val="both"/>
        <w:rPr>
          <w:sz w:val="19"/>
          <w:szCs w:val="19"/>
          <w:lang w:val="ru-RU"/>
        </w:rPr>
      </w:pPr>
      <w:bookmarkStart w:id="223" w:name="bookmark222"/>
      <w:bookmarkEnd w:id="223"/>
      <w:r w:rsidRPr="00457647">
        <w:rPr>
          <w:sz w:val="19"/>
          <w:szCs w:val="19"/>
          <w:lang w:val="ru-RU"/>
        </w:rPr>
        <w:t>Ш. Нельсон, Колониализм в бассейне Конго</w:t>
      </w:r>
      <w:r w:rsidRPr="00457647">
        <w:rPr>
          <w:lang w:val="ru-RU"/>
        </w:rPr>
        <w:t xml:space="preserve"> 1880 г.</w:t>
      </w:r>
      <w:r w:rsidRPr="00457647">
        <w:rPr>
          <w:i/>
          <w:iCs/>
          <w:sz w:val="19"/>
          <w:szCs w:val="19"/>
          <w:lang w:val="ru-RU"/>
        </w:rPr>
        <w:t>-</w:t>
      </w:r>
      <w:r w:rsidRPr="00457647">
        <w:rPr>
          <w:lang w:val="ru-RU"/>
        </w:rPr>
        <w:t xml:space="preserve">1940 г. </w:t>
      </w:r>
      <w:r w:rsidRPr="00457647">
        <w:rPr>
          <w:sz w:val="19"/>
          <w:szCs w:val="19"/>
          <w:lang w:val="ru-RU"/>
        </w:rPr>
        <w:t xml:space="preserve">(Афины, Огайо: Центр международных исследований Университета Огайо, </w:t>
      </w:r>
      <w:r w:rsidRPr="00457647">
        <w:rPr>
          <w:lang w:val="ru-RU"/>
        </w:rPr>
        <w:t>1994 г.</w:t>
      </w:r>
      <w:r w:rsidRPr="00457647">
        <w:rPr>
          <w:i/>
          <w:iCs/>
          <w:sz w:val="19"/>
          <w:szCs w:val="19"/>
          <w:lang w:val="ru-RU"/>
        </w:rPr>
        <w:t>),</w:t>
      </w:r>
      <w:r w:rsidRPr="00457647">
        <w:rPr>
          <w:sz w:val="19"/>
          <w:szCs w:val="19"/>
          <w:lang w:val="ru-RU"/>
        </w:rPr>
        <w:t xml:space="preserve"> п. </w:t>
      </w:r>
      <w:r w:rsidRPr="00457647">
        <w:rPr>
          <w:lang w:val="ru-RU"/>
        </w:rPr>
        <w:t>19</w:t>
      </w:r>
      <w:r w:rsidRPr="00457647">
        <w:rPr>
          <w:sz w:val="19"/>
          <w:szCs w:val="19"/>
          <w:lang w:val="ru-RU"/>
        </w:rPr>
        <w:t>.</w:t>
      </w:r>
    </w:p>
    <w:p w:rsidR="00CA6D5B" w:rsidRPr="00457647" w:rsidRDefault="00457647">
      <w:pPr>
        <w:pStyle w:val="1"/>
        <w:framePr w:w="6288" w:h="4142" w:hRule="exact" w:wrap="none" w:vAnchor="page" w:hAnchor="page" w:x="640" w:y="7057"/>
        <w:numPr>
          <w:ilvl w:val="0"/>
          <w:numId w:val="3"/>
        </w:numPr>
        <w:tabs>
          <w:tab w:val="left" w:pos="645"/>
        </w:tabs>
        <w:spacing w:line="233" w:lineRule="auto"/>
        <w:ind w:left="580" w:hanging="260"/>
        <w:jc w:val="both"/>
        <w:rPr>
          <w:sz w:val="19"/>
          <w:szCs w:val="19"/>
          <w:lang w:val="ru-RU"/>
        </w:rPr>
      </w:pPr>
      <w:bookmarkStart w:id="224" w:name="bookmark223"/>
      <w:bookmarkEnd w:id="224"/>
      <w:r w:rsidRPr="00457647">
        <w:rPr>
          <w:sz w:val="19"/>
          <w:szCs w:val="19"/>
          <w:lang w:val="ru-RU"/>
        </w:rPr>
        <w:t xml:space="preserve">Д.Л. Шенбрун, Зеленое место, хорошее место: аграрные изменения, гендерная и социальная идентичность в районе Великих озер до пятнадцатого века (Портсмут, Нью-Хэмпшир: </w:t>
      </w:r>
      <w:r>
        <w:rPr>
          <w:sz w:val="19"/>
          <w:szCs w:val="19"/>
        </w:rPr>
        <w:t>Heinemann</w:t>
      </w:r>
      <w:r w:rsidRPr="00457647">
        <w:rPr>
          <w:sz w:val="19"/>
          <w:szCs w:val="19"/>
          <w:lang w:val="ru-RU"/>
        </w:rPr>
        <w:t xml:space="preserve">, </w:t>
      </w:r>
      <w:r w:rsidRPr="00457647">
        <w:rPr>
          <w:lang w:val="ru-RU"/>
        </w:rPr>
        <w:t>1998 г.</w:t>
      </w:r>
      <w:r w:rsidRPr="00457647">
        <w:rPr>
          <w:sz w:val="19"/>
          <w:szCs w:val="19"/>
          <w:lang w:val="ru-RU"/>
        </w:rPr>
        <w:t xml:space="preserve">), стр. </w:t>
      </w:r>
      <w:r w:rsidRPr="00457647">
        <w:rPr>
          <w:lang w:val="ru-RU"/>
        </w:rPr>
        <w:t>15</w:t>
      </w:r>
      <w:r w:rsidRPr="00457647">
        <w:rPr>
          <w:sz w:val="19"/>
          <w:szCs w:val="19"/>
          <w:lang w:val="ru-RU"/>
        </w:rPr>
        <w:t>-</w:t>
      </w:r>
      <w:r w:rsidRPr="00457647">
        <w:rPr>
          <w:lang w:val="ru-RU"/>
        </w:rPr>
        <w:t>23</w:t>
      </w:r>
      <w:r w:rsidRPr="00457647">
        <w:rPr>
          <w:sz w:val="19"/>
          <w:szCs w:val="19"/>
          <w:lang w:val="ru-RU"/>
        </w:rPr>
        <w:t>.</w:t>
      </w:r>
    </w:p>
    <w:p w:rsidR="00CA6D5B" w:rsidRPr="00457647" w:rsidRDefault="00457647">
      <w:pPr>
        <w:pStyle w:val="1"/>
        <w:framePr w:w="6288" w:h="4142" w:hRule="exact" w:wrap="none" w:vAnchor="page" w:hAnchor="page" w:x="640" w:y="7057"/>
        <w:numPr>
          <w:ilvl w:val="0"/>
          <w:numId w:val="3"/>
        </w:numPr>
        <w:tabs>
          <w:tab w:val="left" w:pos="645"/>
        </w:tabs>
        <w:spacing w:line="226" w:lineRule="auto"/>
        <w:ind w:firstLine="320"/>
        <w:rPr>
          <w:sz w:val="19"/>
          <w:szCs w:val="19"/>
          <w:lang w:val="ru-RU"/>
        </w:rPr>
      </w:pPr>
      <w:bookmarkStart w:id="225" w:name="bookmark224"/>
      <w:bookmarkEnd w:id="225"/>
      <w:r w:rsidRPr="00457647">
        <w:rPr>
          <w:sz w:val="19"/>
          <w:szCs w:val="19"/>
          <w:vertAlign w:val="superscript"/>
          <w:lang w:val="ru-RU"/>
        </w:rPr>
        <w:t>Там же</w:t>
      </w:r>
      <w:r w:rsidRPr="00457647">
        <w:rPr>
          <w:sz w:val="19"/>
          <w:szCs w:val="19"/>
          <w:lang w:val="ru-RU"/>
        </w:rPr>
        <w:t xml:space="preserve">., стр. </w:t>
      </w:r>
      <w:r w:rsidRPr="00457647">
        <w:rPr>
          <w:vertAlign w:val="superscript"/>
          <w:lang w:val="ru-RU"/>
        </w:rPr>
        <w:t>2</w:t>
      </w:r>
      <w:r w:rsidRPr="00457647">
        <w:rPr>
          <w:sz w:val="19"/>
          <w:szCs w:val="19"/>
          <w:lang w:val="ru-RU"/>
        </w:rPr>
        <w:t xml:space="preserve">, </w:t>
      </w:r>
      <w:r w:rsidRPr="00457647">
        <w:rPr>
          <w:lang w:val="ru-RU"/>
        </w:rPr>
        <w:t>33</w:t>
      </w:r>
      <w:r w:rsidRPr="00457647">
        <w:rPr>
          <w:sz w:val="19"/>
          <w:szCs w:val="19"/>
          <w:lang w:val="ru-RU"/>
        </w:rPr>
        <w:t xml:space="preserve">, </w:t>
      </w:r>
      <w:r w:rsidRPr="00457647">
        <w:rPr>
          <w:lang w:val="ru-RU"/>
        </w:rPr>
        <w:t>35 год</w:t>
      </w:r>
      <w:r w:rsidRPr="00457647">
        <w:rPr>
          <w:sz w:val="19"/>
          <w:szCs w:val="19"/>
          <w:lang w:val="ru-RU"/>
        </w:rPr>
        <w:t>,</w:t>
      </w:r>
      <w:r w:rsidRPr="00457647">
        <w:rPr>
          <w:lang w:val="ru-RU"/>
        </w:rPr>
        <w:t>47</w:t>
      </w:r>
      <w:r w:rsidRPr="00457647">
        <w:rPr>
          <w:sz w:val="19"/>
          <w:szCs w:val="19"/>
          <w:lang w:val="ru-RU"/>
        </w:rPr>
        <w:t xml:space="preserve">, </w:t>
      </w:r>
      <w:r w:rsidRPr="00457647">
        <w:rPr>
          <w:lang w:val="ru-RU"/>
        </w:rPr>
        <w:t>57 год</w:t>
      </w:r>
      <w:r w:rsidRPr="00457647">
        <w:rPr>
          <w:sz w:val="19"/>
          <w:szCs w:val="19"/>
          <w:lang w:val="ru-RU"/>
        </w:rPr>
        <w:t xml:space="preserve">, </w:t>
      </w:r>
      <w:r w:rsidRPr="00457647">
        <w:rPr>
          <w:lang w:val="ru-RU"/>
        </w:rPr>
        <w:t>69</w:t>
      </w:r>
      <w:r w:rsidRPr="00457647">
        <w:rPr>
          <w:sz w:val="19"/>
          <w:szCs w:val="19"/>
          <w:lang w:val="ru-RU"/>
        </w:rPr>
        <w:t xml:space="preserve">, </w:t>
      </w:r>
      <w:r w:rsidRPr="00457647">
        <w:rPr>
          <w:lang w:val="ru-RU"/>
        </w:rPr>
        <w:t>72</w:t>
      </w:r>
      <w:r w:rsidRPr="00457647">
        <w:rPr>
          <w:sz w:val="19"/>
          <w:szCs w:val="19"/>
          <w:lang w:val="ru-RU"/>
        </w:rPr>
        <w:t xml:space="preserve">, </w:t>
      </w:r>
      <w:r w:rsidRPr="00457647">
        <w:rPr>
          <w:vertAlign w:val="superscript"/>
          <w:lang w:val="ru-RU"/>
        </w:rPr>
        <w:t>8</w:t>
      </w:r>
      <w:r>
        <w:rPr>
          <w:vertAlign w:val="superscript"/>
        </w:rPr>
        <w:t>o</w:t>
      </w:r>
      <w:r w:rsidRPr="00457647">
        <w:rPr>
          <w:sz w:val="19"/>
          <w:szCs w:val="19"/>
          <w:lang w:val="ru-RU"/>
        </w:rPr>
        <w:t xml:space="preserve">, </w:t>
      </w:r>
      <w:r w:rsidRPr="00457647">
        <w:rPr>
          <w:vertAlign w:val="superscript"/>
          <w:lang w:val="ru-RU"/>
        </w:rPr>
        <w:t>я</w:t>
      </w:r>
      <w:r w:rsidRPr="00457647">
        <w:rPr>
          <w:lang w:val="ru-RU"/>
        </w:rPr>
        <w:t>7</w:t>
      </w:r>
      <w:r>
        <w:t>O</w:t>
      </w:r>
      <w:r w:rsidRPr="00457647">
        <w:rPr>
          <w:sz w:val="19"/>
          <w:szCs w:val="19"/>
          <w:lang w:val="ru-RU"/>
        </w:rPr>
        <w:t xml:space="preserve">, </w:t>
      </w:r>
      <w:r w:rsidRPr="00457647">
        <w:rPr>
          <w:vertAlign w:val="superscript"/>
          <w:lang w:val="ru-RU"/>
        </w:rPr>
        <w:t>2</w:t>
      </w:r>
      <w:r w:rsidRPr="00457647">
        <w:rPr>
          <w:lang w:val="ru-RU"/>
        </w:rPr>
        <w:t>45</w:t>
      </w:r>
      <w:r w:rsidRPr="00457647">
        <w:rPr>
          <w:sz w:val="19"/>
          <w:szCs w:val="19"/>
          <w:lang w:val="ru-RU"/>
        </w:rPr>
        <w:t>.</w:t>
      </w:r>
    </w:p>
    <w:p w:rsidR="00CA6D5B" w:rsidRPr="00457647" w:rsidRDefault="00457647">
      <w:pPr>
        <w:pStyle w:val="1"/>
        <w:framePr w:w="6288" w:h="4142" w:hRule="exact" w:wrap="none" w:vAnchor="page" w:hAnchor="page" w:x="640" w:y="7057"/>
        <w:numPr>
          <w:ilvl w:val="0"/>
          <w:numId w:val="3"/>
        </w:numPr>
        <w:tabs>
          <w:tab w:val="left" w:pos="645"/>
        </w:tabs>
        <w:spacing w:line="226" w:lineRule="auto"/>
        <w:ind w:firstLine="320"/>
        <w:rPr>
          <w:sz w:val="19"/>
          <w:szCs w:val="19"/>
          <w:lang w:val="ru-RU"/>
        </w:rPr>
      </w:pPr>
      <w:bookmarkStart w:id="226" w:name="bookmark225"/>
      <w:bookmarkEnd w:id="226"/>
      <w:r w:rsidRPr="00457647">
        <w:rPr>
          <w:sz w:val="19"/>
          <w:szCs w:val="19"/>
          <w:lang w:val="ru-RU"/>
        </w:rPr>
        <w:t xml:space="preserve">Геродот, Истории (Лондон: Пингвин, </w:t>
      </w:r>
      <w:r w:rsidRPr="00457647">
        <w:rPr>
          <w:lang w:val="ru-RU"/>
        </w:rPr>
        <w:t>1996 г.</w:t>
      </w:r>
      <w:r w:rsidRPr="00457647">
        <w:rPr>
          <w:sz w:val="19"/>
          <w:szCs w:val="19"/>
          <w:lang w:val="ru-RU"/>
        </w:rPr>
        <w:t xml:space="preserve">), п. </w:t>
      </w:r>
      <w:r w:rsidRPr="00457647">
        <w:rPr>
          <w:lang w:val="ru-RU"/>
        </w:rPr>
        <w:t>229</w:t>
      </w:r>
      <w:r w:rsidRPr="00457647">
        <w:rPr>
          <w:sz w:val="19"/>
          <w:szCs w:val="19"/>
          <w:lang w:val="ru-RU"/>
        </w:rPr>
        <w:t>.</w:t>
      </w:r>
    </w:p>
    <w:p w:rsidR="00CA6D5B" w:rsidRPr="00457647" w:rsidRDefault="00457647">
      <w:pPr>
        <w:pStyle w:val="1"/>
        <w:framePr w:w="6288" w:h="4142" w:hRule="exact" w:wrap="none" w:vAnchor="page" w:hAnchor="page" w:x="640" w:y="7057"/>
        <w:numPr>
          <w:ilvl w:val="0"/>
          <w:numId w:val="3"/>
        </w:numPr>
        <w:tabs>
          <w:tab w:val="left" w:pos="645"/>
        </w:tabs>
        <w:spacing w:line="226" w:lineRule="auto"/>
        <w:ind w:left="580" w:hanging="260"/>
        <w:jc w:val="both"/>
        <w:rPr>
          <w:sz w:val="19"/>
          <w:szCs w:val="19"/>
          <w:lang w:val="ru-RU"/>
        </w:rPr>
      </w:pPr>
      <w:bookmarkStart w:id="227" w:name="bookmark226"/>
      <w:bookmarkEnd w:id="227"/>
      <w:r w:rsidRPr="00457647">
        <w:rPr>
          <w:sz w:val="19"/>
          <w:szCs w:val="19"/>
          <w:lang w:val="ru-RU"/>
        </w:rPr>
        <w:t>Дж. Марк, Король мира в стране пигмеев (</w:t>
      </w:r>
      <w:r>
        <w:rPr>
          <w:sz w:val="19"/>
          <w:szCs w:val="19"/>
        </w:rPr>
        <w:t>Lincoln</w:t>
      </w:r>
      <w:r w:rsidRPr="00457647">
        <w:rPr>
          <w:sz w:val="19"/>
          <w:szCs w:val="19"/>
          <w:lang w:val="ru-RU"/>
        </w:rPr>
        <w:t xml:space="preserve">: </w:t>
      </w:r>
      <w:r>
        <w:rPr>
          <w:sz w:val="19"/>
          <w:szCs w:val="19"/>
        </w:rPr>
        <w:t>University</w:t>
      </w:r>
      <w:r w:rsidRPr="00457647">
        <w:rPr>
          <w:sz w:val="19"/>
          <w:szCs w:val="19"/>
          <w:lang w:val="ru-RU"/>
        </w:rPr>
        <w:t xml:space="preserve"> </w:t>
      </w:r>
      <w:r>
        <w:rPr>
          <w:sz w:val="19"/>
          <w:szCs w:val="19"/>
        </w:rPr>
        <w:t>of</w:t>
      </w:r>
      <w:r w:rsidRPr="00457647">
        <w:rPr>
          <w:sz w:val="19"/>
          <w:szCs w:val="19"/>
          <w:lang w:val="ru-RU"/>
        </w:rPr>
        <w:t xml:space="preserve"> </w:t>
      </w:r>
      <w:r>
        <w:rPr>
          <w:sz w:val="19"/>
          <w:szCs w:val="19"/>
        </w:rPr>
        <w:t>Nebraska</w:t>
      </w:r>
      <w:r w:rsidRPr="00457647">
        <w:rPr>
          <w:sz w:val="19"/>
          <w:szCs w:val="19"/>
          <w:lang w:val="ru-RU"/>
        </w:rPr>
        <w:t xml:space="preserve"> </w:t>
      </w:r>
      <w:r>
        <w:rPr>
          <w:sz w:val="19"/>
          <w:szCs w:val="19"/>
        </w:rPr>
        <w:t>Press</w:t>
      </w:r>
      <w:r w:rsidRPr="00457647">
        <w:rPr>
          <w:sz w:val="19"/>
          <w:szCs w:val="19"/>
          <w:lang w:val="ru-RU"/>
        </w:rPr>
        <w:t xml:space="preserve">, </w:t>
      </w:r>
      <w:r w:rsidRPr="00457647">
        <w:rPr>
          <w:lang w:val="ru-RU"/>
        </w:rPr>
        <w:t>1995 г.</w:t>
      </w:r>
      <w:r w:rsidRPr="00457647">
        <w:rPr>
          <w:sz w:val="19"/>
          <w:szCs w:val="19"/>
          <w:lang w:val="ru-RU"/>
        </w:rPr>
        <w:t xml:space="preserve">), стр. </w:t>
      </w:r>
      <w:r w:rsidRPr="00457647">
        <w:rPr>
          <w:lang w:val="ru-RU"/>
        </w:rPr>
        <w:t>41 год</w:t>
      </w:r>
      <w:r w:rsidRPr="00457647">
        <w:rPr>
          <w:sz w:val="19"/>
          <w:szCs w:val="19"/>
          <w:lang w:val="ru-RU"/>
        </w:rPr>
        <w:t>-</w:t>
      </w:r>
      <w:r w:rsidRPr="00457647">
        <w:rPr>
          <w:lang w:val="ru-RU"/>
        </w:rPr>
        <w:t>2</w:t>
      </w:r>
      <w:r w:rsidRPr="00457647">
        <w:rPr>
          <w:sz w:val="19"/>
          <w:szCs w:val="19"/>
          <w:lang w:val="ru-RU"/>
        </w:rPr>
        <w:t>.</w:t>
      </w:r>
    </w:p>
    <w:p w:rsidR="00CA6D5B" w:rsidRPr="00457647" w:rsidRDefault="00457647">
      <w:pPr>
        <w:pStyle w:val="1"/>
        <w:framePr w:w="6288" w:h="4142" w:hRule="exact" w:wrap="none" w:vAnchor="page" w:hAnchor="page" w:x="640" w:y="7057"/>
        <w:numPr>
          <w:ilvl w:val="0"/>
          <w:numId w:val="3"/>
        </w:numPr>
        <w:tabs>
          <w:tab w:val="left" w:pos="645"/>
        </w:tabs>
        <w:spacing w:line="226" w:lineRule="auto"/>
        <w:ind w:firstLine="320"/>
        <w:rPr>
          <w:sz w:val="19"/>
          <w:szCs w:val="19"/>
          <w:lang w:val="ru-RU"/>
        </w:rPr>
      </w:pPr>
      <w:bookmarkStart w:id="228" w:name="bookmark227"/>
      <w:bookmarkEnd w:id="228"/>
      <w:r w:rsidRPr="00457647">
        <w:rPr>
          <w:i/>
          <w:iCs/>
          <w:sz w:val="19"/>
          <w:szCs w:val="19"/>
          <w:lang w:val="ru-RU"/>
        </w:rPr>
        <w:t>Путешествия Марко Поло</w:t>
      </w:r>
      <w:r w:rsidRPr="00457647">
        <w:rPr>
          <w:sz w:val="19"/>
          <w:szCs w:val="19"/>
          <w:lang w:val="ru-RU"/>
        </w:rPr>
        <w:t xml:space="preserve"> (Лондон: классика Вордсворта, </w:t>
      </w:r>
      <w:r w:rsidRPr="00457647">
        <w:rPr>
          <w:lang w:val="ru-RU"/>
        </w:rPr>
        <w:t>1997 г.</w:t>
      </w:r>
      <w:r w:rsidRPr="00457647">
        <w:rPr>
          <w:sz w:val="19"/>
          <w:szCs w:val="19"/>
          <w:lang w:val="ru-RU"/>
        </w:rPr>
        <w:t>).</w:t>
      </w:r>
    </w:p>
    <w:p w:rsidR="00CA6D5B" w:rsidRPr="00457647" w:rsidRDefault="00457647">
      <w:pPr>
        <w:pStyle w:val="1"/>
        <w:framePr w:w="6288" w:h="4142" w:hRule="exact" w:wrap="none" w:vAnchor="page" w:hAnchor="page" w:x="640" w:y="7057"/>
        <w:numPr>
          <w:ilvl w:val="0"/>
          <w:numId w:val="3"/>
        </w:numPr>
        <w:tabs>
          <w:tab w:val="left" w:pos="645"/>
        </w:tabs>
        <w:spacing w:line="226" w:lineRule="auto"/>
        <w:ind w:left="580" w:hanging="260"/>
        <w:rPr>
          <w:sz w:val="19"/>
          <w:szCs w:val="19"/>
          <w:lang w:val="ru-RU"/>
        </w:rPr>
      </w:pPr>
      <w:bookmarkStart w:id="229" w:name="bookmark228"/>
      <w:bookmarkEnd w:id="229"/>
      <w:r w:rsidRPr="00457647">
        <w:rPr>
          <w:lang w:val="ru-RU"/>
        </w:rPr>
        <w:t xml:space="preserve">П. </w:t>
      </w:r>
      <w:r w:rsidRPr="00457647">
        <w:rPr>
          <w:sz w:val="19"/>
          <w:szCs w:val="19"/>
          <w:lang w:val="ru-RU"/>
        </w:rPr>
        <w:t xml:space="preserve">Форбат, Река Конго: открытие, исследование и эксплуатация самой драматичной реки в мире (Лондон: </w:t>
      </w:r>
      <w:r>
        <w:rPr>
          <w:sz w:val="19"/>
          <w:szCs w:val="19"/>
        </w:rPr>
        <w:t>Secker</w:t>
      </w:r>
      <w:r w:rsidRPr="00457647">
        <w:rPr>
          <w:sz w:val="19"/>
          <w:szCs w:val="19"/>
          <w:lang w:val="ru-RU"/>
        </w:rPr>
        <w:t xml:space="preserve"> &amp; </w:t>
      </w:r>
      <w:r>
        <w:rPr>
          <w:sz w:val="19"/>
          <w:szCs w:val="19"/>
        </w:rPr>
        <w:t>Warburg</w:t>
      </w:r>
      <w:r w:rsidRPr="00457647">
        <w:rPr>
          <w:sz w:val="19"/>
          <w:szCs w:val="19"/>
          <w:lang w:val="ru-RU"/>
        </w:rPr>
        <w:t xml:space="preserve">, </w:t>
      </w:r>
      <w:r w:rsidRPr="00457647">
        <w:rPr>
          <w:lang w:val="ru-RU"/>
        </w:rPr>
        <w:t>1978 г.</w:t>
      </w:r>
      <w:r w:rsidRPr="00457647">
        <w:rPr>
          <w:sz w:val="19"/>
          <w:szCs w:val="19"/>
          <w:lang w:val="ru-RU"/>
        </w:rPr>
        <w:t>), стр.</w:t>
      </w:r>
    </w:p>
    <w:p w:rsidR="00CA6D5B" w:rsidRPr="00457647" w:rsidRDefault="00457647">
      <w:pPr>
        <w:pStyle w:val="1"/>
        <w:framePr w:w="6288" w:h="4142" w:hRule="exact" w:wrap="none" w:vAnchor="page" w:hAnchor="page" w:x="640" w:y="7057"/>
        <w:spacing w:line="240" w:lineRule="auto"/>
        <w:ind w:firstLine="580"/>
        <w:rPr>
          <w:sz w:val="19"/>
          <w:szCs w:val="19"/>
          <w:lang w:val="ru-RU"/>
        </w:rPr>
      </w:pPr>
      <w:r w:rsidRPr="00457647">
        <w:rPr>
          <w:vertAlign w:val="superscript"/>
          <w:lang w:val="ru-RU"/>
        </w:rPr>
        <w:t>я</w:t>
      </w:r>
      <w:r w:rsidRPr="00457647">
        <w:rPr>
          <w:lang w:val="ru-RU"/>
        </w:rPr>
        <w:t>9</w:t>
      </w:r>
      <w:r w:rsidRPr="00457647">
        <w:rPr>
          <w:sz w:val="19"/>
          <w:szCs w:val="19"/>
          <w:lang w:val="ru-RU"/>
        </w:rPr>
        <w:t xml:space="preserve">, </w:t>
      </w:r>
      <w:r w:rsidRPr="00457647">
        <w:rPr>
          <w:vertAlign w:val="superscript"/>
          <w:lang w:val="ru-RU"/>
        </w:rPr>
        <w:t>2</w:t>
      </w:r>
      <w:r w:rsidRPr="00457647">
        <w:rPr>
          <w:lang w:val="ru-RU"/>
        </w:rPr>
        <w:t>9</w:t>
      </w:r>
      <w:r w:rsidRPr="00457647">
        <w:rPr>
          <w:sz w:val="19"/>
          <w:szCs w:val="19"/>
          <w:lang w:val="ru-RU"/>
        </w:rPr>
        <w:t xml:space="preserve">, </w:t>
      </w:r>
      <w:r w:rsidRPr="00457647">
        <w:rPr>
          <w:lang w:val="ru-RU"/>
        </w:rPr>
        <w:t>32</w:t>
      </w:r>
      <w:r w:rsidRPr="00457647">
        <w:rPr>
          <w:sz w:val="19"/>
          <w:szCs w:val="19"/>
          <w:lang w:val="ru-RU"/>
        </w:rPr>
        <w:t xml:space="preserve">, </w:t>
      </w:r>
      <w:r w:rsidRPr="00457647">
        <w:rPr>
          <w:lang w:val="ru-RU"/>
        </w:rPr>
        <w:t>36</w:t>
      </w:r>
      <w:r w:rsidRPr="00457647">
        <w:rPr>
          <w:sz w:val="19"/>
          <w:szCs w:val="19"/>
          <w:vertAlign w:val="superscript"/>
          <w:lang w:val="ru-RU"/>
        </w:rPr>
        <w:t>,</w:t>
      </w:r>
      <w:r w:rsidRPr="00457647">
        <w:rPr>
          <w:sz w:val="19"/>
          <w:szCs w:val="19"/>
          <w:lang w:val="ru-RU"/>
        </w:rPr>
        <w:t xml:space="preserve"> </w:t>
      </w:r>
      <w:r w:rsidRPr="00457647">
        <w:rPr>
          <w:lang w:val="ru-RU"/>
        </w:rPr>
        <w:t>38</w:t>
      </w:r>
      <w:r w:rsidRPr="00457647">
        <w:rPr>
          <w:sz w:val="19"/>
          <w:szCs w:val="19"/>
          <w:vertAlign w:val="superscript"/>
          <w:lang w:val="ru-RU"/>
        </w:rPr>
        <w:t>,</w:t>
      </w:r>
      <w:r w:rsidRPr="00457647">
        <w:rPr>
          <w:sz w:val="19"/>
          <w:szCs w:val="19"/>
          <w:lang w:val="ru-RU"/>
        </w:rPr>
        <w:t xml:space="preserve"> </w:t>
      </w:r>
      <w:r w:rsidRPr="00457647">
        <w:rPr>
          <w:lang w:val="ru-RU"/>
        </w:rPr>
        <w:t>4</w:t>
      </w:r>
      <w:r>
        <w:t>O</w:t>
      </w:r>
      <w:r w:rsidRPr="00457647">
        <w:rPr>
          <w:sz w:val="19"/>
          <w:szCs w:val="19"/>
          <w:lang w:val="ru-RU"/>
        </w:rPr>
        <w:t xml:space="preserve">, </w:t>
      </w:r>
      <w:r w:rsidRPr="00457647">
        <w:rPr>
          <w:lang w:val="ru-RU"/>
        </w:rPr>
        <w:t>48</w:t>
      </w:r>
      <w:r w:rsidRPr="00457647">
        <w:rPr>
          <w:sz w:val="19"/>
          <w:szCs w:val="19"/>
          <w:vertAlign w:val="superscript"/>
          <w:lang w:val="ru-RU"/>
        </w:rPr>
        <w:t>,</w:t>
      </w:r>
      <w:r w:rsidRPr="00457647">
        <w:rPr>
          <w:sz w:val="19"/>
          <w:szCs w:val="19"/>
          <w:lang w:val="ru-RU"/>
        </w:rPr>
        <w:t xml:space="preserve"> </w:t>
      </w:r>
      <w:r w:rsidRPr="00457647">
        <w:rPr>
          <w:lang w:val="ru-RU"/>
        </w:rPr>
        <w:t>52</w:t>
      </w:r>
      <w:r w:rsidRPr="00457647">
        <w:rPr>
          <w:sz w:val="19"/>
          <w:szCs w:val="19"/>
          <w:lang w:val="ru-RU"/>
        </w:rPr>
        <w:t xml:space="preserve">, </w:t>
      </w:r>
      <w:r w:rsidRPr="00457647">
        <w:rPr>
          <w:lang w:val="ru-RU"/>
        </w:rPr>
        <w:t>7</w:t>
      </w:r>
      <w:r>
        <w:t>I</w:t>
      </w:r>
      <w:r w:rsidRPr="00457647">
        <w:rPr>
          <w:sz w:val="19"/>
          <w:szCs w:val="19"/>
          <w:vertAlign w:val="superscript"/>
          <w:lang w:val="ru-RU"/>
        </w:rPr>
        <w:t>-</w:t>
      </w:r>
      <w:r w:rsidRPr="00457647">
        <w:rPr>
          <w:vertAlign w:val="superscript"/>
          <w:lang w:val="ru-RU"/>
        </w:rPr>
        <w:t>6</w:t>
      </w:r>
      <w:r w:rsidRPr="00457647">
        <w:rPr>
          <w:sz w:val="19"/>
          <w:szCs w:val="19"/>
          <w:vertAlign w:val="superscript"/>
          <w:lang w:val="ru-RU"/>
        </w:rPr>
        <w:t xml:space="preserve">, </w:t>
      </w:r>
      <w:r w:rsidRPr="00457647">
        <w:rPr>
          <w:vertAlign w:val="superscript"/>
          <w:lang w:val="ru-RU"/>
        </w:rPr>
        <w:t>8</w:t>
      </w:r>
      <w:r>
        <w:rPr>
          <w:vertAlign w:val="superscript"/>
        </w:rPr>
        <w:t>i</w:t>
      </w:r>
      <w:r w:rsidRPr="00457647">
        <w:rPr>
          <w:sz w:val="19"/>
          <w:szCs w:val="19"/>
          <w:lang w:val="ru-RU"/>
        </w:rPr>
        <w:t>.</w:t>
      </w:r>
    </w:p>
    <w:p w:rsidR="00CA6D5B" w:rsidRPr="00457647" w:rsidRDefault="00457647">
      <w:pPr>
        <w:pStyle w:val="1"/>
        <w:framePr w:w="6288" w:h="4142" w:hRule="exact" w:wrap="none" w:vAnchor="page" w:hAnchor="page" w:x="640" w:y="7057"/>
        <w:tabs>
          <w:tab w:val="left" w:pos="622"/>
        </w:tabs>
        <w:spacing w:line="226" w:lineRule="auto"/>
        <w:ind w:left="580" w:hanging="340"/>
        <w:jc w:val="both"/>
        <w:rPr>
          <w:sz w:val="19"/>
          <w:szCs w:val="19"/>
          <w:lang w:val="ru-RU"/>
        </w:rPr>
      </w:pPr>
      <w:bookmarkStart w:id="230" w:name="bookmark230"/>
      <w:bookmarkStart w:id="231" w:name="bookmark229"/>
      <w:r>
        <w:rPr>
          <w:shd w:val="clear" w:color="auto" w:fill="FFFFFF"/>
        </w:rPr>
        <w:t>io</w:t>
      </w:r>
      <w:bookmarkEnd w:id="230"/>
      <w:r w:rsidRPr="00457647">
        <w:rPr>
          <w:sz w:val="19"/>
          <w:szCs w:val="19"/>
          <w:shd w:val="clear" w:color="auto" w:fill="FFFFFF"/>
          <w:lang w:val="ru-RU"/>
        </w:rPr>
        <w:t>.</w:t>
      </w:r>
      <w:r w:rsidRPr="00457647">
        <w:rPr>
          <w:color w:val="000000"/>
          <w:sz w:val="19"/>
          <w:szCs w:val="19"/>
          <w:lang w:val="ru-RU"/>
        </w:rPr>
        <w:tab/>
      </w:r>
      <w:r w:rsidRPr="00457647">
        <w:rPr>
          <w:sz w:val="19"/>
          <w:szCs w:val="19"/>
          <w:lang w:val="ru-RU"/>
        </w:rPr>
        <w:t xml:space="preserve">Дж. Вансина, «Экваториальная Африка и Ангола: миграции и возникновение первых государств», в </w:t>
      </w:r>
      <w:r>
        <w:rPr>
          <w:sz w:val="19"/>
          <w:szCs w:val="19"/>
        </w:rPr>
        <w:t>DT</w:t>
      </w:r>
      <w:r w:rsidRPr="00457647">
        <w:rPr>
          <w:sz w:val="19"/>
          <w:szCs w:val="19"/>
          <w:lang w:val="ru-RU"/>
        </w:rPr>
        <w:t xml:space="preserve"> </w:t>
      </w:r>
      <w:r>
        <w:rPr>
          <w:sz w:val="19"/>
          <w:szCs w:val="19"/>
        </w:rPr>
        <w:t>Niane</w:t>
      </w:r>
      <w:r w:rsidRPr="00457647">
        <w:rPr>
          <w:sz w:val="19"/>
          <w:szCs w:val="19"/>
          <w:lang w:val="ru-RU"/>
        </w:rPr>
        <w:t xml:space="preserve"> (</w:t>
      </w:r>
      <w:r>
        <w:rPr>
          <w:sz w:val="19"/>
          <w:szCs w:val="19"/>
        </w:rPr>
        <w:t>ed</w:t>
      </w:r>
      <w:r w:rsidRPr="00457647">
        <w:rPr>
          <w:sz w:val="19"/>
          <w:szCs w:val="19"/>
          <w:lang w:val="ru-RU"/>
        </w:rPr>
        <w:t xml:space="preserve">.), </w:t>
      </w:r>
      <w:r>
        <w:rPr>
          <w:sz w:val="19"/>
          <w:szCs w:val="19"/>
        </w:rPr>
        <w:t>General</w:t>
      </w:r>
      <w:r w:rsidRPr="00457647">
        <w:rPr>
          <w:sz w:val="19"/>
          <w:szCs w:val="19"/>
          <w:lang w:val="ru-RU"/>
        </w:rPr>
        <w:t xml:space="preserve"> </w:t>
      </w:r>
      <w:r>
        <w:rPr>
          <w:sz w:val="19"/>
          <w:szCs w:val="19"/>
        </w:rPr>
        <w:t>History</w:t>
      </w:r>
      <w:r w:rsidRPr="00457647">
        <w:rPr>
          <w:sz w:val="19"/>
          <w:szCs w:val="19"/>
          <w:lang w:val="ru-RU"/>
        </w:rPr>
        <w:t xml:space="preserve"> </w:t>
      </w:r>
      <w:r>
        <w:rPr>
          <w:sz w:val="19"/>
          <w:szCs w:val="19"/>
        </w:rPr>
        <w:t>of</w:t>
      </w:r>
      <w:r w:rsidRPr="00457647">
        <w:rPr>
          <w:sz w:val="19"/>
          <w:szCs w:val="19"/>
          <w:lang w:val="ru-RU"/>
        </w:rPr>
        <w:t xml:space="preserve"> </w:t>
      </w:r>
      <w:r>
        <w:rPr>
          <w:sz w:val="19"/>
          <w:szCs w:val="19"/>
        </w:rPr>
        <w:t>Africa</w:t>
      </w:r>
      <w:r w:rsidRPr="00457647">
        <w:rPr>
          <w:sz w:val="19"/>
          <w:szCs w:val="19"/>
          <w:lang w:val="ru-RU"/>
        </w:rPr>
        <w:t>,</w:t>
      </w:r>
      <w:r w:rsidRPr="00457647">
        <w:rPr>
          <w:sz w:val="19"/>
          <w:szCs w:val="19"/>
          <w:lang w:val="ru-RU"/>
        </w:rPr>
        <w:softHyphen/>
      </w:r>
      <w:bookmarkEnd w:id="231"/>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09" w:y="692"/>
        <w:rPr>
          <w:sz w:val="13"/>
          <w:szCs w:val="13"/>
          <w:lang w:val="ru-RU"/>
        </w:rPr>
      </w:pPr>
      <w:r w:rsidRPr="00457647">
        <w:rPr>
          <w:rFonts w:ascii="Garamond" w:eastAsia="Garamond" w:hAnsi="Garamond" w:cs="Garamond"/>
          <w:b w:val="0"/>
          <w:bCs w:val="0"/>
          <w:sz w:val="20"/>
          <w:szCs w:val="20"/>
          <w:lang w:val="ru-RU"/>
        </w:rPr>
        <w:t xml:space="preserve">214 </w:t>
      </w:r>
      <w:r w:rsidRPr="00457647">
        <w:rPr>
          <w:sz w:val="13"/>
          <w:szCs w:val="13"/>
          <w:lang w:val="ru-RU"/>
        </w:rPr>
        <w:t>Конго</w:t>
      </w:r>
    </w:p>
    <w:p w:rsidR="00CA6D5B" w:rsidRPr="00457647" w:rsidRDefault="00457647">
      <w:pPr>
        <w:pStyle w:val="1"/>
        <w:framePr w:w="6302" w:h="9902" w:hRule="exact" w:wrap="none" w:vAnchor="page" w:hAnchor="page" w:x="633" w:y="1196"/>
        <w:spacing w:line="269" w:lineRule="auto"/>
        <w:ind w:left="580" w:firstLine="0"/>
        <w:jc w:val="both"/>
        <w:rPr>
          <w:sz w:val="19"/>
          <w:szCs w:val="19"/>
          <w:lang w:val="ru-RU"/>
        </w:rPr>
      </w:pPr>
      <w:r w:rsidRPr="00457647">
        <w:rPr>
          <w:sz w:val="19"/>
          <w:szCs w:val="19"/>
          <w:lang w:val="ru-RU"/>
        </w:rPr>
        <w:t xml:space="preserve">Том </w:t>
      </w:r>
      <w:r>
        <w:rPr>
          <w:sz w:val="19"/>
          <w:szCs w:val="19"/>
        </w:rPr>
        <w:t>IV</w:t>
      </w:r>
      <w:r w:rsidRPr="00457647">
        <w:rPr>
          <w:sz w:val="19"/>
          <w:szCs w:val="19"/>
          <w:lang w:val="ru-RU"/>
        </w:rPr>
        <w:t xml:space="preserve">: Африка от двенадцатого до шестнадцатого века (Париж: ЮНЕСКО, </w:t>
      </w:r>
      <w:r w:rsidRPr="00457647">
        <w:rPr>
          <w:smallCaps/>
          <w:vertAlign w:val="superscript"/>
          <w:lang w:val="ru-RU"/>
        </w:rPr>
        <w:t>Икс</w:t>
      </w:r>
      <w:r w:rsidRPr="00457647">
        <w:rPr>
          <w:smallCaps/>
          <w:lang w:val="ru-RU"/>
        </w:rPr>
        <w:t>984</w:t>
      </w:r>
      <w:r w:rsidRPr="00457647">
        <w:rPr>
          <w:sz w:val="19"/>
          <w:szCs w:val="19"/>
          <w:lang w:val="ru-RU"/>
        </w:rPr>
        <w:t xml:space="preserve">), стр. </w:t>
      </w:r>
      <w:r w:rsidRPr="00457647">
        <w:rPr>
          <w:lang w:val="ru-RU"/>
        </w:rPr>
        <w:t>55 1</w:t>
      </w:r>
      <w:r w:rsidRPr="00457647">
        <w:rPr>
          <w:sz w:val="19"/>
          <w:szCs w:val="19"/>
          <w:lang w:val="ru-RU"/>
        </w:rPr>
        <w:t>-</w:t>
      </w:r>
      <w:r w:rsidRPr="00457647">
        <w:rPr>
          <w:lang w:val="ru-RU"/>
        </w:rPr>
        <w:t>77</w:t>
      </w:r>
      <w:r w:rsidRPr="00457647">
        <w:rPr>
          <w:sz w:val="19"/>
          <w:szCs w:val="19"/>
          <w:lang w:val="ru-RU"/>
        </w:rPr>
        <w:t xml:space="preserve">, </w:t>
      </w:r>
      <w:r w:rsidRPr="00457647">
        <w:rPr>
          <w:lang w:val="ru-RU"/>
        </w:rPr>
        <w:t>575</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03"/>
        </w:tabs>
        <w:spacing w:line="262" w:lineRule="auto"/>
        <w:ind w:left="820" w:hanging="340"/>
        <w:jc w:val="both"/>
        <w:rPr>
          <w:sz w:val="19"/>
          <w:szCs w:val="19"/>
          <w:lang w:val="ru-RU"/>
        </w:rPr>
      </w:pPr>
      <w:bookmarkStart w:id="232" w:name="bookmark231"/>
      <w:bookmarkEnd w:id="232"/>
      <w:r w:rsidRPr="00457647">
        <w:rPr>
          <w:sz w:val="19"/>
          <w:szCs w:val="19"/>
          <w:lang w:val="ru-RU"/>
        </w:rPr>
        <w:t xml:space="preserve">Э. Аксельсон, от Конго до мыса: ранние португальские исследователи (Лондон: </w:t>
      </w:r>
      <w:r>
        <w:rPr>
          <w:sz w:val="19"/>
          <w:szCs w:val="19"/>
        </w:rPr>
        <w:t>Faber</w:t>
      </w:r>
      <w:r w:rsidRPr="00457647">
        <w:rPr>
          <w:sz w:val="19"/>
          <w:szCs w:val="19"/>
          <w:lang w:val="ru-RU"/>
        </w:rPr>
        <w:t xml:space="preserve">, </w:t>
      </w:r>
      <w:r w:rsidRPr="00457647">
        <w:rPr>
          <w:vertAlign w:val="superscript"/>
          <w:lang w:val="ru-RU"/>
        </w:rPr>
        <w:t>я</w:t>
      </w:r>
      <w:r w:rsidRPr="00457647">
        <w:rPr>
          <w:lang w:val="ru-RU"/>
        </w:rPr>
        <w:t>973</w:t>
      </w:r>
      <w:r w:rsidRPr="00457647">
        <w:rPr>
          <w:sz w:val="19"/>
          <w:szCs w:val="19"/>
          <w:vertAlign w:val="superscript"/>
          <w:lang w:val="ru-RU"/>
        </w:rPr>
        <w:t>)</w:t>
      </w:r>
      <w:r w:rsidRPr="00457647">
        <w:rPr>
          <w:sz w:val="19"/>
          <w:szCs w:val="19"/>
          <w:lang w:val="ru-RU"/>
        </w:rPr>
        <w:t xml:space="preserve">, п. </w:t>
      </w:r>
      <w:r w:rsidRPr="00457647">
        <w:rPr>
          <w:lang w:val="ru-RU"/>
        </w:rPr>
        <w:t>95</w:t>
      </w:r>
      <w:r w:rsidRPr="00457647">
        <w:rPr>
          <w:sz w:val="19"/>
          <w:szCs w:val="19"/>
          <w:lang w:val="ru-RU"/>
        </w:rPr>
        <w:t>.</w:t>
      </w:r>
    </w:p>
    <w:p w:rsidR="00CA6D5B" w:rsidRDefault="00457647">
      <w:pPr>
        <w:pStyle w:val="1"/>
        <w:framePr w:w="6302" w:h="9902" w:hRule="exact" w:wrap="none" w:vAnchor="page" w:hAnchor="page" w:x="633" w:y="1196"/>
        <w:numPr>
          <w:ilvl w:val="0"/>
          <w:numId w:val="4"/>
        </w:numPr>
        <w:tabs>
          <w:tab w:val="left" w:pos="803"/>
        </w:tabs>
        <w:spacing w:line="230" w:lineRule="auto"/>
        <w:ind w:left="820" w:hanging="340"/>
        <w:jc w:val="both"/>
        <w:rPr>
          <w:sz w:val="19"/>
          <w:szCs w:val="19"/>
        </w:rPr>
      </w:pPr>
      <w:bookmarkStart w:id="233" w:name="bookmark232"/>
      <w:bookmarkEnd w:id="233"/>
      <w:r w:rsidRPr="00457647">
        <w:rPr>
          <w:sz w:val="19"/>
          <w:szCs w:val="19"/>
          <w:lang w:val="ru-RU"/>
        </w:rPr>
        <w:t xml:space="preserve">Для беллетризованного отчета о его правлении см. </w:t>
      </w:r>
      <w:r>
        <w:rPr>
          <w:sz w:val="19"/>
          <w:szCs w:val="19"/>
        </w:rPr>
        <w:t xml:space="preserve">EM Bkolo, Afonso I: Le Roi Chretien de l'ancien Congo (Париж: ABC, </w:t>
      </w:r>
      <w:r>
        <w:t>1945 г.</w:t>
      </w:r>
      <w:r>
        <w:rPr>
          <w:sz w:val="19"/>
          <w:szCs w:val="19"/>
        </w:rPr>
        <w:t>).</w:t>
      </w:r>
    </w:p>
    <w:p w:rsidR="00CA6D5B" w:rsidRPr="00457647" w:rsidRDefault="00457647">
      <w:pPr>
        <w:pStyle w:val="1"/>
        <w:framePr w:w="6302" w:h="9902" w:hRule="exact" w:wrap="none" w:vAnchor="page" w:hAnchor="page" w:x="633" w:y="1196"/>
        <w:numPr>
          <w:ilvl w:val="0"/>
          <w:numId w:val="4"/>
        </w:numPr>
        <w:tabs>
          <w:tab w:val="left" w:pos="803"/>
        </w:tabs>
        <w:spacing w:line="230" w:lineRule="auto"/>
        <w:ind w:left="820" w:hanging="340"/>
        <w:jc w:val="both"/>
        <w:rPr>
          <w:sz w:val="19"/>
          <w:szCs w:val="19"/>
          <w:lang w:val="ru-RU"/>
        </w:rPr>
      </w:pPr>
      <w:bookmarkStart w:id="234" w:name="bookmark233"/>
      <w:bookmarkEnd w:id="234"/>
      <w:r w:rsidRPr="00457647">
        <w:rPr>
          <w:sz w:val="19"/>
          <w:szCs w:val="19"/>
          <w:lang w:val="ru-RU"/>
        </w:rPr>
        <w:t xml:space="preserve">А. Хохшильд, Призрак короля Леопольда: история алчности, террора и героизма в колониальной Африке (Лондон: </w:t>
      </w:r>
      <w:r>
        <w:rPr>
          <w:sz w:val="19"/>
          <w:szCs w:val="19"/>
        </w:rPr>
        <w:t>Pan</w:t>
      </w:r>
      <w:r w:rsidRPr="00457647">
        <w:rPr>
          <w:sz w:val="19"/>
          <w:szCs w:val="19"/>
          <w:lang w:val="ru-RU"/>
        </w:rPr>
        <w:t xml:space="preserve"> </w:t>
      </w:r>
      <w:r>
        <w:rPr>
          <w:sz w:val="19"/>
          <w:szCs w:val="19"/>
        </w:rPr>
        <w:t>Books</w:t>
      </w:r>
      <w:r w:rsidRPr="00457647">
        <w:rPr>
          <w:sz w:val="19"/>
          <w:szCs w:val="19"/>
          <w:lang w:val="ru-RU"/>
        </w:rPr>
        <w:t xml:space="preserve">, </w:t>
      </w:r>
      <w:r w:rsidRPr="00457647">
        <w:rPr>
          <w:lang w:val="ru-RU"/>
        </w:rPr>
        <w:t>1998 г.</w:t>
      </w:r>
      <w:r w:rsidRPr="00457647">
        <w:rPr>
          <w:sz w:val="19"/>
          <w:szCs w:val="19"/>
          <w:lang w:val="ru-RU"/>
        </w:rPr>
        <w:t xml:space="preserve">), п. </w:t>
      </w:r>
      <w:r w:rsidRPr="00457647">
        <w:rPr>
          <w:lang w:val="ru-RU"/>
        </w:rPr>
        <w:t>13</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09"/>
        </w:tabs>
        <w:spacing w:line="230" w:lineRule="auto"/>
        <w:ind w:left="820" w:hanging="340"/>
        <w:jc w:val="both"/>
        <w:rPr>
          <w:sz w:val="19"/>
          <w:szCs w:val="19"/>
          <w:lang w:val="ru-RU"/>
        </w:rPr>
      </w:pPr>
      <w:bookmarkStart w:id="235" w:name="bookmark234"/>
      <w:bookmarkEnd w:id="235"/>
      <w:r w:rsidRPr="00457647">
        <w:rPr>
          <w:sz w:val="19"/>
          <w:szCs w:val="19"/>
          <w:lang w:val="ru-RU"/>
        </w:rPr>
        <w:t xml:space="preserve">Д. Ричардсон, «Восстания на борту судов, африканские власти и атлантическая работорговля», </w:t>
      </w:r>
      <w:r>
        <w:rPr>
          <w:sz w:val="19"/>
          <w:szCs w:val="19"/>
        </w:rPr>
        <w:t>William</w:t>
      </w:r>
      <w:r w:rsidRPr="00457647">
        <w:rPr>
          <w:sz w:val="19"/>
          <w:szCs w:val="19"/>
          <w:lang w:val="ru-RU"/>
        </w:rPr>
        <w:t xml:space="preserve"> </w:t>
      </w:r>
      <w:r>
        <w:rPr>
          <w:sz w:val="19"/>
          <w:szCs w:val="19"/>
        </w:rPr>
        <w:t>and</w:t>
      </w:r>
      <w:r w:rsidRPr="00457647">
        <w:rPr>
          <w:sz w:val="19"/>
          <w:szCs w:val="19"/>
          <w:lang w:val="ru-RU"/>
        </w:rPr>
        <w:t xml:space="preserve"> </w:t>
      </w:r>
      <w:r>
        <w:rPr>
          <w:sz w:val="19"/>
          <w:szCs w:val="19"/>
        </w:rPr>
        <w:t>Mary</w:t>
      </w:r>
      <w:r w:rsidRPr="00457647">
        <w:rPr>
          <w:sz w:val="19"/>
          <w:szCs w:val="19"/>
          <w:lang w:val="ru-RU"/>
        </w:rPr>
        <w:t xml:space="preserve"> </w:t>
      </w:r>
      <w:r>
        <w:rPr>
          <w:sz w:val="19"/>
          <w:szCs w:val="19"/>
        </w:rPr>
        <w:t>Quarterly</w:t>
      </w:r>
      <w:r w:rsidRPr="00457647">
        <w:rPr>
          <w:lang w:val="ru-RU"/>
        </w:rPr>
        <w:t xml:space="preserve"> 58</w:t>
      </w:r>
      <w:r w:rsidRPr="00457647">
        <w:rPr>
          <w:sz w:val="19"/>
          <w:szCs w:val="19"/>
          <w:lang w:val="ru-RU"/>
        </w:rPr>
        <w:t xml:space="preserve">, нет. </w:t>
      </w:r>
      <w:r w:rsidRPr="00457647">
        <w:rPr>
          <w:lang w:val="ru-RU"/>
        </w:rPr>
        <w:t xml:space="preserve">я </w:t>
      </w:r>
      <w:r w:rsidRPr="00457647">
        <w:rPr>
          <w:sz w:val="19"/>
          <w:szCs w:val="19"/>
          <w:lang w:val="ru-RU"/>
        </w:rPr>
        <w:t>(</w:t>
      </w:r>
      <w:r w:rsidRPr="00457647">
        <w:rPr>
          <w:lang w:val="ru-RU"/>
        </w:rPr>
        <w:t>2001 г.</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09"/>
        </w:tabs>
        <w:spacing w:line="233" w:lineRule="auto"/>
        <w:ind w:left="820" w:hanging="340"/>
        <w:jc w:val="both"/>
        <w:rPr>
          <w:sz w:val="19"/>
          <w:szCs w:val="19"/>
          <w:lang w:val="ru-RU"/>
        </w:rPr>
      </w:pPr>
      <w:bookmarkStart w:id="236" w:name="bookmark235"/>
      <w:bookmarkEnd w:id="236"/>
      <w:r w:rsidRPr="00457647">
        <w:rPr>
          <w:sz w:val="19"/>
          <w:szCs w:val="19"/>
          <w:lang w:val="ru-RU"/>
        </w:rPr>
        <w:t xml:space="preserve">«Странные приключения Эндрю Баттелла из Ли в Эссексе, посланного португальским пленником в Анголу, проживавшую там и в соседних регионах, около восьмидесяти лет», в </w:t>
      </w:r>
      <w:r>
        <w:rPr>
          <w:sz w:val="19"/>
          <w:szCs w:val="19"/>
        </w:rPr>
        <w:t>S</w:t>
      </w:r>
      <w:r w:rsidRPr="00457647">
        <w:rPr>
          <w:sz w:val="19"/>
          <w:szCs w:val="19"/>
          <w:lang w:val="ru-RU"/>
        </w:rPr>
        <w:t xml:space="preserve">. </w:t>
      </w:r>
      <w:r>
        <w:rPr>
          <w:sz w:val="19"/>
          <w:szCs w:val="19"/>
        </w:rPr>
        <w:t>Purchas</w:t>
      </w:r>
      <w:r w:rsidRPr="00457647">
        <w:rPr>
          <w:sz w:val="19"/>
          <w:szCs w:val="19"/>
          <w:lang w:val="ru-RU"/>
        </w:rPr>
        <w:t xml:space="preserve">, </w:t>
      </w:r>
      <w:r>
        <w:rPr>
          <w:sz w:val="19"/>
          <w:szCs w:val="19"/>
        </w:rPr>
        <w:t>Hakluytus</w:t>
      </w:r>
      <w:r w:rsidRPr="00457647">
        <w:rPr>
          <w:sz w:val="19"/>
          <w:szCs w:val="19"/>
          <w:lang w:val="ru-RU"/>
        </w:rPr>
        <w:t xml:space="preserve"> </w:t>
      </w:r>
      <w:r>
        <w:rPr>
          <w:sz w:val="19"/>
          <w:szCs w:val="19"/>
        </w:rPr>
        <w:t>Posthumus</w:t>
      </w:r>
      <w:r w:rsidRPr="00457647">
        <w:rPr>
          <w:sz w:val="19"/>
          <w:szCs w:val="19"/>
          <w:lang w:val="ru-RU"/>
        </w:rPr>
        <w:t xml:space="preserve"> или </w:t>
      </w:r>
      <w:r>
        <w:rPr>
          <w:sz w:val="19"/>
          <w:szCs w:val="19"/>
        </w:rPr>
        <w:t>Purchas</w:t>
      </w:r>
      <w:r w:rsidRPr="00457647">
        <w:rPr>
          <w:sz w:val="19"/>
          <w:szCs w:val="19"/>
          <w:lang w:val="ru-RU"/>
        </w:rPr>
        <w:t xml:space="preserve"> </w:t>
      </w:r>
      <w:r>
        <w:rPr>
          <w:sz w:val="19"/>
          <w:szCs w:val="19"/>
        </w:rPr>
        <w:t>His</w:t>
      </w:r>
      <w:r w:rsidRPr="00457647">
        <w:rPr>
          <w:sz w:val="19"/>
          <w:szCs w:val="19"/>
          <w:lang w:val="ru-RU"/>
        </w:rPr>
        <w:t xml:space="preserve"> </w:t>
      </w:r>
      <w:r>
        <w:rPr>
          <w:sz w:val="19"/>
          <w:szCs w:val="19"/>
        </w:rPr>
        <w:t>Pilgrimes</w:t>
      </w:r>
      <w:r w:rsidRPr="00457647">
        <w:rPr>
          <w:sz w:val="19"/>
          <w:szCs w:val="19"/>
          <w:lang w:val="ru-RU"/>
        </w:rPr>
        <w:t xml:space="preserve">: </w:t>
      </w:r>
      <w:r>
        <w:rPr>
          <w:sz w:val="19"/>
          <w:szCs w:val="19"/>
        </w:rPr>
        <w:t>Contayning</w:t>
      </w:r>
      <w:r w:rsidRPr="00457647">
        <w:rPr>
          <w:sz w:val="19"/>
          <w:szCs w:val="19"/>
          <w:lang w:val="ru-RU"/>
        </w:rPr>
        <w:t xml:space="preserve"> </w:t>
      </w:r>
      <w:r>
        <w:rPr>
          <w:sz w:val="19"/>
          <w:szCs w:val="19"/>
        </w:rPr>
        <w:t>a</w:t>
      </w:r>
      <w:r w:rsidRPr="00457647">
        <w:rPr>
          <w:sz w:val="19"/>
          <w:szCs w:val="19"/>
          <w:lang w:val="ru-RU"/>
        </w:rPr>
        <w:t xml:space="preserve"> «История мира в морских путешествиях и путешествиях по земле» англичан и других авторов; Том </w:t>
      </w:r>
      <w:r>
        <w:rPr>
          <w:sz w:val="19"/>
          <w:szCs w:val="19"/>
        </w:rPr>
        <w:t>VI</w:t>
      </w:r>
      <w:r w:rsidRPr="00457647">
        <w:rPr>
          <w:sz w:val="19"/>
          <w:szCs w:val="19"/>
          <w:lang w:val="ru-RU"/>
        </w:rPr>
        <w:t xml:space="preserve"> (Глазго: Джеймс МакЛехоз и сыновья:</w:t>
      </w:r>
      <w:r w:rsidRPr="00457647">
        <w:rPr>
          <w:lang w:val="ru-RU"/>
        </w:rPr>
        <w:t>1905 г.</w:t>
      </w:r>
      <w:r w:rsidRPr="00457647">
        <w:rPr>
          <w:sz w:val="19"/>
          <w:szCs w:val="19"/>
          <w:lang w:val="ru-RU"/>
        </w:rPr>
        <w:t xml:space="preserve">), стр. </w:t>
      </w:r>
      <w:r w:rsidRPr="00457647">
        <w:rPr>
          <w:lang w:val="ru-RU"/>
        </w:rPr>
        <w:t xml:space="preserve">367 </w:t>
      </w:r>
      <w:r w:rsidRPr="00457647">
        <w:rPr>
          <w:sz w:val="19"/>
          <w:szCs w:val="19"/>
          <w:lang w:val="ru-RU"/>
        </w:rPr>
        <w:t>-</w:t>
      </w:r>
      <w:r w:rsidRPr="00457647">
        <w:rPr>
          <w:lang w:val="ru-RU"/>
        </w:rPr>
        <w:t>430</w:t>
      </w:r>
      <w:r w:rsidRPr="00457647">
        <w:rPr>
          <w:sz w:val="19"/>
          <w:szCs w:val="19"/>
          <w:lang w:val="ru-RU"/>
        </w:rPr>
        <w:t xml:space="preserve">, </w:t>
      </w:r>
      <w:r w:rsidRPr="00457647">
        <w:rPr>
          <w:lang w:val="ru-RU"/>
        </w:rPr>
        <w:t>384</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09"/>
        </w:tabs>
        <w:spacing w:line="233" w:lineRule="auto"/>
        <w:ind w:left="820" w:hanging="340"/>
        <w:jc w:val="both"/>
        <w:rPr>
          <w:sz w:val="19"/>
          <w:szCs w:val="19"/>
          <w:lang w:val="ru-RU"/>
        </w:rPr>
      </w:pPr>
      <w:bookmarkStart w:id="237" w:name="bookmark236"/>
      <w:bookmarkEnd w:id="237"/>
      <w:r w:rsidRPr="00457647">
        <w:rPr>
          <w:sz w:val="19"/>
          <w:szCs w:val="19"/>
          <w:lang w:val="ru-RU"/>
        </w:rPr>
        <w:t xml:space="preserve">Харрис Р.В., Река богатства, Река печали: бассейн Центрального Заира в эпоху торговли рабами и слоновой костью ию-ики (Нью-Хейвен: издательство Йельского университета, </w:t>
      </w:r>
      <w:r w:rsidRPr="00457647">
        <w:rPr>
          <w:lang w:val="ru-RU"/>
        </w:rPr>
        <w:t>1981 г.</w:t>
      </w:r>
      <w:r w:rsidRPr="00457647">
        <w:rPr>
          <w:sz w:val="19"/>
          <w:szCs w:val="19"/>
          <w:lang w:val="ru-RU"/>
        </w:rPr>
        <w:t xml:space="preserve">), п. </w:t>
      </w:r>
      <w:r w:rsidRPr="00457647">
        <w:rPr>
          <w:lang w:val="ru-RU"/>
        </w:rPr>
        <w:t>44 год</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09"/>
        </w:tabs>
        <w:spacing w:line="230" w:lineRule="auto"/>
        <w:ind w:left="820" w:hanging="340"/>
        <w:jc w:val="both"/>
        <w:rPr>
          <w:sz w:val="19"/>
          <w:szCs w:val="19"/>
          <w:lang w:val="ru-RU"/>
        </w:rPr>
      </w:pPr>
      <w:bookmarkStart w:id="238" w:name="bookmark237"/>
      <w:bookmarkEnd w:id="238"/>
      <w:r w:rsidRPr="00457647">
        <w:rPr>
          <w:sz w:val="19"/>
          <w:szCs w:val="19"/>
          <w:lang w:val="ru-RU"/>
        </w:rPr>
        <w:t>Его Превосходительство Стэнли, Конго и основание его свободного государства: история работы и исследований,</w:t>
      </w:r>
      <w:r w:rsidRPr="00457647">
        <w:rPr>
          <w:lang w:val="ru-RU"/>
        </w:rPr>
        <w:t xml:space="preserve"> 2 </w:t>
      </w:r>
      <w:r>
        <w:rPr>
          <w:sz w:val="19"/>
          <w:szCs w:val="19"/>
        </w:rPr>
        <w:t>vols</w:t>
      </w:r>
      <w:r w:rsidRPr="00457647">
        <w:rPr>
          <w:sz w:val="19"/>
          <w:szCs w:val="19"/>
          <w:lang w:val="ru-RU"/>
        </w:rPr>
        <w:t xml:space="preserve"> (Лондон: </w:t>
      </w:r>
      <w:r>
        <w:rPr>
          <w:sz w:val="19"/>
          <w:szCs w:val="19"/>
        </w:rPr>
        <w:t>Sampson</w:t>
      </w:r>
      <w:r w:rsidRPr="00457647">
        <w:rPr>
          <w:sz w:val="19"/>
          <w:szCs w:val="19"/>
          <w:lang w:val="ru-RU"/>
        </w:rPr>
        <w:t xml:space="preserve"> </w:t>
      </w:r>
      <w:r>
        <w:rPr>
          <w:sz w:val="19"/>
          <w:szCs w:val="19"/>
        </w:rPr>
        <w:t>Low</w:t>
      </w:r>
      <w:r w:rsidRPr="00457647">
        <w:rPr>
          <w:sz w:val="19"/>
          <w:szCs w:val="19"/>
          <w:lang w:val="ru-RU"/>
        </w:rPr>
        <w:t xml:space="preserve">, </w:t>
      </w:r>
      <w:r>
        <w:rPr>
          <w:sz w:val="19"/>
          <w:szCs w:val="19"/>
        </w:rPr>
        <w:t>Marston</w:t>
      </w:r>
      <w:r w:rsidRPr="00457647">
        <w:rPr>
          <w:sz w:val="19"/>
          <w:szCs w:val="19"/>
          <w:lang w:val="ru-RU"/>
        </w:rPr>
        <w:t xml:space="preserve">, </w:t>
      </w:r>
      <w:r>
        <w:rPr>
          <w:sz w:val="19"/>
          <w:szCs w:val="19"/>
        </w:rPr>
        <w:t>Searle</w:t>
      </w:r>
      <w:r w:rsidRPr="00457647">
        <w:rPr>
          <w:sz w:val="19"/>
          <w:szCs w:val="19"/>
          <w:lang w:val="ru-RU"/>
        </w:rPr>
        <w:t xml:space="preserve"> &amp; </w:t>
      </w:r>
      <w:r>
        <w:rPr>
          <w:sz w:val="19"/>
          <w:szCs w:val="19"/>
        </w:rPr>
        <w:t>Rivington</w:t>
      </w:r>
      <w:r w:rsidRPr="00457647">
        <w:rPr>
          <w:sz w:val="19"/>
          <w:szCs w:val="19"/>
          <w:lang w:val="ru-RU"/>
        </w:rPr>
        <w:t xml:space="preserve">, </w:t>
      </w:r>
      <w:r w:rsidRPr="00457647">
        <w:rPr>
          <w:lang w:val="ru-RU"/>
        </w:rPr>
        <w:t>1885 г.</w:t>
      </w:r>
      <w:r w:rsidRPr="00457647">
        <w:rPr>
          <w:sz w:val="19"/>
          <w:szCs w:val="19"/>
          <w:lang w:val="ru-RU"/>
        </w:rPr>
        <w:t xml:space="preserve">), т. </w:t>
      </w:r>
      <w:r>
        <w:rPr>
          <w:sz w:val="19"/>
          <w:szCs w:val="19"/>
        </w:rPr>
        <w:t>I</w:t>
      </w:r>
      <w:r w:rsidRPr="00457647">
        <w:rPr>
          <w:sz w:val="19"/>
          <w:szCs w:val="19"/>
          <w:lang w:val="ru-RU"/>
        </w:rPr>
        <w:t>, стр.</w:t>
      </w:r>
      <w:r w:rsidRPr="00457647">
        <w:rPr>
          <w:lang w:val="ru-RU"/>
        </w:rPr>
        <w:t>13</w:t>
      </w:r>
      <w:r w:rsidRPr="00457647">
        <w:rPr>
          <w:sz w:val="19"/>
          <w:szCs w:val="19"/>
          <w:lang w:val="ru-RU"/>
        </w:rPr>
        <w:t xml:space="preserve">; К. Торнтон, Королевство Конго: гражданская война и переходный период, </w:t>
      </w:r>
      <w:r>
        <w:rPr>
          <w:sz w:val="19"/>
          <w:szCs w:val="19"/>
        </w:rPr>
        <w:t>iQi</w:t>
      </w:r>
      <w:r w:rsidRPr="00457647">
        <w:rPr>
          <w:sz w:val="19"/>
          <w:szCs w:val="19"/>
          <w:lang w:val="ru-RU"/>
        </w:rPr>
        <w:t>-</w:t>
      </w:r>
      <w:r>
        <w:rPr>
          <w:sz w:val="19"/>
          <w:szCs w:val="19"/>
        </w:rPr>
        <w:t>iyA</w:t>
      </w:r>
      <w:r w:rsidRPr="00457647">
        <w:rPr>
          <w:sz w:val="19"/>
          <w:szCs w:val="19"/>
          <w:lang w:val="ru-RU"/>
        </w:rPr>
        <w:t xml:space="preserve"> (Мэдисон: </w:t>
      </w:r>
      <w:r>
        <w:rPr>
          <w:sz w:val="19"/>
          <w:szCs w:val="19"/>
        </w:rPr>
        <w:t>University</w:t>
      </w:r>
      <w:r w:rsidRPr="00457647">
        <w:rPr>
          <w:sz w:val="19"/>
          <w:szCs w:val="19"/>
          <w:lang w:val="ru-RU"/>
        </w:rPr>
        <w:t xml:space="preserve"> </w:t>
      </w:r>
      <w:r>
        <w:rPr>
          <w:sz w:val="19"/>
          <w:szCs w:val="19"/>
        </w:rPr>
        <w:t>of</w:t>
      </w:r>
      <w:r w:rsidRPr="00457647">
        <w:rPr>
          <w:sz w:val="19"/>
          <w:szCs w:val="19"/>
          <w:lang w:val="ru-RU"/>
        </w:rPr>
        <w:t xml:space="preserve"> </w:t>
      </w:r>
      <w:r>
        <w:rPr>
          <w:sz w:val="19"/>
          <w:szCs w:val="19"/>
        </w:rPr>
        <w:t>Wisconsin</w:t>
      </w:r>
      <w:r w:rsidRPr="00457647">
        <w:rPr>
          <w:sz w:val="19"/>
          <w:szCs w:val="19"/>
          <w:lang w:val="ru-RU"/>
        </w:rPr>
        <w:t xml:space="preserve"> </w:t>
      </w:r>
      <w:r>
        <w:rPr>
          <w:sz w:val="19"/>
          <w:szCs w:val="19"/>
        </w:rPr>
        <w:t>Press</w:t>
      </w:r>
      <w:r w:rsidRPr="00457647">
        <w:rPr>
          <w:sz w:val="19"/>
          <w:szCs w:val="19"/>
          <w:lang w:val="ru-RU"/>
        </w:rPr>
        <w:t>,</w:t>
      </w:r>
      <w:r w:rsidRPr="00457647">
        <w:rPr>
          <w:lang w:val="ru-RU"/>
        </w:rPr>
        <w:t>1983 г.</w:t>
      </w:r>
      <w:r w:rsidRPr="00457647">
        <w:rPr>
          <w:sz w:val="19"/>
          <w:szCs w:val="19"/>
          <w:lang w:val="ru-RU"/>
        </w:rPr>
        <w:t xml:space="preserve">), п. </w:t>
      </w:r>
      <w:r w:rsidRPr="00457647">
        <w:rPr>
          <w:lang w:val="ru-RU"/>
        </w:rPr>
        <w:t>84</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09"/>
        </w:tabs>
        <w:spacing w:line="230" w:lineRule="auto"/>
        <w:ind w:left="820" w:hanging="340"/>
        <w:jc w:val="both"/>
        <w:rPr>
          <w:sz w:val="19"/>
          <w:szCs w:val="19"/>
          <w:lang w:val="ru-RU"/>
        </w:rPr>
      </w:pPr>
      <w:bookmarkStart w:id="239" w:name="bookmark238"/>
      <w:bookmarkEnd w:id="239"/>
      <w:r w:rsidRPr="00457647">
        <w:rPr>
          <w:sz w:val="19"/>
          <w:szCs w:val="19"/>
          <w:lang w:val="ru-RU"/>
        </w:rPr>
        <w:t>Т. Мукенге, Культура и обычаи Конго (</w:t>
      </w:r>
      <w:r>
        <w:rPr>
          <w:sz w:val="19"/>
          <w:szCs w:val="19"/>
        </w:rPr>
        <w:t>Westport</w:t>
      </w:r>
      <w:r w:rsidRPr="00457647">
        <w:rPr>
          <w:sz w:val="19"/>
          <w:szCs w:val="19"/>
          <w:lang w:val="ru-RU"/>
        </w:rPr>
        <w:t xml:space="preserve"> </w:t>
      </w:r>
      <w:r>
        <w:rPr>
          <w:sz w:val="19"/>
          <w:szCs w:val="19"/>
        </w:rPr>
        <w:t>CT</w:t>
      </w:r>
      <w:r w:rsidRPr="00457647">
        <w:rPr>
          <w:sz w:val="19"/>
          <w:szCs w:val="19"/>
          <w:lang w:val="ru-RU"/>
        </w:rPr>
        <w:t xml:space="preserve">: </w:t>
      </w:r>
      <w:r>
        <w:rPr>
          <w:sz w:val="19"/>
          <w:szCs w:val="19"/>
        </w:rPr>
        <w:t>Greenwood</w:t>
      </w:r>
      <w:r w:rsidRPr="00457647">
        <w:rPr>
          <w:sz w:val="19"/>
          <w:szCs w:val="19"/>
          <w:lang w:val="ru-RU"/>
        </w:rPr>
        <w:t xml:space="preserve"> </w:t>
      </w:r>
      <w:r>
        <w:rPr>
          <w:sz w:val="19"/>
          <w:szCs w:val="19"/>
        </w:rPr>
        <w:t>Press</w:t>
      </w:r>
      <w:r w:rsidRPr="00457647">
        <w:rPr>
          <w:sz w:val="19"/>
          <w:szCs w:val="19"/>
          <w:lang w:val="ru-RU"/>
        </w:rPr>
        <w:t xml:space="preserve">, </w:t>
      </w:r>
      <w:r w:rsidRPr="00457647">
        <w:rPr>
          <w:lang w:val="ru-RU"/>
        </w:rPr>
        <w:t>2002 г.</w:t>
      </w:r>
      <w:r w:rsidRPr="00457647">
        <w:rPr>
          <w:sz w:val="19"/>
          <w:szCs w:val="19"/>
          <w:lang w:val="ru-RU"/>
        </w:rPr>
        <w:t xml:space="preserve">), п. </w:t>
      </w:r>
      <w:r>
        <w:t>i</w:t>
      </w:r>
      <w:r w:rsidRPr="00457647">
        <w:rPr>
          <w:lang w:val="ru-RU"/>
        </w:rPr>
        <w:t>3</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09"/>
        </w:tabs>
        <w:spacing w:line="233" w:lineRule="auto"/>
        <w:ind w:left="820" w:hanging="340"/>
        <w:jc w:val="both"/>
        <w:rPr>
          <w:sz w:val="19"/>
          <w:szCs w:val="19"/>
          <w:lang w:val="ru-RU"/>
        </w:rPr>
      </w:pPr>
      <w:bookmarkStart w:id="240" w:name="bookmark239"/>
      <w:bookmarkEnd w:id="240"/>
      <w:r w:rsidRPr="00457647">
        <w:rPr>
          <w:sz w:val="19"/>
          <w:szCs w:val="19"/>
          <w:lang w:val="ru-RU"/>
        </w:rPr>
        <w:t xml:space="preserve">Д. Бирмингем, 'Центральная Африка от Камеруна до Замбези', в Р. Грей (ред.), Кембриджская история Африки, том </w:t>
      </w:r>
      <w:r>
        <w:rPr>
          <w:sz w:val="19"/>
          <w:szCs w:val="19"/>
        </w:rPr>
        <w:t>IV</w:t>
      </w:r>
      <w:r w:rsidRPr="00457647">
        <w:rPr>
          <w:sz w:val="19"/>
          <w:szCs w:val="19"/>
          <w:lang w:val="ru-RU"/>
        </w:rPr>
        <w:t xml:space="preserve">: От иду до ийо (Кембридж: </w:t>
      </w:r>
      <w:r>
        <w:rPr>
          <w:sz w:val="19"/>
          <w:szCs w:val="19"/>
        </w:rPr>
        <w:t>Cambridge</w:t>
      </w:r>
      <w:r w:rsidRPr="00457647">
        <w:rPr>
          <w:sz w:val="19"/>
          <w:szCs w:val="19"/>
          <w:lang w:val="ru-RU"/>
        </w:rPr>
        <w:t xml:space="preserve"> </w:t>
      </w:r>
      <w:r>
        <w:rPr>
          <w:sz w:val="19"/>
          <w:szCs w:val="19"/>
        </w:rPr>
        <w:t>University</w:t>
      </w:r>
      <w:r w:rsidRPr="00457647">
        <w:rPr>
          <w:sz w:val="19"/>
          <w:szCs w:val="19"/>
          <w:lang w:val="ru-RU"/>
        </w:rPr>
        <w:t xml:space="preserve"> </w:t>
      </w:r>
      <w:r>
        <w:rPr>
          <w:sz w:val="19"/>
          <w:szCs w:val="19"/>
        </w:rPr>
        <w:t>Press</w:t>
      </w:r>
      <w:r w:rsidRPr="00457647">
        <w:rPr>
          <w:sz w:val="19"/>
          <w:szCs w:val="19"/>
          <w:lang w:val="ru-RU"/>
        </w:rPr>
        <w:t xml:space="preserve">, </w:t>
      </w:r>
      <w:r w:rsidRPr="00457647">
        <w:rPr>
          <w:lang w:val="ru-RU"/>
        </w:rPr>
        <w:t>1975 г.</w:t>
      </w:r>
      <w:r w:rsidRPr="00457647">
        <w:rPr>
          <w:sz w:val="19"/>
          <w:szCs w:val="19"/>
          <w:lang w:val="ru-RU"/>
        </w:rPr>
        <w:t xml:space="preserve">), стр. </w:t>
      </w:r>
      <w:r w:rsidRPr="00457647">
        <w:rPr>
          <w:lang w:val="ru-RU"/>
        </w:rPr>
        <w:t xml:space="preserve">325 </w:t>
      </w:r>
      <w:r w:rsidRPr="00457647">
        <w:rPr>
          <w:sz w:val="19"/>
          <w:szCs w:val="19"/>
          <w:lang w:val="ru-RU"/>
        </w:rPr>
        <w:t xml:space="preserve">- </w:t>
      </w:r>
      <w:r w:rsidRPr="00457647">
        <w:rPr>
          <w:lang w:val="ru-RU"/>
        </w:rPr>
        <w:t>83</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19"/>
        </w:tabs>
        <w:spacing w:line="223" w:lineRule="auto"/>
        <w:ind w:firstLine="480"/>
        <w:jc w:val="both"/>
        <w:rPr>
          <w:sz w:val="19"/>
          <w:szCs w:val="19"/>
          <w:lang w:val="ru-RU"/>
        </w:rPr>
      </w:pPr>
      <w:bookmarkStart w:id="241" w:name="bookmark240"/>
      <w:bookmarkEnd w:id="241"/>
      <w:r w:rsidRPr="00457647">
        <w:rPr>
          <w:i/>
          <w:iCs/>
          <w:sz w:val="19"/>
          <w:szCs w:val="19"/>
          <w:lang w:val="ru-RU"/>
        </w:rPr>
        <w:t>Путешествие арабского купца в Судане</w:t>
      </w:r>
      <w:r w:rsidRPr="00457647">
        <w:rPr>
          <w:sz w:val="19"/>
          <w:szCs w:val="19"/>
          <w:lang w:val="ru-RU"/>
        </w:rPr>
        <w:t xml:space="preserve"> (Лондон: </w:t>
      </w:r>
      <w:r>
        <w:rPr>
          <w:sz w:val="19"/>
          <w:szCs w:val="19"/>
        </w:rPr>
        <w:t>Chapman</w:t>
      </w:r>
      <w:r w:rsidRPr="00457647">
        <w:rPr>
          <w:sz w:val="19"/>
          <w:szCs w:val="19"/>
          <w:lang w:val="ru-RU"/>
        </w:rPr>
        <w:t xml:space="preserve"> &amp; </w:t>
      </w:r>
      <w:r>
        <w:rPr>
          <w:sz w:val="19"/>
          <w:szCs w:val="19"/>
        </w:rPr>
        <w:t>Hall</w:t>
      </w:r>
      <w:r w:rsidRPr="00457647">
        <w:rPr>
          <w:sz w:val="19"/>
          <w:szCs w:val="19"/>
          <w:lang w:val="ru-RU"/>
        </w:rPr>
        <w:t xml:space="preserve">, </w:t>
      </w:r>
      <w:r w:rsidRPr="00457647">
        <w:rPr>
          <w:lang w:val="ru-RU"/>
        </w:rPr>
        <w:t>1854 г.</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19"/>
        </w:tabs>
        <w:spacing w:line="230" w:lineRule="auto"/>
        <w:ind w:left="820" w:hanging="340"/>
        <w:jc w:val="both"/>
        <w:rPr>
          <w:sz w:val="19"/>
          <w:szCs w:val="19"/>
          <w:lang w:val="ru-RU"/>
        </w:rPr>
      </w:pPr>
      <w:bookmarkStart w:id="242" w:name="bookmark241"/>
      <w:bookmarkEnd w:id="242"/>
      <w:r w:rsidRPr="00457647">
        <w:rPr>
          <w:sz w:val="19"/>
          <w:szCs w:val="19"/>
          <w:lang w:val="ru-RU"/>
        </w:rPr>
        <w:t xml:space="preserve">Х. Броде, Типпу Тип: История его карьеры на Занзибаре и в Центральной Африке (Занзибар: Галерея, </w:t>
      </w:r>
      <w:r w:rsidRPr="00457647">
        <w:rPr>
          <w:lang w:val="ru-RU"/>
        </w:rPr>
        <w:t>2000 г.</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19"/>
        </w:tabs>
        <w:spacing w:line="223" w:lineRule="auto"/>
        <w:ind w:left="820" w:hanging="340"/>
        <w:jc w:val="both"/>
        <w:rPr>
          <w:sz w:val="19"/>
          <w:szCs w:val="19"/>
          <w:lang w:val="ru-RU"/>
        </w:rPr>
      </w:pPr>
      <w:bookmarkStart w:id="243" w:name="bookmark242"/>
      <w:bookmarkEnd w:id="243"/>
      <w:r>
        <w:rPr>
          <w:sz w:val="19"/>
          <w:szCs w:val="19"/>
        </w:rPr>
        <w:t>WHG</w:t>
      </w:r>
      <w:r w:rsidRPr="00457647">
        <w:rPr>
          <w:sz w:val="19"/>
          <w:szCs w:val="19"/>
          <w:lang w:val="ru-RU"/>
        </w:rPr>
        <w:t xml:space="preserve"> </w:t>
      </w:r>
      <w:r>
        <w:rPr>
          <w:sz w:val="19"/>
          <w:szCs w:val="19"/>
        </w:rPr>
        <w:t>Kingston</w:t>
      </w:r>
      <w:r w:rsidRPr="00457647">
        <w:rPr>
          <w:sz w:val="19"/>
          <w:szCs w:val="19"/>
          <w:lang w:val="ru-RU"/>
        </w:rPr>
        <w:t xml:space="preserve">, Великие африканские путешественники (Нью-Йорк и Лондон: Рутледж, </w:t>
      </w:r>
      <w:r w:rsidRPr="00457647">
        <w:rPr>
          <w:lang w:val="ru-RU"/>
        </w:rPr>
        <w:t>1871 г.</w:t>
      </w:r>
      <w:r w:rsidRPr="00457647">
        <w:rPr>
          <w:sz w:val="19"/>
          <w:szCs w:val="19"/>
          <w:lang w:val="ru-RU"/>
        </w:rPr>
        <w:t xml:space="preserve">), стр. </w:t>
      </w:r>
      <w:r w:rsidRPr="00457647">
        <w:rPr>
          <w:lang w:val="ru-RU"/>
        </w:rPr>
        <w:t xml:space="preserve">8 </w:t>
      </w:r>
      <w:r w:rsidRPr="00457647">
        <w:rPr>
          <w:sz w:val="19"/>
          <w:szCs w:val="19"/>
          <w:lang w:val="ru-RU"/>
        </w:rPr>
        <w:t xml:space="preserve">- </w:t>
      </w:r>
      <w:r w:rsidRPr="00457647">
        <w:rPr>
          <w:lang w:val="ru-RU"/>
        </w:rPr>
        <w:t>9</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19"/>
        </w:tabs>
        <w:spacing w:line="233" w:lineRule="auto"/>
        <w:ind w:left="820" w:hanging="340"/>
        <w:jc w:val="both"/>
        <w:rPr>
          <w:sz w:val="19"/>
          <w:szCs w:val="19"/>
          <w:lang w:val="ru-RU"/>
        </w:rPr>
      </w:pPr>
      <w:bookmarkStart w:id="244" w:name="bookmark243"/>
      <w:bookmarkEnd w:id="244"/>
      <w:r w:rsidRPr="00457647">
        <w:rPr>
          <w:sz w:val="19"/>
          <w:szCs w:val="19"/>
          <w:lang w:val="ru-RU"/>
        </w:rPr>
        <w:t xml:space="preserve">Д. и К. Ливингстон, Рассказ об экспедиции к Замбези и его притокам; и открытия озер Ширва и Ньясса </w:t>
      </w:r>
      <w:r>
        <w:rPr>
          <w:sz w:val="19"/>
          <w:szCs w:val="19"/>
        </w:rPr>
        <w:t>iHyh</w:t>
      </w:r>
      <w:r w:rsidRPr="00457647">
        <w:rPr>
          <w:sz w:val="19"/>
          <w:szCs w:val="19"/>
          <w:lang w:val="ru-RU"/>
        </w:rPr>
        <w:t>-</w:t>
      </w:r>
      <w:r>
        <w:rPr>
          <w:sz w:val="19"/>
          <w:szCs w:val="19"/>
        </w:rPr>
        <w:t>ihQ</w:t>
      </w:r>
      <w:r w:rsidRPr="00457647">
        <w:rPr>
          <w:sz w:val="19"/>
          <w:szCs w:val="19"/>
          <w:lang w:val="ru-RU"/>
        </w:rPr>
        <w:t xml:space="preserve"> (Лондон: Джон Мюррей,</w:t>
      </w:r>
      <w:r w:rsidRPr="00457647">
        <w:rPr>
          <w:lang w:val="ru-RU"/>
        </w:rPr>
        <w:t>1865 г.</w:t>
      </w:r>
      <w:r w:rsidRPr="00457647">
        <w:rPr>
          <w:sz w:val="19"/>
          <w:szCs w:val="19"/>
          <w:lang w:val="ru-RU"/>
        </w:rPr>
        <w:t xml:space="preserve">), п. </w:t>
      </w:r>
      <w:r w:rsidRPr="00457647">
        <w:rPr>
          <w:lang w:val="ru-RU"/>
        </w:rPr>
        <w:t>6</w:t>
      </w:r>
      <w:r w:rsidRPr="00457647">
        <w:rPr>
          <w:sz w:val="19"/>
          <w:szCs w:val="19"/>
          <w:lang w:val="ru-RU"/>
        </w:rPr>
        <w:t>.</w:t>
      </w:r>
    </w:p>
    <w:p w:rsidR="00CA6D5B" w:rsidRDefault="00457647">
      <w:pPr>
        <w:pStyle w:val="1"/>
        <w:framePr w:w="6302" w:h="9902" w:hRule="exact" w:wrap="none" w:vAnchor="page" w:hAnchor="page" w:x="633" w:y="1196"/>
        <w:numPr>
          <w:ilvl w:val="0"/>
          <w:numId w:val="4"/>
        </w:numPr>
        <w:tabs>
          <w:tab w:val="left" w:pos="824"/>
        </w:tabs>
        <w:spacing w:line="223" w:lineRule="auto"/>
        <w:ind w:firstLine="480"/>
        <w:jc w:val="both"/>
        <w:rPr>
          <w:sz w:val="19"/>
          <w:szCs w:val="19"/>
        </w:rPr>
      </w:pPr>
      <w:bookmarkStart w:id="245" w:name="bookmark244"/>
      <w:bookmarkEnd w:id="245"/>
      <w:r>
        <w:rPr>
          <w:sz w:val="19"/>
          <w:szCs w:val="19"/>
        </w:rPr>
        <w:t xml:space="preserve">Там же, стр. </w:t>
      </w:r>
      <w:r>
        <w:t>596</w:t>
      </w:r>
      <w:r>
        <w:rPr>
          <w:sz w:val="19"/>
          <w:szCs w:val="19"/>
        </w:rPr>
        <w:t>-</w:t>
      </w:r>
      <w:r>
        <w:t>8</w:t>
      </w:r>
      <w:r>
        <w:rPr>
          <w:sz w:val="19"/>
          <w:szCs w:val="19"/>
        </w:rPr>
        <w:t>.</w:t>
      </w:r>
    </w:p>
    <w:p w:rsidR="00CA6D5B" w:rsidRDefault="00457647">
      <w:pPr>
        <w:pStyle w:val="1"/>
        <w:framePr w:w="6302" w:h="9902" w:hRule="exact" w:wrap="none" w:vAnchor="page" w:hAnchor="page" w:x="633" w:y="1196"/>
        <w:numPr>
          <w:ilvl w:val="0"/>
          <w:numId w:val="4"/>
        </w:numPr>
        <w:tabs>
          <w:tab w:val="left" w:pos="824"/>
        </w:tabs>
        <w:spacing w:line="230" w:lineRule="auto"/>
        <w:ind w:left="820" w:hanging="340"/>
        <w:jc w:val="both"/>
        <w:rPr>
          <w:sz w:val="19"/>
          <w:szCs w:val="19"/>
        </w:rPr>
      </w:pPr>
      <w:bookmarkStart w:id="246" w:name="bookmark245"/>
      <w:bookmarkEnd w:id="246"/>
      <w:r>
        <w:rPr>
          <w:sz w:val="19"/>
          <w:szCs w:val="19"/>
        </w:rPr>
        <w:t xml:space="preserve">J. Marchal, EEtat Libre du Congo: Paradis Perdu: EHistoire du Congo, vol. </w:t>
      </w:r>
      <w:r>
        <w:t xml:space="preserve">я </w:t>
      </w:r>
      <w:r>
        <w:rPr>
          <w:sz w:val="19"/>
          <w:szCs w:val="19"/>
        </w:rPr>
        <w:t xml:space="preserve">(Borgloons: Editions Paula Bellings, </w:t>
      </w:r>
      <w:r>
        <w:t>1996 г.</w:t>
      </w:r>
      <w:r>
        <w:rPr>
          <w:sz w:val="19"/>
          <w:szCs w:val="19"/>
        </w:rPr>
        <w:t xml:space="preserve">), п. </w:t>
      </w:r>
      <w:r>
        <w:t>ii</w:t>
      </w:r>
      <w:r>
        <w:rPr>
          <w:sz w:val="19"/>
          <w:szCs w:val="19"/>
        </w:rPr>
        <w:t>.</w:t>
      </w:r>
    </w:p>
    <w:p w:rsidR="00CA6D5B" w:rsidRPr="00457647" w:rsidRDefault="00457647">
      <w:pPr>
        <w:pStyle w:val="1"/>
        <w:framePr w:w="6302" w:h="9902" w:hRule="exact" w:wrap="none" w:vAnchor="page" w:hAnchor="page" w:x="633" w:y="1196"/>
        <w:numPr>
          <w:ilvl w:val="0"/>
          <w:numId w:val="4"/>
        </w:numPr>
        <w:tabs>
          <w:tab w:val="left" w:pos="824"/>
        </w:tabs>
        <w:spacing w:line="230" w:lineRule="auto"/>
        <w:ind w:left="820" w:hanging="340"/>
        <w:jc w:val="both"/>
        <w:rPr>
          <w:sz w:val="19"/>
          <w:szCs w:val="19"/>
          <w:lang w:val="ru-RU"/>
        </w:rPr>
      </w:pPr>
      <w:bookmarkStart w:id="247" w:name="bookmark246"/>
      <w:bookmarkEnd w:id="247"/>
      <w:r w:rsidRPr="00457647">
        <w:rPr>
          <w:sz w:val="19"/>
          <w:szCs w:val="19"/>
          <w:lang w:val="ru-RU"/>
        </w:rPr>
        <w:t xml:space="preserve">Особенно кровожадный рассказ о «преследовании арабов» появляется в работе одного из современников Ливингстона, Л. Монкрит-Фотерингема, «Приключения в Ньясаленде: двухлетняя борьба с арабскими работорговцами в Центральной Африке» (Лондон: Флит-стрит, </w:t>
      </w:r>
      <w:r w:rsidRPr="00457647">
        <w:rPr>
          <w:smallCaps/>
          <w:lang w:val="ru-RU"/>
        </w:rPr>
        <w:t>х8с&gt; х),</w:t>
      </w:r>
      <w:r w:rsidRPr="00457647">
        <w:rPr>
          <w:sz w:val="19"/>
          <w:szCs w:val="19"/>
          <w:lang w:val="ru-RU"/>
        </w:rPr>
        <w:t xml:space="preserve"> стр. </w:t>
      </w:r>
      <w:r w:rsidRPr="00457647">
        <w:rPr>
          <w:lang w:val="ru-RU"/>
        </w:rPr>
        <w:t>64</w:t>
      </w:r>
      <w:r w:rsidRPr="00457647">
        <w:rPr>
          <w:sz w:val="19"/>
          <w:szCs w:val="19"/>
          <w:lang w:val="ru-RU"/>
        </w:rPr>
        <w:t xml:space="preserve">, </w:t>
      </w:r>
      <w:r>
        <w:t>i</w:t>
      </w:r>
      <w:r w:rsidRPr="00457647">
        <w:rPr>
          <w:lang w:val="ru-RU"/>
        </w:rPr>
        <w:t>27</w:t>
      </w:r>
      <w:r w:rsidRPr="00457647">
        <w:rPr>
          <w:sz w:val="19"/>
          <w:szCs w:val="19"/>
          <w:lang w:val="ru-RU"/>
        </w:rPr>
        <w:t xml:space="preserve">, </w:t>
      </w:r>
      <w:r w:rsidRPr="00457647">
        <w:rPr>
          <w:lang w:val="ru-RU"/>
        </w:rPr>
        <w:t>206</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24"/>
        </w:tabs>
        <w:spacing w:line="230" w:lineRule="auto"/>
        <w:ind w:left="820" w:hanging="340"/>
        <w:jc w:val="both"/>
        <w:rPr>
          <w:sz w:val="19"/>
          <w:szCs w:val="19"/>
          <w:lang w:val="ru-RU"/>
        </w:rPr>
      </w:pPr>
      <w:bookmarkStart w:id="248" w:name="bookmark247"/>
      <w:bookmarkEnd w:id="248"/>
      <w:r w:rsidRPr="00457647">
        <w:rPr>
          <w:sz w:val="19"/>
          <w:szCs w:val="19"/>
          <w:lang w:val="ru-RU"/>
        </w:rPr>
        <w:t xml:space="preserve">М. Ронг, По следам г-на Курти: жизнь на грани катастрофы в Конго (Лондон: </w:t>
      </w:r>
      <w:r>
        <w:rPr>
          <w:sz w:val="19"/>
          <w:szCs w:val="19"/>
        </w:rPr>
        <w:t>Fourth</w:t>
      </w:r>
      <w:r w:rsidRPr="00457647">
        <w:rPr>
          <w:sz w:val="19"/>
          <w:szCs w:val="19"/>
          <w:lang w:val="ru-RU"/>
        </w:rPr>
        <w:t xml:space="preserve"> </w:t>
      </w:r>
      <w:r>
        <w:rPr>
          <w:sz w:val="19"/>
          <w:szCs w:val="19"/>
        </w:rPr>
        <w:t>Estate</w:t>
      </w:r>
      <w:r w:rsidRPr="00457647">
        <w:rPr>
          <w:sz w:val="19"/>
          <w:szCs w:val="19"/>
          <w:lang w:val="ru-RU"/>
        </w:rPr>
        <w:t xml:space="preserve">, </w:t>
      </w:r>
      <w:r w:rsidRPr="00457647">
        <w:rPr>
          <w:lang w:val="ru-RU"/>
        </w:rPr>
        <w:t>2000 г.</w:t>
      </w:r>
      <w:r w:rsidRPr="00457647">
        <w:rPr>
          <w:sz w:val="19"/>
          <w:szCs w:val="19"/>
          <w:lang w:val="ru-RU"/>
        </w:rPr>
        <w:t xml:space="preserve">), п. </w:t>
      </w:r>
      <w:r w:rsidRPr="00457647">
        <w:rPr>
          <w:lang w:val="ru-RU"/>
        </w:rPr>
        <w:t>2</w:t>
      </w:r>
      <w:r>
        <w:t>x</w:t>
      </w:r>
      <w:r w:rsidRPr="00457647">
        <w:rPr>
          <w:lang w:val="ru-RU"/>
        </w:rPr>
        <w:t>3</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24"/>
        </w:tabs>
        <w:spacing w:line="223" w:lineRule="auto"/>
        <w:ind w:firstLine="480"/>
        <w:jc w:val="both"/>
        <w:rPr>
          <w:sz w:val="19"/>
          <w:szCs w:val="19"/>
          <w:lang w:val="ru-RU"/>
        </w:rPr>
      </w:pPr>
      <w:bookmarkStart w:id="249" w:name="bookmark248"/>
      <w:bookmarkEnd w:id="249"/>
      <w:r w:rsidRPr="00457647">
        <w:rPr>
          <w:sz w:val="19"/>
          <w:szCs w:val="19"/>
          <w:lang w:val="ru-RU"/>
        </w:rPr>
        <w:t xml:space="preserve">Стэнли, Конго и основание, т. </w:t>
      </w:r>
      <w:r>
        <w:rPr>
          <w:sz w:val="19"/>
          <w:szCs w:val="19"/>
        </w:rPr>
        <w:t>I</w:t>
      </w:r>
      <w:r w:rsidRPr="00457647">
        <w:rPr>
          <w:sz w:val="19"/>
          <w:szCs w:val="19"/>
          <w:lang w:val="ru-RU"/>
        </w:rPr>
        <w:t>, стр.</w:t>
      </w:r>
      <w:r>
        <w:t>i</w:t>
      </w:r>
      <w:r w:rsidRPr="00457647">
        <w:rPr>
          <w:lang w:val="ru-RU"/>
        </w:rPr>
        <w:t>48</w:t>
      </w:r>
      <w:r w:rsidRPr="00457647">
        <w:rPr>
          <w:sz w:val="19"/>
          <w:szCs w:val="19"/>
          <w:lang w:val="ru-RU"/>
        </w:rPr>
        <w:t>.</w:t>
      </w:r>
    </w:p>
    <w:p w:rsidR="00CA6D5B" w:rsidRDefault="00457647">
      <w:pPr>
        <w:pStyle w:val="1"/>
        <w:framePr w:w="6302" w:h="9902" w:hRule="exact" w:wrap="none" w:vAnchor="page" w:hAnchor="page" w:x="633" w:y="1196"/>
        <w:numPr>
          <w:ilvl w:val="0"/>
          <w:numId w:val="4"/>
        </w:numPr>
        <w:tabs>
          <w:tab w:val="left" w:pos="824"/>
        </w:tabs>
        <w:spacing w:line="223" w:lineRule="auto"/>
        <w:ind w:firstLine="480"/>
        <w:jc w:val="both"/>
        <w:rPr>
          <w:sz w:val="19"/>
          <w:szCs w:val="19"/>
        </w:rPr>
      </w:pPr>
      <w:bookmarkStart w:id="250" w:name="bookmark249"/>
      <w:bookmarkEnd w:id="250"/>
      <w:r>
        <w:rPr>
          <w:i/>
          <w:iCs/>
          <w:sz w:val="19"/>
          <w:szCs w:val="19"/>
        </w:rPr>
        <w:t>Daily Telegraph,</w:t>
      </w:r>
      <w:r>
        <w:t xml:space="preserve"> i2 </w:t>
      </w:r>
      <w:r>
        <w:rPr>
          <w:sz w:val="19"/>
          <w:szCs w:val="19"/>
        </w:rPr>
        <w:t xml:space="preserve">Ноябрь </w:t>
      </w:r>
      <w:r>
        <w:t>iSyy</w:t>
      </w:r>
      <w:r>
        <w:rPr>
          <w:sz w:val="19"/>
          <w:szCs w:val="19"/>
        </w:rPr>
        <w:t>.</w:t>
      </w:r>
    </w:p>
    <w:p w:rsidR="00CA6D5B" w:rsidRDefault="00CA6D5B">
      <w:pPr>
        <w:spacing w:line="1" w:lineRule="exact"/>
        <w:sectPr w:rsidR="00CA6D5B">
          <w:pgSz w:w="7934" w:h="12283"/>
          <w:pgMar w:top="360" w:right="360" w:bottom="360" w:left="360" w:header="0" w:footer="3" w:gutter="0"/>
          <w:cols w:space="720"/>
          <w:noEndnote/>
          <w:docGrid w:linePitch="360"/>
        </w:sectPr>
      </w:pPr>
    </w:p>
    <w:p w:rsidR="00CA6D5B" w:rsidRDefault="00CA6D5B">
      <w:pPr>
        <w:spacing w:line="1" w:lineRule="exact"/>
      </w:pPr>
    </w:p>
    <w:p w:rsidR="00CA6D5B" w:rsidRDefault="00457647">
      <w:pPr>
        <w:pStyle w:val="a9"/>
        <w:framePr w:wrap="none" w:vAnchor="page" w:hAnchor="page" w:x="6412" w:y="682"/>
        <w:rPr>
          <w:sz w:val="20"/>
          <w:szCs w:val="20"/>
        </w:rPr>
      </w:pPr>
      <w:r>
        <w:rPr>
          <w:sz w:val="13"/>
          <w:szCs w:val="13"/>
        </w:rPr>
        <w:t xml:space="preserve">Примечания </w:t>
      </w:r>
      <w:r>
        <w:rPr>
          <w:rFonts w:ascii="Garamond" w:eastAsia="Garamond" w:hAnsi="Garamond" w:cs="Garamond"/>
          <w:b w:val="0"/>
          <w:bCs w:val="0"/>
          <w:sz w:val="20"/>
          <w:szCs w:val="20"/>
        </w:rPr>
        <w:t>215</w:t>
      </w:r>
    </w:p>
    <w:p w:rsidR="00CA6D5B" w:rsidRPr="00457647" w:rsidRDefault="00457647">
      <w:pPr>
        <w:pStyle w:val="1"/>
        <w:framePr w:w="6302" w:h="9902" w:hRule="exact" w:wrap="none" w:vAnchor="page" w:hAnchor="page" w:x="633" w:y="1186"/>
        <w:numPr>
          <w:ilvl w:val="0"/>
          <w:numId w:val="4"/>
        </w:numPr>
        <w:tabs>
          <w:tab w:val="left" w:pos="843"/>
        </w:tabs>
        <w:spacing w:line="223" w:lineRule="auto"/>
        <w:ind w:firstLine="480"/>
        <w:jc w:val="both"/>
        <w:rPr>
          <w:sz w:val="19"/>
          <w:szCs w:val="19"/>
          <w:lang w:val="ru-RU"/>
        </w:rPr>
      </w:pPr>
      <w:bookmarkStart w:id="251" w:name="bookmark250"/>
      <w:bookmarkEnd w:id="251"/>
      <w:r w:rsidRPr="00457647">
        <w:rPr>
          <w:sz w:val="19"/>
          <w:szCs w:val="19"/>
          <w:lang w:val="ru-RU"/>
        </w:rPr>
        <w:t xml:space="preserve">Стэнли, Конго и основание, т. </w:t>
      </w:r>
      <w:r>
        <w:rPr>
          <w:sz w:val="19"/>
          <w:szCs w:val="19"/>
        </w:rPr>
        <w:t>I</w:t>
      </w:r>
      <w:r w:rsidRPr="00457647">
        <w:rPr>
          <w:sz w:val="19"/>
          <w:szCs w:val="19"/>
          <w:lang w:val="ru-RU"/>
        </w:rPr>
        <w:t>, стр.</w:t>
      </w:r>
      <w:r w:rsidRPr="00457647">
        <w:rPr>
          <w:lang w:val="ru-RU"/>
        </w:rPr>
        <w:t>393</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43"/>
        </w:tabs>
        <w:spacing w:line="223" w:lineRule="auto"/>
        <w:ind w:firstLine="480"/>
        <w:jc w:val="both"/>
        <w:rPr>
          <w:sz w:val="19"/>
          <w:szCs w:val="19"/>
          <w:lang w:val="ru-RU"/>
        </w:rPr>
      </w:pPr>
      <w:bookmarkStart w:id="252" w:name="bookmark251"/>
      <w:bookmarkEnd w:id="252"/>
      <w:r w:rsidRPr="00457647">
        <w:rPr>
          <w:sz w:val="19"/>
          <w:szCs w:val="19"/>
          <w:lang w:val="ru-RU"/>
        </w:rPr>
        <w:t xml:space="preserve">Неправильно, по следам г-на Курца, стр. </w:t>
      </w:r>
      <w:r w:rsidRPr="00457647">
        <w:rPr>
          <w:lang w:val="ru-RU"/>
        </w:rPr>
        <w:t>33</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43"/>
        </w:tabs>
        <w:spacing w:line="223" w:lineRule="auto"/>
        <w:ind w:firstLine="480"/>
        <w:jc w:val="both"/>
        <w:rPr>
          <w:sz w:val="19"/>
          <w:szCs w:val="19"/>
          <w:lang w:val="ru-RU"/>
        </w:rPr>
      </w:pPr>
      <w:bookmarkStart w:id="253" w:name="bookmark252"/>
      <w:bookmarkEnd w:id="253"/>
      <w:r w:rsidRPr="00457647">
        <w:rPr>
          <w:sz w:val="19"/>
          <w:szCs w:val="19"/>
          <w:lang w:val="ru-RU"/>
        </w:rPr>
        <w:t xml:space="preserve">Стэнли, Конго и основание, т. </w:t>
      </w:r>
      <w:r>
        <w:rPr>
          <w:sz w:val="19"/>
          <w:szCs w:val="19"/>
        </w:rPr>
        <w:t>II</w:t>
      </w:r>
      <w:r w:rsidRPr="00457647">
        <w:rPr>
          <w:sz w:val="19"/>
          <w:szCs w:val="19"/>
          <w:lang w:val="ru-RU"/>
        </w:rPr>
        <w:t>, стр.</w:t>
      </w:r>
      <w:r w:rsidRPr="00457647">
        <w:rPr>
          <w:lang w:val="ru-RU"/>
        </w:rPr>
        <w:t>354</w:t>
      </w:r>
      <w:r w:rsidRPr="00457647">
        <w:rPr>
          <w:sz w:val="19"/>
          <w:szCs w:val="19"/>
          <w:lang w:val="ru-RU"/>
        </w:rPr>
        <w:t>.</w:t>
      </w:r>
    </w:p>
    <w:p w:rsidR="00CA6D5B" w:rsidRDefault="00457647">
      <w:pPr>
        <w:pStyle w:val="1"/>
        <w:framePr w:w="6302" w:h="9902" w:hRule="exact" w:wrap="none" w:vAnchor="page" w:hAnchor="page" w:x="633" w:y="1186"/>
        <w:numPr>
          <w:ilvl w:val="0"/>
          <w:numId w:val="4"/>
        </w:numPr>
        <w:tabs>
          <w:tab w:val="left" w:pos="843"/>
        </w:tabs>
        <w:spacing w:line="223" w:lineRule="auto"/>
        <w:ind w:firstLine="480"/>
        <w:jc w:val="both"/>
        <w:rPr>
          <w:sz w:val="19"/>
          <w:szCs w:val="19"/>
        </w:rPr>
      </w:pPr>
      <w:bookmarkStart w:id="254" w:name="bookmark253"/>
      <w:bookmarkEnd w:id="254"/>
      <w:r>
        <w:rPr>
          <w:sz w:val="19"/>
          <w:szCs w:val="19"/>
        </w:rPr>
        <w:t xml:space="preserve">Там же, стр. </w:t>
      </w:r>
      <w:r>
        <w:t>356</w:t>
      </w:r>
      <w:r>
        <w:rPr>
          <w:sz w:val="19"/>
          <w:szCs w:val="19"/>
        </w:rPr>
        <w:t>.</w:t>
      </w:r>
    </w:p>
    <w:p w:rsidR="00CA6D5B" w:rsidRPr="00457647" w:rsidRDefault="00457647">
      <w:pPr>
        <w:pStyle w:val="1"/>
        <w:framePr w:w="6302" w:h="9902" w:hRule="exact" w:wrap="none" w:vAnchor="page" w:hAnchor="page" w:x="633" w:y="1186"/>
        <w:numPr>
          <w:ilvl w:val="0"/>
          <w:numId w:val="4"/>
        </w:numPr>
        <w:tabs>
          <w:tab w:val="left" w:pos="863"/>
        </w:tabs>
        <w:spacing w:line="228" w:lineRule="auto"/>
        <w:ind w:left="840" w:hanging="340"/>
        <w:jc w:val="both"/>
        <w:rPr>
          <w:sz w:val="19"/>
          <w:szCs w:val="19"/>
          <w:lang w:val="ru-RU"/>
        </w:rPr>
      </w:pPr>
      <w:bookmarkStart w:id="255" w:name="bookmark254"/>
      <w:bookmarkEnd w:id="255"/>
      <w:r w:rsidRPr="00457647">
        <w:rPr>
          <w:sz w:val="19"/>
          <w:szCs w:val="19"/>
          <w:lang w:val="ru-RU"/>
        </w:rPr>
        <w:t xml:space="preserve">В </w:t>
      </w:r>
      <w:r w:rsidRPr="00457647">
        <w:rPr>
          <w:lang w:val="ru-RU"/>
        </w:rPr>
        <w:t>1892 г.</w:t>
      </w:r>
      <w:r w:rsidRPr="00457647">
        <w:rPr>
          <w:sz w:val="19"/>
          <w:szCs w:val="19"/>
          <w:lang w:val="ru-RU"/>
        </w:rPr>
        <w:t xml:space="preserve">Стэнли будет баллотироваться в британский парламент как юнионист (консерватор). Его кандидатура получила негласную поддержку со стороны Либеральной партии, но яростно осудила социалисты, в том числе Белфорт Бакс. См. Следующее от </w:t>
      </w:r>
      <w:r>
        <w:rPr>
          <w:sz w:val="19"/>
          <w:szCs w:val="19"/>
        </w:rPr>
        <w:t>Justice</w:t>
      </w:r>
      <w:r w:rsidRPr="00457647">
        <w:rPr>
          <w:sz w:val="19"/>
          <w:szCs w:val="19"/>
          <w:lang w:val="ru-RU"/>
        </w:rPr>
        <w:t>: "</w:t>
      </w:r>
      <w:r>
        <w:rPr>
          <w:sz w:val="19"/>
          <w:szCs w:val="19"/>
        </w:rPr>
        <w:t>Manifest</w:t>
      </w:r>
      <w:r w:rsidRPr="00457647">
        <w:rPr>
          <w:sz w:val="19"/>
          <w:szCs w:val="19"/>
          <w:lang w:val="ru-RU"/>
        </w:rPr>
        <w:t xml:space="preserve"> </w:t>
      </w:r>
      <w:r>
        <w:rPr>
          <w:sz w:val="19"/>
          <w:szCs w:val="19"/>
        </w:rPr>
        <w:t>Destiny</w:t>
      </w:r>
      <w:r w:rsidRPr="00457647">
        <w:rPr>
          <w:sz w:val="19"/>
          <w:szCs w:val="19"/>
          <w:lang w:val="ru-RU"/>
        </w:rPr>
        <w:t>",</w:t>
      </w:r>
      <w:r w:rsidRPr="00457647">
        <w:rPr>
          <w:lang w:val="ru-RU"/>
        </w:rPr>
        <w:t xml:space="preserve">11 </w:t>
      </w:r>
      <w:r w:rsidRPr="00457647">
        <w:rPr>
          <w:sz w:val="19"/>
          <w:szCs w:val="19"/>
          <w:lang w:val="ru-RU"/>
        </w:rPr>
        <w:t xml:space="preserve">Январь </w:t>
      </w:r>
      <w:r w:rsidRPr="00457647">
        <w:rPr>
          <w:lang w:val="ru-RU"/>
        </w:rPr>
        <w:t>1890 г.</w:t>
      </w:r>
      <w:r w:rsidRPr="00457647">
        <w:rPr>
          <w:sz w:val="19"/>
          <w:szCs w:val="19"/>
          <w:lang w:val="ru-RU"/>
        </w:rPr>
        <w:t>; «Успех головореза»,</w:t>
      </w:r>
      <w:r w:rsidRPr="00457647">
        <w:rPr>
          <w:lang w:val="ru-RU"/>
        </w:rPr>
        <w:t xml:space="preserve">19 </w:t>
      </w:r>
      <w:r w:rsidRPr="00457647">
        <w:rPr>
          <w:sz w:val="19"/>
          <w:szCs w:val="19"/>
          <w:lang w:val="ru-RU"/>
        </w:rPr>
        <w:t xml:space="preserve">Январь </w:t>
      </w:r>
      <w:r w:rsidRPr="00457647">
        <w:rPr>
          <w:lang w:val="ru-RU"/>
        </w:rPr>
        <w:t>1890 г.</w:t>
      </w:r>
      <w:r w:rsidRPr="00457647">
        <w:rPr>
          <w:sz w:val="19"/>
          <w:szCs w:val="19"/>
          <w:lang w:val="ru-RU"/>
        </w:rPr>
        <w:t>; 'Подарок Стэнли Богу',</w:t>
      </w:r>
      <w:r w:rsidRPr="00457647">
        <w:rPr>
          <w:lang w:val="ru-RU"/>
        </w:rPr>
        <w:t xml:space="preserve">1 </w:t>
      </w:r>
      <w:r w:rsidRPr="00457647">
        <w:rPr>
          <w:sz w:val="19"/>
          <w:szCs w:val="19"/>
          <w:lang w:val="ru-RU"/>
        </w:rPr>
        <w:t xml:space="preserve">Март </w:t>
      </w:r>
      <w:r w:rsidRPr="00457647">
        <w:rPr>
          <w:lang w:val="ru-RU"/>
        </w:rPr>
        <w:t>1890 г.</w:t>
      </w:r>
      <w:r w:rsidRPr="00457647">
        <w:rPr>
          <w:sz w:val="19"/>
          <w:szCs w:val="19"/>
          <w:lang w:val="ru-RU"/>
        </w:rPr>
        <w:t>; «Как они распространяют цивилизацию»,</w:t>
      </w:r>
      <w:r w:rsidRPr="00457647">
        <w:rPr>
          <w:lang w:val="ru-RU"/>
        </w:rPr>
        <w:t xml:space="preserve">23 </w:t>
      </w:r>
      <w:r w:rsidRPr="00457647">
        <w:rPr>
          <w:sz w:val="19"/>
          <w:szCs w:val="19"/>
          <w:lang w:val="ru-RU"/>
        </w:rPr>
        <w:t xml:space="preserve">Может </w:t>
      </w:r>
      <w:r w:rsidRPr="00457647">
        <w:rPr>
          <w:lang w:val="ru-RU"/>
        </w:rPr>
        <w:t>1890 г.</w:t>
      </w:r>
      <w:r w:rsidRPr="00457647">
        <w:rPr>
          <w:sz w:val="19"/>
          <w:szCs w:val="19"/>
          <w:lang w:val="ru-RU"/>
        </w:rPr>
        <w:t>; «Стэнли уходит из жизни» и «Стэнли должен оставаться в живых», оба</w:t>
      </w:r>
      <w:r w:rsidRPr="00457647">
        <w:rPr>
          <w:lang w:val="ru-RU"/>
        </w:rPr>
        <w:t xml:space="preserve">9 </w:t>
      </w:r>
      <w:r w:rsidRPr="00457647">
        <w:rPr>
          <w:sz w:val="19"/>
          <w:szCs w:val="19"/>
          <w:lang w:val="ru-RU"/>
        </w:rPr>
        <w:t xml:space="preserve">июль </w:t>
      </w:r>
      <w:r w:rsidRPr="00457647">
        <w:rPr>
          <w:lang w:val="ru-RU"/>
        </w:rPr>
        <w:t>1892 г.</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63"/>
        </w:tabs>
        <w:spacing w:line="230" w:lineRule="auto"/>
        <w:ind w:left="840" w:hanging="340"/>
        <w:jc w:val="both"/>
        <w:rPr>
          <w:sz w:val="19"/>
          <w:szCs w:val="19"/>
          <w:lang w:val="ru-RU"/>
        </w:rPr>
      </w:pPr>
      <w:bookmarkStart w:id="256" w:name="bookmark255"/>
      <w:bookmarkEnd w:id="256"/>
      <w:r w:rsidRPr="00457647">
        <w:rPr>
          <w:sz w:val="19"/>
          <w:szCs w:val="19"/>
          <w:lang w:val="ru-RU"/>
        </w:rPr>
        <w:t xml:space="preserve">М. Твен, Монолог короля Леопольда: защита его правления в Конго (Бостон, Массачусетс: </w:t>
      </w:r>
      <w:r>
        <w:rPr>
          <w:sz w:val="19"/>
          <w:szCs w:val="19"/>
        </w:rPr>
        <w:t>PR</w:t>
      </w:r>
      <w:r w:rsidRPr="00457647">
        <w:rPr>
          <w:sz w:val="19"/>
          <w:szCs w:val="19"/>
          <w:lang w:val="ru-RU"/>
        </w:rPr>
        <w:t xml:space="preserve"> </w:t>
      </w:r>
      <w:r>
        <w:rPr>
          <w:sz w:val="19"/>
          <w:szCs w:val="19"/>
        </w:rPr>
        <w:t>Warren</w:t>
      </w:r>
      <w:r w:rsidRPr="00457647">
        <w:rPr>
          <w:sz w:val="19"/>
          <w:szCs w:val="19"/>
          <w:lang w:val="ru-RU"/>
        </w:rPr>
        <w:t xml:space="preserve">, </w:t>
      </w:r>
      <w:r w:rsidRPr="00457647">
        <w:rPr>
          <w:lang w:val="ru-RU"/>
        </w:rPr>
        <w:t>1905 г.</w:t>
      </w:r>
      <w:r w:rsidRPr="00457647">
        <w:rPr>
          <w:sz w:val="19"/>
          <w:szCs w:val="19"/>
          <w:lang w:val="ru-RU"/>
        </w:rPr>
        <w:t xml:space="preserve">), п. </w:t>
      </w:r>
      <w:r w:rsidRPr="00457647">
        <w:rPr>
          <w:lang w:val="ru-RU"/>
        </w:rPr>
        <w:t>23</w:t>
      </w:r>
      <w:r w:rsidRPr="00457647">
        <w:rPr>
          <w:sz w:val="19"/>
          <w:szCs w:val="19"/>
          <w:lang w:val="ru-RU"/>
        </w:rPr>
        <w:t>.</w:t>
      </w:r>
    </w:p>
    <w:p w:rsidR="00CA6D5B" w:rsidRDefault="00457647">
      <w:pPr>
        <w:pStyle w:val="1"/>
        <w:framePr w:w="6302" w:h="9902" w:hRule="exact" w:wrap="none" w:vAnchor="page" w:hAnchor="page" w:x="633" w:y="1186"/>
        <w:numPr>
          <w:ilvl w:val="0"/>
          <w:numId w:val="4"/>
        </w:numPr>
        <w:tabs>
          <w:tab w:val="left" w:pos="843"/>
        </w:tabs>
        <w:spacing w:line="223" w:lineRule="auto"/>
        <w:ind w:firstLine="480"/>
        <w:jc w:val="both"/>
        <w:rPr>
          <w:sz w:val="19"/>
          <w:szCs w:val="19"/>
        </w:rPr>
      </w:pPr>
      <w:bookmarkStart w:id="257" w:name="bookmark256"/>
      <w:bookmarkEnd w:id="257"/>
      <w:r>
        <w:rPr>
          <w:sz w:val="19"/>
          <w:szCs w:val="19"/>
        </w:rPr>
        <w:t xml:space="preserve">Маршал, LEtat Libre du Congo, p. </w:t>
      </w:r>
      <w:r>
        <w:t>45</w:t>
      </w:r>
      <w:r>
        <w:rPr>
          <w:sz w:val="19"/>
          <w:szCs w:val="19"/>
        </w:rPr>
        <w:t>.</w:t>
      </w:r>
    </w:p>
    <w:p w:rsidR="00CA6D5B" w:rsidRPr="00457647" w:rsidRDefault="00457647">
      <w:pPr>
        <w:pStyle w:val="1"/>
        <w:framePr w:w="6302" w:h="9902" w:hRule="exact" w:wrap="none" w:vAnchor="page" w:hAnchor="page" w:x="633" w:y="1186"/>
        <w:numPr>
          <w:ilvl w:val="0"/>
          <w:numId w:val="4"/>
        </w:numPr>
        <w:tabs>
          <w:tab w:val="left" w:pos="863"/>
        </w:tabs>
        <w:spacing w:line="223" w:lineRule="auto"/>
        <w:ind w:left="840" w:hanging="340"/>
        <w:jc w:val="both"/>
        <w:rPr>
          <w:sz w:val="19"/>
          <w:szCs w:val="19"/>
          <w:lang w:val="ru-RU"/>
        </w:rPr>
      </w:pPr>
      <w:bookmarkStart w:id="258" w:name="bookmark257"/>
      <w:bookmarkEnd w:id="258"/>
      <w:r w:rsidRPr="00457647">
        <w:rPr>
          <w:sz w:val="19"/>
          <w:szCs w:val="19"/>
          <w:lang w:val="ru-RU"/>
        </w:rPr>
        <w:t xml:space="preserve">Стэнли, Конго и основание, т. </w:t>
      </w:r>
      <w:r>
        <w:rPr>
          <w:sz w:val="19"/>
          <w:szCs w:val="19"/>
        </w:rPr>
        <w:t>II</w:t>
      </w:r>
      <w:r w:rsidRPr="00457647">
        <w:rPr>
          <w:sz w:val="19"/>
          <w:szCs w:val="19"/>
          <w:lang w:val="ru-RU"/>
        </w:rPr>
        <w:t xml:space="preserve">, стр. </w:t>
      </w:r>
      <w:r>
        <w:rPr>
          <w:sz w:val="19"/>
          <w:szCs w:val="19"/>
        </w:rPr>
        <w:t>viii</w:t>
      </w:r>
      <w:r w:rsidRPr="00457647">
        <w:rPr>
          <w:sz w:val="19"/>
          <w:szCs w:val="19"/>
          <w:lang w:val="ru-RU"/>
        </w:rPr>
        <w:t xml:space="preserve">; Маршал, </w:t>
      </w:r>
      <w:r>
        <w:rPr>
          <w:sz w:val="19"/>
          <w:szCs w:val="19"/>
        </w:rPr>
        <w:t>LEtat</w:t>
      </w:r>
      <w:r w:rsidRPr="00457647">
        <w:rPr>
          <w:sz w:val="19"/>
          <w:szCs w:val="19"/>
          <w:lang w:val="ru-RU"/>
        </w:rPr>
        <w:t xml:space="preserve"> </w:t>
      </w:r>
      <w:r>
        <w:rPr>
          <w:sz w:val="19"/>
          <w:szCs w:val="19"/>
        </w:rPr>
        <w:t>Libre</w:t>
      </w:r>
      <w:r w:rsidRPr="00457647">
        <w:rPr>
          <w:sz w:val="19"/>
          <w:szCs w:val="19"/>
          <w:lang w:val="ru-RU"/>
        </w:rPr>
        <w:t xml:space="preserve"> </w:t>
      </w:r>
      <w:r>
        <w:rPr>
          <w:sz w:val="19"/>
          <w:szCs w:val="19"/>
        </w:rPr>
        <w:t>du</w:t>
      </w:r>
      <w:r w:rsidRPr="00457647">
        <w:rPr>
          <w:sz w:val="19"/>
          <w:szCs w:val="19"/>
          <w:lang w:val="ru-RU"/>
        </w:rPr>
        <w:t xml:space="preserve"> </w:t>
      </w:r>
      <w:r>
        <w:rPr>
          <w:sz w:val="19"/>
          <w:szCs w:val="19"/>
        </w:rPr>
        <w:t>Congo</w:t>
      </w:r>
      <w:r w:rsidRPr="00457647">
        <w:rPr>
          <w:sz w:val="19"/>
          <w:szCs w:val="19"/>
          <w:lang w:val="ru-RU"/>
        </w:rPr>
        <w:t xml:space="preserve">, </w:t>
      </w:r>
      <w:r>
        <w:rPr>
          <w:sz w:val="19"/>
          <w:szCs w:val="19"/>
        </w:rPr>
        <w:t>p</w:t>
      </w:r>
      <w:r w:rsidRPr="00457647">
        <w:rPr>
          <w:sz w:val="19"/>
          <w:szCs w:val="19"/>
          <w:lang w:val="ru-RU"/>
        </w:rPr>
        <w:t>.</w:t>
      </w:r>
      <w:r w:rsidRPr="00457647">
        <w:rPr>
          <w:lang w:val="ru-RU"/>
        </w:rPr>
        <w:t xml:space="preserve">33 </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43"/>
        </w:tabs>
        <w:spacing w:line="223" w:lineRule="auto"/>
        <w:ind w:firstLine="480"/>
        <w:jc w:val="both"/>
        <w:rPr>
          <w:sz w:val="19"/>
          <w:szCs w:val="19"/>
          <w:lang w:val="ru-RU"/>
        </w:rPr>
      </w:pPr>
      <w:bookmarkStart w:id="259" w:name="bookmark258"/>
      <w:bookmarkEnd w:id="259"/>
      <w:r w:rsidRPr="00457647">
        <w:rPr>
          <w:sz w:val="19"/>
          <w:szCs w:val="19"/>
          <w:lang w:val="ru-RU"/>
        </w:rPr>
        <w:t xml:space="preserve">Хохшильд, Призрак короля Леопольда, стр. </w:t>
      </w:r>
      <w:r w:rsidRPr="00457647">
        <w:rPr>
          <w:lang w:val="ru-RU"/>
        </w:rPr>
        <w:t>72</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63"/>
        </w:tabs>
        <w:spacing w:line="230" w:lineRule="auto"/>
        <w:ind w:left="840" w:hanging="340"/>
        <w:jc w:val="both"/>
        <w:rPr>
          <w:sz w:val="19"/>
          <w:szCs w:val="19"/>
          <w:lang w:val="ru-RU"/>
        </w:rPr>
      </w:pPr>
      <w:bookmarkStart w:id="260" w:name="bookmark259"/>
      <w:bookmarkEnd w:id="260"/>
      <w:r w:rsidRPr="00457647">
        <w:rPr>
          <w:sz w:val="19"/>
          <w:szCs w:val="19"/>
          <w:lang w:val="ru-RU"/>
        </w:rPr>
        <w:t xml:space="preserve">К. Мьевиль, Между равноправием: марксистская теория международного права (Лейден: Брилл, </w:t>
      </w:r>
      <w:r w:rsidRPr="00457647">
        <w:rPr>
          <w:lang w:val="ru-RU"/>
        </w:rPr>
        <w:t>2005 г.</w:t>
      </w:r>
      <w:r w:rsidRPr="00457647">
        <w:rPr>
          <w:sz w:val="19"/>
          <w:szCs w:val="19"/>
          <w:lang w:val="ru-RU"/>
        </w:rPr>
        <w:t xml:space="preserve">), стр. </w:t>
      </w:r>
      <w:r w:rsidRPr="00457647">
        <w:rPr>
          <w:lang w:val="ru-RU"/>
        </w:rPr>
        <w:t>254</w:t>
      </w:r>
      <w:r w:rsidRPr="00457647">
        <w:rPr>
          <w:sz w:val="19"/>
          <w:szCs w:val="19"/>
          <w:lang w:val="ru-RU"/>
        </w:rPr>
        <w:t>-</w:t>
      </w:r>
      <w:r w:rsidRPr="00457647">
        <w:rPr>
          <w:lang w:val="ru-RU"/>
        </w:rPr>
        <w:t>6</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78"/>
        </w:tabs>
        <w:spacing w:line="223" w:lineRule="auto"/>
        <w:ind w:left="840" w:hanging="340"/>
        <w:jc w:val="both"/>
        <w:rPr>
          <w:sz w:val="19"/>
          <w:szCs w:val="19"/>
          <w:lang w:val="ru-RU"/>
        </w:rPr>
      </w:pPr>
      <w:bookmarkStart w:id="261" w:name="bookmark260"/>
      <w:bookmarkEnd w:id="261"/>
      <w:r w:rsidRPr="00457647">
        <w:rPr>
          <w:sz w:val="19"/>
          <w:szCs w:val="19"/>
          <w:lang w:val="ru-RU"/>
        </w:rPr>
        <w:t xml:space="preserve">Эванс, Европейское зверство, Африканская катастрофа: Леопольд </w:t>
      </w:r>
      <w:r>
        <w:rPr>
          <w:sz w:val="19"/>
          <w:szCs w:val="19"/>
        </w:rPr>
        <w:t>II</w:t>
      </w:r>
      <w:r w:rsidRPr="00457647">
        <w:rPr>
          <w:sz w:val="19"/>
          <w:szCs w:val="19"/>
          <w:lang w:val="ru-RU"/>
        </w:rPr>
        <w:t xml:space="preserve">, Свободное государство Конго и его последствия (Лондон: </w:t>
      </w:r>
      <w:r>
        <w:rPr>
          <w:sz w:val="19"/>
          <w:szCs w:val="19"/>
        </w:rPr>
        <w:t>Routledge</w:t>
      </w:r>
      <w:r w:rsidRPr="00457647">
        <w:rPr>
          <w:sz w:val="19"/>
          <w:szCs w:val="19"/>
          <w:lang w:val="ru-RU"/>
        </w:rPr>
        <w:t xml:space="preserve">, </w:t>
      </w:r>
      <w:r w:rsidRPr="00457647">
        <w:rPr>
          <w:lang w:val="ru-RU"/>
        </w:rPr>
        <w:t>2002 г.</w:t>
      </w:r>
      <w:r w:rsidRPr="00457647">
        <w:rPr>
          <w:sz w:val="19"/>
          <w:szCs w:val="19"/>
          <w:lang w:val="ru-RU"/>
        </w:rPr>
        <w:t xml:space="preserve">), п. </w:t>
      </w:r>
      <w:r w:rsidRPr="00457647">
        <w:rPr>
          <w:lang w:val="ru-RU"/>
        </w:rPr>
        <w:t>254</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78"/>
        </w:tabs>
        <w:spacing w:line="233" w:lineRule="auto"/>
        <w:ind w:left="840" w:hanging="340"/>
        <w:jc w:val="both"/>
        <w:rPr>
          <w:sz w:val="19"/>
          <w:szCs w:val="19"/>
          <w:lang w:val="ru-RU"/>
        </w:rPr>
      </w:pPr>
      <w:bookmarkStart w:id="262" w:name="bookmark261"/>
      <w:bookmarkEnd w:id="262"/>
      <w:r w:rsidRPr="00457647">
        <w:rPr>
          <w:sz w:val="19"/>
          <w:szCs w:val="19"/>
          <w:lang w:val="ru-RU"/>
        </w:rPr>
        <w:t xml:space="preserve">П. Синглтон-Гейтс и М. Гиродиас, Черные дневники: отчет о жизни и временах Роджера Кейсмента со сборником его дневников и публичных писаний (Париж: </w:t>
      </w:r>
      <w:r>
        <w:rPr>
          <w:sz w:val="19"/>
          <w:szCs w:val="19"/>
        </w:rPr>
        <w:t>Olympia</w:t>
      </w:r>
      <w:r w:rsidRPr="00457647">
        <w:rPr>
          <w:sz w:val="19"/>
          <w:szCs w:val="19"/>
          <w:lang w:val="ru-RU"/>
        </w:rPr>
        <w:t xml:space="preserve"> </w:t>
      </w:r>
      <w:r>
        <w:rPr>
          <w:sz w:val="19"/>
          <w:szCs w:val="19"/>
        </w:rPr>
        <w:t>Press</w:t>
      </w:r>
      <w:r w:rsidRPr="00457647">
        <w:rPr>
          <w:sz w:val="19"/>
          <w:szCs w:val="19"/>
          <w:lang w:val="ru-RU"/>
        </w:rPr>
        <w:t xml:space="preserve">, </w:t>
      </w:r>
      <w:r w:rsidRPr="00457647">
        <w:rPr>
          <w:lang w:val="ru-RU"/>
        </w:rPr>
        <w:t>1959 г.</w:t>
      </w:r>
      <w:r w:rsidRPr="00457647">
        <w:rPr>
          <w:sz w:val="19"/>
          <w:szCs w:val="19"/>
          <w:lang w:val="ru-RU"/>
        </w:rPr>
        <w:t xml:space="preserve">), п. </w:t>
      </w:r>
      <w:r w:rsidRPr="00457647">
        <w:rPr>
          <w:lang w:val="ru-RU"/>
        </w:rPr>
        <w:t>72</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83"/>
        </w:tabs>
        <w:spacing w:line="230" w:lineRule="auto"/>
        <w:ind w:left="840" w:hanging="340"/>
        <w:jc w:val="both"/>
        <w:rPr>
          <w:sz w:val="19"/>
          <w:szCs w:val="19"/>
          <w:lang w:val="ru-RU"/>
        </w:rPr>
      </w:pPr>
      <w:bookmarkStart w:id="263" w:name="bookmark262"/>
      <w:bookmarkEnd w:id="263"/>
      <w:r w:rsidRPr="00457647">
        <w:rPr>
          <w:sz w:val="19"/>
          <w:szCs w:val="19"/>
          <w:lang w:val="ru-RU"/>
        </w:rPr>
        <w:t xml:space="preserve">Б. Беркли, Могилы еще не полны: раса, племя и власть в сердце Африки (Нью-Йорк: Основные книги, </w:t>
      </w:r>
      <w:r w:rsidRPr="00457647">
        <w:rPr>
          <w:lang w:val="ru-RU"/>
        </w:rPr>
        <w:t>2001 г.</w:t>
      </w:r>
      <w:r w:rsidRPr="00457647">
        <w:rPr>
          <w:sz w:val="19"/>
          <w:szCs w:val="19"/>
          <w:lang w:val="ru-RU"/>
        </w:rPr>
        <w:t xml:space="preserve">), п. </w:t>
      </w:r>
      <w:r w:rsidRPr="00457647">
        <w:rPr>
          <w:lang w:val="ru-RU"/>
        </w:rPr>
        <w:t>115</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83"/>
        </w:tabs>
        <w:spacing w:line="223" w:lineRule="auto"/>
        <w:ind w:left="840" w:hanging="340"/>
        <w:jc w:val="both"/>
        <w:rPr>
          <w:sz w:val="19"/>
          <w:szCs w:val="19"/>
          <w:lang w:val="ru-RU"/>
        </w:rPr>
      </w:pPr>
      <w:bookmarkStart w:id="264" w:name="bookmark263"/>
      <w:bookmarkEnd w:id="264"/>
      <w:r w:rsidRPr="00457647">
        <w:rPr>
          <w:sz w:val="19"/>
          <w:szCs w:val="19"/>
          <w:lang w:val="ru-RU"/>
        </w:rPr>
        <w:t xml:space="preserve">Н. Ашерсон, «Король инкорпорейтед: Леопольд Второй и Конго» (Лондон: </w:t>
      </w:r>
      <w:r>
        <w:rPr>
          <w:sz w:val="19"/>
          <w:szCs w:val="19"/>
        </w:rPr>
        <w:t>Granta</w:t>
      </w:r>
      <w:r w:rsidRPr="00457647">
        <w:rPr>
          <w:sz w:val="19"/>
          <w:szCs w:val="19"/>
          <w:lang w:val="ru-RU"/>
        </w:rPr>
        <w:t xml:space="preserve">, </w:t>
      </w:r>
      <w:r w:rsidRPr="00457647">
        <w:rPr>
          <w:lang w:val="ru-RU"/>
        </w:rPr>
        <w:t>1999 г.</w:t>
      </w:r>
      <w:r w:rsidRPr="00457647">
        <w:rPr>
          <w:sz w:val="19"/>
          <w:szCs w:val="19"/>
          <w:lang w:val="ru-RU"/>
        </w:rPr>
        <w:t xml:space="preserve">), п. </w:t>
      </w:r>
      <w:r w:rsidRPr="00457647">
        <w:rPr>
          <w:lang w:val="ru-RU"/>
        </w:rPr>
        <w:t>11</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72"/>
        </w:tabs>
        <w:spacing w:line="223" w:lineRule="auto"/>
        <w:ind w:firstLine="480"/>
        <w:jc w:val="both"/>
        <w:rPr>
          <w:sz w:val="19"/>
          <w:szCs w:val="19"/>
          <w:lang w:val="ru-RU"/>
        </w:rPr>
      </w:pPr>
      <w:bookmarkStart w:id="265" w:name="bookmark264"/>
      <w:bookmarkEnd w:id="265"/>
      <w:r w:rsidRPr="00457647">
        <w:rPr>
          <w:sz w:val="19"/>
          <w:szCs w:val="19"/>
          <w:lang w:val="ru-RU"/>
        </w:rPr>
        <w:t xml:space="preserve">Нельсон, Колониализм в бассейне Конго, стр. </w:t>
      </w:r>
      <w:r w:rsidRPr="00457647">
        <w:rPr>
          <w:lang w:val="ru-RU"/>
        </w:rPr>
        <w:t>42</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72"/>
        </w:tabs>
        <w:spacing w:line="223" w:lineRule="auto"/>
        <w:ind w:firstLine="480"/>
        <w:jc w:val="both"/>
        <w:rPr>
          <w:sz w:val="19"/>
          <w:szCs w:val="19"/>
          <w:lang w:val="ru-RU"/>
        </w:rPr>
      </w:pPr>
      <w:bookmarkStart w:id="266" w:name="bookmark265"/>
      <w:bookmarkEnd w:id="266"/>
      <w:r w:rsidRPr="00457647">
        <w:rPr>
          <w:sz w:val="19"/>
          <w:szCs w:val="19"/>
          <w:lang w:val="ru-RU"/>
        </w:rPr>
        <w:t xml:space="preserve">Эванс, Европейское злодеяние, Африканская катастрофа, стр. </w:t>
      </w:r>
      <w:r w:rsidRPr="00457647">
        <w:rPr>
          <w:lang w:val="ru-RU"/>
        </w:rPr>
        <w:t>175</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92"/>
        </w:tabs>
        <w:spacing w:line="223" w:lineRule="auto"/>
        <w:ind w:left="840" w:hanging="340"/>
        <w:jc w:val="both"/>
        <w:rPr>
          <w:sz w:val="19"/>
          <w:szCs w:val="19"/>
          <w:lang w:val="ru-RU"/>
        </w:rPr>
      </w:pPr>
      <w:bookmarkStart w:id="267" w:name="bookmark266"/>
      <w:bookmarkEnd w:id="267"/>
      <w:r w:rsidRPr="00457647">
        <w:rPr>
          <w:sz w:val="19"/>
          <w:szCs w:val="19"/>
          <w:lang w:val="ru-RU"/>
        </w:rPr>
        <w:t xml:space="preserve">Дж. Стенгерс и Дж. Вансина, «Конго короля Леопольда», в </w:t>
      </w:r>
      <w:r>
        <w:rPr>
          <w:sz w:val="19"/>
          <w:szCs w:val="19"/>
        </w:rPr>
        <w:t>JD</w:t>
      </w:r>
      <w:r w:rsidRPr="00457647">
        <w:rPr>
          <w:sz w:val="19"/>
          <w:szCs w:val="19"/>
          <w:lang w:val="ru-RU"/>
        </w:rPr>
        <w:t xml:space="preserve"> </w:t>
      </w:r>
      <w:r>
        <w:rPr>
          <w:sz w:val="19"/>
          <w:szCs w:val="19"/>
        </w:rPr>
        <w:t>Fage</w:t>
      </w:r>
      <w:r w:rsidRPr="00457647">
        <w:rPr>
          <w:sz w:val="19"/>
          <w:szCs w:val="19"/>
          <w:lang w:val="ru-RU"/>
        </w:rPr>
        <w:t xml:space="preserve"> и </w:t>
      </w:r>
      <w:r>
        <w:rPr>
          <w:sz w:val="19"/>
          <w:szCs w:val="19"/>
        </w:rPr>
        <w:t>R</w:t>
      </w:r>
      <w:r w:rsidRPr="00457647">
        <w:rPr>
          <w:sz w:val="19"/>
          <w:szCs w:val="19"/>
          <w:lang w:val="ru-RU"/>
        </w:rPr>
        <w:t xml:space="preserve">. </w:t>
      </w:r>
      <w:r>
        <w:rPr>
          <w:sz w:val="19"/>
          <w:szCs w:val="19"/>
        </w:rPr>
        <w:t>Oliver</w:t>
      </w:r>
      <w:r w:rsidRPr="00457647">
        <w:rPr>
          <w:sz w:val="19"/>
          <w:szCs w:val="19"/>
          <w:lang w:val="ru-RU"/>
        </w:rPr>
        <w:t xml:space="preserve"> (ред.), Кембриджская история Африки, том </w:t>
      </w:r>
      <w:r w:rsidRPr="00457647">
        <w:rPr>
          <w:lang w:val="ru-RU"/>
        </w:rPr>
        <w:t>6</w:t>
      </w:r>
      <w:r w:rsidRPr="00457647">
        <w:rPr>
          <w:sz w:val="19"/>
          <w:szCs w:val="19"/>
          <w:lang w:val="ru-RU"/>
        </w:rPr>
        <w:t xml:space="preserve">: От </w:t>
      </w:r>
      <w:r>
        <w:rPr>
          <w:sz w:val="19"/>
          <w:szCs w:val="19"/>
        </w:rPr>
        <w:t>i</w:t>
      </w:r>
      <w:r w:rsidRPr="00457647">
        <w:rPr>
          <w:sz w:val="19"/>
          <w:szCs w:val="19"/>
          <w:lang w:val="ru-RU"/>
        </w:rPr>
        <w:t>8</w:t>
      </w:r>
      <w:r>
        <w:rPr>
          <w:sz w:val="19"/>
          <w:szCs w:val="19"/>
        </w:rPr>
        <w:t>yo</w:t>
      </w:r>
      <w:r w:rsidRPr="00457647">
        <w:rPr>
          <w:sz w:val="19"/>
          <w:szCs w:val="19"/>
          <w:lang w:val="ru-RU"/>
        </w:rPr>
        <w:t xml:space="preserve"> до </w:t>
      </w:r>
      <w:r>
        <w:rPr>
          <w:sz w:val="19"/>
          <w:szCs w:val="19"/>
        </w:rPr>
        <w:t>icgoq</w:t>
      </w:r>
      <w:r w:rsidRPr="00457647">
        <w:rPr>
          <w:sz w:val="19"/>
          <w:szCs w:val="19"/>
          <w:lang w:val="ru-RU"/>
        </w:rPr>
        <w:t xml:space="preserve"> (Кембридж: Издательство Кембриджского университета, </w:t>
      </w:r>
      <w:r w:rsidRPr="00457647">
        <w:rPr>
          <w:lang w:val="ru-RU"/>
        </w:rPr>
        <w:t>1985 г.</w:t>
      </w:r>
      <w:r w:rsidRPr="00457647">
        <w:rPr>
          <w:sz w:val="19"/>
          <w:szCs w:val="19"/>
          <w:lang w:val="ru-RU"/>
        </w:rPr>
        <w:t xml:space="preserve">), стр. </w:t>
      </w:r>
      <w:r w:rsidRPr="00457647">
        <w:rPr>
          <w:lang w:val="ru-RU"/>
        </w:rPr>
        <w:t xml:space="preserve">313 </w:t>
      </w:r>
      <w:r w:rsidRPr="00457647">
        <w:rPr>
          <w:sz w:val="19"/>
          <w:szCs w:val="19"/>
          <w:lang w:val="ru-RU"/>
        </w:rPr>
        <w:t xml:space="preserve">- </w:t>
      </w:r>
      <w:r w:rsidRPr="00457647">
        <w:rPr>
          <w:lang w:val="ru-RU"/>
        </w:rPr>
        <w:t>58</w:t>
      </w:r>
      <w:r w:rsidRPr="00457647">
        <w:rPr>
          <w:sz w:val="19"/>
          <w:szCs w:val="19"/>
          <w:lang w:val="ru-RU"/>
        </w:rPr>
        <w:t>.</w:t>
      </w:r>
    </w:p>
    <w:p w:rsidR="00CA6D5B" w:rsidRDefault="00457647">
      <w:pPr>
        <w:pStyle w:val="1"/>
        <w:framePr w:w="6302" w:h="9902" w:hRule="exact" w:wrap="none" w:vAnchor="page" w:hAnchor="page" w:x="633" w:y="1186"/>
        <w:numPr>
          <w:ilvl w:val="0"/>
          <w:numId w:val="4"/>
        </w:numPr>
        <w:tabs>
          <w:tab w:val="left" w:pos="892"/>
        </w:tabs>
        <w:spacing w:line="223" w:lineRule="auto"/>
        <w:ind w:left="840" w:hanging="340"/>
        <w:jc w:val="both"/>
        <w:rPr>
          <w:sz w:val="19"/>
          <w:szCs w:val="19"/>
        </w:rPr>
      </w:pPr>
      <w:bookmarkStart w:id="268" w:name="bookmark267"/>
      <w:bookmarkEnd w:id="268"/>
      <w:r>
        <w:rPr>
          <w:sz w:val="19"/>
          <w:szCs w:val="19"/>
        </w:rPr>
        <w:t xml:space="preserve">WJ Samarin, The Black Man's Burden: African Colonial Labor on the Congo and Ubangi Rivers i88o — igoo (Boulder CO: Westview Press, </w:t>
      </w:r>
      <w:r>
        <w:t>1989 г.</w:t>
      </w:r>
      <w:r>
        <w:rPr>
          <w:sz w:val="19"/>
          <w:szCs w:val="19"/>
        </w:rPr>
        <w:t xml:space="preserve">), п. </w:t>
      </w:r>
      <w:r>
        <w:t>231</w:t>
      </w:r>
      <w:r>
        <w:rPr>
          <w:sz w:val="19"/>
          <w:szCs w:val="19"/>
        </w:rPr>
        <w:t>.</w:t>
      </w:r>
    </w:p>
    <w:p w:rsidR="00CA6D5B" w:rsidRPr="00457647" w:rsidRDefault="00457647">
      <w:pPr>
        <w:pStyle w:val="1"/>
        <w:framePr w:w="6302" w:h="9902" w:hRule="exact" w:wrap="none" w:vAnchor="page" w:hAnchor="page" w:x="633" w:y="1186"/>
        <w:numPr>
          <w:ilvl w:val="0"/>
          <w:numId w:val="4"/>
        </w:numPr>
        <w:tabs>
          <w:tab w:val="left" w:pos="872"/>
        </w:tabs>
        <w:spacing w:line="223" w:lineRule="auto"/>
        <w:ind w:firstLine="480"/>
        <w:jc w:val="both"/>
        <w:rPr>
          <w:sz w:val="19"/>
          <w:szCs w:val="19"/>
          <w:lang w:val="ru-RU"/>
        </w:rPr>
      </w:pPr>
      <w:bookmarkStart w:id="269" w:name="bookmark268"/>
      <w:bookmarkEnd w:id="269"/>
      <w:r w:rsidRPr="00457647">
        <w:rPr>
          <w:sz w:val="19"/>
          <w:szCs w:val="19"/>
          <w:lang w:val="ru-RU"/>
        </w:rPr>
        <w:t xml:space="preserve">Твен, Монолог короля Леопольда, стр. </w:t>
      </w:r>
      <w:r w:rsidRPr="00457647">
        <w:rPr>
          <w:lang w:val="ru-RU"/>
        </w:rPr>
        <w:t>23</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92"/>
        </w:tabs>
        <w:spacing w:line="230" w:lineRule="auto"/>
        <w:ind w:left="840" w:hanging="340"/>
        <w:jc w:val="both"/>
        <w:rPr>
          <w:sz w:val="19"/>
          <w:szCs w:val="19"/>
          <w:lang w:val="ru-RU"/>
        </w:rPr>
      </w:pPr>
      <w:bookmarkStart w:id="270" w:name="bookmark269"/>
      <w:bookmarkEnd w:id="270"/>
      <w:r w:rsidRPr="00457647">
        <w:rPr>
          <w:sz w:val="19"/>
          <w:szCs w:val="19"/>
          <w:lang w:val="ru-RU"/>
        </w:rPr>
        <w:t xml:space="preserve">Маркс К. Бедность философии. </w:t>
      </w:r>
      <w:r w:rsidRPr="00457647">
        <w:rPr>
          <w:lang w:val="ru-RU"/>
        </w:rPr>
        <w:t>1975 г.</w:t>
      </w:r>
      <w:r w:rsidRPr="00457647">
        <w:rPr>
          <w:sz w:val="19"/>
          <w:szCs w:val="19"/>
          <w:lang w:val="ru-RU"/>
        </w:rPr>
        <w:t xml:space="preserve">), п. </w:t>
      </w:r>
      <w:r w:rsidRPr="00457647">
        <w:rPr>
          <w:lang w:val="ru-RU"/>
        </w:rPr>
        <w:t>102</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92"/>
        </w:tabs>
        <w:spacing w:line="336" w:lineRule="auto"/>
        <w:ind w:left="840" w:hanging="340"/>
        <w:jc w:val="both"/>
        <w:rPr>
          <w:sz w:val="19"/>
          <w:szCs w:val="19"/>
          <w:lang w:val="ru-RU"/>
        </w:rPr>
      </w:pPr>
      <w:bookmarkStart w:id="271" w:name="bookmark270"/>
      <w:bookmarkEnd w:id="271"/>
      <w:r w:rsidRPr="00457647">
        <w:rPr>
          <w:sz w:val="19"/>
          <w:szCs w:val="19"/>
          <w:lang w:val="ru-RU"/>
        </w:rPr>
        <w:t xml:space="preserve">А. Конан Дойл, Преступление Конго (Лондон: Хатчинсон, </w:t>
      </w:r>
      <w:r w:rsidRPr="00457647">
        <w:rPr>
          <w:lang w:val="ru-RU"/>
        </w:rPr>
        <w:t>1909 г.</w:t>
      </w:r>
      <w:r w:rsidRPr="00457647">
        <w:rPr>
          <w:sz w:val="19"/>
          <w:szCs w:val="19"/>
          <w:lang w:val="ru-RU"/>
        </w:rPr>
        <w:t xml:space="preserve">), п. </w:t>
      </w:r>
      <w:r w:rsidRPr="00457647">
        <w:rPr>
          <w:vertAlign w:val="superscript"/>
          <w:lang w:val="ru-RU"/>
        </w:rPr>
        <w:t>2</w:t>
      </w:r>
      <w:r w:rsidRPr="00457647">
        <w:rPr>
          <w:lang w:val="ru-RU"/>
        </w:rPr>
        <w:t>9</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92"/>
        </w:tabs>
        <w:spacing w:line="233" w:lineRule="auto"/>
        <w:ind w:left="840" w:hanging="340"/>
        <w:jc w:val="both"/>
        <w:rPr>
          <w:sz w:val="19"/>
          <w:szCs w:val="19"/>
          <w:lang w:val="ru-RU"/>
        </w:rPr>
      </w:pPr>
      <w:bookmarkStart w:id="272" w:name="bookmark271"/>
      <w:bookmarkEnd w:id="272"/>
      <w:r w:rsidRPr="00457647">
        <w:rPr>
          <w:sz w:val="19"/>
          <w:szCs w:val="19"/>
          <w:lang w:val="ru-RU"/>
        </w:rPr>
        <w:t xml:space="preserve">Д. Седдон, «Народный протест и классовая борьба в Африке: исторический обзор», в Л. Цейлиге (ред.), «Классовая борьба и сопротивление в Африке» (Бристоль: </w:t>
      </w:r>
      <w:r>
        <w:rPr>
          <w:sz w:val="19"/>
          <w:szCs w:val="19"/>
        </w:rPr>
        <w:t>New</w:t>
      </w:r>
      <w:r w:rsidRPr="00457647">
        <w:rPr>
          <w:sz w:val="19"/>
          <w:szCs w:val="19"/>
          <w:lang w:val="ru-RU"/>
        </w:rPr>
        <w:t xml:space="preserve"> </w:t>
      </w:r>
      <w:r>
        <w:rPr>
          <w:sz w:val="19"/>
          <w:szCs w:val="19"/>
        </w:rPr>
        <w:t>Clarion</w:t>
      </w:r>
      <w:r w:rsidRPr="00457647">
        <w:rPr>
          <w:sz w:val="19"/>
          <w:szCs w:val="19"/>
          <w:lang w:val="ru-RU"/>
        </w:rPr>
        <w:t xml:space="preserve"> </w:t>
      </w:r>
      <w:r>
        <w:rPr>
          <w:sz w:val="19"/>
          <w:szCs w:val="19"/>
        </w:rPr>
        <w:t>Press</w:t>
      </w:r>
      <w:r w:rsidRPr="00457647">
        <w:rPr>
          <w:sz w:val="19"/>
          <w:szCs w:val="19"/>
          <w:lang w:val="ru-RU"/>
        </w:rPr>
        <w:t xml:space="preserve">, </w:t>
      </w:r>
      <w:r w:rsidRPr="00457647">
        <w:rPr>
          <w:lang w:val="ru-RU"/>
        </w:rPr>
        <w:t>2002 г.</w:t>
      </w:r>
      <w:r w:rsidRPr="00457647">
        <w:rPr>
          <w:sz w:val="19"/>
          <w:szCs w:val="19"/>
          <w:lang w:val="ru-RU"/>
        </w:rPr>
        <w:t xml:space="preserve">), стр. </w:t>
      </w:r>
      <w:r w:rsidRPr="00457647">
        <w:rPr>
          <w:lang w:val="ru-RU"/>
        </w:rPr>
        <w:t xml:space="preserve">24 </w:t>
      </w:r>
      <w:r w:rsidRPr="00457647">
        <w:rPr>
          <w:sz w:val="19"/>
          <w:szCs w:val="19"/>
          <w:lang w:val="ru-RU"/>
        </w:rPr>
        <w:t>-</w:t>
      </w:r>
      <w:r w:rsidRPr="00457647">
        <w:rPr>
          <w:lang w:val="ru-RU"/>
        </w:rPr>
        <w:t>45</w:t>
      </w:r>
      <w:r w:rsidRPr="00457647">
        <w:rPr>
          <w:sz w:val="19"/>
          <w:szCs w:val="19"/>
          <w:lang w:val="ru-RU"/>
        </w:rPr>
        <w:t xml:space="preserve">, </w:t>
      </w:r>
      <w:r w:rsidRPr="00457647">
        <w:rPr>
          <w:lang w:val="ru-RU"/>
        </w:rPr>
        <w:t>27</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72"/>
        </w:tabs>
        <w:spacing w:line="223" w:lineRule="auto"/>
        <w:ind w:firstLine="480"/>
        <w:jc w:val="both"/>
        <w:rPr>
          <w:sz w:val="19"/>
          <w:szCs w:val="19"/>
          <w:lang w:val="ru-RU"/>
        </w:rPr>
      </w:pPr>
      <w:bookmarkStart w:id="273" w:name="bookmark272"/>
      <w:bookmarkEnd w:id="273"/>
      <w:r w:rsidRPr="00457647">
        <w:rPr>
          <w:sz w:val="19"/>
          <w:szCs w:val="19"/>
          <w:lang w:val="ru-RU"/>
        </w:rPr>
        <w:t xml:space="preserve">Цитируется по Дэвидсону, Африка в истории, стр. </w:t>
      </w:r>
      <w:r w:rsidRPr="00457647">
        <w:rPr>
          <w:lang w:val="ru-RU"/>
        </w:rPr>
        <w:t>278</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92"/>
        </w:tabs>
        <w:spacing w:line="230" w:lineRule="auto"/>
        <w:ind w:left="840" w:hanging="340"/>
        <w:jc w:val="both"/>
        <w:rPr>
          <w:sz w:val="19"/>
          <w:szCs w:val="19"/>
          <w:lang w:val="ru-RU"/>
        </w:rPr>
      </w:pPr>
      <w:bookmarkStart w:id="274" w:name="bookmark273"/>
      <w:bookmarkEnd w:id="274"/>
      <w:r w:rsidRPr="00457647">
        <w:rPr>
          <w:sz w:val="19"/>
          <w:szCs w:val="19"/>
          <w:lang w:val="ru-RU"/>
        </w:rPr>
        <w:t xml:space="preserve">В. И. Ленин, Империализм: высшая стадия капитализма (Нью-Йорк: </w:t>
      </w:r>
      <w:r>
        <w:rPr>
          <w:sz w:val="19"/>
          <w:szCs w:val="19"/>
        </w:rPr>
        <w:t>International</w:t>
      </w:r>
      <w:r w:rsidRPr="00457647">
        <w:rPr>
          <w:sz w:val="19"/>
          <w:szCs w:val="19"/>
          <w:lang w:val="ru-RU"/>
        </w:rPr>
        <w:t xml:space="preserve"> </w:t>
      </w:r>
      <w:r>
        <w:rPr>
          <w:sz w:val="19"/>
          <w:szCs w:val="19"/>
        </w:rPr>
        <w:t>Publishers</w:t>
      </w:r>
      <w:r w:rsidRPr="00457647">
        <w:rPr>
          <w:sz w:val="19"/>
          <w:szCs w:val="19"/>
          <w:lang w:val="ru-RU"/>
        </w:rPr>
        <w:t xml:space="preserve">, </w:t>
      </w:r>
      <w:r w:rsidRPr="00457647">
        <w:rPr>
          <w:lang w:val="ru-RU"/>
        </w:rPr>
        <w:t>1939 г.</w:t>
      </w:r>
      <w:r w:rsidRPr="00457647">
        <w:rPr>
          <w:sz w:val="19"/>
          <w:szCs w:val="19"/>
          <w:lang w:val="ru-RU"/>
        </w:rPr>
        <w:t>).</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Default="00457647">
      <w:pPr>
        <w:pStyle w:val="a9"/>
        <w:framePr w:w="6302" w:h="202" w:hRule="exact" w:wrap="none" w:vAnchor="page" w:hAnchor="page" w:x="633" w:y="697"/>
        <w:spacing w:line="226" w:lineRule="auto"/>
        <w:rPr>
          <w:sz w:val="13"/>
          <w:szCs w:val="13"/>
        </w:rPr>
      </w:pPr>
      <w:r>
        <w:rPr>
          <w:rFonts w:ascii="Garamond" w:eastAsia="Garamond" w:hAnsi="Garamond" w:cs="Garamond"/>
          <w:b w:val="0"/>
          <w:bCs w:val="0"/>
          <w:sz w:val="20"/>
          <w:szCs w:val="20"/>
        </w:rPr>
        <w:t xml:space="preserve">216 </w:t>
      </w:r>
      <w:r>
        <w:rPr>
          <w:sz w:val="13"/>
          <w:szCs w:val="13"/>
        </w:rPr>
        <w:t>Конго</w:t>
      </w:r>
    </w:p>
    <w:p w:rsidR="00CA6D5B" w:rsidRDefault="00457647">
      <w:pPr>
        <w:pStyle w:val="22"/>
        <w:framePr w:w="6302" w:h="9869" w:hRule="exact" w:wrap="none" w:vAnchor="page" w:hAnchor="page" w:x="633" w:y="1229"/>
        <w:numPr>
          <w:ilvl w:val="0"/>
          <w:numId w:val="5"/>
        </w:numPr>
        <w:tabs>
          <w:tab w:val="left" w:pos="887"/>
        </w:tabs>
        <w:spacing w:after="0" w:line="230" w:lineRule="auto"/>
        <w:ind w:left="840" w:hanging="340"/>
        <w:jc w:val="both"/>
        <w:rPr>
          <w:sz w:val="20"/>
          <w:szCs w:val="20"/>
        </w:rPr>
      </w:pPr>
      <w:bookmarkStart w:id="275" w:name="bookmark274"/>
      <w:bookmarkEnd w:id="275"/>
      <w:r>
        <w:rPr>
          <w:sz w:val="19"/>
          <w:szCs w:val="19"/>
        </w:rPr>
        <w:t xml:space="preserve">Э. Хобсбаум, Эпоха Империи, ifij-igiq (Лондон: Weidenfeld &amp; Nicolson, </w:t>
      </w:r>
      <w:r>
        <w:rPr>
          <w:sz w:val="20"/>
          <w:szCs w:val="20"/>
        </w:rPr>
        <w:t>1987 г.</w:t>
      </w:r>
      <w:r>
        <w:rPr>
          <w:sz w:val="19"/>
          <w:szCs w:val="19"/>
        </w:rPr>
        <w:t xml:space="preserve">), п. </w:t>
      </w:r>
      <w:r>
        <w:rPr>
          <w:sz w:val="20"/>
          <w:szCs w:val="20"/>
        </w:rPr>
        <w:t>66</w:t>
      </w:r>
    </w:p>
    <w:p w:rsidR="00CA6D5B" w:rsidRDefault="00457647">
      <w:pPr>
        <w:pStyle w:val="22"/>
        <w:framePr w:w="6302" w:h="9869" w:hRule="exact" w:wrap="none" w:vAnchor="page" w:hAnchor="page" w:x="633" w:y="1229"/>
        <w:numPr>
          <w:ilvl w:val="0"/>
          <w:numId w:val="5"/>
        </w:numPr>
        <w:tabs>
          <w:tab w:val="left" w:pos="887"/>
        </w:tabs>
        <w:spacing w:after="0" w:line="226" w:lineRule="auto"/>
        <w:ind w:firstLine="500"/>
        <w:jc w:val="both"/>
        <w:rPr>
          <w:sz w:val="19"/>
          <w:szCs w:val="19"/>
        </w:rPr>
      </w:pPr>
      <w:bookmarkStart w:id="276" w:name="bookmark275"/>
      <w:bookmarkEnd w:id="276"/>
      <w:r w:rsidRPr="00457647">
        <w:rPr>
          <w:sz w:val="19"/>
          <w:szCs w:val="19"/>
          <w:lang w:val="ru-RU"/>
        </w:rPr>
        <w:t xml:space="preserve">К. Кимбер, «Кровавые деньги», </w:t>
      </w:r>
      <w:r>
        <w:rPr>
          <w:sz w:val="19"/>
          <w:szCs w:val="19"/>
        </w:rPr>
        <w:t>Socialist</w:t>
      </w:r>
      <w:r w:rsidRPr="00457647">
        <w:rPr>
          <w:sz w:val="19"/>
          <w:szCs w:val="19"/>
          <w:lang w:val="ru-RU"/>
        </w:rPr>
        <w:t xml:space="preserve"> </w:t>
      </w:r>
      <w:r>
        <w:rPr>
          <w:sz w:val="19"/>
          <w:szCs w:val="19"/>
        </w:rPr>
        <w:t>Review</w:t>
      </w:r>
      <w:r w:rsidRPr="00457647">
        <w:rPr>
          <w:sz w:val="19"/>
          <w:szCs w:val="19"/>
          <w:lang w:val="ru-RU"/>
        </w:rPr>
        <w:t xml:space="preserve">, декабрь. </w:t>
      </w:r>
      <w:r>
        <w:rPr>
          <w:sz w:val="20"/>
          <w:szCs w:val="20"/>
        </w:rPr>
        <w:t>2003 г.</w:t>
      </w:r>
      <w:r>
        <w:rPr>
          <w:sz w:val="19"/>
          <w:szCs w:val="19"/>
        </w:rPr>
        <w:t>.</w:t>
      </w:r>
    </w:p>
    <w:p w:rsidR="00CA6D5B" w:rsidRPr="00457647" w:rsidRDefault="00457647">
      <w:pPr>
        <w:pStyle w:val="22"/>
        <w:framePr w:w="6302" w:h="9869" w:hRule="exact" w:wrap="none" w:vAnchor="page" w:hAnchor="page" w:x="633" w:y="1229"/>
        <w:numPr>
          <w:ilvl w:val="0"/>
          <w:numId w:val="5"/>
        </w:numPr>
        <w:tabs>
          <w:tab w:val="left" w:pos="887"/>
        </w:tabs>
        <w:spacing w:after="0"/>
        <w:ind w:left="840" w:hanging="340"/>
        <w:jc w:val="both"/>
        <w:rPr>
          <w:sz w:val="19"/>
          <w:szCs w:val="19"/>
          <w:lang w:val="ru-RU"/>
        </w:rPr>
      </w:pPr>
      <w:bookmarkStart w:id="277" w:name="bookmark276"/>
      <w:bookmarkEnd w:id="277"/>
      <w:r w:rsidRPr="00457647">
        <w:rPr>
          <w:sz w:val="19"/>
          <w:szCs w:val="19"/>
          <w:lang w:val="ru-RU"/>
        </w:rPr>
        <w:t xml:space="preserve">«Убийство за деньги: Конго, первый геноцид двадцатого века», в книге Б. Рассела, «Свобода и организация 1814-1914» (Лондон: Джордж Аллен и Анвин, </w:t>
      </w:r>
      <w:r w:rsidRPr="00457647">
        <w:rPr>
          <w:sz w:val="20"/>
          <w:szCs w:val="20"/>
          <w:lang w:val="ru-RU"/>
        </w:rPr>
        <w:t>1934 г.</w:t>
      </w:r>
      <w:r w:rsidRPr="00457647">
        <w:rPr>
          <w:sz w:val="19"/>
          <w:szCs w:val="19"/>
          <w:lang w:val="ru-RU"/>
        </w:rPr>
        <w:t>).</w:t>
      </w:r>
    </w:p>
    <w:p w:rsidR="00CA6D5B" w:rsidRDefault="00457647">
      <w:pPr>
        <w:pStyle w:val="22"/>
        <w:framePr w:w="6302" w:h="9869" w:hRule="exact" w:wrap="none" w:vAnchor="page" w:hAnchor="page" w:x="633" w:y="1229"/>
        <w:numPr>
          <w:ilvl w:val="0"/>
          <w:numId w:val="5"/>
        </w:numPr>
        <w:tabs>
          <w:tab w:val="left" w:pos="887"/>
        </w:tabs>
        <w:spacing w:after="0" w:line="226" w:lineRule="auto"/>
        <w:ind w:firstLine="500"/>
        <w:jc w:val="both"/>
        <w:rPr>
          <w:sz w:val="19"/>
          <w:szCs w:val="19"/>
        </w:rPr>
      </w:pPr>
      <w:bookmarkStart w:id="278" w:name="bookmark277"/>
      <w:bookmarkEnd w:id="278"/>
      <w:r>
        <w:rPr>
          <w:sz w:val="19"/>
          <w:szCs w:val="19"/>
        </w:rPr>
        <w:t xml:space="preserve">Форбат, Река Конго, стр. </w:t>
      </w:r>
      <w:r>
        <w:rPr>
          <w:sz w:val="20"/>
          <w:szCs w:val="20"/>
        </w:rPr>
        <w:t>105</w:t>
      </w:r>
      <w:r>
        <w:rPr>
          <w:sz w:val="19"/>
          <w:szCs w:val="19"/>
        </w:rPr>
        <w:t>.</w:t>
      </w:r>
    </w:p>
    <w:p w:rsidR="00CA6D5B" w:rsidRPr="00457647" w:rsidRDefault="00457647">
      <w:pPr>
        <w:pStyle w:val="22"/>
        <w:framePr w:w="6302" w:h="9869" w:hRule="exact" w:wrap="none" w:vAnchor="page" w:hAnchor="page" w:x="633" w:y="1229"/>
        <w:numPr>
          <w:ilvl w:val="0"/>
          <w:numId w:val="5"/>
        </w:numPr>
        <w:tabs>
          <w:tab w:val="left" w:pos="887"/>
        </w:tabs>
        <w:spacing w:after="0" w:line="226" w:lineRule="auto"/>
        <w:ind w:firstLine="500"/>
        <w:jc w:val="both"/>
        <w:rPr>
          <w:sz w:val="19"/>
          <w:szCs w:val="19"/>
          <w:lang w:val="ru-RU"/>
        </w:rPr>
      </w:pPr>
      <w:bookmarkStart w:id="279" w:name="bookmark278"/>
      <w:bookmarkEnd w:id="279"/>
      <w:r w:rsidRPr="00457647">
        <w:rPr>
          <w:sz w:val="19"/>
          <w:szCs w:val="19"/>
          <w:lang w:val="ru-RU"/>
        </w:rPr>
        <w:t xml:space="preserve">Хохшильд, Призрак короля Леопольда, стр. </w:t>
      </w:r>
      <w:r w:rsidRPr="00457647">
        <w:rPr>
          <w:sz w:val="20"/>
          <w:szCs w:val="20"/>
          <w:lang w:val="ru-RU"/>
        </w:rPr>
        <w:t>233</w:t>
      </w:r>
      <w:r w:rsidRPr="00457647">
        <w:rPr>
          <w:sz w:val="19"/>
          <w:szCs w:val="19"/>
          <w:lang w:val="ru-RU"/>
        </w:rPr>
        <w:t>.</w:t>
      </w:r>
    </w:p>
    <w:p w:rsidR="00CA6D5B" w:rsidRDefault="00457647">
      <w:pPr>
        <w:pStyle w:val="22"/>
        <w:framePr w:w="6302" w:h="9869" w:hRule="exact" w:wrap="none" w:vAnchor="page" w:hAnchor="page" w:x="633" w:y="1229"/>
        <w:numPr>
          <w:ilvl w:val="0"/>
          <w:numId w:val="5"/>
        </w:numPr>
        <w:tabs>
          <w:tab w:val="left" w:pos="887"/>
        </w:tabs>
        <w:spacing w:after="0" w:line="226" w:lineRule="auto"/>
        <w:ind w:firstLine="500"/>
        <w:jc w:val="both"/>
        <w:rPr>
          <w:sz w:val="19"/>
          <w:szCs w:val="19"/>
        </w:rPr>
      </w:pPr>
      <w:bookmarkStart w:id="280" w:name="bookmark279"/>
      <w:bookmarkEnd w:id="280"/>
      <w:r>
        <w:rPr>
          <w:i/>
          <w:iCs/>
          <w:sz w:val="19"/>
          <w:szCs w:val="19"/>
        </w:rPr>
        <w:t>La Belgique Coloniale,</w:t>
      </w:r>
      <w:r>
        <w:rPr>
          <w:sz w:val="20"/>
          <w:szCs w:val="20"/>
        </w:rPr>
        <w:t xml:space="preserve"> 14 </w:t>
      </w:r>
      <w:r>
        <w:rPr>
          <w:sz w:val="19"/>
          <w:szCs w:val="19"/>
        </w:rPr>
        <w:t xml:space="preserve">август </w:t>
      </w:r>
      <w:r>
        <w:rPr>
          <w:sz w:val="20"/>
          <w:szCs w:val="20"/>
        </w:rPr>
        <w:t>1898 г.</w:t>
      </w:r>
      <w:r>
        <w:rPr>
          <w:sz w:val="19"/>
          <w:szCs w:val="19"/>
        </w:rPr>
        <w:t>.</w:t>
      </w:r>
    </w:p>
    <w:p w:rsidR="00CA6D5B" w:rsidRPr="00457647" w:rsidRDefault="00457647">
      <w:pPr>
        <w:pStyle w:val="22"/>
        <w:framePr w:w="6302" w:h="9869" w:hRule="exact" w:wrap="none" w:vAnchor="page" w:hAnchor="page" w:x="633" w:y="1229"/>
        <w:numPr>
          <w:ilvl w:val="0"/>
          <w:numId w:val="5"/>
        </w:numPr>
        <w:tabs>
          <w:tab w:val="left" w:pos="906"/>
        </w:tabs>
        <w:spacing w:after="0" w:line="226" w:lineRule="auto"/>
        <w:ind w:firstLine="500"/>
        <w:jc w:val="both"/>
        <w:rPr>
          <w:sz w:val="19"/>
          <w:szCs w:val="19"/>
          <w:lang w:val="ru-RU"/>
        </w:rPr>
      </w:pPr>
      <w:bookmarkStart w:id="281" w:name="bookmark280"/>
      <w:bookmarkEnd w:id="281"/>
      <w:r w:rsidRPr="00457647">
        <w:rPr>
          <w:sz w:val="19"/>
          <w:szCs w:val="19"/>
          <w:lang w:val="ru-RU"/>
        </w:rPr>
        <w:t xml:space="preserve">Конан Дойл, Преступление Конго, стр. </w:t>
      </w:r>
      <w:r w:rsidRPr="00457647">
        <w:rPr>
          <w:sz w:val="20"/>
          <w:szCs w:val="20"/>
          <w:lang w:val="ru-RU"/>
        </w:rPr>
        <w:t>9</w:t>
      </w:r>
      <w:r w:rsidRPr="00457647">
        <w:rPr>
          <w:sz w:val="19"/>
          <w:szCs w:val="19"/>
          <w:lang w:val="ru-RU"/>
        </w:rPr>
        <w:t>-</w:t>
      </w:r>
      <w:r w:rsidRPr="00457647">
        <w:rPr>
          <w:sz w:val="20"/>
          <w:szCs w:val="20"/>
          <w:lang w:val="ru-RU"/>
        </w:rPr>
        <w:t>10</w:t>
      </w:r>
      <w:r w:rsidRPr="00457647">
        <w:rPr>
          <w:sz w:val="19"/>
          <w:szCs w:val="19"/>
          <w:lang w:val="ru-RU"/>
        </w:rPr>
        <w:t>.</w:t>
      </w:r>
    </w:p>
    <w:p w:rsidR="00CA6D5B" w:rsidRPr="00457647" w:rsidRDefault="00457647">
      <w:pPr>
        <w:pStyle w:val="22"/>
        <w:framePr w:w="6302" w:h="9869" w:hRule="exact" w:wrap="none" w:vAnchor="page" w:hAnchor="page" w:x="633" w:y="1229"/>
        <w:numPr>
          <w:ilvl w:val="0"/>
          <w:numId w:val="5"/>
        </w:numPr>
        <w:tabs>
          <w:tab w:val="left" w:pos="906"/>
        </w:tabs>
        <w:spacing w:after="0" w:line="317" w:lineRule="auto"/>
        <w:ind w:left="840" w:hanging="340"/>
        <w:jc w:val="both"/>
        <w:rPr>
          <w:sz w:val="19"/>
          <w:szCs w:val="19"/>
          <w:lang w:val="ru-RU"/>
        </w:rPr>
      </w:pPr>
      <w:bookmarkStart w:id="282" w:name="bookmark281"/>
      <w:bookmarkEnd w:id="282"/>
      <w:r w:rsidRPr="00457647">
        <w:rPr>
          <w:i/>
          <w:iCs/>
          <w:sz w:val="19"/>
          <w:szCs w:val="19"/>
          <w:lang w:val="ru-RU"/>
        </w:rPr>
        <w:t>Энциклопедия Бельгийского Конго,</w:t>
      </w:r>
      <w:r w:rsidRPr="00457647">
        <w:rPr>
          <w:sz w:val="19"/>
          <w:szCs w:val="19"/>
          <w:lang w:val="ru-RU"/>
        </w:rPr>
        <w:t xml:space="preserve"> Том </w:t>
      </w:r>
      <w:r>
        <w:rPr>
          <w:sz w:val="19"/>
          <w:szCs w:val="19"/>
        </w:rPr>
        <w:t>I</w:t>
      </w:r>
      <w:r w:rsidRPr="00457647">
        <w:rPr>
          <w:sz w:val="19"/>
          <w:szCs w:val="19"/>
          <w:lang w:val="ru-RU"/>
        </w:rPr>
        <w:t xml:space="preserve"> (Брюссель: Издания Билевельда, </w:t>
      </w:r>
      <w:r w:rsidRPr="00457647">
        <w:rPr>
          <w:sz w:val="20"/>
          <w:szCs w:val="20"/>
          <w:lang w:val="ru-RU"/>
        </w:rPr>
        <w:t>1950</w:t>
      </w:r>
      <w:r w:rsidRPr="00457647">
        <w:rPr>
          <w:sz w:val="19"/>
          <w:szCs w:val="19"/>
          <w:lang w:val="ru-RU"/>
        </w:rPr>
        <w:t xml:space="preserve">), п. </w:t>
      </w:r>
      <w:r w:rsidRPr="00457647">
        <w:rPr>
          <w:sz w:val="20"/>
          <w:szCs w:val="20"/>
          <w:lang w:val="ru-RU"/>
        </w:rPr>
        <w:t>39</w:t>
      </w:r>
      <w:r w:rsidRPr="00457647">
        <w:rPr>
          <w:sz w:val="19"/>
          <w:szCs w:val="19"/>
          <w:lang w:val="ru-RU"/>
        </w:rPr>
        <w:t>.</w:t>
      </w:r>
    </w:p>
    <w:p w:rsidR="00CA6D5B" w:rsidRPr="00457647" w:rsidRDefault="00457647">
      <w:pPr>
        <w:pStyle w:val="22"/>
        <w:framePr w:w="6302" w:h="9869" w:hRule="exact" w:wrap="none" w:vAnchor="page" w:hAnchor="page" w:x="633" w:y="1229"/>
        <w:numPr>
          <w:ilvl w:val="0"/>
          <w:numId w:val="5"/>
        </w:numPr>
        <w:tabs>
          <w:tab w:val="left" w:pos="906"/>
        </w:tabs>
        <w:spacing w:after="0" w:line="226" w:lineRule="auto"/>
        <w:ind w:left="840" w:hanging="340"/>
        <w:jc w:val="both"/>
        <w:rPr>
          <w:sz w:val="19"/>
          <w:szCs w:val="19"/>
          <w:lang w:val="ru-RU"/>
        </w:rPr>
      </w:pPr>
      <w:bookmarkStart w:id="283" w:name="bookmark282"/>
      <w:bookmarkEnd w:id="283"/>
      <w:r w:rsidRPr="00457647">
        <w:rPr>
          <w:sz w:val="19"/>
          <w:szCs w:val="19"/>
          <w:lang w:val="ru-RU"/>
        </w:rPr>
        <w:t xml:space="preserve">Г. Нзонгола-Нталаджа, Конго от Леопольда до Кабилы: история народа (Лондон: </w:t>
      </w:r>
      <w:r>
        <w:rPr>
          <w:sz w:val="19"/>
          <w:szCs w:val="19"/>
        </w:rPr>
        <w:t>Zed</w:t>
      </w:r>
      <w:r w:rsidRPr="00457647">
        <w:rPr>
          <w:sz w:val="19"/>
          <w:szCs w:val="19"/>
          <w:lang w:val="ru-RU"/>
        </w:rPr>
        <w:t xml:space="preserve"> </w:t>
      </w:r>
      <w:r>
        <w:rPr>
          <w:sz w:val="19"/>
          <w:szCs w:val="19"/>
        </w:rPr>
        <w:t>Books</w:t>
      </w:r>
      <w:r w:rsidRPr="00457647">
        <w:rPr>
          <w:sz w:val="19"/>
          <w:szCs w:val="19"/>
          <w:lang w:val="ru-RU"/>
        </w:rPr>
        <w:t xml:space="preserve">, </w:t>
      </w:r>
      <w:r w:rsidRPr="00457647">
        <w:rPr>
          <w:sz w:val="20"/>
          <w:szCs w:val="20"/>
          <w:lang w:val="ru-RU"/>
        </w:rPr>
        <w:t>2002 г.</w:t>
      </w:r>
      <w:r w:rsidRPr="00457647">
        <w:rPr>
          <w:sz w:val="19"/>
          <w:szCs w:val="19"/>
          <w:lang w:val="ru-RU"/>
        </w:rPr>
        <w:t xml:space="preserve">), стр. </w:t>
      </w:r>
      <w:r w:rsidRPr="00457647">
        <w:rPr>
          <w:sz w:val="20"/>
          <w:szCs w:val="20"/>
          <w:lang w:val="ru-RU"/>
        </w:rPr>
        <w:t>42</w:t>
      </w:r>
      <w:r w:rsidRPr="00457647">
        <w:rPr>
          <w:sz w:val="19"/>
          <w:szCs w:val="19"/>
          <w:lang w:val="ru-RU"/>
        </w:rPr>
        <w:t>-</w:t>
      </w:r>
      <w:r w:rsidRPr="00457647">
        <w:rPr>
          <w:sz w:val="20"/>
          <w:szCs w:val="20"/>
          <w:lang w:val="ru-RU"/>
        </w:rPr>
        <w:t>6</w:t>
      </w:r>
      <w:r w:rsidRPr="00457647">
        <w:rPr>
          <w:sz w:val="19"/>
          <w:szCs w:val="19"/>
          <w:lang w:val="ru-RU"/>
        </w:rPr>
        <w:t>.</w:t>
      </w:r>
    </w:p>
    <w:p w:rsidR="00CA6D5B" w:rsidRPr="00457647" w:rsidRDefault="00457647">
      <w:pPr>
        <w:pStyle w:val="22"/>
        <w:framePr w:w="6302" w:h="9869" w:hRule="exact" w:wrap="none" w:vAnchor="page" w:hAnchor="page" w:x="633" w:y="1229"/>
        <w:numPr>
          <w:ilvl w:val="0"/>
          <w:numId w:val="5"/>
        </w:numPr>
        <w:tabs>
          <w:tab w:val="left" w:pos="906"/>
        </w:tabs>
        <w:spacing w:after="0" w:line="226" w:lineRule="auto"/>
        <w:ind w:firstLine="500"/>
        <w:jc w:val="both"/>
        <w:rPr>
          <w:sz w:val="19"/>
          <w:szCs w:val="19"/>
          <w:lang w:val="ru-RU"/>
        </w:rPr>
      </w:pPr>
      <w:bookmarkStart w:id="284" w:name="bookmark283"/>
      <w:bookmarkEnd w:id="284"/>
      <w:r w:rsidRPr="00457647">
        <w:rPr>
          <w:sz w:val="19"/>
          <w:szCs w:val="19"/>
          <w:lang w:val="ru-RU"/>
        </w:rPr>
        <w:t xml:space="preserve">Стенгерс и Вансина, «Конго короля Леопольда», стр. </w:t>
      </w:r>
      <w:r w:rsidRPr="00457647">
        <w:rPr>
          <w:sz w:val="20"/>
          <w:szCs w:val="20"/>
          <w:lang w:val="ru-RU"/>
        </w:rPr>
        <w:t>333</w:t>
      </w:r>
      <w:r w:rsidRPr="00457647">
        <w:rPr>
          <w:sz w:val="19"/>
          <w:szCs w:val="19"/>
          <w:lang w:val="ru-RU"/>
        </w:rPr>
        <w:t>-</w:t>
      </w:r>
      <w:r w:rsidRPr="00457647">
        <w:rPr>
          <w:sz w:val="20"/>
          <w:szCs w:val="20"/>
          <w:lang w:val="ru-RU"/>
        </w:rPr>
        <w:t>4</w:t>
      </w:r>
      <w:r w:rsidRPr="00457647">
        <w:rPr>
          <w:sz w:val="19"/>
          <w:szCs w:val="19"/>
          <w:lang w:val="ru-RU"/>
        </w:rPr>
        <w:t>.</w:t>
      </w:r>
    </w:p>
    <w:p w:rsidR="00CA6D5B" w:rsidRDefault="00457647">
      <w:pPr>
        <w:pStyle w:val="22"/>
        <w:framePr w:w="6302" w:h="9869" w:hRule="exact" w:wrap="none" w:vAnchor="page" w:hAnchor="page" w:x="633" w:y="1229"/>
        <w:numPr>
          <w:ilvl w:val="0"/>
          <w:numId w:val="5"/>
        </w:numPr>
        <w:tabs>
          <w:tab w:val="left" w:pos="906"/>
        </w:tabs>
        <w:spacing w:after="0" w:line="226" w:lineRule="auto"/>
        <w:ind w:left="840" w:hanging="340"/>
        <w:jc w:val="both"/>
        <w:rPr>
          <w:sz w:val="19"/>
          <w:szCs w:val="19"/>
        </w:rPr>
      </w:pPr>
      <w:bookmarkStart w:id="285" w:name="bookmark284"/>
      <w:bookmarkEnd w:id="285"/>
      <w:r>
        <w:rPr>
          <w:sz w:val="19"/>
          <w:szCs w:val="19"/>
        </w:rPr>
        <w:t xml:space="preserve">Р.Л. Ваннин, Les Proverbes anciencs du Bas-Congo (Брюссель: Editions du vieux Planquesaule, </w:t>
      </w:r>
      <w:r>
        <w:rPr>
          <w:sz w:val="20"/>
          <w:szCs w:val="20"/>
        </w:rPr>
        <w:t>1983 г.</w:t>
      </w:r>
      <w:r>
        <w:rPr>
          <w:sz w:val="19"/>
          <w:szCs w:val="19"/>
        </w:rPr>
        <w:t xml:space="preserve">), стр. </w:t>
      </w:r>
      <w:r>
        <w:rPr>
          <w:sz w:val="20"/>
          <w:szCs w:val="20"/>
        </w:rPr>
        <w:t>17</w:t>
      </w:r>
      <w:r>
        <w:rPr>
          <w:sz w:val="19"/>
          <w:szCs w:val="19"/>
        </w:rPr>
        <w:t xml:space="preserve">, </w:t>
      </w:r>
      <w:r>
        <w:rPr>
          <w:sz w:val="20"/>
          <w:szCs w:val="20"/>
        </w:rPr>
        <w:t>22</w:t>
      </w:r>
      <w:r>
        <w:rPr>
          <w:sz w:val="19"/>
          <w:szCs w:val="19"/>
        </w:rPr>
        <w:t>.</w:t>
      </w:r>
    </w:p>
    <w:p w:rsidR="00CA6D5B" w:rsidRPr="00457647" w:rsidRDefault="00457647">
      <w:pPr>
        <w:pStyle w:val="22"/>
        <w:framePr w:w="6302" w:h="9869" w:hRule="exact" w:wrap="none" w:vAnchor="page" w:hAnchor="page" w:x="633" w:y="1229"/>
        <w:numPr>
          <w:ilvl w:val="0"/>
          <w:numId w:val="5"/>
        </w:numPr>
        <w:tabs>
          <w:tab w:val="left" w:pos="906"/>
        </w:tabs>
        <w:spacing w:after="0" w:line="226" w:lineRule="auto"/>
        <w:ind w:firstLine="500"/>
        <w:jc w:val="both"/>
        <w:rPr>
          <w:sz w:val="19"/>
          <w:szCs w:val="19"/>
          <w:lang w:val="ru-RU"/>
        </w:rPr>
      </w:pPr>
      <w:bookmarkStart w:id="286" w:name="bookmark285"/>
      <w:bookmarkEnd w:id="286"/>
      <w:r w:rsidRPr="00457647">
        <w:rPr>
          <w:sz w:val="19"/>
          <w:szCs w:val="19"/>
          <w:lang w:val="ru-RU"/>
        </w:rPr>
        <w:t xml:space="preserve">Нельсон, Колониализм в бассейне Конго, стр. </w:t>
      </w:r>
      <w:r w:rsidRPr="00457647">
        <w:rPr>
          <w:sz w:val="20"/>
          <w:szCs w:val="20"/>
          <w:lang w:val="ru-RU"/>
        </w:rPr>
        <w:t>25</w:t>
      </w:r>
      <w:r w:rsidRPr="00457647">
        <w:rPr>
          <w:sz w:val="19"/>
          <w:szCs w:val="19"/>
          <w:lang w:val="ru-RU"/>
        </w:rPr>
        <w:t xml:space="preserve">, </w:t>
      </w:r>
      <w:r w:rsidRPr="00457647">
        <w:rPr>
          <w:sz w:val="20"/>
          <w:szCs w:val="20"/>
          <w:lang w:val="ru-RU"/>
        </w:rPr>
        <w:t>29</w:t>
      </w:r>
      <w:r w:rsidRPr="00457647">
        <w:rPr>
          <w:sz w:val="19"/>
          <w:szCs w:val="19"/>
          <w:lang w:val="ru-RU"/>
        </w:rPr>
        <w:t xml:space="preserve">, </w:t>
      </w:r>
      <w:r w:rsidRPr="00457647">
        <w:rPr>
          <w:sz w:val="20"/>
          <w:szCs w:val="20"/>
          <w:lang w:val="ru-RU"/>
        </w:rPr>
        <w:t>38</w:t>
      </w:r>
      <w:r w:rsidRPr="00457647">
        <w:rPr>
          <w:sz w:val="19"/>
          <w:szCs w:val="19"/>
          <w:lang w:val="ru-RU"/>
        </w:rPr>
        <w:t xml:space="preserve">, </w:t>
      </w:r>
      <w:r w:rsidRPr="00457647">
        <w:rPr>
          <w:sz w:val="20"/>
          <w:szCs w:val="20"/>
          <w:lang w:val="ru-RU"/>
        </w:rPr>
        <w:t>91</w:t>
      </w:r>
      <w:r w:rsidRPr="00457647">
        <w:rPr>
          <w:sz w:val="19"/>
          <w:szCs w:val="19"/>
          <w:lang w:val="ru-RU"/>
        </w:rPr>
        <w:t>.</w:t>
      </w:r>
    </w:p>
    <w:p w:rsidR="00CA6D5B" w:rsidRPr="00457647" w:rsidRDefault="00457647">
      <w:pPr>
        <w:pStyle w:val="22"/>
        <w:framePr w:w="6302" w:h="9869" w:hRule="exact" w:wrap="none" w:vAnchor="page" w:hAnchor="page" w:x="633" w:y="1229"/>
        <w:numPr>
          <w:ilvl w:val="0"/>
          <w:numId w:val="5"/>
        </w:numPr>
        <w:tabs>
          <w:tab w:val="left" w:pos="906"/>
        </w:tabs>
        <w:spacing w:after="0" w:line="226" w:lineRule="auto"/>
        <w:ind w:firstLine="500"/>
        <w:jc w:val="both"/>
        <w:rPr>
          <w:sz w:val="19"/>
          <w:szCs w:val="19"/>
          <w:lang w:val="ru-RU"/>
        </w:rPr>
      </w:pPr>
      <w:bookmarkStart w:id="287" w:name="bookmark286"/>
      <w:bookmarkEnd w:id="287"/>
      <w:r w:rsidRPr="00457647">
        <w:rPr>
          <w:sz w:val="19"/>
          <w:szCs w:val="19"/>
          <w:lang w:val="ru-RU"/>
        </w:rPr>
        <w:t xml:space="preserve">Хохшильд, Призрак короля Леопольда, стр. </w:t>
      </w:r>
      <w:r w:rsidRPr="00457647">
        <w:rPr>
          <w:sz w:val="20"/>
          <w:szCs w:val="20"/>
          <w:lang w:val="ru-RU"/>
        </w:rPr>
        <w:t>131</w:t>
      </w:r>
      <w:r w:rsidRPr="00457647">
        <w:rPr>
          <w:sz w:val="19"/>
          <w:szCs w:val="19"/>
          <w:lang w:val="ru-RU"/>
        </w:rPr>
        <w:t>-</w:t>
      </w:r>
      <w:r w:rsidRPr="00457647">
        <w:rPr>
          <w:sz w:val="20"/>
          <w:szCs w:val="20"/>
          <w:lang w:val="ru-RU"/>
        </w:rPr>
        <w:t>3</w:t>
      </w:r>
      <w:r w:rsidRPr="00457647">
        <w:rPr>
          <w:sz w:val="19"/>
          <w:szCs w:val="19"/>
          <w:lang w:val="ru-RU"/>
        </w:rPr>
        <w:t>.</w:t>
      </w:r>
    </w:p>
    <w:p w:rsidR="00CA6D5B" w:rsidRPr="00457647" w:rsidRDefault="00457647">
      <w:pPr>
        <w:pStyle w:val="22"/>
        <w:framePr w:w="6302" w:h="9869" w:hRule="exact" w:wrap="none" w:vAnchor="page" w:hAnchor="page" w:x="633" w:y="1229"/>
        <w:numPr>
          <w:ilvl w:val="0"/>
          <w:numId w:val="5"/>
        </w:numPr>
        <w:tabs>
          <w:tab w:val="left" w:pos="906"/>
        </w:tabs>
        <w:spacing w:after="0" w:line="230" w:lineRule="auto"/>
        <w:ind w:left="840" w:hanging="340"/>
        <w:jc w:val="both"/>
        <w:rPr>
          <w:sz w:val="19"/>
          <w:szCs w:val="19"/>
          <w:lang w:val="ru-RU"/>
        </w:rPr>
      </w:pPr>
      <w:bookmarkStart w:id="288" w:name="bookmark287"/>
      <w:bookmarkEnd w:id="288"/>
      <w:r w:rsidRPr="00457647">
        <w:rPr>
          <w:sz w:val="19"/>
          <w:szCs w:val="19"/>
          <w:lang w:val="ru-RU"/>
        </w:rPr>
        <w:t xml:space="preserve">Дж. Хоуп Франклин, Джордж Вашингтон Уильямс: биография (Чикаго: </w:t>
      </w:r>
      <w:r>
        <w:rPr>
          <w:sz w:val="19"/>
          <w:szCs w:val="19"/>
        </w:rPr>
        <w:t>University</w:t>
      </w:r>
      <w:r w:rsidRPr="00457647">
        <w:rPr>
          <w:sz w:val="19"/>
          <w:szCs w:val="19"/>
          <w:lang w:val="ru-RU"/>
        </w:rPr>
        <w:t xml:space="preserve"> </w:t>
      </w:r>
      <w:r>
        <w:rPr>
          <w:sz w:val="19"/>
          <w:szCs w:val="19"/>
        </w:rPr>
        <w:t>of</w:t>
      </w:r>
      <w:r w:rsidRPr="00457647">
        <w:rPr>
          <w:sz w:val="19"/>
          <w:szCs w:val="19"/>
          <w:lang w:val="ru-RU"/>
        </w:rPr>
        <w:t xml:space="preserve"> </w:t>
      </w:r>
      <w:r>
        <w:rPr>
          <w:sz w:val="19"/>
          <w:szCs w:val="19"/>
        </w:rPr>
        <w:t>Chicago</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1985 г.</w:t>
      </w:r>
      <w:r w:rsidRPr="00457647">
        <w:rPr>
          <w:sz w:val="19"/>
          <w:szCs w:val="19"/>
          <w:lang w:val="ru-RU"/>
        </w:rPr>
        <w:t>); Хохшильд, Призрак короля Леопольда, стр.</w:t>
      </w:r>
      <w:r w:rsidRPr="00457647">
        <w:rPr>
          <w:sz w:val="20"/>
          <w:szCs w:val="20"/>
          <w:lang w:val="ru-RU"/>
        </w:rPr>
        <w:t>102</w:t>
      </w:r>
      <w:r w:rsidRPr="00457647">
        <w:rPr>
          <w:sz w:val="19"/>
          <w:szCs w:val="19"/>
          <w:lang w:val="ru-RU"/>
        </w:rPr>
        <w:t>.</w:t>
      </w:r>
    </w:p>
    <w:p w:rsidR="00CA6D5B" w:rsidRPr="00457647" w:rsidRDefault="00457647">
      <w:pPr>
        <w:pStyle w:val="22"/>
        <w:framePr w:w="6302" w:h="9869" w:hRule="exact" w:wrap="none" w:vAnchor="page" w:hAnchor="page" w:x="633" w:y="1229"/>
        <w:numPr>
          <w:ilvl w:val="0"/>
          <w:numId w:val="5"/>
        </w:numPr>
        <w:tabs>
          <w:tab w:val="left" w:pos="906"/>
        </w:tabs>
        <w:spacing w:after="0" w:line="226" w:lineRule="auto"/>
        <w:ind w:left="840" w:hanging="340"/>
        <w:jc w:val="both"/>
        <w:rPr>
          <w:sz w:val="19"/>
          <w:szCs w:val="19"/>
          <w:lang w:val="ru-RU"/>
        </w:rPr>
      </w:pPr>
      <w:bookmarkStart w:id="289" w:name="bookmark288"/>
      <w:bookmarkEnd w:id="289"/>
      <w:r w:rsidRPr="00457647">
        <w:rPr>
          <w:sz w:val="19"/>
          <w:szCs w:val="19"/>
          <w:lang w:val="ru-RU"/>
        </w:rPr>
        <w:t xml:space="preserve">Цитируется по С. Линдквисту, «Истребить всех скотоводов» (Лондон: </w:t>
      </w:r>
      <w:r>
        <w:rPr>
          <w:sz w:val="19"/>
          <w:szCs w:val="19"/>
        </w:rPr>
        <w:t>Granta</w:t>
      </w:r>
      <w:r w:rsidRPr="00457647">
        <w:rPr>
          <w:sz w:val="19"/>
          <w:szCs w:val="19"/>
          <w:lang w:val="ru-RU"/>
        </w:rPr>
        <w:t xml:space="preserve">, </w:t>
      </w:r>
      <w:r w:rsidRPr="00457647">
        <w:rPr>
          <w:sz w:val="20"/>
          <w:szCs w:val="20"/>
          <w:lang w:val="ru-RU"/>
        </w:rPr>
        <w:t xml:space="preserve">1997 / </w:t>
      </w:r>
      <w:r w:rsidRPr="00457647">
        <w:rPr>
          <w:sz w:val="19"/>
          <w:szCs w:val="19"/>
          <w:lang w:val="ru-RU"/>
        </w:rPr>
        <w:t xml:space="preserve">п. </w:t>
      </w:r>
      <w:r w:rsidRPr="00457647">
        <w:rPr>
          <w:sz w:val="20"/>
          <w:szCs w:val="20"/>
          <w:vertAlign w:val="superscript"/>
          <w:lang w:val="ru-RU"/>
        </w:rPr>
        <w:t>20</w:t>
      </w:r>
      <w:r w:rsidRPr="00457647">
        <w:rPr>
          <w:sz w:val="19"/>
          <w:szCs w:val="19"/>
          <w:lang w:val="ru-RU"/>
        </w:rPr>
        <w:t>.</w:t>
      </w:r>
    </w:p>
    <w:p w:rsidR="00CA6D5B" w:rsidRPr="00457647" w:rsidRDefault="00457647">
      <w:pPr>
        <w:pStyle w:val="22"/>
        <w:framePr w:w="6302" w:h="9869" w:hRule="exact" w:wrap="none" w:vAnchor="page" w:hAnchor="page" w:x="633" w:y="1229"/>
        <w:numPr>
          <w:ilvl w:val="0"/>
          <w:numId w:val="5"/>
        </w:numPr>
        <w:tabs>
          <w:tab w:val="left" w:pos="906"/>
        </w:tabs>
        <w:spacing w:after="0" w:line="226" w:lineRule="auto"/>
        <w:ind w:firstLine="500"/>
        <w:jc w:val="both"/>
        <w:rPr>
          <w:sz w:val="19"/>
          <w:szCs w:val="19"/>
          <w:lang w:val="ru-RU"/>
        </w:rPr>
      </w:pPr>
      <w:bookmarkStart w:id="290" w:name="bookmark289"/>
      <w:bookmarkEnd w:id="290"/>
      <w:r w:rsidRPr="00457647">
        <w:rPr>
          <w:sz w:val="19"/>
          <w:szCs w:val="19"/>
          <w:lang w:val="ru-RU"/>
        </w:rPr>
        <w:t xml:space="preserve">Р. Сигал, Африканские профили (Хармондсворт: Пингвин, </w:t>
      </w:r>
      <w:r w:rsidRPr="00457647">
        <w:rPr>
          <w:sz w:val="20"/>
          <w:szCs w:val="20"/>
          <w:lang w:val="ru-RU"/>
        </w:rPr>
        <w:t>1962 г.</w:t>
      </w:r>
      <w:r w:rsidRPr="00457647">
        <w:rPr>
          <w:sz w:val="19"/>
          <w:szCs w:val="19"/>
          <w:lang w:val="ru-RU"/>
        </w:rPr>
        <w:t xml:space="preserve">), п. </w:t>
      </w:r>
      <w:r w:rsidRPr="00457647">
        <w:rPr>
          <w:sz w:val="20"/>
          <w:szCs w:val="20"/>
          <w:lang w:val="ru-RU"/>
        </w:rPr>
        <w:t>180</w:t>
      </w:r>
      <w:r w:rsidRPr="00457647">
        <w:rPr>
          <w:sz w:val="19"/>
          <w:szCs w:val="19"/>
          <w:lang w:val="ru-RU"/>
        </w:rPr>
        <w:t>.</w:t>
      </w:r>
    </w:p>
    <w:p w:rsidR="00CA6D5B" w:rsidRPr="00457647" w:rsidRDefault="00457647">
      <w:pPr>
        <w:pStyle w:val="22"/>
        <w:framePr w:w="6302" w:h="9869" w:hRule="exact" w:wrap="none" w:vAnchor="page" w:hAnchor="page" w:x="633" w:y="1229"/>
        <w:numPr>
          <w:ilvl w:val="0"/>
          <w:numId w:val="5"/>
        </w:numPr>
        <w:tabs>
          <w:tab w:val="left" w:pos="906"/>
        </w:tabs>
        <w:spacing w:after="0" w:line="230" w:lineRule="auto"/>
        <w:ind w:left="840" w:hanging="340"/>
        <w:jc w:val="both"/>
        <w:rPr>
          <w:sz w:val="19"/>
          <w:szCs w:val="19"/>
          <w:lang w:val="ru-RU"/>
        </w:rPr>
      </w:pPr>
      <w:bookmarkStart w:id="291" w:name="bookmark290"/>
      <w:bookmarkEnd w:id="291"/>
      <w:r w:rsidRPr="00457647">
        <w:rPr>
          <w:sz w:val="19"/>
          <w:szCs w:val="19"/>
          <w:lang w:val="ru-RU"/>
        </w:rPr>
        <w:t>Дж. Поласки, Демократический социализм Эмиля Вандервельде: между реформой и революцией (</w:t>
      </w:r>
      <w:r>
        <w:rPr>
          <w:sz w:val="19"/>
          <w:szCs w:val="19"/>
        </w:rPr>
        <w:t>Oxford</w:t>
      </w:r>
      <w:r w:rsidRPr="00457647">
        <w:rPr>
          <w:sz w:val="19"/>
          <w:szCs w:val="19"/>
          <w:lang w:val="ru-RU"/>
        </w:rPr>
        <w:t xml:space="preserve">: </w:t>
      </w:r>
      <w:r>
        <w:rPr>
          <w:sz w:val="19"/>
          <w:szCs w:val="19"/>
        </w:rPr>
        <w:t>Berg</w:t>
      </w:r>
      <w:r w:rsidRPr="00457647">
        <w:rPr>
          <w:sz w:val="19"/>
          <w:szCs w:val="19"/>
          <w:lang w:val="ru-RU"/>
        </w:rPr>
        <w:t xml:space="preserve">, </w:t>
      </w:r>
      <w:r w:rsidRPr="00457647">
        <w:rPr>
          <w:sz w:val="20"/>
          <w:szCs w:val="20"/>
          <w:lang w:val="ru-RU"/>
        </w:rPr>
        <w:t>1995 г.</w:t>
      </w:r>
      <w:r w:rsidRPr="00457647">
        <w:rPr>
          <w:sz w:val="19"/>
          <w:szCs w:val="19"/>
          <w:lang w:val="ru-RU"/>
        </w:rPr>
        <w:t xml:space="preserve">), п. </w:t>
      </w:r>
      <w:r w:rsidRPr="00457647">
        <w:rPr>
          <w:sz w:val="20"/>
          <w:szCs w:val="20"/>
          <w:lang w:val="ru-RU"/>
        </w:rPr>
        <w:t>59</w:t>
      </w:r>
      <w:r w:rsidRPr="00457647">
        <w:rPr>
          <w:sz w:val="19"/>
          <w:szCs w:val="19"/>
          <w:lang w:val="ru-RU"/>
        </w:rPr>
        <w:t>.</w:t>
      </w:r>
    </w:p>
    <w:p w:rsidR="00CA6D5B" w:rsidRPr="00457647" w:rsidRDefault="00457647">
      <w:pPr>
        <w:pStyle w:val="22"/>
        <w:framePr w:w="6302" w:h="9869" w:hRule="exact" w:wrap="none" w:vAnchor="page" w:hAnchor="page" w:x="633" w:y="1229"/>
        <w:numPr>
          <w:ilvl w:val="0"/>
          <w:numId w:val="5"/>
        </w:numPr>
        <w:tabs>
          <w:tab w:val="left" w:pos="906"/>
        </w:tabs>
        <w:spacing w:after="0" w:line="226" w:lineRule="auto"/>
        <w:ind w:firstLine="500"/>
        <w:jc w:val="both"/>
        <w:rPr>
          <w:sz w:val="19"/>
          <w:szCs w:val="19"/>
          <w:lang w:val="ru-RU"/>
        </w:rPr>
      </w:pPr>
      <w:bookmarkStart w:id="292" w:name="bookmark291"/>
      <w:bookmarkEnd w:id="292"/>
      <w:r w:rsidRPr="00457647">
        <w:rPr>
          <w:sz w:val="19"/>
          <w:szCs w:val="19"/>
          <w:lang w:val="ru-RU"/>
        </w:rPr>
        <w:t xml:space="preserve">Нзонгола-Нталаджа, Конго, стр. </w:t>
      </w:r>
      <w:r w:rsidRPr="00457647">
        <w:rPr>
          <w:sz w:val="20"/>
          <w:szCs w:val="20"/>
          <w:lang w:val="ru-RU"/>
        </w:rPr>
        <w:t>31 год</w:t>
      </w:r>
      <w:r w:rsidRPr="00457647">
        <w:rPr>
          <w:sz w:val="19"/>
          <w:szCs w:val="19"/>
          <w:lang w:val="ru-RU"/>
        </w:rPr>
        <w:t>-</w:t>
      </w:r>
      <w:r w:rsidRPr="00457647">
        <w:rPr>
          <w:sz w:val="20"/>
          <w:szCs w:val="20"/>
          <w:lang w:val="ru-RU"/>
        </w:rPr>
        <w:t>2</w:t>
      </w:r>
      <w:r w:rsidRPr="00457647">
        <w:rPr>
          <w:sz w:val="19"/>
          <w:szCs w:val="19"/>
          <w:lang w:val="ru-RU"/>
        </w:rPr>
        <w:t>.</w:t>
      </w:r>
    </w:p>
    <w:p w:rsidR="00CA6D5B" w:rsidRPr="00457647" w:rsidRDefault="00457647">
      <w:pPr>
        <w:pStyle w:val="22"/>
        <w:framePr w:w="6302" w:h="9869" w:hRule="exact" w:wrap="none" w:vAnchor="page" w:hAnchor="page" w:x="633" w:y="1229"/>
        <w:numPr>
          <w:ilvl w:val="0"/>
          <w:numId w:val="5"/>
        </w:numPr>
        <w:tabs>
          <w:tab w:val="left" w:pos="906"/>
        </w:tabs>
        <w:spacing w:after="0" w:line="230" w:lineRule="auto"/>
        <w:ind w:left="840" w:hanging="340"/>
        <w:jc w:val="both"/>
        <w:rPr>
          <w:sz w:val="19"/>
          <w:szCs w:val="19"/>
          <w:lang w:val="ru-RU"/>
        </w:rPr>
      </w:pPr>
      <w:bookmarkStart w:id="293" w:name="bookmark292"/>
      <w:bookmarkEnd w:id="293"/>
      <w:r w:rsidRPr="00457647">
        <w:rPr>
          <w:sz w:val="19"/>
          <w:szCs w:val="19"/>
          <w:lang w:val="ru-RU"/>
        </w:rPr>
        <w:t xml:space="preserve">Э.Д. Морель, Британский случай во Французском Конго: история большой несправедливости, ее причины и уроки (Лондон: </w:t>
      </w:r>
      <w:r>
        <w:rPr>
          <w:sz w:val="19"/>
          <w:szCs w:val="19"/>
        </w:rPr>
        <w:t>Heinemann</w:t>
      </w:r>
      <w:r w:rsidRPr="00457647">
        <w:rPr>
          <w:sz w:val="19"/>
          <w:szCs w:val="19"/>
          <w:lang w:val="ru-RU"/>
        </w:rPr>
        <w:t xml:space="preserve">, </w:t>
      </w:r>
      <w:r w:rsidRPr="00457647">
        <w:rPr>
          <w:sz w:val="20"/>
          <w:szCs w:val="20"/>
          <w:lang w:val="ru-RU"/>
        </w:rPr>
        <w:t>1903 г.</w:t>
      </w:r>
      <w:r w:rsidRPr="00457647">
        <w:rPr>
          <w:sz w:val="19"/>
          <w:szCs w:val="19"/>
          <w:lang w:val="ru-RU"/>
        </w:rPr>
        <w:t xml:space="preserve">), п. </w:t>
      </w:r>
      <w:r w:rsidRPr="00457647">
        <w:rPr>
          <w:sz w:val="20"/>
          <w:szCs w:val="20"/>
          <w:lang w:val="ru-RU"/>
        </w:rPr>
        <w:t>56</w:t>
      </w:r>
      <w:r w:rsidRPr="00457647">
        <w:rPr>
          <w:sz w:val="19"/>
          <w:szCs w:val="19"/>
          <w:lang w:val="ru-RU"/>
        </w:rPr>
        <w:t>.</w:t>
      </w:r>
    </w:p>
    <w:p w:rsidR="00CA6D5B" w:rsidRDefault="00457647">
      <w:pPr>
        <w:pStyle w:val="22"/>
        <w:framePr w:w="6302" w:h="9869" w:hRule="exact" w:wrap="none" w:vAnchor="page" w:hAnchor="page" w:x="633" w:y="1229"/>
        <w:numPr>
          <w:ilvl w:val="0"/>
          <w:numId w:val="5"/>
        </w:numPr>
        <w:tabs>
          <w:tab w:val="left" w:pos="906"/>
        </w:tabs>
        <w:spacing w:after="0" w:line="226" w:lineRule="auto"/>
        <w:ind w:firstLine="500"/>
        <w:jc w:val="both"/>
        <w:rPr>
          <w:sz w:val="19"/>
          <w:szCs w:val="19"/>
        </w:rPr>
      </w:pPr>
      <w:bookmarkStart w:id="294" w:name="bookmark293"/>
      <w:bookmarkEnd w:id="294"/>
      <w:r>
        <w:rPr>
          <w:sz w:val="19"/>
          <w:szCs w:val="19"/>
        </w:rPr>
        <w:t xml:space="preserve">Эванс, Европейское зверство, стр. </w:t>
      </w:r>
      <w:r>
        <w:rPr>
          <w:sz w:val="20"/>
          <w:szCs w:val="20"/>
        </w:rPr>
        <w:t>231</w:t>
      </w:r>
      <w:r>
        <w:rPr>
          <w:sz w:val="19"/>
          <w:szCs w:val="19"/>
        </w:rPr>
        <w:t>.</w:t>
      </w:r>
    </w:p>
    <w:p w:rsidR="00CA6D5B" w:rsidRPr="00457647" w:rsidRDefault="00457647">
      <w:pPr>
        <w:pStyle w:val="22"/>
        <w:framePr w:w="6302" w:h="9869" w:hRule="exact" w:wrap="none" w:vAnchor="page" w:hAnchor="page" w:x="633" w:y="1229"/>
        <w:numPr>
          <w:ilvl w:val="0"/>
          <w:numId w:val="5"/>
        </w:numPr>
        <w:tabs>
          <w:tab w:val="left" w:pos="906"/>
        </w:tabs>
        <w:spacing w:after="0" w:line="226" w:lineRule="auto"/>
        <w:ind w:left="840" w:hanging="340"/>
        <w:jc w:val="both"/>
        <w:rPr>
          <w:sz w:val="19"/>
          <w:szCs w:val="19"/>
          <w:lang w:val="ru-RU"/>
        </w:rPr>
      </w:pPr>
      <w:bookmarkStart w:id="295" w:name="bookmark294"/>
      <w:bookmarkEnd w:id="295"/>
      <w:r>
        <w:rPr>
          <w:sz w:val="19"/>
          <w:szCs w:val="19"/>
        </w:rPr>
        <w:t>MH</w:t>
      </w:r>
      <w:r w:rsidRPr="00457647">
        <w:rPr>
          <w:sz w:val="19"/>
          <w:szCs w:val="19"/>
          <w:lang w:val="ru-RU"/>
        </w:rPr>
        <w:t xml:space="preserve"> </w:t>
      </w:r>
      <w:r>
        <w:rPr>
          <w:sz w:val="19"/>
          <w:szCs w:val="19"/>
        </w:rPr>
        <w:t>Kingsley</w:t>
      </w:r>
      <w:r w:rsidRPr="00457647">
        <w:rPr>
          <w:sz w:val="19"/>
          <w:szCs w:val="19"/>
          <w:lang w:val="ru-RU"/>
        </w:rPr>
        <w:t xml:space="preserve">, Путешествия в Западной Африке: Конго, Франция, Кориско и Камерун (Лондон: </w:t>
      </w:r>
      <w:r>
        <w:rPr>
          <w:sz w:val="19"/>
          <w:szCs w:val="19"/>
        </w:rPr>
        <w:t>Macmillan</w:t>
      </w:r>
      <w:r w:rsidRPr="00457647">
        <w:rPr>
          <w:sz w:val="19"/>
          <w:szCs w:val="19"/>
          <w:lang w:val="ru-RU"/>
        </w:rPr>
        <w:t xml:space="preserve">, </w:t>
      </w:r>
      <w:r w:rsidRPr="00457647">
        <w:rPr>
          <w:sz w:val="20"/>
          <w:szCs w:val="20"/>
          <w:lang w:val="ru-RU"/>
        </w:rPr>
        <w:t>1897 г.</w:t>
      </w:r>
      <w:r w:rsidRPr="00457647">
        <w:rPr>
          <w:sz w:val="19"/>
          <w:szCs w:val="19"/>
          <w:lang w:val="ru-RU"/>
        </w:rPr>
        <w:t xml:space="preserve">), стр. </w:t>
      </w:r>
      <w:r w:rsidRPr="00457647">
        <w:rPr>
          <w:sz w:val="20"/>
          <w:szCs w:val="20"/>
          <w:lang w:val="ru-RU"/>
        </w:rPr>
        <w:t>479</w:t>
      </w:r>
      <w:r w:rsidRPr="00457647">
        <w:rPr>
          <w:sz w:val="19"/>
          <w:szCs w:val="19"/>
          <w:lang w:val="ru-RU"/>
        </w:rPr>
        <w:t xml:space="preserve">, </w:t>
      </w:r>
      <w:r w:rsidRPr="00457647">
        <w:rPr>
          <w:sz w:val="20"/>
          <w:szCs w:val="20"/>
          <w:lang w:val="ru-RU"/>
        </w:rPr>
        <w:t>487</w:t>
      </w:r>
      <w:r w:rsidRPr="00457647">
        <w:rPr>
          <w:sz w:val="19"/>
          <w:szCs w:val="19"/>
          <w:lang w:val="ru-RU"/>
        </w:rPr>
        <w:t>.</w:t>
      </w:r>
    </w:p>
    <w:p w:rsidR="00CA6D5B" w:rsidRPr="00457647" w:rsidRDefault="00457647">
      <w:pPr>
        <w:pStyle w:val="22"/>
        <w:framePr w:w="6302" w:h="9869" w:hRule="exact" w:wrap="none" w:vAnchor="page" w:hAnchor="page" w:x="633" w:y="1229"/>
        <w:numPr>
          <w:ilvl w:val="0"/>
          <w:numId w:val="5"/>
        </w:numPr>
        <w:tabs>
          <w:tab w:val="left" w:pos="906"/>
        </w:tabs>
        <w:spacing w:after="0" w:line="226" w:lineRule="auto"/>
        <w:ind w:firstLine="500"/>
        <w:jc w:val="both"/>
        <w:rPr>
          <w:sz w:val="19"/>
          <w:szCs w:val="19"/>
          <w:lang w:val="ru-RU"/>
        </w:rPr>
      </w:pPr>
      <w:bookmarkStart w:id="296" w:name="bookmark295"/>
      <w:bookmarkEnd w:id="296"/>
      <w:r w:rsidRPr="00457647">
        <w:rPr>
          <w:sz w:val="19"/>
          <w:szCs w:val="19"/>
          <w:lang w:val="ru-RU"/>
        </w:rPr>
        <w:t>Поласки, Демократический социализм Эмиля Вандервельде.</w:t>
      </w:r>
    </w:p>
    <w:p w:rsidR="00CA6D5B" w:rsidRPr="00457647" w:rsidRDefault="00457647">
      <w:pPr>
        <w:pStyle w:val="22"/>
        <w:framePr w:w="6302" w:h="9869" w:hRule="exact" w:wrap="none" w:vAnchor="page" w:hAnchor="page" w:x="633" w:y="1229"/>
        <w:numPr>
          <w:ilvl w:val="0"/>
          <w:numId w:val="5"/>
        </w:numPr>
        <w:tabs>
          <w:tab w:val="left" w:pos="906"/>
        </w:tabs>
        <w:spacing w:after="0" w:line="230" w:lineRule="auto"/>
        <w:ind w:left="840" w:hanging="340"/>
        <w:jc w:val="both"/>
        <w:rPr>
          <w:sz w:val="19"/>
          <w:szCs w:val="19"/>
          <w:lang w:val="ru-RU"/>
        </w:rPr>
      </w:pPr>
      <w:bookmarkStart w:id="297" w:name="bookmark296"/>
      <w:bookmarkEnd w:id="297"/>
      <w:r w:rsidRPr="00457647">
        <w:rPr>
          <w:sz w:val="19"/>
          <w:szCs w:val="19"/>
          <w:lang w:val="ru-RU"/>
        </w:rPr>
        <w:t>Э. Д. Морель, История движения за реформы Конго (</w:t>
      </w:r>
      <w:r>
        <w:rPr>
          <w:sz w:val="19"/>
          <w:szCs w:val="19"/>
        </w:rPr>
        <w:t>Oxford</w:t>
      </w:r>
      <w:r w:rsidRPr="00457647">
        <w:rPr>
          <w:sz w:val="19"/>
          <w:szCs w:val="19"/>
          <w:lang w:val="ru-RU"/>
        </w:rPr>
        <w:t xml:space="preserve">: </w:t>
      </w:r>
      <w:r>
        <w:rPr>
          <w:sz w:val="19"/>
          <w:szCs w:val="19"/>
        </w:rPr>
        <w:t>Clarendon</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1968 г.</w:t>
      </w:r>
      <w:r w:rsidRPr="00457647">
        <w:rPr>
          <w:sz w:val="19"/>
          <w:szCs w:val="19"/>
          <w:lang w:val="ru-RU"/>
        </w:rPr>
        <w:t>).</w:t>
      </w:r>
    </w:p>
    <w:p w:rsidR="00CA6D5B" w:rsidRDefault="00457647">
      <w:pPr>
        <w:pStyle w:val="22"/>
        <w:framePr w:w="6302" w:h="9869" w:hRule="exact" w:wrap="none" w:vAnchor="page" w:hAnchor="page" w:x="633" w:y="1229"/>
        <w:numPr>
          <w:ilvl w:val="0"/>
          <w:numId w:val="5"/>
        </w:numPr>
        <w:tabs>
          <w:tab w:val="left" w:pos="906"/>
        </w:tabs>
        <w:spacing w:after="0" w:line="226" w:lineRule="auto"/>
        <w:ind w:firstLine="500"/>
        <w:jc w:val="both"/>
        <w:rPr>
          <w:sz w:val="19"/>
          <w:szCs w:val="19"/>
        </w:rPr>
      </w:pPr>
      <w:bookmarkStart w:id="298" w:name="bookmark297"/>
      <w:bookmarkEnd w:id="298"/>
      <w:r>
        <w:rPr>
          <w:sz w:val="19"/>
          <w:szCs w:val="19"/>
        </w:rPr>
        <w:t>J. Marchal, ED Morel Contre Leopold: EHistoire du Congo igoo — ictio, vol.</w:t>
      </w:r>
    </w:p>
    <w:p w:rsidR="00CA6D5B" w:rsidRDefault="00457647">
      <w:pPr>
        <w:pStyle w:val="22"/>
        <w:framePr w:w="6302" w:h="9869" w:hRule="exact" w:wrap="none" w:vAnchor="page" w:hAnchor="page" w:x="633" w:y="1229"/>
        <w:spacing w:after="0" w:line="226" w:lineRule="auto"/>
        <w:ind w:firstLine="840"/>
        <w:jc w:val="both"/>
        <w:rPr>
          <w:sz w:val="19"/>
          <w:szCs w:val="19"/>
        </w:rPr>
      </w:pPr>
      <w:r>
        <w:rPr>
          <w:sz w:val="20"/>
          <w:szCs w:val="20"/>
        </w:rPr>
        <w:t xml:space="preserve">1 </w:t>
      </w:r>
      <w:r>
        <w:rPr>
          <w:sz w:val="19"/>
          <w:szCs w:val="19"/>
        </w:rPr>
        <w:t xml:space="preserve">(Париж: L'Harmattan, </w:t>
      </w:r>
      <w:r>
        <w:rPr>
          <w:sz w:val="20"/>
          <w:szCs w:val="20"/>
        </w:rPr>
        <w:t>1996 г.</w:t>
      </w:r>
      <w:r>
        <w:rPr>
          <w:sz w:val="19"/>
          <w:szCs w:val="19"/>
        </w:rPr>
        <w:t xml:space="preserve">), стр. </w:t>
      </w:r>
      <w:r>
        <w:rPr>
          <w:sz w:val="20"/>
          <w:szCs w:val="20"/>
        </w:rPr>
        <w:t>12</w:t>
      </w:r>
      <w:r>
        <w:rPr>
          <w:sz w:val="19"/>
          <w:szCs w:val="19"/>
        </w:rPr>
        <w:t>-</w:t>
      </w:r>
      <w:r>
        <w:rPr>
          <w:sz w:val="20"/>
          <w:szCs w:val="20"/>
        </w:rPr>
        <w:t>14</w:t>
      </w:r>
      <w:r>
        <w:rPr>
          <w:sz w:val="19"/>
          <w:szCs w:val="19"/>
        </w:rPr>
        <w:t xml:space="preserve">, </w:t>
      </w:r>
      <w:r>
        <w:rPr>
          <w:sz w:val="20"/>
          <w:szCs w:val="20"/>
        </w:rPr>
        <w:t>16</w:t>
      </w:r>
      <w:r>
        <w:rPr>
          <w:sz w:val="19"/>
          <w:szCs w:val="19"/>
        </w:rPr>
        <w:t xml:space="preserve">, </w:t>
      </w:r>
      <w:r>
        <w:rPr>
          <w:sz w:val="20"/>
          <w:szCs w:val="20"/>
        </w:rPr>
        <w:t>20</w:t>
      </w:r>
      <w:r>
        <w:rPr>
          <w:sz w:val="19"/>
          <w:szCs w:val="19"/>
        </w:rPr>
        <w:t>.</w:t>
      </w:r>
    </w:p>
    <w:p w:rsidR="00CA6D5B" w:rsidRDefault="00457647">
      <w:pPr>
        <w:pStyle w:val="22"/>
        <w:framePr w:w="6302" w:h="9869" w:hRule="exact" w:wrap="none" w:vAnchor="page" w:hAnchor="page" w:x="633" w:y="1229"/>
        <w:numPr>
          <w:ilvl w:val="0"/>
          <w:numId w:val="5"/>
        </w:numPr>
        <w:tabs>
          <w:tab w:val="left" w:pos="906"/>
        </w:tabs>
        <w:spacing w:after="0" w:line="226" w:lineRule="auto"/>
        <w:ind w:firstLine="500"/>
        <w:jc w:val="both"/>
        <w:rPr>
          <w:sz w:val="19"/>
          <w:szCs w:val="19"/>
        </w:rPr>
      </w:pPr>
      <w:bookmarkStart w:id="299" w:name="bookmark298"/>
      <w:bookmarkEnd w:id="299"/>
      <w:r>
        <w:rPr>
          <w:sz w:val="19"/>
          <w:szCs w:val="19"/>
        </w:rPr>
        <w:t xml:space="preserve">Морел, Британский случай, стр. </w:t>
      </w:r>
      <w:r>
        <w:rPr>
          <w:sz w:val="20"/>
          <w:szCs w:val="20"/>
        </w:rPr>
        <w:t>177</w:t>
      </w:r>
      <w:r>
        <w:rPr>
          <w:sz w:val="19"/>
          <w:szCs w:val="19"/>
        </w:rPr>
        <w:t>.</w:t>
      </w:r>
    </w:p>
    <w:p w:rsidR="00CA6D5B" w:rsidRPr="00457647" w:rsidRDefault="00457647">
      <w:pPr>
        <w:pStyle w:val="22"/>
        <w:framePr w:w="6302" w:h="9869" w:hRule="exact" w:wrap="none" w:vAnchor="page" w:hAnchor="page" w:x="633" w:y="1229"/>
        <w:numPr>
          <w:ilvl w:val="0"/>
          <w:numId w:val="5"/>
        </w:numPr>
        <w:tabs>
          <w:tab w:val="left" w:pos="906"/>
        </w:tabs>
        <w:spacing w:after="0" w:line="230" w:lineRule="auto"/>
        <w:ind w:left="840" w:hanging="340"/>
        <w:jc w:val="both"/>
        <w:rPr>
          <w:sz w:val="19"/>
          <w:szCs w:val="19"/>
          <w:lang w:val="ru-RU"/>
        </w:rPr>
      </w:pPr>
      <w:bookmarkStart w:id="300" w:name="bookmark299"/>
      <w:bookmarkEnd w:id="300"/>
      <w:r w:rsidRPr="00457647">
        <w:rPr>
          <w:sz w:val="19"/>
          <w:szCs w:val="19"/>
          <w:lang w:val="ru-RU"/>
        </w:rPr>
        <w:t xml:space="preserve">Г. Гуденкауф, Бельгийское Конго: история почты анклава Ладо ифий-игио (Ньюбери: Филип Кокрилл, </w:t>
      </w:r>
      <w:r w:rsidRPr="00457647">
        <w:rPr>
          <w:sz w:val="20"/>
          <w:szCs w:val="20"/>
          <w:lang w:val="ru-RU"/>
        </w:rPr>
        <w:t>1986 г.</w:t>
      </w:r>
      <w:r w:rsidRPr="00457647">
        <w:rPr>
          <w:sz w:val="19"/>
          <w:szCs w:val="19"/>
          <w:lang w:val="ru-RU"/>
        </w:rPr>
        <w:t xml:space="preserve">), п. </w:t>
      </w:r>
      <w:r w:rsidRPr="00457647">
        <w:rPr>
          <w:sz w:val="20"/>
          <w:szCs w:val="20"/>
          <w:lang w:val="ru-RU"/>
        </w:rPr>
        <w:t>52</w:t>
      </w:r>
      <w:r w:rsidRPr="00457647">
        <w:rPr>
          <w:sz w:val="19"/>
          <w:szCs w:val="19"/>
          <w:lang w:val="ru-RU"/>
        </w:rPr>
        <w:t>.</w:t>
      </w:r>
    </w:p>
    <w:p w:rsidR="00CA6D5B" w:rsidRPr="00457647" w:rsidRDefault="00457647">
      <w:pPr>
        <w:pStyle w:val="22"/>
        <w:framePr w:w="6302" w:h="9869" w:hRule="exact" w:wrap="none" w:vAnchor="page" w:hAnchor="page" w:x="633" w:y="1229"/>
        <w:numPr>
          <w:ilvl w:val="0"/>
          <w:numId w:val="5"/>
        </w:numPr>
        <w:tabs>
          <w:tab w:val="left" w:pos="906"/>
        </w:tabs>
        <w:spacing w:after="0" w:line="226" w:lineRule="auto"/>
        <w:ind w:firstLine="500"/>
        <w:jc w:val="both"/>
        <w:rPr>
          <w:sz w:val="20"/>
          <w:szCs w:val="20"/>
          <w:lang w:val="ru-RU"/>
        </w:rPr>
      </w:pPr>
      <w:bookmarkStart w:id="301" w:name="bookmark300"/>
      <w:bookmarkEnd w:id="301"/>
      <w:r w:rsidRPr="00457647">
        <w:rPr>
          <w:sz w:val="19"/>
          <w:szCs w:val="19"/>
          <w:lang w:val="ru-RU"/>
        </w:rPr>
        <w:t xml:space="preserve">Синглтон-Гейтс и Жиродиас, Черные дневники, стр. </w:t>
      </w:r>
      <w:r w:rsidRPr="00457647">
        <w:rPr>
          <w:sz w:val="20"/>
          <w:szCs w:val="20"/>
          <w:lang w:val="ru-RU"/>
        </w:rPr>
        <w:t>200.</w:t>
      </w:r>
    </w:p>
    <w:p w:rsidR="00CA6D5B" w:rsidRDefault="00457647">
      <w:pPr>
        <w:pStyle w:val="22"/>
        <w:framePr w:w="6302" w:h="9869" w:hRule="exact" w:wrap="none" w:vAnchor="page" w:hAnchor="page" w:x="633" w:y="1229"/>
        <w:numPr>
          <w:ilvl w:val="0"/>
          <w:numId w:val="5"/>
        </w:numPr>
        <w:tabs>
          <w:tab w:val="left" w:pos="906"/>
        </w:tabs>
        <w:spacing w:after="0"/>
        <w:ind w:left="840" w:hanging="340"/>
        <w:jc w:val="both"/>
        <w:rPr>
          <w:sz w:val="19"/>
          <w:szCs w:val="19"/>
        </w:rPr>
      </w:pPr>
      <w:bookmarkStart w:id="302" w:name="bookmark301"/>
      <w:bookmarkEnd w:id="302"/>
      <w:r w:rsidRPr="00457647">
        <w:rPr>
          <w:sz w:val="19"/>
          <w:szCs w:val="19"/>
          <w:lang w:val="ru-RU"/>
        </w:rPr>
        <w:t xml:space="preserve">После </w:t>
      </w:r>
      <w:r w:rsidRPr="00457647">
        <w:rPr>
          <w:sz w:val="20"/>
          <w:szCs w:val="20"/>
          <w:lang w:val="ru-RU"/>
        </w:rPr>
        <w:t>1918 г.</w:t>
      </w:r>
      <w:r w:rsidRPr="00457647">
        <w:rPr>
          <w:sz w:val="19"/>
          <w:szCs w:val="19"/>
          <w:lang w:val="ru-RU"/>
        </w:rPr>
        <w:t>Морель считал себя социалистом, но даже сейчас его политика была сложной и определялась скрытым расизмом, который проявился во время французской оккупации Рейнской области. В ответе Мореля «Черный ужас на Рейне» французы обвинялись в использовании</w:t>
      </w:r>
      <w:r w:rsidRPr="00457647">
        <w:rPr>
          <w:sz w:val="20"/>
          <w:szCs w:val="20"/>
          <w:lang w:val="ru-RU"/>
        </w:rPr>
        <w:t>50</w:t>
      </w:r>
      <w:r w:rsidRPr="00457647">
        <w:rPr>
          <w:sz w:val="19"/>
          <w:szCs w:val="19"/>
          <w:lang w:val="ru-RU"/>
        </w:rPr>
        <w:t>,</w:t>
      </w:r>
      <w:r w:rsidRPr="00457647">
        <w:rPr>
          <w:sz w:val="20"/>
          <w:szCs w:val="20"/>
          <w:lang w:val="ru-RU"/>
        </w:rPr>
        <w:t xml:space="preserve">000 </w:t>
      </w:r>
      <w:r w:rsidRPr="00457647">
        <w:rPr>
          <w:sz w:val="19"/>
          <w:szCs w:val="19"/>
          <w:lang w:val="ru-RU"/>
        </w:rPr>
        <w:t xml:space="preserve">Африканские войска, «дикари», насилуют немецких женщин. </w:t>
      </w:r>
      <w:r>
        <w:rPr>
          <w:sz w:val="19"/>
          <w:szCs w:val="19"/>
        </w:rPr>
        <w:t>Брошюра выдержала множество изданий. Успех в Европе</w:t>
      </w:r>
    </w:p>
    <w:p w:rsidR="00CA6D5B" w:rsidRDefault="00CA6D5B">
      <w:pPr>
        <w:spacing w:line="1" w:lineRule="exact"/>
        <w:sectPr w:rsidR="00CA6D5B">
          <w:pgSz w:w="7934" w:h="12283"/>
          <w:pgMar w:top="360" w:right="360" w:bottom="360" w:left="360" w:header="0" w:footer="3" w:gutter="0"/>
          <w:cols w:space="720"/>
          <w:noEndnote/>
          <w:docGrid w:linePitch="360"/>
        </w:sectPr>
      </w:pPr>
    </w:p>
    <w:p w:rsidR="00CA6D5B" w:rsidRDefault="00CA6D5B">
      <w:pPr>
        <w:spacing w:line="1" w:lineRule="exact"/>
      </w:pPr>
    </w:p>
    <w:p w:rsidR="00CA6D5B" w:rsidRDefault="00457647">
      <w:pPr>
        <w:pStyle w:val="a9"/>
        <w:framePr w:wrap="none" w:vAnchor="page" w:hAnchor="page" w:x="6412" w:y="682"/>
        <w:rPr>
          <w:sz w:val="20"/>
          <w:szCs w:val="20"/>
        </w:rPr>
      </w:pPr>
      <w:r>
        <w:rPr>
          <w:sz w:val="13"/>
          <w:szCs w:val="13"/>
        </w:rPr>
        <w:t xml:space="preserve">Примечания </w:t>
      </w:r>
      <w:r>
        <w:rPr>
          <w:rFonts w:ascii="Garamond" w:eastAsia="Garamond" w:hAnsi="Garamond" w:cs="Garamond"/>
          <w:b w:val="0"/>
          <w:bCs w:val="0"/>
          <w:sz w:val="20"/>
          <w:szCs w:val="20"/>
        </w:rPr>
        <w:t>217</w:t>
      </w:r>
    </w:p>
    <w:p w:rsidR="00CA6D5B" w:rsidRDefault="00457647">
      <w:pPr>
        <w:pStyle w:val="22"/>
        <w:framePr w:w="6302" w:h="9946" w:hRule="exact" w:wrap="none" w:vAnchor="page" w:hAnchor="page" w:x="633" w:y="1186"/>
        <w:spacing w:after="0" w:line="240" w:lineRule="auto"/>
        <w:ind w:left="840"/>
        <w:jc w:val="both"/>
        <w:rPr>
          <w:sz w:val="19"/>
          <w:szCs w:val="19"/>
        </w:rPr>
      </w:pPr>
      <w:r w:rsidRPr="00457647">
        <w:rPr>
          <w:sz w:val="19"/>
          <w:szCs w:val="19"/>
          <w:lang w:val="ru-RU"/>
        </w:rPr>
        <w:t>читателей сравнивают с другой современной ложью - «Протоколами сионских мудрецов». См. Р. Рейндерс, «Э.Д. Морел и« Черный ужас на Рейне »», Международный обзор социальной истории.</w:t>
      </w:r>
      <w:r w:rsidRPr="00457647">
        <w:rPr>
          <w:sz w:val="20"/>
          <w:szCs w:val="20"/>
          <w:lang w:val="ru-RU"/>
        </w:rPr>
        <w:t xml:space="preserve"> </w:t>
      </w:r>
      <w:r>
        <w:rPr>
          <w:sz w:val="20"/>
          <w:szCs w:val="20"/>
        </w:rPr>
        <w:t xml:space="preserve">13 </w:t>
      </w:r>
      <w:r>
        <w:rPr>
          <w:sz w:val="19"/>
          <w:szCs w:val="19"/>
        </w:rPr>
        <w:t>(</w:t>
      </w:r>
      <w:r>
        <w:rPr>
          <w:sz w:val="20"/>
          <w:szCs w:val="20"/>
        </w:rPr>
        <w:t>1968 г.</w:t>
      </w:r>
      <w:r>
        <w:rPr>
          <w:sz w:val="19"/>
          <w:szCs w:val="19"/>
        </w:rPr>
        <w:t xml:space="preserve">), стр. </w:t>
      </w:r>
      <w:r>
        <w:rPr>
          <w:sz w:val="20"/>
          <w:szCs w:val="20"/>
        </w:rPr>
        <w:t>4</w:t>
      </w:r>
      <w:r>
        <w:rPr>
          <w:sz w:val="19"/>
          <w:szCs w:val="19"/>
        </w:rPr>
        <w:t>-</w:t>
      </w:r>
      <w:r>
        <w:rPr>
          <w:sz w:val="20"/>
          <w:szCs w:val="20"/>
        </w:rPr>
        <w:t>28 год</w:t>
      </w:r>
      <w:r>
        <w:rPr>
          <w:sz w:val="19"/>
          <w:szCs w:val="19"/>
        </w:rPr>
        <w:t>.</w:t>
      </w:r>
    </w:p>
    <w:p w:rsidR="00CA6D5B" w:rsidRDefault="00457647">
      <w:pPr>
        <w:pStyle w:val="22"/>
        <w:framePr w:w="6302" w:h="9946" w:hRule="exact" w:wrap="none" w:vAnchor="page" w:hAnchor="page" w:x="633" w:y="1186"/>
        <w:numPr>
          <w:ilvl w:val="0"/>
          <w:numId w:val="5"/>
        </w:numPr>
        <w:tabs>
          <w:tab w:val="left" w:pos="834"/>
        </w:tabs>
        <w:spacing w:after="0" w:line="228" w:lineRule="auto"/>
        <w:ind w:left="840" w:hanging="340"/>
        <w:jc w:val="both"/>
        <w:rPr>
          <w:sz w:val="19"/>
          <w:szCs w:val="19"/>
        </w:rPr>
      </w:pPr>
      <w:bookmarkStart w:id="303" w:name="bookmark302"/>
      <w:bookmarkEnd w:id="303"/>
      <w:r>
        <w:rPr>
          <w:sz w:val="19"/>
          <w:szCs w:val="19"/>
        </w:rPr>
        <w:t xml:space="preserve">Б. Инглис, Роджер Кейсмент (Лондон: Hodder &amp; Stoughton, </w:t>
      </w:r>
      <w:r>
        <w:rPr>
          <w:sz w:val="20"/>
          <w:szCs w:val="20"/>
        </w:rPr>
        <w:t>1973</w:t>
      </w:r>
      <w:r>
        <w:rPr>
          <w:sz w:val="19"/>
          <w:szCs w:val="19"/>
        </w:rPr>
        <w:t>); SingletonGates и Girodias, Черные дневники, стр.</w:t>
      </w:r>
      <w:r>
        <w:rPr>
          <w:sz w:val="19"/>
          <w:szCs w:val="19"/>
        </w:rPr>
        <w:softHyphen/>
      </w:r>
      <w:r>
        <w:rPr>
          <w:sz w:val="20"/>
          <w:szCs w:val="20"/>
        </w:rPr>
        <w:t>39</w:t>
      </w:r>
      <w:r>
        <w:rPr>
          <w:sz w:val="19"/>
          <w:szCs w:val="19"/>
        </w:rPr>
        <w:t xml:space="preserve">, </w:t>
      </w:r>
      <w:r>
        <w:rPr>
          <w:sz w:val="20"/>
          <w:szCs w:val="20"/>
        </w:rPr>
        <w:t>64</w:t>
      </w:r>
      <w:r>
        <w:rPr>
          <w:sz w:val="19"/>
          <w:szCs w:val="19"/>
        </w:rPr>
        <w:t>-</w:t>
      </w:r>
      <w:r>
        <w:rPr>
          <w:sz w:val="20"/>
          <w:szCs w:val="20"/>
        </w:rPr>
        <w:t>8</w:t>
      </w:r>
      <w:r>
        <w:rPr>
          <w:sz w:val="19"/>
          <w:szCs w:val="19"/>
        </w:rPr>
        <w:t xml:space="preserve">, </w:t>
      </w:r>
      <w:r>
        <w:rPr>
          <w:sz w:val="20"/>
          <w:szCs w:val="20"/>
        </w:rPr>
        <w:t>72</w:t>
      </w:r>
      <w:r>
        <w:rPr>
          <w:sz w:val="19"/>
          <w:szCs w:val="19"/>
        </w:rPr>
        <w:t xml:space="preserve">, </w:t>
      </w:r>
      <w:r>
        <w:rPr>
          <w:sz w:val="20"/>
          <w:szCs w:val="20"/>
        </w:rPr>
        <w:t>74</w:t>
      </w:r>
      <w:r>
        <w:rPr>
          <w:sz w:val="19"/>
          <w:szCs w:val="19"/>
        </w:rPr>
        <w:t xml:space="preserve">, </w:t>
      </w:r>
      <w:r>
        <w:rPr>
          <w:sz w:val="20"/>
          <w:szCs w:val="20"/>
        </w:rPr>
        <w:t>87</w:t>
      </w:r>
      <w:r>
        <w:rPr>
          <w:sz w:val="19"/>
          <w:szCs w:val="19"/>
        </w:rPr>
        <w:t>-</w:t>
      </w:r>
      <w:r>
        <w:rPr>
          <w:sz w:val="20"/>
          <w:szCs w:val="20"/>
        </w:rPr>
        <w:t>96</w:t>
      </w:r>
      <w:r>
        <w:rPr>
          <w:sz w:val="19"/>
          <w:szCs w:val="19"/>
        </w:rPr>
        <w:t xml:space="preserve">, </w:t>
      </w:r>
      <w:r>
        <w:rPr>
          <w:sz w:val="20"/>
          <w:szCs w:val="20"/>
        </w:rPr>
        <w:t>104</w:t>
      </w:r>
      <w:r>
        <w:rPr>
          <w:sz w:val="19"/>
          <w:szCs w:val="19"/>
        </w:rPr>
        <w:t xml:space="preserve">, </w:t>
      </w:r>
      <w:r>
        <w:rPr>
          <w:sz w:val="20"/>
          <w:szCs w:val="20"/>
        </w:rPr>
        <w:t>мес</w:t>
      </w:r>
      <w:r>
        <w:rPr>
          <w:sz w:val="19"/>
          <w:szCs w:val="19"/>
        </w:rPr>
        <w:t xml:space="preserve">, </w:t>
      </w:r>
      <w:r>
        <w:rPr>
          <w:sz w:val="20"/>
          <w:szCs w:val="20"/>
        </w:rPr>
        <w:t>138</w:t>
      </w:r>
      <w:r>
        <w:rPr>
          <w:sz w:val="19"/>
          <w:szCs w:val="19"/>
          <w:vertAlign w:val="superscript"/>
        </w:rPr>
        <w:t>,</w:t>
      </w:r>
      <w:r>
        <w:rPr>
          <w:sz w:val="19"/>
          <w:szCs w:val="19"/>
        </w:rPr>
        <w:t xml:space="preserve"> </w:t>
      </w:r>
      <w:r>
        <w:rPr>
          <w:sz w:val="20"/>
          <w:szCs w:val="20"/>
        </w:rPr>
        <w:t>I4o</w:t>
      </w:r>
      <w:r>
        <w:rPr>
          <w:sz w:val="19"/>
          <w:szCs w:val="19"/>
        </w:rPr>
        <w:t xml:space="preserve">, </w:t>
      </w:r>
      <w:r>
        <w:rPr>
          <w:smallCaps/>
          <w:sz w:val="20"/>
          <w:szCs w:val="20"/>
        </w:rPr>
        <w:t>i83,</w:t>
      </w:r>
      <w:r>
        <w:rPr>
          <w:sz w:val="20"/>
          <w:szCs w:val="20"/>
        </w:rPr>
        <w:t xml:space="preserve"> I9o</w:t>
      </w:r>
      <w:r>
        <w:rPr>
          <w:sz w:val="19"/>
          <w:szCs w:val="19"/>
        </w:rPr>
        <w:t xml:space="preserve">, </w:t>
      </w:r>
      <w:r>
        <w:rPr>
          <w:sz w:val="20"/>
          <w:szCs w:val="20"/>
        </w:rPr>
        <w:t>194</w:t>
      </w:r>
      <w:r>
        <w:rPr>
          <w:sz w:val="19"/>
          <w:szCs w:val="19"/>
        </w:rPr>
        <w:t>-</w:t>
      </w:r>
      <w:r>
        <w:rPr>
          <w:sz w:val="20"/>
          <w:szCs w:val="20"/>
        </w:rPr>
        <w:t>9</w:t>
      </w:r>
      <w:r>
        <w:rPr>
          <w:sz w:val="19"/>
          <w:szCs w:val="19"/>
        </w:rPr>
        <w:t>.</w:t>
      </w:r>
    </w:p>
    <w:p w:rsidR="00CA6D5B" w:rsidRPr="00457647" w:rsidRDefault="00457647">
      <w:pPr>
        <w:pStyle w:val="22"/>
        <w:framePr w:w="6302" w:h="9946" w:hRule="exact" w:wrap="none" w:vAnchor="page" w:hAnchor="page" w:x="633" w:y="1186"/>
        <w:numPr>
          <w:ilvl w:val="0"/>
          <w:numId w:val="5"/>
        </w:numPr>
        <w:tabs>
          <w:tab w:val="left" w:pos="820"/>
        </w:tabs>
        <w:spacing w:after="0" w:line="228" w:lineRule="auto"/>
        <w:ind w:firstLine="480"/>
        <w:jc w:val="both"/>
        <w:rPr>
          <w:sz w:val="19"/>
          <w:szCs w:val="19"/>
          <w:lang w:val="ru-RU"/>
        </w:rPr>
      </w:pPr>
      <w:bookmarkStart w:id="304" w:name="bookmark303"/>
      <w:bookmarkEnd w:id="304"/>
      <w:r w:rsidRPr="00457647">
        <w:rPr>
          <w:sz w:val="19"/>
          <w:szCs w:val="19"/>
          <w:lang w:val="ru-RU"/>
        </w:rPr>
        <w:t xml:space="preserve">Конан Дойл, Преступление Конго, стр. </w:t>
      </w:r>
      <w:r w:rsidRPr="00457647">
        <w:rPr>
          <w:sz w:val="20"/>
          <w:szCs w:val="20"/>
          <w:lang w:val="ru-RU"/>
        </w:rPr>
        <w:t>6</w:t>
      </w:r>
      <w:r w:rsidRPr="00457647">
        <w:rPr>
          <w:sz w:val="19"/>
          <w:szCs w:val="19"/>
          <w:lang w:val="ru-RU"/>
        </w:rPr>
        <w:t xml:space="preserve">, </w:t>
      </w:r>
      <w:r w:rsidRPr="00457647">
        <w:rPr>
          <w:sz w:val="20"/>
          <w:szCs w:val="20"/>
          <w:lang w:val="ru-RU"/>
        </w:rPr>
        <w:t>27</w:t>
      </w:r>
      <w:r w:rsidRPr="00457647">
        <w:rPr>
          <w:sz w:val="19"/>
          <w:szCs w:val="19"/>
          <w:lang w:val="ru-RU"/>
        </w:rPr>
        <w:t xml:space="preserve">, </w:t>
      </w:r>
      <w:r w:rsidRPr="00457647">
        <w:rPr>
          <w:sz w:val="20"/>
          <w:szCs w:val="20"/>
          <w:lang w:val="ru-RU"/>
        </w:rPr>
        <w:t>155</w:t>
      </w:r>
      <w:r w:rsidRPr="00457647">
        <w:rPr>
          <w:sz w:val="19"/>
          <w:szCs w:val="19"/>
          <w:lang w:val="ru-RU"/>
        </w:rPr>
        <w:t>.</w:t>
      </w:r>
    </w:p>
    <w:p w:rsidR="00CA6D5B" w:rsidRPr="00457647" w:rsidRDefault="00457647">
      <w:pPr>
        <w:pStyle w:val="22"/>
        <w:framePr w:w="6302" w:h="9946" w:hRule="exact" w:wrap="none" w:vAnchor="page" w:hAnchor="page" w:x="633" w:y="1186"/>
        <w:numPr>
          <w:ilvl w:val="0"/>
          <w:numId w:val="5"/>
        </w:numPr>
        <w:tabs>
          <w:tab w:val="left" w:pos="834"/>
        </w:tabs>
        <w:spacing w:after="0" w:line="240" w:lineRule="auto"/>
        <w:ind w:left="840" w:hanging="340"/>
        <w:jc w:val="both"/>
        <w:rPr>
          <w:sz w:val="19"/>
          <w:szCs w:val="19"/>
          <w:lang w:val="ru-RU"/>
        </w:rPr>
      </w:pPr>
      <w:bookmarkStart w:id="305" w:name="bookmark304"/>
      <w:bookmarkEnd w:id="305"/>
      <w:r w:rsidRPr="00457647">
        <w:rPr>
          <w:sz w:val="19"/>
          <w:szCs w:val="19"/>
          <w:lang w:val="ru-RU"/>
        </w:rPr>
        <w:t xml:space="preserve">Дж. Конрад, Сердце тьмы (Хармондсворт: Пингвин, </w:t>
      </w:r>
      <w:r w:rsidRPr="00457647">
        <w:rPr>
          <w:sz w:val="20"/>
          <w:szCs w:val="20"/>
          <w:lang w:val="ru-RU"/>
        </w:rPr>
        <w:t>1973</w:t>
      </w:r>
      <w:r w:rsidRPr="00457647">
        <w:rPr>
          <w:sz w:val="19"/>
          <w:szCs w:val="19"/>
          <w:lang w:val="ru-RU"/>
        </w:rPr>
        <w:t>); Хохсхилд, Призрак короля Леопольда, стр.</w:t>
      </w:r>
      <w:r w:rsidRPr="00457647">
        <w:rPr>
          <w:sz w:val="20"/>
          <w:szCs w:val="20"/>
          <w:lang w:val="ru-RU"/>
        </w:rPr>
        <w:t>145</w:t>
      </w:r>
      <w:r w:rsidRPr="00457647">
        <w:rPr>
          <w:sz w:val="19"/>
          <w:szCs w:val="19"/>
          <w:lang w:val="ru-RU"/>
        </w:rPr>
        <w:t>; Линдквист, «Истребить всех скотоводов», стр.</w:t>
      </w:r>
      <w:r w:rsidRPr="00457647">
        <w:rPr>
          <w:sz w:val="20"/>
          <w:szCs w:val="20"/>
          <w:lang w:val="ru-RU"/>
        </w:rPr>
        <w:t>74</w:t>
      </w:r>
      <w:r w:rsidRPr="00457647">
        <w:rPr>
          <w:sz w:val="19"/>
          <w:szCs w:val="19"/>
          <w:lang w:val="ru-RU"/>
        </w:rPr>
        <w:t>.</w:t>
      </w:r>
    </w:p>
    <w:p w:rsidR="00CA6D5B" w:rsidRDefault="00457647">
      <w:pPr>
        <w:pStyle w:val="22"/>
        <w:framePr w:w="6302" w:h="9946" w:hRule="exact" w:wrap="none" w:vAnchor="page" w:hAnchor="page" w:x="633" w:y="1186"/>
        <w:numPr>
          <w:ilvl w:val="0"/>
          <w:numId w:val="5"/>
        </w:numPr>
        <w:tabs>
          <w:tab w:val="left" w:pos="820"/>
        </w:tabs>
        <w:spacing w:after="0" w:line="228" w:lineRule="auto"/>
        <w:ind w:firstLine="480"/>
        <w:jc w:val="both"/>
        <w:rPr>
          <w:sz w:val="19"/>
          <w:szCs w:val="19"/>
        </w:rPr>
      </w:pPr>
      <w:bookmarkStart w:id="306" w:name="bookmark305"/>
      <w:bookmarkEnd w:id="306"/>
      <w:r>
        <w:rPr>
          <w:sz w:val="19"/>
          <w:szCs w:val="19"/>
        </w:rPr>
        <w:t>Конрад, Сердце тьмы.</w:t>
      </w:r>
    </w:p>
    <w:p w:rsidR="00CA6D5B" w:rsidRPr="00457647" w:rsidRDefault="00457647">
      <w:pPr>
        <w:pStyle w:val="22"/>
        <w:framePr w:w="6302" w:h="9946" w:hRule="exact" w:wrap="none" w:vAnchor="page" w:hAnchor="page" w:x="633" w:y="1186"/>
        <w:numPr>
          <w:ilvl w:val="0"/>
          <w:numId w:val="5"/>
        </w:numPr>
        <w:tabs>
          <w:tab w:val="left" w:pos="839"/>
        </w:tabs>
        <w:spacing w:after="0" w:line="240" w:lineRule="auto"/>
        <w:ind w:left="840" w:hanging="340"/>
        <w:jc w:val="both"/>
        <w:rPr>
          <w:sz w:val="19"/>
          <w:szCs w:val="19"/>
          <w:lang w:val="ru-RU"/>
        </w:rPr>
      </w:pPr>
      <w:bookmarkStart w:id="307" w:name="bookmark306"/>
      <w:bookmarkEnd w:id="307"/>
      <w:r w:rsidRPr="00457647">
        <w:rPr>
          <w:sz w:val="19"/>
          <w:szCs w:val="19"/>
          <w:lang w:val="ru-RU"/>
        </w:rPr>
        <w:t xml:space="preserve">Б. Парри, Конго и империализм: идеологические границы и дальновидные границы (Лондон: </w:t>
      </w:r>
      <w:r>
        <w:rPr>
          <w:sz w:val="19"/>
          <w:szCs w:val="19"/>
        </w:rPr>
        <w:t>Macmillan</w:t>
      </w:r>
      <w:r w:rsidRPr="00457647">
        <w:rPr>
          <w:sz w:val="19"/>
          <w:szCs w:val="19"/>
          <w:lang w:val="ru-RU"/>
        </w:rPr>
        <w:t xml:space="preserve">, </w:t>
      </w:r>
      <w:r w:rsidRPr="00457647">
        <w:rPr>
          <w:sz w:val="20"/>
          <w:szCs w:val="20"/>
          <w:lang w:val="ru-RU"/>
        </w:rPr>
        <w:t>1983 г.</w:t>
      </w:r>
      <w:r w:rsidRPr="00457647">
        <w:rPr>
          <w:sz w:val="19"/>
          <w:szCs w:val="19"/>
          <w:lang w:val="ru-RU"/>
        </w:rPr>
        <w:t xml:space="preserve">), п. </w:t>
      </w:r>
      <w:r w:rsidRPr="00457647">
        <w:rPr>
          <w:sz w:val="20"/>
          <w:szCs w:val="20"/>
          <w:lang w:val="ru-RU"/>
        </w:rPr>
        <w:t>27</w:t>
      </w:r>
      <w:r w:rsidRPr="00457647">
        <w:rPr>
          <w:sz w:val="19"/>
          <w:szCs w:val="19"/>
          <w:lang w:val="ru-RU"/>
        </w:rPr>
        <w:t xml:space="preserve">; </w:t>
      </w:r>
      <w:r>
        <w:rPr>
          <w:sz w:val="19"/>
          <w:szCs w:val="19"/>
        </w:rPr>
        <w:t>RE</w:t>
      </w:r>
      <w:r w:rsidRPr="00457647">
        <w:rPr>
          <w:sz w:val="19"/>
          <w:szCs w:val="19"/>
          <w:lang w:val="ru-RU"/>
        </w:rPr>
        <w:t xml:space="preserve"> Ли, Колониализм Конрада (Париж: Мутон,</w:t>
      </w:r>
      <w:r w:rsidRPr="00457647">
        <w:rPr>
          <w:sz w:val="20"/>
          <w:szCs w:val="20"/>
          <w:lang w:val="ru-RU"/>
        </w:rPr>
        <w:t>1969 г.</w:t>
      </w:r>
      <w:r w:rsidRPr="00457647">
        <w:rPr>
          <w:sz w:val="19"/>
          <w:szCs w:val="19"/>
          <w:lang w:val="ru-RU"/>
        </w:rPr>
        <w:t xml:space="preserve">), стр. </w:t>
      </w:r>
      <w:r w:rsidRPr="00457647">
        <w:rPr>
          <w:sz w:val="20"/>
          <w:szCs w:val="20"/>
          <w:lang w:val="ru-RU"/>
        </w:rPr>
        <w:t xml:space="preserve">40 </w:t>
      </w:r>
      <w:r w:rsidRPr="00457647">
        <w:rPr>
          <w:sz w:val="19"/>
          <w:szCs w:val="19"/>
          <w:lang w:val="ru-RU"/>
        </w:rPr>
        <w:t>-</w:t>
      </w:r>
      <w:r w:rsidRPr="00457647">
        <w:rPr>
          <w:sz w:val="20"/>
          <w:szCs w:val="20"/>
          <w:lang w:val="ru-RU"/>
        </w:rPr>
        <w:t>48</w:t>
      </w:r>
      <w:r w:rsidRPr="00457647">
        <w:rPr>
          <w:sz w:val="19"/>
          <w:szCs w:val="19"/>
          <w:lang w:val="ru-RU"/>
        </w:rPr>
        <w:t>.</w:t>
      </w:r>
    </w:p>
    <w:p w:rsidR="00CA6D5B" w:rsidRDefault="00457647">
      <w:pPr>
        <w:pStyle w:val="22"/>
        <w:framePr w:w="6302" w:h="9946" w:hRule="exact" w:wrap="none" w:vAnchor="page" w:hAnchor="page" w:x="633" w:y="1186"/>
        <w:numPr>
          <w:ilvl w:val="0"/>
          <w:numId w:val="5"/>
        </w:numPr>
        <w:tabs>
          <w:tab w:val="left" w:pos="820"/>
        </w:tabs>
        <w:spacing w:after="0" w:line="228" w:lineRule="auto"/>
        <w:ind w:firstLine="480"/>
        <w:jc w:val="both"/>
        <w:rPr>
          <w:sz w:val="19"/>
          <w:szCs w:val="19"/>
        </w:rPr>
      </w:pPr>
      <w:bookmarkStart w:id="308" w:name="bookmark307"/>
      <w:bookmarkEnd w:id="308"/>
      <w:r>
        <w:rPr>
          <w:sz w:val="19"/>
          <w:szCs w:val="19"/>
        </w:rPr>
        <w:t xml:space="preserve">Конрад, Сердце тьмы, стр. </w:t>
      </w:r>
      <w:r>
        <w:rPr>
          <w:sz w:val="20"/>
          <w:szCs w:val="20"/>
        </w:rPr>
        <w:t>98</w:t>
      </w:r>
      <w:r>
        <w:rPr>
          <w:sz w:val="19"/>
          <w:szCs w:val="19"/>
        </w:rPr>
        <w:t>.</w:t>
      </w:r>
    </w:p>
    <w:p w:rsidR="00CA6D5B" w:rsidRPr="00457647" w:rsidRDefault="00457647">
      <w:pPr>
        <w:pStyle w:val="22"/>
        <w:framePr w:w="6302" w:h="9946" w:hRule="exact" w:wrap="none" w:vAnchor="page" w:hAnchor="page" w:x="633" w:y="1186"/>
        <w:numPr>
          <w:ilvl w:val="0"/>
          <w:numId w:val="5"/>
        </w:numPr>
        <w:tabs>
          <w:tab w:val="left" w:pos="839"/>
        </w:tabs>
        <w:spacing w:after="0"/>
        <w:ind w:left="840" w:hanging="340"/>
        <w:jc w:val="both"/>
        <w:rPr>
          <w:sz w:val="19"/>
          <w:szCs w:val="19"/>
          <w:lang w:val="ru-RU"/>
        </w:rPr>
      </w:pPr>
      <w:bookmarkStart w:id="309" w:name="bookmark308"/>
      <w:bookmarkEnd w:id="309"/>
      <w:r w:rsidRPr="00457647">
        <w:rPr>
          <w:sz w:val="19"/>
          <w:szCs w:val="19"/>
          <w:lang w:val="ru-RU"/>
        </w:rPr>
        <w:t xml:space="preserve">«Образ Африки: расизм в сердце тьмы Конрада», в К. Ачебе, «Надежды и препятствия: избранные эссе» (Нью-Йорк: </w:t>
      </w:r>
      <w:r>
        <w:rPr>
          <w:sz w:val="19"/>
          <w:szCs w:val="19"/>
        </w:rPr>
        <w:t>Doubleday</w:t>
      </w:r>
      <w:r w:rsidRPr="00457647">
        <w:rPr>
          <w:sz w:val="19"/>
          <w:szCs w:val="19"/>
          <w:lang w:val="ru-RU"/>
        </w:rPr>
        <w:t xml:space="preserve">, </w:t>
      </w:r>
      <w:r w:rsidRPr="00457647">
        <w:rPr>
          <w:sz w:val="20"/>
          <w:szCs w:val="20"/>
          <w:lang w:val="ru-RU"/>
        </w:rPr>
        <w:t>1989 г.</w:t>
      </w:r>
      <w:r w:rsidRPr="00457647">
        <w:rPr>
          <w:sz w:val="19"/>
          <w:szCs w:val="19"/>
          <w:lang w:val="ru-RU"/>
        </w:rPr>
        <w:t xml:space="preserve">), стр. </w:t>
      </w:r>
      <w:r w:rsidRPr="00457647">
        <w:rPr>
          <w:sz w:val="20"/>
          <w:szCs w:val="20"/>
          <w:lang w:val="ru-RU"/>
        </w:rPr>
        <w:t>я</w:t>
      </w:r>
      <w:r w:rsidRPr="00457647">
        <w:rPr>
          <w:sz w:val="19"/>
          <w:szCs w:val="19"/>
          <w:lang w:val="ru-RU"/>
        </w:rPr>
        <w:t>-</w:t>
      </w:r>
      <w:r w:rsidRPr="00457647">
        <w:rPr>
          <w:sz w:val="20"/>
          <w:szCs w:val="20"/>
          <w:lang w:val="ru-RU"/>
        </w:rPr>
        <w:t>20</w:t>
      </w:r>
      <w:r w:rsidRPr="00457647">
        <w:rPr>
          <w:sz w:val="19"/>
          <w:szCs w:val="19"/>
          <w:lang w:val="ru-RU"/>
        </w:rPr>
        <w:t>.</w:t>
      </w:r>
    </w:p>
    <w:p w:rsidR="00CA6D5B" w:rsidRPr="00457647" w:rsidRDefault="00457647">
      <w:pPr>
        <w:pStyle w:val="22"/>
        <w:framePr w:w="6302" w:h="9946" w:hRule="exact" w:wrap="none" w:vAnchor="page" w:hAnchor="page" w:x="633" w:y="1186"/>
        <w:numPr>
          <w:ilvl w:val="0"/>
          <w:numId w:val="5"/>
        </w:numPr>
        <w:tabs>
          <w:tab w:val="left" w:pos="839"/>
        </w:tabs>
        <w:spacing w:after="0" w:line="271" w:lineRule="auto"/>
        <w:ind w:left="840" w:hanging="340"/>
        <w:jc w:val="both"/>
        <w:rPr>
          <w:sz w:val="19"/>
          <w:szCs w:val="19"/>
          <w:lang w:val="ru-RU"/>
        </w:rPr>
      </w:pPr>
      <w:bookmarkStart w:id="310" w:name="bookmark309"/>
      <w:bookmarkEnd w:id="310"/>
      <w:r w:rsidRPr="00457647">
        <w:rPr>
          <w:sz w:val="19"/>
          <w:szCs w:val="19"/>
          <w:lang w:val="ru-RU"/>
        </w:rPr>
        <w:t xml:space="preserve">Поласки, Демократический социализм Эмиля Вандервельде, стр. </w:t>
      </w:r>
      <w:r w:rsidRPr="00457647">
        <w:rPr>
          <w:sz w:val="20"/>
          <w:szCs w:val="20"/>
          <w:lang w:val="ru-RU"/>
        </w:rPr>
        <w:t>10</w:t>
      </w:r>
      <w:r w:rsidRPr="00457647">
        <w:rPr>
          <w:sz w:val="19"/>
          <w:szCs w:val="19"/>
          <w:lang w:val="ru-RU"/>
        </w:rPr>
        <w:t>-</w:t>
      </w:r>
      <w:r>
        <w:rPr>
          <w:smallCaps/>
          <w:sz w:val="20"/>
          <w:szCs w:val="20"/>
        </w:rPr>
        <w:t>II</w:t>
      </w:r>
      <w:r w:rsidRPr="00457647">
        <w:rPr>
          <w:smallCaps/>
          <w:sz w:val="20"/>
          <w:szCs w:val="20"/>
          <w:lang w:val="ru-RU"/>
        </w:rPr>
        <w:t>,</w:t>
      </w:r>
      <w:r w:rsidRPr="00457647">
        <w:rPr>
          <w:sz w:val="20"/>
          <w:szCs w:val="20"/>
          <w:lang w:val="ru-RU"/>
        </w:rPr>
        <w:t xml:space="preserve"> 16</w:t>
      </w:r>
      <w:r w:rsidRPr="00457647">
        <w:rPr>
          <w:sz w:val="19"/>
          <w:szCs w:val="19"/>
          <w:lang w:val="ru-RU"/>
        </w:rPr>
        <w:t xml:space="preserve">, </w:t>
      </w:r>
      <w:r w:rsidRPr="00457647">
        <w:rPr>
          <w:sz w:val="20"/>
          <w:szCs w:val="20"/>
          <w:lang w:val="ru-RU"/>
        </w:rPr>
        <w:t>53</w:t>
      </w:r>
      <w:r w:rsidRPr="00457647">
        <w:rPr>
          <w:sz w:val="19"/>
          <w:szCs w:val="19"/>
          <w:lang w:val="ru-RU"/>
        </w:rPr>
        <w:t xml:space="preserve">, </w:t>
      </w:r>
      <w:r w:rsidRPr="00457647">
        <w:rPr>
          <w:sz w:val="20"/>
          <w:szCs w:val="20"/>
          <w:lang w:val="ru-RU"/>
        </w:rPr>
        <w:t>57 год</w:t>
      </w:r>
      <w:r w:rsidRPr="00457647">
        <w:rPr>
          <w:sz w:val="19"/>
          <w:szCs w:val="19"/>
          <w:vertAlign w:val="superscript"/>
          <w:lang w:val="ru-RU"/>
        </w:rPr>
        <w:t>-</w:t>
      </w:r>
      <w:r w:rsidRPr="00457647">
        <w:rPr>
          <w:sz w:val="20"/>
          <w:szCs w:val="20"/>
          <w:lang w:val="ru-RU"/>
        </w:rPr>
        <w:t>9</w:t>
      </w:r>
      <w:r w:rsidRPr="00457647">
        <w:rPr>
          <w:sz w:val="19"/>
          <w:szCs w:val="19"/>
          <w:lang w:val="ru-RU"/>
        </w:rPr>
        <w:t xml:space="preserve">, </w:t>
      </w:r>
      <w:r w:rsidRPr="00457647">
        <w:rPr>
          <w:sz w:val="20"/>
          <w:szCs w:val="20"/>
          <w:vertAlign w:val="superscript"/>
          <w:lang w:val="ru-RU"/>
        </w:rPr>
        <w:t>6</w:t>
      </w:r>
      <w:r>
        <w:rPr>
          <w:sz w:val="20"/>
          <w:szCs w:val="20"/>
          <w:vertAlign w:val="superscript"/>
        </w:rPr>
        <w:t>i</w:t>
      </w:r>
      <w:r w:rsidRPr="00457647">
        <w:rPr>
          <w:sz w:val="19"/>
          <w:szCs w:val="19"/>
          <w:vertAlign w:val="superscript"/>
          <w:lang w:val="ru-RU"/>
        </w:rPr>
        <w:t>-</w:t>
      </w:r>
      <w:r w:rsidRPr="00457647">
        <w:rPr>
          <w:sz w:val="20"/>
          <w:szCs w:val="20"/>
          <w:vertAlign w:val="superscript"/>
          <w:lang w:val="ru-RU"/>
        </w:rPr>
        <w:t>2</w:t>
      </w:r>
      <w:r w:rsidRPr="00457647">
        <w:rPr>
          <w:sz w:val="19"/>
          <w:szCs w:val="19"/>
          <w:lang w:val="ru-RU"/>
        </w:rPr>
        <w:t xml:space="preserve">, </w:t>
      </w:r>
      <w:r w:rsidRPr="00457647">
        <w:rPr>
          <w:sz w:val="20"/>
          <w:szCs w:val="20"/>
          <w:vertAlign w:val="superscript"/>
          <w:lang w:val="ru-RU"/>
        </w:rPr>
        <w:t>6</w:t>
      </w:r>
      <w:r w:rsidRPr="00457647">
        <w:rPr>
          <w:sz w:val="20"/>
          <w:szCs w:val="20"/>
          <w:lang w:val="ru-RU"/>
        </w:rPr>
        <w:t>7</w:t>
      </w:r>
      <w:r w:rsidRPr="00457647">
        <w:rPr>
          <w:sz w:val="19"/>
          <w:szCs w:val="19"/>
          <w:vertAlign w:val="superscript"/>
          <w:lang w:val="ru-RU"/>
        </w:rPr>
        <w:t>-</w:t>
      </w:r>
      <w:r w:rsidRPr="00457647">
        <w:rPr>
          <w:sz w:val="20"/>
          <w:szCs w:val="20"/>
          <w:lang w:val="ru-RU"/>
        </w:rPr>
        <w:t>9</w:t>
      </w:r>
      <w:r w:rsidRPr="00457647">
        <w:rPr>
          <w:sz w:val="19"/>
          <w:szCs w:val="19"/>
          <w:lang w:val="ru-RU"/>
        </w:rPr>
        <w:t xml:space="preserve">, </w:t>
      </w:r>
      <w:r w:rsidRPr="00457647">
        <w:rPr>
          <w:sz w:val="20"/>
          <w:szCs w:val="20"/>
          <w:lang w:val="ru-RU"/>
        </w:rPr>
        <w:t>7</w:t>
      </w:r>
      <w:r>
        <w:rPr>
          <w:sz w:val="20"/>
          <w:szCs w:val="20"/>
        </w:rPr>
        <w:t>i</w:t>
      </w:r>
      <w:r w:rsidRPr="00457647">
        <w:rPr>
          <w:sz w:val="19"/>
          <w:szCs w:val="19"/>
          <w:lang w:val="ru-RU"/>
        </w:rPr>
        <w:t>-</w:t>
      </w:r>
    </w:p>
    <w:p w:rsidR="00CA6D5B" w:rsidRPr="00457647" w:rsidRDefault="00457647">
      <w:pPr>
        <w:pStyle w:val="22"/>
        <w:framePr w:w="6302" w:h="9946" w:hRule="exact" w:wrap="none" w:vAnchor="page" w:hAnchor="page" w:x="633" w:y="1186"/>
        <w:numPr>
          <w:ilvl w:val="0"/>
          <w:numId w:val="5"/>
        </w:numPr>
        <w:tabs>
          <w:tab w:val="left" w:pos="829"/>
        </w:tabs>
        <w:spacing w:after="320" w:line="180" w:lineRule="auto"/>
        <w:ind w:firstLine="480"/>
        <w:jc w:val="both"/>
        <w:rPr>
          <w:sz w:val="19"/>
          <w:szCs w:val="19"/>
          <w:lang w:val="ru-RU"/>
        </w:rPr>
      </w:pPr>
      <w:bookmarkStart w:id="311" w:name="bookmark310"/>
      <w:bookmarkEnd w:id="311"/>
      <w:r w:rsidRPr="00457647">
        <w:rPr>
          <w:sz w:val="19"/>
          <w:szCs w:val="19"/>
          <w:lang w:val="ru-RU"/>
        </w:rPr>
        <w:t xml:space="preserve">Эванс, Европейское злодеяние, Африканская катастрофа, стр. </w:t>
      </w:r>
      <w:r w:rsidRPr="00457647">
        <w:rPr>
          <w:sz w:val="20"/>
          <w:szCs w:val="20"/>
          <w:lang w:val="ru-RU"/>
        </w:rPr>
        <w:t>217</w:t>
      </w:r>
      <w:r w:rsidRPr="00457647">
        <w:rPr>
          <w:sz w:val="19"/>
          <w:szCs w:val="19"/>
          <w:lang w:val="ru-RU"/>
        </w:rPr>
        <w:t>.</w:t>
      </w:r>
    </w:p>
    <w:p w:rsidR="00CA6D5B" w:rsidRDefault="00457647">
      <w:pPr>
        <w:pStyle w:val="20"/>
        <w:framePr w:w="6302" w:h="9946" w:hRule="exact" w:wrap="none" w:vAnchor="page" w:hAnchor="page" w:x="633" w:y="1186"/>
        <w:spacing w:after="100"/>
        <w:jc w:val="center"/>
        <w:rPr>
          <w:sz w:val="19"/>
          <w:szCs w:val="19"/>
        </w:rPr>
      </w:pPr>
      <w:bookmarkStart w:id="312" w:name="bookmark311"/>
      <w:bookmarkStart w:id="313" w:name="bookmark312"/>
      <w:bookmarkStart w:id="314" w:name="bookmark313"/>
      <w:r>
        <w:rPr>
          <w:rFonts w:ascii="Arial" w:eastAsia="Arial" w:hAnsi="Arial" w:cs="Arial"/>
          <w:b/>
          <w:bCs/>
          <w:sz w:val="19"/>
          <w:szCs w:val="19"/>
        </w:rPr>
        <w:t>два</w:t>
      </w:r>
      <w:bookmarkEnd w:id="312"/>
      <w:bookmarkEnd w:id="313"/>
      <w:bookmarkEnd w:id="314"/>
    </w:p>
    <w:p w:rsidR="00CA6D5B" w:rsidRDefault="00457647">
      <w:pPr>
        <w:pStyle w:val="22"/>
        <w:framePr w:w="6302" w:h="9946" w:hRule="exact" w:wrap="none" w:vAnchor="page" w:hAnchor="page" w:x="633" w:y="1186"/>
        <w:numPr>
          <w:ilvl w:val="0"/>
          <w:numId w:val="6"/>
        </w:numPr>
        <w:tabs>
          <w:tab w:val="left" w:pos="820"/>
        </w:tabs>
        <w:spacing w:after="0" w:line="240" w:lineRule="auto"/>
        <w:ind w:left="840" w:hanging="260"/>
        <w:jc w:val="both"/>
        <w:rPr>
          <w:sz w:val="19"/>
          <w:szCs w:val="19"/>
        </w:rPr>
      </w:pPr>
      <w:bookmarkStart w:id="315" w:name="bookmark314"/>
      <w:bookmarkEnd w:id="315"/>
      <w:r>
        <w:rPr>
          <w:sz w:val="19"/>
          <w:szCs w:val="19"/>
        </w:rPr>
        <w:t xml:space="preserve">Э. Вандервельде, Бельгия и Ле Конго, лепасс, лепресент, л'авенир (Париж: Феликс Алькан, </w:t>
      </w:r>
      <w:r>
        <w:rPr>
          <w:sz w:val="20"/>
          <w:szCs w:val="20"/>
        </w:rPr>
        <w:t>1911 г.</w:t>
      </w:r>
      <w:r>
        <w:rPr>
          <w:sz w:val="19"/>
          <w:szCs w:val="19"/>
        </w:rPr>
        <w:t>); также Э. Вандервельде, Les Derniersjours de l'etat du Congo (Париж: Монс,</w:t>
      </w:r>
      <w:r>
        <w:rPr>
          <w:sz w:val="20"/>
          <w:szCs w:val="20"/>
        </w:rPr>
        <w:t>1909 г.</w:t>
      </w:r>
      <w:r>
        <w:rPr>
          <w:sz w:val="19"/>
          <w:szCs w:val="19"/>
        </w:rPr>
        <w:t>).</w:t>
      </w:r>
    </w:p>
    <w:p w:rsidR="00CA6D5B" w:rsidRPr="00457647" w:rsidRDefault="00457647">
      <w:pPr>
        <w:pStyle w:val="22"/>
        <w:framePr w:w="6302" w:h="9946" w:hRule="exact" w:wrap="none" w:vAnchor="page" w:hAnchor="page" w:x="633" w:y="1186"/>
        <w:numPr>
          <w:ilvl w:val="0"/>
          <w:numId w:val="6"/>
        </w:numPr>
        <w:tabs>
          <w:tab w:val="left" w:pos="833"/>
        </w:tabs>
        <w:spacing w:after="0"/>
        <w:ind w:left="840" w:hanging="260"/>
        <w:jc w:val="both"/>
        <w:rPr>
          <w:sz w:val="19"/>
          <w:szCs w:val="19"/>
          <w:lang w:val="ru-RU"/>
        </w:rPr>
      </w:pPr>
      <w:bookmarkStart w:id="316" w:name="bookmark315"/>
      <w:bookmarkEnd w:id="316"/>
      <w:r w:rsidRPr="00457647">
        <w:rPr>
          <w:sz w:val="19"/>
          <w:szCs w:val="19"/>
          <w:lang w:val="ru-RU"/>
        </w:rPr>
        <w:t>М.Э. Томас, «Англо-бельгийские военные отношения и конголезский вопрос»,</w:t>
      </w:r>
      <w:r w:rsidRPr="00457647">
        <w:rPr>
          <w:sz w:val="19"/>
          <w:szCs w:val="19"/>
          <w:lang w:val="ru-RU"/>
        </w:rPr>
        <w:softHyphen/>
      </w:r>
      <w:r w:rsidRPr="00457647">
        <w:rPr>
          <w:sz w:val="20"/>
          <w:szCs w:val="20"/>
          <w:lang w:val="ru-RU"/>
        </w:rPr>
        <w:t>1911 г.</w:t>
      </w:r>
      <w:r w:rsidRPr="00457647">
        <w:rPr>
          <w:sz w:val="19"/>
          <w:szCs w:val="19"/>
          <w:lang w:val="ru-RU"/>
        </w:rPr>
        <w:t>-</w:t>
      </w:r>
      <w:r w:rsidRPr="00457647">
        <w:rPr>
          <w:sz w:val="20"/>
          <w:szCs w:val="20"/>
          <w:lang w:val="ru-RU"/>
        </w:rPr>
        <w:t>1913 г.</w:t>
      </w:r>
      <w:r w:rsidRPr="00457647">
        <w:rPr>
          <w:sz w:val="19"/>
          <w:szCs w:val="19"/>
          <w:lang w:val="ru-RU"/>
        </w:rPr>
        <w:t>', Журнал современной истории</w:t>
      </w:r>
      <w:r w:rsidRPr="00457647">
        <w:rPr>
          <w:sz w:val="20"/>
          <w:szCs w:val="20"/>
          <w:lang w:val="ru-RU"/>
        </w:rPr>
        <w:t xml:space="preserve"> 25</w:t>
      </w:r>
      <w:r w:rsidRPr="00457647">
        <w:rPr>
          <w:sz w:val="19"/>
          <w:szCs w:val="19"/>
          <w:lang w:val="ru-RU"/>
        </w:rPr>
        <w:t xml:space="preserve">, нет. </w:t>
      </w:r>
      <w:r w:rsidRPr="00457647">
        <w:rPr>
          <w:sz w:val="20"/>
          <w:szCs w:val="20"/>
          <w:lang w:val="ru-RU"/>
        </w:rPr>
        <w:t xml:space="preserve">2 </w:t>
      </w:r>
      <w:r w:rsidRPr="00457647">
        <w:rPr>
          <w:sz w:val="19"/>
          <w:szCs w:val="19"/>
          <w:lang w:val="ru-RU"/>
        </w:rPr>
        <w:t>(</w:t>
      </w:r>
      <w:r w:rsidRPr="00457647">
        <w:rPr>
          <w:sz w:val="20"/>
          <w:szCs w:val="20"/>
          <w:lang w:val="ru-RU"/>
        </w:rPr>
        <w:t>1953 г.</w:t>
      </w:r>
      <w:r w:rsidRPr="00457647">
        <w:rPr>
          <w:sz w:val="19"/>
          <w:szCs w:val="19"/>
          <w:lang w:val="ru-RU"/>
        </w:rPr>
        <w:t xml:space="preserve">), стр. </w:t>
      </w:r>
      <w:r w:rsidRPr="00457647">
        <w:rPr>
          <w:sz w:val="20"/>
          <w:szCs w:val="20"/>
          <w:lang w:val="ru-RU"/>
        </w:rPr>
        <w:t>157</w:t>
      </w:r>
      <w:r w:rsidRPr="00457647">
        <w:rPr>
          <w:sz w:val="19"/>
          <w:szCs w:val="19"/>
          <w:lang w:val="ru-RU"/>
        </w:rPr>
        <w:t>-</w:t>
      </w:r>
      <w:r w:rsidRPr="00457647">
        <w:rPr>
          <w:sz w:val="20"/>
          <w:szCs w:val="20"/>
          <w:lang w:val="ru-RU"/>
        </w:rPr>
        <w:t>65</w:t>
      </w:r>
      <w:r w:rsidRPr="00457647">
        <w:rPr>
          <w:sz w:val="19"/>
          <w:szCs w:val="19"/>
          <w:lang w:val="ru-RU"/>
        </w:rPr>
        <w:t>.</w:t>
      </w:r>
    </w:p>
    <w:p w:rsidR="00CA6D5B" w:rsidRPr="00457647" w:rsidRDefault="00457647">
      <w:pPr>
        <w:pStyle w:val="22"/>
        <w:framePr w:w="6302" w:h="9946" w:hRule="exact" w:wrap="none" w:vAnchor="page" w:hAnchor="page" w:x="633" w:y="1186"/>
        <w:numPr>
          <w:ilvl w:val="0"/>
          <w:numId w:val="6"/>
        </w:numPr>
        <w:tabs>
          <w:tab w:val="left" w:pos="833"/>
        </w:tabs>
        <w:spacing w:after="0" w:line="240" w:lineRule="auto"/>
        <w:ind w:left="840" w:hanging="260"/>
        <w:jc w:val="both"/>
        <w:rPr>
          <w:sz w:val="19"/>
          <w:szCs w:val="19"/>
          <w:lang w:val="ru-RU"/>
        </w:rPr>
      </w:pPr>
      <w:bookmarkStart w:id="317" w:name="bookmark316"/>
      <w:bookmarkEnd w:id="317"/>
      <w:r w:rsidRPr="00457647">
        <w:rPr>
          <w:sz w:val="19"/>
          <w:szCs w:val="19"/>
          <w:lang w:val="ru-RU"/>
        </w:rPr>
        <w:t>Лучшим единственным источником для этого периода является Р. Лемаршан, «Избирательный библиографический обзор по изучению политики в бывшем Бельгийском Конго», Американский обзор политической науки,</w:t>
      </w:r>
      <w:r w:rsidRPr="00457647">
        <w:rPr>
          <w:sz w:val="20"/>
          <w:szCs w:val="20"/>
          <w:lang w:val="ru-RU"/>
        </w:rPr>
        <w:t xml:space="preserve"> 54</w:t>
      </w:r>
      <w:r w:rsidRPr="00457647">
        <w:rPr>
          <w:sz w:val="19"/>
          <w:szCs w:val="19"/>
          <w:lang w:val="ru-RU"/>
        </w:rPr>
        <w:t xml:space="preserve">, нет. </w:t>
      </w:r>
      <w:r w:rsidRPr="00457647">
        <w:rPr>
          <w:sz w:val="20"/>
          <w:szCs w:val="20"/>
          <w:lang w:val="ru-RU"/>
        </w:rPr>
        <w:t xml:space="preserve">4 </w:t>
      </w:r>
      <w:r w:rsidRPr="00457647">
        <w:rPr>
          <w:sz w:val="19"/>
          <w:szCs w:val="19"/>
          <w:lang w:val="ru-RU"/>
        </w:rPr>
        <w:t>(</w:t>
      </w:r>
      <w:r>
        <w:rPr>
          <w:sz w:val="20"/>
          <w:szCs w:val="20"/>
        </w:rPr>
        <w:t>i</w:t>
      </w:r>
      <w:r w:rsidRPr="00457647">
        <w:rPr>
          <w:sz w:val="20"/>
          <w:szCs w:val="20"/>
          <w:lang w:val="ru-RU"/>
        </w:rPr>
        <w:t>960</w:t>
      </w:r>
      <w:r w:rsidRPr="00457647">
        <w:rPr>
          <w:sz w:val="19"/>
          <w:szCs w:val="19"/>
          <w:lang w:val="ru-RU"/>
        </w:rPr>
        <w:t xml:space="preserve">), стр. </w:t>
      </w:r>
      <w:r w:rsidRPr="00457647">
        <w:rPr>
          <w:sz w:val="20"/>
          <w:szCs w:val="20"/>
          <w:lang w:val="ru-RU"/>
        </w:rPr>
        <w:t>715</w:t>
      </w:r>
      <w:r w:rsidRPr="00457647">
        <w:rPr>
          <w:sz w:val="19"/>
          <w:szCs w:val="19"/>
          <w:lang w:val="ru-RU"/>
        </w:rPr>
        <w:t>-</w:t>
      </w:r>
      <w:r w:rsidRPr="00457647">
        <w:rPr>
          <w:sz w:val="20"/>
          <w:szCs w:val="20"/>
          <w:lang w:val="ru-RU"/>
        </w:rPr>
        <w:t>28 год</w:t>
      </w:r>
      <w:r w:rsidRPr="00457647">
        <w:rPr>
          <w:sz w:val="19"/>
          <w:szCs w:val="19"/>
          <w:lang w:val="ru-RU"/>
        </w:rPr>
        <w:t>.</w:t>
      </w:r>
    </w:p>
    <w:p w:rsidR="00CA6D5B" w:rsidRPr="00457647" w:rsidRDefault="00457647">
      <w:pPr>
        <w:pStyle w:val="22"/>
        <w:framePr w:w="6302" w:h="9946" w:hRule="exact" w:wrap="none" w:vAnchor="page" w:hAnchor="page" w:x="633" w:y="1186"/>
        <w:numPr>
          <w:ilvl w:val="0"/>
          <w:numId w:val="6"/>
        </w:numPr>
        <w:tabs>
          <w:tab w:val="left" w:pos="847"/>
        </w:tabs>
        <w:spacing w:after="0" w:line="240" w:lineRule="auto"/>
        <w:ind w:left="840" w:hanging="260"/>
        <w:jc w:val="both"/>
        <w:rPr>
          <w:sz w:val="19"/>
          <w:szCs w:val="19"/>
          <w:lang w:val="ru-RU"/>
        </w:rPr>
      </w:pPr>
      <w:bookmarkStart w:id="318" w:name="bookmark317"/>
      <w:bookmarkEnd w:id="318"/>
      <w:r w:rsidRPr="00457647">
        <w:rPr>
          <w:sz w:val="19"/>
          <w:szCs w:val="19"/>
          <w:lang w:val="ru-RU"/>
        </w:rPr>
        <w:t xml:space="preserve">Ж. Жерар-Либуа, «Новый класс и восстание в Конго», </w:t>
      </w:r>
      <w:r>
        <w:rPr>
          <w:sz w:val="19"/>
          <w:szCs w:val="19"/>
        </w:rPr>
        <w:t>Socialist</w:t>
      </w:r>
      <w:r w:rsidRPr="00457647">
        <w:rPr>
          <w:sz w:val="19"/>
          <w:szCs w:val="19"/>
          <w:lang w:val="ru-RU"/>
        </w:rPr>
        <w:t xml:space="preserve"> </w:t>
      </w:r>
      <w:r>
        <w:rPr>
          <w:sz w:val="19"/>
          <w:szCs w:val="19"/>
        </w:rPr>
        <w:t>Register</w:t>
      </w:r>
      <w:r w:rsidRPr="00457647">
        <w:rPr>
          <w:sz w:val="19"/>
          <w:szCs w:val="19"/>
          <w:lang w:val="ru-RU"/>
        </w:rPr>
        <w:t xml:space="preserve"> 1966, изд. Р. Милибэнд и Дж. Сэвилл (Лондон: </w:t>
      </w:r>
      <w:r>
        <w:rPr>
          <w:sz w:val="19"/>
          <w:szCs w:val="19"/>
        </w:rPr>
        <w:t>Merlin</w:t>
      </w:r>
      <w:r w:rsidRPr="00457647">
        <w:rPr>
          <w:sz w:val="19"/>
          <w:szCs w:val="19"/>
          <w:lang w:val="ru-RU"/>
        </w:rPr>
        <w:t xml:space="preserve"> </w:t>
      </w:r>
      <w:r>
        <w:rPr>
          <w:sz w:val="19"/>
          <w:szCs w:val="19"/>
        </w:rPr>
        <w:t>Press</w:t>
      </w:r>
      <w:r w:rsidRPr="00457647">
        <w:rPr>
          <w:sz w:val="19"/>
          <w:szCs w:val="19"/>
          <w:lang w:val="ru-RU"/>
        </w:rPr>
        <w:t>,</w:t>
      </w:r>
      <w:r w:rsidRPr="00457647">
        <w:rPr>
          <w:sz w:val="20"/>
          <w:szCs w:val="20"/>
          <w:lang w:val="ru-RU"/>
        </w:rPr>
        <w:t>1966 г.</w:t>
      </w:r>
      <w:r w:rsidRPr="00457647">
        <w:rPr>
          <w:sz w:val="19"/>
          <w:szCs w:val="19"/>
          <w:lang w:val="ru-RU"/>
        </w:rPr>
        <w:t xml:space="preserve">) стр. </w:t>
      </w:r>
      <w:r w:rsidRPr="00457647">
        <w:rPr>
          <w:sz w:val="20"/>
          <w:szCs w:val="20"/>
          <w:lang w:val="ru-RU"/>
        </w:rPr>
        <w:t xml:space="preserve">267 </w:t>
      </w:r>
      <w:r w:rsidRPr="00457647">
        <w:rPr>
          <w:sz w:val="19"/>
          <w:szCs w:val="19"/>
          <w:lang w:val="ru-RU"/>
        </w:rPr>
        <w:t xml:space="preserve">- </w:t>
      </w:r>
      <w:r w:rsidRPr="00457647">
        <w:rPr>
          <w:sz w:val="20"/>
          <w:szCs w:val="20"/>
          <w:lang w:val="ru-RU"/>
        </w:rPr>
        <w:t>80</w:t>
      </w:r>
      <w:r w:rsidRPr="00457647">
        <w:rPr>
          <w:sz w:val="19"/>
          <w:szCs w:val="19"/>
          <w:lang w:val="ru-RU"/>
        </w:rPr>
        <w:t xml:space="preserve">, </w:t>
      </w:r>
      <w:r w:rsidRPr="00457647">
        <w:rPr>
          <w:sz w:val="20"/>
          <w:szCs w:val="20"/>
          <w:lang w:val="ru-RU"/>
        </w:rPr>
        <w:t>267</w:t>
      </w:r>
      <w:r w:rsidRPr="00457647">
        <w:rPr>
          <w:sz w:val="19"/>
          <w:szCs w:val="19"/>
          <w:lang w:val="ru-RU"/>
        </w:rPr>
        <w:t>.</w:t>
      </w:r>
    </w:p>
    <w:p w:rsidR="00CA6D5B" w:rsidRDefault="00457647">
      <w:pPr>
        <w:pStyle w:val="22"/>
        <w:framePr w:w="6302" w:h="9946" w:hRule="exact" w:wrap="none" w:vAnchor="page" w:hAnchor="page" w:x="633" w:y="1186"/>
        <w:numPr>
          <w:ilvl w:val="0"/>
          <w:numId w:val="6"/>
        </w:numPr>
        <w:tabs>
          <w:tab w:val="left" w:pos="847"/>
        </w:tabs>
        <w:spacing w:after="0" w:line="230" w:lineRule="auto"/>
        <w:ind w:left="840" w:hanging="260"/>
        <w:jc w:val="both"/>
        <w:rPr>
          <w:sz w:val="19"/>
          <w:szCs w:val="19"/>
        </w:rPr>
      </w:pPr>
      <w:bookmarkStart w:id="319" w:name="bookmark318"/>
      <w:bookmarkEnd w:id="319"/>
      <w:r w:rsidRPr="00457647">
        <w:rPr>
          <w:sz w:val="19"/>
          <w:szCs w:val="19"/>
          <w:lang w:val="ru-RU"/>
        </w:rPr>
        <w:t xml:space="preserve">Марковиц, Крест и меч: политическая роль христианских миссий в Бельгийском Конго 1908-1960 гг. </w:t>
      </w:r>
      <w:r>
        <w:rPr>
          <w:sz w:val="19"/>
          <w:szCs w:val="19"/>
        </w:rPr>
        <w:t xml:space="preserve">(Stanford CA: Hoover Institution Press, </w:t>
      </w:r>
      <w:r>
        <w:rPr>
          <w:sz w:val="20"/>
          <w:szCs w:val="20"/>
          <w:vertAlign w:val="superscript"/>
        </w:rPr>
        <w:t>я</w:t>
      </w:r>
      <w:r>
        <w:rPr>
          <w:sz w:val="20"/>
          <w:szCs w:val="20"/>
        </w:rPr>
        <w:t>973</w:t>
      </w:r>
      <w:r>
        <w:rPr>
          <w:sz w:val="19"/>
          <w:szCs w:val="19"/>
          <w:vertAlign w:val="superscript"/>
        </w:rPr>
        <w:t>)</w:t>
      </w:r>
      <w:r>
        <w:rPr>
          <w:sz w:val="19"/>
          <w:szCs w:val="19"/>
        </w:rPr>
        <w:t xml:space="preserve">, п. </w:t>
      </w:r>
      <w:r>
        <w:rPr>
          <w:sz w:val="20"/>
          <w:szCs w:val="20"/>
          <w:vertAlign w:val="superscript"/>
        </w:rPr>
        <w:t>I0</w:t>
      </w:r>
      <w:r>
        <w:rPr>
          <w:sz w:val="20"/>
          <w:szCs w:val="20"/>
        </w:rPr>
        <w:t>4</w:t>
      </w:r>
      <w:r>
        <w:rPr>
          <w:sz w:val="19"/>
          <w:szCs w:val="19"/>
        </w:rPr>
        <w:t>.</w:t>
      </w:r>
    </w:p>
    <w:p w:rsidR="00CA6D5B" w:rsidRPr="00457647" w:rsidRDefault="00457647">
      <w:pPr>
        <w:pStyle w:val="22"/>
        <w:framePr w:w="6302" w:h="9946" w:hRule="exact" w:wrap="none" w:vAnchor="page" w:hAnchor="page" w:x="633" w:y="1186"/>
        <w:spacing w:after="0"/>
        <w:ind w:left="840" w:hanging="260"/>
        <w:jc w:val="both"/>
        <w:rPr>
          <w:sz w:val="19"/>
          <w:szCs w:val="19"/>
          <w:lang w:val="ru-RU"/>
        </w:rPr>
      </w:pPr>
      <w:bookmarkStart w:id="320" w:name="bookmark319"/>
      <w:r w:rsidRPr="00457647">
        <w:rPr>
          <w:sz w:val="20"/>
          <w:szCs w:val="20"/>
          <w:lang w:val="ru-RU"/>
        </w:rPr>
        <w:t>6</w:t>
      </w:r>
      <w:bookmarkEnd w:id="320"/>
      <w:r w:rsidRPr="00457647">
        <w:rPr>
          <w:sz w:val="19"/>
          <w:szCs w:val="19"/>
          <w:lang w:val="ru-RU"/>
        </w:rPr>
        <w:t xml:space="preserve">. К. Перрис, Черные шахтеры в Центральной Африке: промышленные стратегии и эволюция африканского пролетариата в Коппербелте 1911–1991 (Лондон: </w:t>
      </w:r>
      <w:r>
        <w:rPr>
          <w:sz w:val="19"/>
          <w:szCs w:val="19"/>
        </w:rPr>
        <w:t>Heinemann</w:t>
      </w:r>
      <w:r w:rsidRPr="00457647">
        <w:rPr>
          <w:sz w:val="19"/>
          <w:szCs w:val="19"/>
          <w:lang w:val="ru-RU"/>
        </w:rPr>
        <w:t>,</w:t>
      </w:r>
      <w:r w:rsidRPr="00457647">
        <w:rPr>
          <w:sz w:val="20"/>
          <w:szCs w:val="20"/>
          <w:lang w:val="ru-RU"/>
        </w:rPr>
        <w:t>1979 г.</w:t>
      </w:r>
      <w:r w:rsidRPr="00457647">
        <w:rPr>
          <w:sz w:val="19"/>
          <w:szCs w:val="19"/>
          <w:lang w:val="ru-RU"/>
        </w:rPr>
        <w:t xml:space="preserve">), стр. </w:t>
      </w:r>
      <w:r w:rsidRPr="00457647">
        <w:rPr>
          <w:sz w:val="20"/>
          <w:szCs w:val="20"/>
          <w:lang w:val="ru-RU"/>
        </w:rPr>
        <w:t>9</w:t>
      </w:r>
      <w:r w:rsidRPr="00457647">
        <w:rPr>
          <w:sz w:val="19"/>
          <w:szCs w:val="19"/>
          <w:lang w:val="ru-RU"/>
        </w:rPr>
        <w:t>-</w:t>
      </w:r>
      <w:r w:rsidRPr="00457647">
        <w:rPr>
          <w:sz w:val="20"/>
          <w:szCs w:val="20"/>
          <w:lang w:val="ru-RU"/>
        </w:rPr>
        <w:t>10</w:t>
      </w:r>
      <w:r w:rsidRPr="00457647">
        <w:rPr>
          <w:sz w:val="19"/>
          <w:szCs w:val="19"/>
          <w:lang w:val="ru-RU"/>
        </w:rPr>
        <w:t>.</w:t>
      </w:r>
    </w:p>
    <w:p w:rsidR="00CA6D5B" w:rsidRPr="00457647" w:rsidRDefault="00457647">
      <w:pPr>
        <w:pStyle w:val="22"/>
        <w:framePr w:w="6302" w:h="9946" w:hRule="exact" w:wrap="none" w:vAnchor="page" w:hAnchor="page" w:x="633" w:y="1186"/>
        <w:numPr>
          <w:ilvl w:val="0"/>
          <w:numId w:val="7"/>
        </w:numPr>
        <w:tabs>
          <w:tab w:val="left" w:pos="837"/>
        </w:tabs>
        <w:spacing w:after="0"/>
        <w:ind w:left="840" w:hanging="260"/>
        <w:jc w:val="both"/>
        <w:rPr>
          <w:sz w:val="19"/>
          <w:szCs w:val="19"/>
          <w:lang w:val="ru-RU"/>
        </w:rPr>
      </w:pPr>
      <w:bookmarkStart w:id="321" w:name="bookmark320"/>
      <w:bookmarkEnd w:id="321"/>
      <w:r w:rsidRPr="00457647">
        <w:rPr>
          <w:sz w:val="19"/>
          <w:szCs w:val="19"/>
          <w:lang w:val="ru-RU"/>
        </w:rPr>
        <w:t xml:space="preserve">Д. Диа Мвембу, История условий жизни в трудах Союза Миньеров Верхней Катанги / </w:t>
      </w:r>
      <w:r>
        <w:rPr>
          <w:sz w:val="19"/>
          <w:szCs w:val="19"/>
        </w:rPr>
        <w:t>Gecamines</w:t>
      </w:r>
      <w:r w:rsidRPr="00457647">
        <w:rPr>
          <w:sz w:val="19"/>
          <w:szCs w:val="19"/>
          <w:lang w:val="ru-RU"/>
        </w:rPr>
        <w:t xml:space="preserve"> 1910–1999 (Лубумбаши: </w:t>
      </w:r>
      <w:r>
        <w:rPr>
          <w:sz w:val="19"/>
          <w:szCs w:val="19"/>
        </w:rPr>
        <w:t>Press</w:t>
      </w:r>
      <w:r w:rsidRPr="00457647">
        <w:rPr>
          <w:sz w:val="19"/>
          <w:szCs w:val="19"/>
          <w:lang w:val="ru-RU"/>
        </w:rPr>
        <w:t xml:space="preserve"> </w:t>
      </w:r>
      <w:r>
        <w:rPr>
          <w:sz w:val="19"/>
          <w:szCs w:val="19"/>
        </w:rPr>
        <w:t>Universitaires</w:t>
      </w:r>
      <w:r w:rsidRPr="00457647">
        <w:rPr>
          <w:sz w:val="19"/>
          <w:szCs w:val="19"/>
          <w:lang w:val="ru-RU"/>
        </w:rPr>
        <w:t xml:space="preserve"> </w:t>
      </w:r>
      <w:r>
        <w:rPr>
          <w:sz w:val="19"/>
          <w:szCs w:val="19"/>
        </w:rPr>
        <w:t>de</w:t>
      </w:r>
      <w:r w:rsidRPr="00457647">
        <w:rPr>
          <w:sz w:val="19"/>
          <w:szCs w:val="19"/>
          <w:lang w:val="ru-RU"/>
        </w:rPr>
        <w:t xml:space="preserve"> </w:t>
      </w:r>
      <w:r>
        <w:rPr>
          <w:sz w:val="19"/>
          <w:szCs w:val="19"/>
        </w:rPr>
        <w:t>Lubumbashi</w:t>
      </w:r>
      <w:r w:rsidRPr="00457647">
        <w:rPr>
          <w:sz w:val="19"/>
          <w:szCs w:val="19"/>
          <w:lang w:val="ru-RU"/>
        </w:rPr>
        <w:t xml:space="preserve">, </w:t>
      </w:r>
      <w:r w:rsidRPr="00457647">
        <w:rPr>
          <w:sz w:val="20"/>
          <w:szCs w:val="20"/>
          <w:lang w:val="ru-RU"/>
        </w:rPr>
        <w:t>2001 г.</w:t>
      </w:r>
      <w:r w:rsidRPr="00457647">
        <w:rPr>
          <w:sz w:val="19"/>
          <w:szCs w:val="19"/>
          <w:lang w:val="ru-RU"/>
        </w:rPr>
        <w:t xml:space="preserve">), п. </w:t>
      </w:r>
      <w:r w:rsidRPr="00457647">
        <w:rPr>
          <w:sz w:val="20"/>
          <w:szCs w:val="20"/>
          <w:lang w:val="ru-RU"/>
        </w:rPr>
        <w:t>16</w:t>
      </w:r>
      <w:r w:rsidRPr="00457647">
        <w:rPr>
          <w:sz w:val="19"/>
          <w:szCs w:val="19"/>
          <w:lang w:val="ru-RU"/>
        </w:rPr>
        <w:t>.</w:t>
      </w:r>
    </w:p>
    <w:p w:rsidR="00CA6D5B" w:rsidRPr="00457647" w:rsidRDefault="00457647">
      <w:pPr>
        <w:pStyle w:val="22"/>
        <w:framePr w:w="6302" w:h="9946" w:hRule="exact" w:wrap="none" w:vAnchor="page" w:hAnchor="page" w:x="633" w:y="1186"/>
        <w:numPr>
          <w:ilvl w:val="0"/>
          <w:numId w:val="7"/>
        </w:numPr>
        <w:tabs>
          <w:tab w:val="left" w:pos="837"/>
        </w:tabs>
        <w:spacing w:after="0" w:line="226" w:lineRule="auto"/>
        <w:ind w:left="840" w:hanging="260"/>
        <w:jc w:val="both"/>
        <w:rPr>
          <w:sz w:val="19"/>
          <w:szCs w:val="19"/>
          <w:lang w:val="ru-RU"/>
        </w:rPr>
      </w:pPr>
      <w:bookmarkStart w:id="322" w:name="bookmark321"/>
      <w:bookmarkEnd w:id="322"/>
      <w:r w:rsidRPr="00457647">
        <w:rPr>
          <w:sz w:val="19"/>
          <w:szCs w:val="19"/>
          <w:lang w:val="ru-RU"/>
        </w:rPr>
        <w:t xml:space="preserve">А. Яв, "Словарь Элизабетвилля" изд. и пер. Йоханнес Фабиан с </w:t>
      </w:r>
      <w:r>
        <w:rPr>
          <w:sz w:val="19"/>
          <w:szCs w:val="19"/>
        </w:rPr>
        <w:t>Kalundi</w:t>
      </w:r>
      <w:r w:rsidRPr="00457647">
        <w:rPr>
          <w:sz w:val="19"/>
          <w:szCs w:val="19"/>
          <w:lang w:val="ru-RU"/>
        </w:rPr>
        <w:t xml:space="preserve"> </w:t>
      </w:r>
      <w:r>
        <w:rPr>
          <w:sz w:val="19"/>
          <w:szCs w:val="19"/>
        </w:rPr>
        <w:t>Mango</w:t>
      </w:r>
      <w:r w:rsidRPr="00457647">
        <w:rPr>
          <w:sz w:val="19"/>
          <w:szCs w:val="19"/>
          <w:lang w:val="ru-RU"/>
        </w:rPr>
        <w:t xml:space="preserve"> (Амстердам: Джон Бенджаминс,</w:t>
      </w:r>
      <w:r w:rsidRPr="00457647">
        <w:rPr>
          <w:sz w:val="20"/>
          <w:szCs w:val="20"/>
          <w:lang w:val="ru-RU"/>
        </w:rPr>
        <w:t>1990 г.</w:t>
      </w:r>
      <w:r w:rsidRPr="00457647">
        <w:rPr>
          <w:sz w:val="19"/>
          <w:szCs w:val="19"/>
          <w:lang w:val="ru-RU"/>
        </w:rPr>
        <w:t xml:space="preserve">), стр. </w:t>
      </w:r>
      <w:r w:rsidRPr="00457647">
        <w:rPr>
          <w:sz w:val="20"/>
          <w:szCs w:val="20"/>
          <w:lang w:val="ru-RU"/>
        </w:rPr>
        <w:t>75</w:t>
      </w:r>
      <w:r w:rsidRPr="00457647">
        <w:rPr>
          <w:sz w:val="19"/>
          <w:szCs w:val="19"/>
          <w:lang w:val="ru-RU"/>
        </w:rPr>
        <w:t>-</w:t>
      </w:r>
      <w:r w:rsidRPr="00457647">
        <w:rPr>
          <w:sz w:val="20"/>
          <w:szCs w:val="20"/>
          <w:lang w:val="ru-RU"/>
        </w:rPr>
        <w:t>7</w:t>
      </w:r>
      <w:r w:rsidRPr="00457647">
        <w:rPr>
          <w:sz w:val="19"/>
          <w:szCs w:val="19"/>
          <w:lang w:val="ru-RU"/>
        </w:rPr>
        <w:t>.</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Default="00457647">
      <w:pPr>
        <w:pStyle w:val="a9"/>
        <w:framePr w:w="6288" w:h="202" w:hRule="exact" w:wrap="none" w:vAnchor="page" w:hAnchor="page" w:x="640" w:y="697"/>
        <w:spacing w:line="226" w:lineRule="auto"/>
        <w:rPr>
          <w:sz w:val="13"/>
          <w:szCs w:val="13"/>
        </w:rPr>
      </w:pPr>
      <w:r>
        <w:rPr>
          <w:rFonts w:ascii="Garamond" w:eastAsia="Garamond" w:hAnsi="Garamond" w:cs="Garamond"/>
          <w:b w:val="0"/>
          <w:bCs w:val="0"/>
          <w:sz w:val="20"/>
          <w:szCs w:val="20"/>
        </w:rPr>
        <w:t xml:space="preserve">2i8 </w:t>
      </w:r>
      <w:r>
        <w:rPr>
          <w:sz w:val="13"/>
          <w:szCs w:val="13"/>
        </w:rPr>
        <w:t>Конго</w:t>
      </w:r>
    </w:p>
    <w:p w:rsidR="00CA6D5B" w:rsidRPr="00457647" w:rsidRDefault="00457647">
      <w:pPr>
        <w:pStyle w:val="22"/>
        <w:framePr w:w="6288" w:h="9864" w:hRule="exact" w:wrap="none" w:vAnchor="page" w:hAnchor="page" w:x="640" w:y="1234"/>
        <w:numPr>
          <w:ilvl w:val="0"/>
          <w:numId w:val="7"/>
        </w:numPr>
        <w:tabs>
          <w:tab w:val="left" w:pos="871"/>
        </w:tabs>
        <w:spacing w:after="0" w:line="226" w:lineRule="auto"/>
        <w:ind w:firstLine="580"/>
        <w:jc w:val="both"/>
        <w:rPr>
          <w:sz w:val="19"/>
          <w:szCs w:val="19"/>
          <w:lang w:val="ru-RU"/>
        </w:rPr>
      </w:pPr>
      <w:bookmarkStart w:id="323" w:name="bookmark322"/>
      <w:bookmarkEnd w:id="323"/>
      <w:r w:rsidRPr="00457647">
        <w:rPr>
          <w:sz w:val="19"/>
          <w:szCs w:val="19"/>
          <w:lang w:val="ru-RU"/>
        </w:rPr>
        <w:t xml:space="preserve">Диа Мвембу, История условий, стр. </w:t>
      </w:r>
      <w:r w:rsidRPr="00457647">
        <w:rPr>
          <w:sz w:val="20"/>
          <w:szCs w:val="20"/>
          <w:lang w:val="ru-RU"/>
        </w:rPr>
        <w:t>26 год</w:t>
      </w:r>
      <w:r w:rsidRPr="00457647">
        <w:rPr>
          <w:sz w:val="19"/>
          <w:szCs w:val="19"/>
          <w:lang w:val="ru-RU"/>
        </w:rPr>
        <w:t>-</w:t>
      </w:r>
      <w:r w:rsidRPr="00457647">
        <w:rPr>
          <w:sz w:val="20"/>
          <w:szCs w:val="20"/>
          <w:lang w:val="ru-RU"/>
        </w:rPr>
        <w:t>33</w:t>
      </w:r>
      <w:r w:rsidRPr="00457647">
        <w:rPr>
          <w:sz w:val="19"/>
          <w:szCs w:val="19"/>
          <w:lang w:val="ru-RU"/>
        </w:rPr>
        <w:t>.</w:t>
      </w:r>
    </w:p>
    <w:p w:rsidR="00CA6D5B" w:rsidRDefault="00457647">
      <w:pPr>
        <w:pStyle w:val="22"/>
        <w:framePr w:w="6288" w:h="9864" w:hRule="exact" w:wrap="none" w:vAnchor="page" w:hAnchor="page" w:x="640" w:y="1234"/>
        <w:numPr>
          <w:ilvl w:val="0"/>
          <w:numId w:val="7"/>
        </w:numPr>
        <w:tabs>
          <w:tab w:val="left" w:pos="863"/>
        </w:tabs>
        <w:spacing w:after="0" w:line="226" w:lineRule="auto"/>
        <w:ind w:firstLine="500"/>
        <w:jc w:val="both"/>
        <w:rPr>
          <w:sz w:val="19"/>
          <w:szCs w:val="19"/>
        </w:rPr>
      </w:pPr>
      <w:bookmarkStart w:id="324" w:name="bookmark323"/>
      <w:bookmarkEnd w:id="324"/>
      <w:r>
        <w:rPr>
          <w:sz w:val="19"/>
          <w:szCs w:val="19"/>
        </w:rPr>
        <w:t xml:space="preserve">Перрис, Черные горняки, стр. </w:t>
      </w:r>
      <w:r>
        <w:rPr>
          <w:sz w:val="20"/>
          <w:szCs w:val="20"/>
        </w:rPr>
        <w:t>58</w:t>
      </w:r>
      <w:r>
        <w:rPr>
          <w:sz w:val="19"/>
          <w:szCs w:val="19"/>
        </w:rPr>
        <w:t>.</w:t>
      </w:r>
    </w:p>
    <w:p w:rsidR="00CA6D5B" w:rsidRPr="00457647" w:rsidRDefault="00457647">
      <w:pPr>
        <w:pStyle w:val="22"/>
        <w:framePr w:w="6288" w:h="9864" w:hRule="exact" w:wrap="none" w:vAnchor="page" w:hAnchor="page" w:x="640" w:y="1234"/>
        <w:numPr>
          <w:ilvl w:val="0"/>
          <w:numId w:val="7"/>
        </w:numPr>
        <w:tabs>
          <w:tab w:val="left" w:pos="863"/>
        </w:tabs>
        <w:spacing w:after="0" w:line="228" w:lineRule="auto"/>
        <w:ind w:left="840" w:hanging="340"/>
        <w:jc w:val="both"/>
        <w:rPr>
          <w:sz w:val="19"/>
          <w:szCs w:val="19"/>
          <w:lang w:val="ru-RU"/>
        </w:rPr>
      </w:pPr>
      <w:bookmarkStart w:id="325" w:name="bookmark324"/>
      <w:bookmarkEnd w:id="325"/>
      <w:r w:rsidRPr="00457647">
        <w:rPr>
          <w:sz w:val="19"/>
          <w:szCs w:val="19"/>
          <w:lang w:val="ru-RU"/>
        </w:rPr>
        <w:t xml:space="preserve">Д. Н. Гиббс, Политическая экономия вмешательства третьего мира: рудники, деньги и политика США в условиях кризиса в Конго (Чикаго: </w:t>
      </w:r>
      <w:r>
        <w:rPr>
          <w:sz w:val="19"/>
          <w:szCs w:val="19"/>
        </w:rPr>
        <w:t>University</w:t>
      </w:r>
      <w:r w:rsidRPr="00457647">
        <w:rPr>
          <w:sz w:val="19"/>
          <w:szCs w:val="19"/>
          <w:lang w:val="ru-RU"/>
        </w:rPr>
        <w:t xml:space="preserve"> </w:t>
      </w:r>
      <w:r>
        <w:rPr>
          <w:sz w:val="19"/>
          <w:szCs w:val="19"/>
        </w:rPr>
        <w:t>of</w:t>
      </w:r>
      <w:r w:rsidRPr="00457647">
        <w:rPr>
          <w:sz w:val="19"/>
          <w:szCs w:val="19"/>
          <w:lang w:val="ru-RU"/>
        </w:rPr>
        <w:t xml:space="preserve"> </w:t>
      </w:r>
      <w:r>
        <w:rPr>
          <w:sz w:val="19"/>
          <w:szCs w:val="19"/>
        </w:rPr>
        <w:t>Chicago</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vertAlign w:val="superscript"/>
          <w:lang w:val="ru-RU"/>
        </w:rPr>
        <w:t>я</w:t>
      </w:r>
      <w:r w:rsidRPr="00457647">
        <w:rPr>
          <w:sz w:val="20"/>
          <w:szCs w:val="20"/>
          <w:lang w:val="ru-RU"/>
        </w:rPr>
        <w:t>99</w:t>
      </w:r>
      <w:r>
        <w:rPr>
          <w:sz w:val="20"/>
          <w:szCs w:val="20"/>
        </w:rPr>
        <w:t>i</w:t>
      </w:r>
      <w:r w:rsidRPr="00457647">
        <w:rPr>
          <w:sz w:val="19"/>
          <w:szCs w:val="19"/>
          <w:lang w:val="ru-RU"/>
        </w:rPr>
        <w:t xml:space="preserve">), п. </w:t>
      </w:r>
      <w:r w:rsidRPr="00457647">
        <w:rPr>
          <w:sz w:val="20"/>
          <w:szCs w:val="20"/>
          <w:lang w:val="ru-RU"/>
        </w:rPr>
        <w:t>51</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tabs>
          <w:tab w:val="left" w:pos="863"/>
        </w:tabs>
        <w:spacing w:after="0" w:line="226" w:lineRule="auto"/>
        <w:ind w:firstLine="500"/>
        <w:jc w:val="both"/>
        <w:rPr>
          <w:sz w:val="19"/>
          <w:szCs w:val="19"/>
          <w:lang w:val="ru-RU"/>
        </w:rPr>
      </w:pPr>
      <w:bookmarkStart w:id="326" w:name="bookmark325"/>
      <w:bookmarkEnd w:id="326"/>
      <w:r w:rsidRPr="00457647">
        <w:rPr>
          <w:sz w:val="19"/>
          <w:szCs w:val="19"/>
          <w:lang w:val="ru-RU"/>
        </w:rPr>
        <w:t xml:space="preserve">Б. де Мельдер, Де Кампен фон Конго (Антверпен: Критак, </w:t>
      </w:r>
      <w:r w:rsidRPr="00457647">
        <w:rPr>
          <w:sz w:val="20"/>
          <w:szCs w:val="20"/>
          <w:lang w:val="ru-RU"/>
        </w:rPr>
        <w:t>1996 г.</w:t>
      </w:r>
      <w:r w:rsidRPr="00457647">
        <w:rPr>
          <w:sz w:val="19"/>
          <w:szCs w:val="19"/>
          <w:lang w:val="ru-RU"/>
        </w:rPr>
        <w:t xml:space="preserve">), п. </w:t>
      </w:r>
      <w:r w:rsidRPr="00457647">
        <w:rPr>
          <w:sz w:val="20"/>
          <w:szCs w:val="20"/>
          <w:lang w:val="ru-RU"/>
        </w:rPr>
        <w:t>77</w:t>
      </w:r>
      <w:r w:rsidRPr="00457647">
        <w:rPr>
          <w:sz w:val="19"/>
          <w:szCs w:val="19"/>
          <w:lang w:val="ru-RU"/>
        </w:rPr>
        <w:t>.</w:t>
      </w:r>
    </w:p>
    <w:p w:rsidR="00CA6D5B" w:rsidRDefault="00457647">
      <w:pPr>
        <w:pStyle w:val="22"/>
        <w:framePr w:w="6288" w:h="9864" w:hRule="exact" w:wrap="none" w:vAnchor="page" w:hAnchor="page" w:x="640" w:y="1234"/>
        <w:numPr>
          <w:ilvl w:val="0"/>
          <w:numId w:val="7"/>
        </w:numPr>
        <w:tabs>
          <w:tab w:val="left" w:pos="863"/>
        </w:tabs>
        <w:spacing w:after="0" w:line="226" w:lineRule="auto"/>
        <w:ind w:firstLine="500"/>
        <w:jc w:val="both"/>
        <w:rPr>
          <w:sz w:val="19"/>
          <w:szCs w:val="19"/>
        </w:rPr>
      </w:pPr>
      <w:bookmarkStart w:id="327" w:name="bookmark326"/>
      <w:bookmarkEnd w:id="327"/>
      <w:r>
        <w:rPr>
          <w:sz w:val="19"/>
          <w:szCs w:val="19"/>
        </w:rPr>
        <w:t xml:space="preserve">Перрис, Черные горняки, стр. </w:t>
      </w:r>
      <w:r>
        <w:rPr>
          <w:sz w:val="20"/>
          <w:szCs w:val="20"/>
        </w:rPr>
        <w:t>77</w:t>
      </w:r>
      <w:r>
        <w:rPr>
          <w:sz w:val="19"/>
          <w:szCs w:val="19"/>
        </w:rPr>
        <w:t>-</w:t>
      </w:r>
      <w:r>
        <w:rPr>
          <w:sz w:val="20"/>
          <w:szCs w:val="20"/>
        </w:rPr>
        <w:t>8</w:t>
      </w:r>
      <w:r>
        <w:rPr>
          <w:sz w:val="19"/>
          <w:szCs w:val="19"/>
        </w:rPr>
        <w:t>.</w:t>
      </w:r>
    </w:p>
    <w:p w:rsidR="00CA6D5B" w:rsidRPr="00457647" w:rsidRDefault="00457647">
      <w:pPr>
        <w:pStyle w:val="22"/>
        <w:framePr w:w="6288" w:h="9864" w:hRule="exact" w:wrap="none" w:vAnchor="page" w:hAnchor="page" w:x="640" w:y="1234"/>
        <w:numPr>
          <w:ilvl w:val="0"/>
          <w:numId w:val="7"/>
        </w:numPr>
        <w:tabs>
          <w:tab w:val="left" w:pos="863"/>
        </w:tabs>
        <w:spacing w:after="0"/>
        <w:ind w:left="840" w:hanging="340"/>
        <w:jc w:val="both"/>
        <w:rPr>
          <w:sz w:val="19"/>
          <w:szCs w:val="19"/>
          <w:lang w:val="ru-RU"/>
        </w:rPr>
      </w:pPr>
      <w:bookmarkStart w:id="328" w:name="bookmark327"/>
      <w:bookmarkEnd w:id="328"/>
      <w:r w:rsidRPr="00457647">
        <w:rPr>
          <w:sz w:val="19"/>
          <w:szCs w:val="19"/>
          <w:lang w:val="ru-RU"/>
        </w:rPr>
        <w:t xml:space="preserve">Р. У. Харрис, Река богатства, Река скорби: бассейн Центрального Заира в эпоху торговли рабами и слоновой костью </w:t>
      </w:r>
      <w:r>
        <w:rPr>
          <w:sz w:val="19"/>
          <w:szCs w:val="19"/>
        </w:rPr>
        <w:t>iyoo</w:t>
      </w:r>
      <w:r w:rsidRPr="00457647">
        <w:rPr>
          <w:sz w:val="19"/>
          <w:szCs w:val="19"/>
          <w:lang w:val="ru-RU"/>
        </w:rPr>
        <w:t xml:space="preserve"> — </w:t>
      </w:r>
      <w:r>
        <w:rPr>
          <w:sz w:val="19"/>
          <w:szCs w:val="19"/>
        </w:rPr>
        <w:t>idyi</w:t>
      </w:r>
      <w:r w:rsidRPr="00457647">
        <w:rPr>
          <w:sz w:val="19"/>
          <w:szCs w:val="19"/>
          <w:lang w:val="ru-RU"/>
        </w:rPr>
        <w:t xml:space="preserve"> (Нью-Хейвен, </w:t>
      </w:r>
      <w:r>
        <w:rPr>
          <w:sz w:val="19"/>
          <w:szCs w:val="19"/>
        </w:rPr>
        <w:t>CT</w:t>
      </w:r>
      <w:r w:rsidRPr="00457647">
        <w:rPr>
          <w:sz w:val="19"/>
          <w:szCs w:val="19"/>
          <w:lang w:val="ru-RU"/>
        </w:rPr>
        <w:t xml:space="preserve">: </w:t>
      </w:r>
      <w:r>
        <w:rPr>
          <w:sz w:val="19"/>
          <w:szCs w:val="19"/>
        </w:rPr>
        <w:t>Yale</w:t>
      </w:r>
      <w:r w:rsidRPr="00457647">
        <w:rPr>
          <w:sz w:val="19"/>
          <w:szCs w:val="19"/>
          <w:lang w:val="ru-RU"/>
        </w:rPr>
        <w:t xml:space="preserve"> </w:t>
      </w:r>
      <w:r>
        <w:rPr>
          <w:sz w:val="19"/>
          <w:szCs w:val="19"/>
        </w:rPr>
        <w:t>University</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1981 г.</w:t>
      </w:r>
      <w:r w:rsidRPr="00457647">
        <w:rPr>
          <w:sz w:val="19"/>
          <w:szCs w:val="19"/>
          <w:lang w:val="ru-RU"/>
        </w:rPr>
        <w:t xml:space="preserve">), п. </w:t>
      </w:r>
      <w:r w:rsidRPr="00457647">
        <w:rPr>
          <w:sz w:val="20"/>
          <w:szCs w:val="20"/>
          <w:lang w:val="ru-RU"/>
        </w:rPr>
        <w:t>41 год</w:t>
      </w:r>
      <w:r w:rsidRPr="00457647">
        <w:rPr>
          <w:sz w:val="19"/>
          <w:szCs w:val="19"/>
          <w:lang w:val="ru-RU"/>
        </w:rPr>
        <w:t xml:space="preserve">; М. Юанс, Европейское зверство, Африканская катастрофа: Леопольд </w:t>
      </w:r>
      <w:r>
        <w:rPr>
          <w:sz w:val="19"/>
          <w:szCs w:val="19"/>
        </w:rPr>
        <w:t>II</w:t>
      </w:r>
      <w:r w:rsidRPr="00457647">
        <w:rPr>
          <w:sz w:val="19"/>
          <w:szCs w:val="19"/>
          <w:lang w:val="ru-RU"/>
        </w:rPr>
        <w:t xml:space="preserve">, свободное государство Конго и его последствия (Лондон: </w:t>
      </w:r>
      <w:r>
        <w:rPr>
          <w:sz w:val="19"/>
          <w:szCs w:val="19"/>
        </w:rPr>
        <w:t>Routledge</w:t>
      </w:r>
      <w:r w:rsidRPr="00457647">
        <w:rPr>
          <w:sz w:val="19"/>
          <w:szCs w:val="19"/>
          <w:lang w:val="ru-RU"/>
        </w:rPr>
        <w:t>,</w:t>
      </w:r>
      <w:r w:rsidRPr="00457647">
        <w:rPr>
          <w:sz w:val="20"/>
          <w:szCs w:val="20"/>
          <w:lang w:val="ru-RU"/>
        </w:rPr>
        <w:t>2002 г.</w:t>
      </w:r>
      <w:r w:rsidRPr="00457647">
        <w:rPr>
          <w:sz w:val="19"/>
          <w:szCs w:val="19"/>
          <w:lang w:val="ru-RU"/>
        </w:rPr>
        <w:t xml:space="preserve">), стр. </w:t>
      </w:r>
      <w:r w:rsidRPr="00457647">
        <w:rPr>
          <w:sz w:val="20"/>
          <w:szCs w:val="20"/>
          <w:lang w:val="ru-RU"/>
        </w:rPr>
        <w:t xml:space="preserve">238 </w:t>
      </w:r>
      <w:r w:rsidRPr="00457647">
        <w:rPr>
          <w:sz w:val="19"/>
          <w:szCs w:val="19"/>
          <w:lang w:val="ru-RU"/>
        </w:rPr>
        <w:t>-</w:t>
      </w:r>
      <w:r w:rsidRPr="00457647">
        <w:rPr>
          <w:sz w:val="20"/>
          <w:szCs w:val="20"/>
          <w:lang w:val="ru-RU"/>
        </w:rPr>
        <w:t>42</w:t>
      </w:r>
      <w:r w:rsidRPr="00457647">
        <w:rPr>
          <w:sz w:val="19"/>
          <w:szCs w:val="19"/>
          <w:lang w:val="ru-RU"/>
        </w:rPr>
        <w:t>.</w:t>
      </w:r>
    </w:p>
    <w:p w:rsidR="00CA6D5B" w:rsidRDefault="00457647">
      <w:pPr>
        <w:pStyle w:val="22"/>
        <w:framePr w:w="6288" w:h="9864" w:hRule="exact" w:wrap="none" w:vAnchor="page" w:hAnchor="page" w:x="640" w:y="1234"/>
        <w:numPr>
          <w:ilvl w:val="0"/>
          <w:numId w:val="7"/>
        </w:numPr>
        <w:tabs>
          <w:tab w:val="left" w:pos="863"/>
        </w:tabs>
        <w:spacing w:after="0" w:line="226" w:lineRule="auto"/>
        <w:ind w:firstLine="500"/>
        <w:jc w:val="both"/>
        <w:rPr>
          <w:sz w:val="19"/>
          <w:szCs w:val="19"/>
        </w:rPr>
      </w:pPr>
      <w:bookmarkStart w:id="329" w:name="bookmark328"/>
      <w:bookmarkEnd w:id="329"/>
      <w:r>
        <w:rPr>
          <w:sz w:val="19"/>
          <w:szCs w:val="19"/>
        </w:rPr>
        <w:t>Перрис, Блэк. Горняки, стр.</w:t>
      </w:r>
      <w:r>
        <w:rPr>
          <w:sz w:val="20"/>
          <w:szCs w:val="20"/>
        </w:rPr>
        <w:t>99</w:t>
      </w:r>
      <w:r>
        <w:rPr>
          <w:sz w:val="19"/>
          <w:szCs w:val="19"/>
        </w:rPr>
        <w:t>.</w:t>
      </w:r>
    </w:p>
    <w:p w:rsidR="00CA6D5B" w:rsidRPr="00457647" w:rsidRDefault="00457647">
      <w:pPr>
        <w:pStyle w:val="22"/>
        <w:framePr w:w="6288" w:h="9864" w:hRule="exact" w:wrap="none" w:vAnchor="page" w:hAnchor="page" w:x="640" w:y="1234"/>
        <w:numPr>
          <w:ilvl w:val="0"/>
          <w:numId w:val="7"/>
        </w:numPr>
        <w:tabs>
          <w:tab w:val="left" w:pos="863"/>
        </w:tabs>
        <w:spacing w:after="0" w:line="226" w:lineRule="auto"/>
        <w:ind w:left="840" w:hanging="340"/>
        <w:jc w:val="both"/>
        <w:rPr>
          <w:sz w:val="19"/>
          <w:szCs w:val="19"/>
          <w:lang w:val="ru-RU"/>
        </w:rPr>
      </w:pPr>
      <w:bookmarkStart w:id="330" w:name="bookmark329"/>
      <w:bookmarkEnd w:id="330"/>
      <w:r w:rsidRPr="00457647">
        <w:rPr>
          <w:sz w:val="19"/>
          <w:szCs w:val="19"/>
          <w:lang w:val="ru-RU"/>
        </w:rPr>
        <w:t xml:space="preserve">Д. Нортрап, За изгибом вездехода: Африканский труд в Восточном Заире Май-Игйо (Афины, Огайо: </w:t>
      </w:r>
      <w:r>
        <w:rPr>
          <w:sz w:val="19"/>
          <w:szCs w:val="19"/>
        </w:rPr>
        <w:t>University</w:t>
      </w:r>
      <w:r w:rsidRPr="00457647">
        <w:rPr>
          <w:sz w:val="19"/>
          <w:szCs w:val="19"/>
          <w:lang w:val="ru-RU"/>
        </w:rPr>
        <w:t xml:space="preserve"> </w:t>
      </w:r>
      <w:r>
        <w:rPr>
          <w:sz w:val="19"/>
          <w:szCs w:val="19"/>
        </w:rPr>
        <w:t>of</w:t>
      </w:r>
      <w:r w:rsidRPr="00457647">
        <w:rPr>
          <w:sz w:val="19"/>
          <w:szCs w:val="19"/>
          <w:lang w:val="ru-RU"/>
        </w:rPr>
        <w:t xml:space="preserve"> </w:t>
      </w:r>
      <w:r>
        <w:rPr>
          <w:sz w:val="19"/>
          <w:szCs w:val="19"/>
        </w:rPr>
        <w:t>Ohio</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1990 г.</w:t>
      </w:r>
      <w:r w:rsidRPr="00457647">
        <w:rPr>
          <w:sz w:val="19"/>
          <w:szCs w:val="19"/>
          <w:lang w:val="ru-RU"/>
        </w:rPr>
        <w:t xml:space="preserve">), п. </w:t>
      </w:r>
      <w:r w:rsidRPr="00457647">
        <w:rPr>
          <w:sz w:val="20"/>
          <w:szCs w:val="20"/>
          <w:lang w:val="ru-RU"/>
        </w:rPr>
        <w:t>206</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tabs>
          <w:tab w:val="left" w:pos="863"/>
        </w:tabs>
        <w:spacing w:after="0" w:line="226" w:lineRule="auto"/>
        <w:ind w:left="840" w:hanging="340"/>
        <w:jc w:val="both"/>
        <w:rPr>
          <w:sz w:val="19"/>
          <w:szCs w:val="19"/>
          <w:lang w:val="ru-RU"/>
        </w:rPr>
      </w:pPr>
      <w:bookmarkStart w:id="331" w:name="bookmark330"/>
      <w:bookmarkEnd w:id="331"/>
      <w:r w:rsidRPr="00457647">
        <w:rPr>
          <w:sz w:val="19"/>
          <w:szCs w:val="19"/>
          <w:lang w:val="ru-RU"/>
        </w:rPr>
        <w:t xml:space="preserve">Г. Нзонголо-Нталаджа, Революция и контрреволюция в Африке: Очерки современной политики (Лондон: </w:t>
      </w:r>
      <w:r>
        <w:rPr>
          <w:sz w:val="19"/>
          <w:szCs w:val="19"/>
        </w:rPr>
        <w:t>Zed</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1987 г.</w:t>
      </w:r>
      <w:r w:rsidRPr="00457647">
        <w:rPr>
          <w:sz w:val="19"/>
          <w:szCs w:val="19"/>
          <w:lang w:val="ru-RU"/>
        </w:rPr>
        <w:t xml:space="preserve">), п. </w:t>
      </w:r>
      <w:r w:rsidRPr="00457647">
        <w:rPr>
          <w:sz w:val="20"/>
          <w:szCs w:val="20"/>
          <w:lang w:val="ru-RU"/>
        </w:rPr>
        <w:t>98</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tabs>
          <w:tab w:val="left" w:pos="863"/>
        </w:tabs>
        <w:spacing w:after="0" w:line="226" w:lineRule="auto"/>
        <w:ind w:firstLine="500"/>
        <w:jc w:val="both"/>
        <w:rPr>
          <w:sz w:val="19"/>
          <w:szCs w:val="19"/>
          <w:lang w:val="ru-RU"/>
        </w:rPr>
      </w:pPr>
      <w:bookmarkStart w:id="332" w:name="bookmark331"/>
      <w:bookmarkEnd w:id="332"/>
      <w:r w:rsidRPr="00457647">
        <w:rPr>
          <w:sz w:val="19"/>
          <w:szCs w:val="19"/>
          <w:lang w:val="ru-RU"/>
        </w:rPr>
        <w:t xml:space="preserve">Диа Мвембу, История условий, стр. </w:t>
      </w:r>
      <w:r w:rsidRPr="00457647">
        <w:rPr>
          <w:sz w:val="20"/>
          <w:szCs w:val="20"/>
          <w:lang w:val="ru-RU"/>
        </w:rPr>
        <w:t>43 год</w:t>
      </w:r>
      <w:r w:rsidRPr="00457647">
        <w:rPr>
          <w:sz w:val="19"/>
          <w:szCs w:val="19"/>
          <w:lang w:val="ru-RU"/>
        </w:rPr>
        <w:t>.</w:t>
      </w:r>
    </w:p>
    <w:p w:rsidR="00CA6D5B" w:rsidRDefault="00457647">
      <w:pPr>
        <w:pStyle w:val="22"/>
        <w:framePr w:w="6288" w:h="9864" w:hRule="exact" w:wrap="none" w:vAnchor="page" w:hAnchor="page" w:x="640" w:y="1234"/>
        <w:numPr>
          <w:ilvl w:val="0"/>
          <w:numId w:val="7"/>
        </w:numPr>
        <w:tabs>
          <w:tab w:val="left" w:pos="863"/>
        </w:tabs>
        <w:spacing w:after="0" w:line="226" w:lineRule="auto"/>
        <w:ind w:firstLine="500"/>
        <w:jc w:val="both"/>
        <w:rPr>
          <w:sz w:val="19"/>
          <w:szCs w:val="19"/>
        </w:rPr>
      </w:pPr>
      <w:bookmarkStart w:id="333" w:name="bookmark332"/>
      <w:bookmarkEnd w:id="333"/>
      <w:r>
        <w:rPr>
          <w:sz w:val="19"/>
          <w:szCs w:val="19"/>
        </w:rPr>
        <w:t xml:space="preserve">Яв, «Словарь Элизабетвилля», стр. </w:t>
      </w:r>
      <w:r>
        <w:rPr>
          <w:sz w:val="20"/>
          <w:szCs w:val="20"/>
        </w:rPr>
        <w:t>77</w:t>
      </w:r>
      <w:r>
        <w:rPr>
          <w:sz w:val="19"/>
          <w:szCs w:val="19"/>
        </w:rPr>
        <w:t>.</w:t>
      </w:r>
    </w:p>
    <w:p w:rsidR="00CA6D5B" w:rsidRPr="00457647" w:rsidRDefault="00457647">
      <w:pPr>
        <w:pStyle w:val="22"/>
        <w:framePr w:w="6288" w:h="9864" w:hRule="exact" w:wrap="none" w:vAnchor="page" w:hAnchor="page" w:x="640" w:y="1234"/>
        <w:numPr>
          <w:ilvl w:val="0"/>
          <w:numId w:val="7"/>
        </w:numPr>
        <w:tabs>
          <w:tab w:val="left" w:pos="873"/>
        </w:tabs>
        <w:spacing w:after="0" w:line="228" w:lineRule="auto"/>
        <w:ind w:left="840" w:hanging="340"/>
        <w:jc w:val="both"/>
        <w:rPr>
          <w:sz w:val="19"/>
          <w:szCs w:val="19"/>
          <w:lang w:val="ru-RU"/>
        </w:rPr>
      </w:pPr>
      <w:bookmarkStart w:id="334" w:name="bookmark333"/>
      <w:bookmarkEnd w:id="334"/>
      <w:r w:rsidRPr="00457647">
        <w:rPr>
          <w:sz w:val="19"/>
          <w:szCs w:val="19"/>
          <w:lang w:val="ru-RU"/>
        </w:rPr>
        <w:t xml:space="preserve">Дж. Фабиан, Язык и колониальная власть: присвоение суахили в бывшем Бельгийском Конго Мо-Игид (Беркли: </w:t>
      </w:r>
      <w:r>
        <w:rPr>
          <w:sz w:val="19"/>
          <w:szCs w:val="19"/>
        </w:rPr>
        <w:t>University</w:t>
      </w:r>
      <w:r w:rsidRPr="00457647">
        <w:rPr>
          <w:sz w:val="19"/>
          <w:szCs w:val="19"/>
          <w:lang w:val="ru-RU"/>
        </w:rPr>
        <w:t xml:space="preserve"> </w:t>
      </w:r>
      <w:r>
        <w:rPr>
          <w:sz w:val="19"/>
          <w:szCs w:val="19"/>
        </w:rPr>
        <w:t>of</w:t>
      </w:r>
      <w:r w:rsidRPr="00457647">
        <w:rPr>
          <w:sz w:val="19"/>
          <w:szCs w:val="19"/>
          <w:lang w:val="ru-RU"/>
        </w:rPr>
        <w:t xml:space="preserve"> </w:t>
      </w:r>
      <w:r>
        <w:rPr>
          <w:sz w:val="19"/>
          <w:szCs w:val="19"/>
        </w:rPr>
        <w:t>California</w:t>
      </w:r>
      <w:r w:rsidRPr="00457647">
        <w:rPr>
          <w:sz w:val="19"/>
          <w:szCs w:val="19"/>
          <w:lang w:val="ru-RU"/>
        </w:rPr>
        <w:t xml:space="preserve"> </w:t>
      </w:r>
      <w:r>
        <w:rPr>
          <w:sz w:val="19"/>
          <w:szCs w:val="19"/>
        </w:rPr>
        <w:t>Press</w:t>
      </w:r>
      <w:r w:rsidRPr="00457647">
        <w:rPr>
          <w:sz w:val="19"/>
          <w:szCs w:val="19"/>
          <w:lang w:val="ru-RU"/>
        </w:rPr>
        <w:t xml:space="preserve">, </w:t>
      </w:r>
      <w:r>
        <w:rPr>
          <w:sz w:val="20"/>
          <w:szCs w:val="20"/>
        </w:rPr>
        <w:t>i</w:t>
      </w:r>
      <w:r w:rsidRPr="00457647">
        <w:rPr>
          <w:sz w:val="20"/>
          <w:szCs w:val="20"/>
          <w:lang w:val="ru-RU"/>
        </w:rPr>
        <w:t xml:space="preserve">986 </w:t>
      </w:r>
      <w:r w:rsidRPr="00457647">
        <w:rPr>
          <w:sz w:val="19"/>
          <w:szCs w:val="19"/>
          <w:lang w:val="ru-RU"/>
        </w:rPr>
        <w:t xml:space="preserve">), п. </w:t>
      </w:r>
      <w:r>
        <w:rPr>
          <w:sz w:val="20"/>
          <w:szCs w:val="20"/>
        </w:rPr>
        <w:t>i</w:t>
      </w:r>
      <w:r w:rsidRPr="00457647">
        <w:rPr>
          <w:sz w:val="20"/>
          <w:szCs w:val="20"/>
          <w:lang w:val="ru-RU"/>
        </w:rPr>
        <w:t>0</w:t>
      </w:r>
      <w:r>
        <w:rPr>
          <w:sz w:val="20"/>
          <w:szCs w:val="20"/>
        </w:rPr>
        <w:t>i</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tabs>
          <w:tab w:val="left" w:pos="873"/>
        </w:tabs>
        <w:spacing w:after="0" w:line="226" w:lineRule="auto"/>
        <w:ind w:firstLine="500"/>
        <w:jc w:val="both"/>
        <w:rPr>
          <w:sz w:val="19"/>
          <w:szCs w:val="19"/>
          <w:lang w:val="ru-RU"/>
        </w:rPr>
      </w:pPr>
      <w:bookmarkStart w:id="335" w:name="bookmark334"/>
      <w:bookmarkEnd w:id="335"/>
      <w:r w:rsidRPr="00457647">
        <w:rPr>
          <w:sz w:val="19"/>
          <w:szCs w:val="19"/>
          <w:lang w:val="ru-RU"/>
        </w:rPr>
        <w:t xml:space="preserve">Эванс, Европейское злодеяние, Африканская катастрофа, стр. </w:t>
      </w:r>
      <w:r w:rsidRPr="00457647">
        <w:rPr>
          <w:sz w:val="20"/>
          <w:szCs w:val="20"/>
          <w:lang w:val="ru-RU"/>
        </w:rPr>
        <w:t>218</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tabs>
          <w:tab w:val="left" w:pos="873"/>
        </w:tabs>
        <w:spacing w:after="0" w:line="226" w:lineRule="auto"/>
        <w:ind w:firstLine="500"/>
        <w:jc w:val="both"/>
        <w:rPr>
          <w:sz w:val="19"/>
          <w:szCs w:val="19"/>
          <w:lang w:val="ru-RU"/>
        </w:rPr>
      </w:pPr>
      <w:bookmarkStart w:id="336" w:name="bookmark335"/>
      <w:bookmarkEnd w:id="336"/>
      <w:r w:rsidRPr="00457647">
        <w:rPr>
          <w:sz w:val="19"/>
          <w:szCs w:val="19"/>
          <w:lang w:val="ru-RU"/>
        </w:rPr>
        <w:t xml:space="preserve">Марковиц, Крест и меч, стр. </w:t>
      </w:r>
      <w:r w:rsidRPr="00457647">
        <w:rPr>
          <w:sz w:val="20"/>
          <w:szCs w:val="20"/>
          <w:lang w:val="ru-RU"/>
        </w:rPr>
        <w:t>22</w:t>
      </w:r>
      <w:r w:rsidRPr="00457647">
        <w:rPr>
          <w:sz w:val="19"/>
          <w:szCs w:val="19"/>
          <w:lang w:val="ru-RU"/>
        </w:rPr>
        <w:t xml:space="preserve">, </w:t>
      </w:r>
      <w:r w:rsidRPr="00457647">
        <w:rPr>
          <w:sz w:val="20"/>
          <w:szCs w:val="20"/>
          <w:lang w:val="ru-RU"/>
        </w:rPr>
        <w:t>26 год</w:t>
      </w:r>
      <w:r w:rsidRPr="00457647">
        <w:rPr>
          <w:sz w:val="19"/>
          <w:szCs w:val="19"/>
          <w:lang w:val="ru-RU"/>
        </w:rPr>
        <w:t xml:space="preserve">, </w:t>
      </w:r>
      <w:r w:rsidRPr="00457647">
        <w:rPr>
          <w:sz w:val="20"/>
          <w:szCs w:val="20"/>
          <w:lang w:val="ru-RU"/>
        </w:rPr>
        <w:t>115</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tabs>
          <w:tab w:val="left" w:pos="873"/>
        </w:tabs>
        <w:spacing w:after="0" w:line="228" w:lineRule="auto"/>
        <w:ind w:left="840" w:hanging="340"/>
        <w:jc w:val="both"/>
        <w:rPr>
          <w:sz w:val="19"/>
          <w:szCs w:val="19"/>
          <w:lang w:val="ru-RU"/>
        </w:rPr>
      </w:pPr>
      <w:bookmarkStart w:id="337" w:name="bookmark336"/>
      <w:bookmarkEnd w:id="337"/>
      <w:r w:rsidRPr="00457647">
        <w:rPr>
          <w:sz w:val="19"/>
          <w:szCs w:val="19"/>
          <w:lang w:val="ru-RU"/>
        </w:rPr>
        <w:t xml:space="preserve">Х. Винк, «Влияние миссионеров на национальное сознание и политическую активность монголов» </w:t>
      </w:r>
      <w:r w:rsidRPr="00457647">
        <w:rPr>
          <w:sz w:val="20"/>
          <w:szCs w:val="20"/>
          <w:lang w:val="ru-RU"/>
        </w:rPr>
        <w:t>1925 г.</w:t>
      </w:r>
      <w:r w:rsidRPr="00457647">
        <w:rPr>
          <w:sz w:val="19"/>
          <w:szCs w:val="19"/>
          <w:lang w:val="ru-RU"/>
        </w:rPr>
        <w:t>-</w:t>
      </w:r>
      <w:r w:rsidRPr="00457647">
        <w:rPr>
          <w:sz w:val="20"/>
          <w:szCs w:val="20"/>
          <w:lang w:val="ru-RU"/>
        </w:rPr>
        <w:t>1965 г.</w:t>
      </w:r>
      <w:r w:rsidRPr="00457647">
        <w:rPr>
          <w:sz w:val="19"/>
          <w:szCs w:val="19"/>
          <w:lang w:val="ru-RU"/>
        </w:rPr>
        <w:t xml:space="preserve">', </w:t>
      </w:r>
      <w:hyperlink r:id="rId15" w:history="1">
        <w:r>
          <w:rPr>
            <w:sz w:val="19"/>
            <w:szCs w:val="19"/>
          </w:rPr>
          <w:t>www</w:t>
        </w:r>
        <w:r w:rsidRPr="00457647">
          <w:rPr>
            <w:sz w:val="19"/>
            <w:szCs w:val="19"/>
            <w:lang w:val="ru-RU"/>
          </w:rPr>
          <w:t>.</w:t>
        </w:r>
        <w:r>
          <w:rPr>
            <w:sz w:val="19"/>
            <w:szCs w:val="19"/>
          </w:rPr>
          <w:t>aeqatoria</w:t>
        </w:r>
        <w:r w:rsidRPr="00457647">
          <w:rPr>
            <w:sz w:val="19"/>
            <w:szCs w:val="19"/>
            <w:lang w:val="ru-RU"/>
          </w:rPr>
          <w:t>.</w:t>
        </w:r>
        <w:r>
          <w:rPr>
            <w:sz w:val="19"/>
            <w:szCs w:val="19"/>
          </w:rPr>
          <w:t>be</w:t>
        </w:r>
        <w:r w:rsidRPr="00457647">
          <w:rPr>
            <w:sz w:val="19"/>
            <w:szCs w:val="19"/>
            <w:lang w:val="ru-RU"/>
          </w:rPr>
          <w:t>/</w:t>
        </w:r>
        <w:r>
          <w:rPr>
            <w:sz w:val="19"/>
            <w:szCs w:val="19"/>
          </w:rPr>
          <w:t>influenceEnglish</w:t>
        </w:r>
      </w:hyperlink>
      <w:r w:rsidRPr="00457647">
        <w:rPr>
          <w:sz w:val="19"/>
          <w:szCs w:val="19"/>
          <w:lang w:val="ru-RU"/>
        </w:rPr>
        <w:t xml:space="preserve">. </w:t>
      </w:r>
      <w:r>
        <w:rPr>
          <w:sz w:val="19"/>
          <w:szCs w:val="19"/>
        </w:rPr>
        <w:t>html</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tabs>
          <w:tab w:val="left" w:pos="878"/>
        </w:tabs>
        <w:spacing w:after="0" w:line="226" w:lineRule="auto"/>
        <w:ind w:firstLine="500"/>
        <w:jc w:val="both"/>
        <w:rPr>
          <w:sz w:val="19"/>
          <w:szCs w:val="19"/>
          <w:lang w:val="ru-RU"/>
        </w:rPr>
      </w:pPr>
      <w:bookmarkStart w:id="338" w:name="bookmark337"/>
      <w:bookmarkEnd w:id="338"/>
      <w:r w:rsidRPr="00457647">
        <w:rPr>
          <w:sz w:val="19"/>
          <w:szCs w:val="19"/>
          <w:lang w:val="ru-RU"/>
        </w:rPr>
        <w:t xml:space="preserve">Янг, Политика в Конго, стр. </w:t>
      </w:r>
      <w:r w:rsidRPr="00457647">
        <w:rPr>
          <w:sz w:val="20"/>
          <w:szCs w:val="20"/>
          <w:lang w:val="ru-RU"/>
        </w:rPr>
        <w:t>15</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spacing w:after="0" w:line="226" w:lineRule="auto"/>
        <w:ind w:firstLine="500"/>
        <w:jc w:val="both"/>
        <w:rPr>
          <w:sz w:val="19"/>
          <w:szCs w:val="19"/>
          <w:lang w:val="ru-RU"/>
        </w:rPr>
      </w:pPr>
      <w:bookmarkStart w:id="339" w:name="bookmark338"/>
      <w:bookmarkEnd w:id="339"/>
      <w:r w:rsidRPr="00457647">
        <w:rPr>
          <w:sz w:val="19"/>
          <w:szCs w:val="19"/>
          <w:lang w:val="ru-RU"/>
        </w:rPr>
        <w:t xml:space="preserve"> А. Гид, Путешествие по Конго (</w:t>
      </w:r>
      <w:r>
        <w:rPr>
          <w:sz w:val="19"/>
          <w:szCs w:val="19"/>
        </w:rPr>
        <w:t>Harmondsworth</w:t>
      </w:r>
      <w:r w:rsidRPr="00457647">
        <w:rPr>
          <w:sz w:val="19"/>
          <w:szCs w:val="19"/>
          <w:lang w:val="ru-RU"/>
        </w:rPr>
        <w:t xml:space="preserve">: </w:t>
      </w:r>
      <w:r>
        <w:rPr>
          <w:sz w:val="19"/>
          <w:szCs w:val="19"/>
        </w:rPr>
        <w:t>Penguin</w:t>
      </w:r>
      <w:r w:rsidRPr="00457647">
        <w:rPr>
          <w:sz w:val="19"/>
          <w:szCs w:val="19"/>
          <w:lang w:val="ru-RU"/>
        </w:rPr>
        <w:t xml:space="preserve">, </w:t>
      </w:r>
      <w:r w:rsidRPr="00457647">
        <w:rPr>
          <w:sz w:val="20"/>
          <w:szCs w:val="20"/>
          <w:lang w:val="ru-RU"/>
        </w:rPr>
        <w:t>1986 г.</w:t>
      </w:r>
      <w:r w:rsidRPr="00457647">
        <w:rPr>
          <w:sz w:val="19"/>
          <w:szCs w:val="19"/>
          <w:lang w:val="ru-RU"/>
        </w:rPr>
        <w:t xml:space="preserve">), п. </w:t>
      </w:r>
      <w:r w:rsidRPr="00457647">
        <w:rPr>
          <w:sz w:val="20"/>
          <w:szCs w:val="20"/>
          <w:lang w:val="ru-RU"/>
        </w:rPr>
        <w:t>12</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spacing w:after="0" w:line="266" w:lineRule="auto"/>
        <w:ind w:left="840" w:hanging="340"/>
        <w:jc w:val="both"/>
        <w:rPr>
          <w:sz w:val="19"/>
          <w:szCs w:val="19"/>
          <w:lang w:val="ru-RU"/>
        </w:rPr>
      </w:pPr>
      <w:bookmarkStart w:id="340" w:name="bookmark339"/>
      <w:bookmarkEnd w:id="340"/>
      <w:r w:rsidRPr="00457647">
        <w:rPr>
          <w:sz w:val="19"/>
          <w:szCs w:val="19"/>
          <w:lang w:val="ru-RU"/>
        </w:rPr>
        <w:t xml:space="preserve"> М. Фарр, Тинтин: полный компаньон (Лондон: Джон Мюррей, </w:t>
      </w:r>
      <w:r w:rsidRPr="00457647">
        <w:rPr>
          <w:sz w:val="20"/>
          <w:szCs w:val="20"/>
          <w:lang w:val="ru-RU"/>
        </w:rPr>
        <w:t>200</w:t>
      </w:r>
      <w:r>
        <w:rPr>
          <w:sz w:val="20"/>
          <w:szCs w:val="20"/>
        </w:rPr>
        <w:t>i</w:t>
      </w:r>
      <w:r w:rsidRPr="00457647">
        <w:rPr>
          <w:sz w:val="19"/>
          <w:szCs w:val="19"/>
          <w:lang w:val="ru-RU"/>
        </w:rPr>
        <w:t xml:space="preserve">), стр. </w:t>
      </w:r>
      <w:r w:rsidRPr="00457647">
        <w:rPr>
          <w:sz w:val="20"/>
          <w:szCs w:val="20"/>
          <w:vertAlign w:val="superscript"/>
          <w:lang w:val="ru-RU"/>
        </w:rPr>
        <w:t>2</w:t>
      </w:r>
      <w:r>
        <w:rPr>
          <w:sz w:val="20"/>
          <w:szCs w:val="20"/>
          <w:vertAlign w:val="superscript"/>
        </w:rPr>
        <w:t>i</w:t>
      </w:r>
      <w:r w:rsidRPr="00457647">
        <w:rPr>
          <w:sz w:val="19"/>
          <w:szCs w:val="19"/>
          <w:vertAlign w:val="superscript"/>
          <w:lang w:val="ru-RU"/>
        </w:rPr>
        <w:t>-</w:t>
      </w:r>
      <w:r w:rsidRPr="00457647">
        <w:rPr>
          <w:sz w:val="20"/>
          <w:szCs w:val="20"/>
          <w:lang w:val="ru-RU"/>
        </w:rPr>
        <w:t>7</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tabs>
          <w:tab w:val="left" w:pos="878"/>
        </w:tabs>
        <w:spacing w:after="0" w:line="223" w:lineRule="auto"/>
        <w:ind w:firstLine="500"/>
        <w:jc w:val="both"/>
        <w:rPr>
          <w:sz w:val="19"/>
          <w:szCs w:val="19"/>
          <w:lang w:val="ru-RU"/>
        </w:rPr>
      </w:pPr>
      <w:bookmarkStart w:id="341" w:name="bookmark340"/>
      <w:bookmarkEnd w:id="341"/>
      <w:r w:rsidRPr="00457647">
        <w:rPr>
          <w:sz w:val="19"/>
          <w:szCs w:val="19"/>
          <w:lang w:val="ru-RU"/>
        </w:rPr>
        <w:t xml:space="preserve">Марковиц, Крест и меч, стр. </w:t>
      </w:r>
      <w:r>
        <w:rPr>
          <w:sz w:val="20"/>
          <w:szCs w:val="20"/>
        </w:rPr>
        <w:t>i</w:t>
      </w:r>
      <w:r w:rsidRPr="00457647">
        <w:rPr>
          <w:sz w:val="20"/>
          <w:szCs w:val="20"/>
          <w:lang w:val="ru-RU"/>
        </w:rPr>
        <w:t>9</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tabs>
          <w:tab w:val="left" w:pos="878"/>
        </w:tabs>
        <w:spacing w:after="0" w:line="223" w:lineRule="auto"/>
        <w:ind w:firstLine="500"/>
        <w:jc w:val="both"/>
        <w:rPr>
          <w:sz w:val="19"/>
          <w:szCs w:val="19"/>
          <w:lang w:val="ru-RU"/>
        </w:rPr>
      </w:pPr>
      <w:bookmarkStart w:id="342" w:name="bookmark341"/>
      <w:bookmarkEnd w:id="342"/>
      <w:r w:rsidRPr="00457647">
        <w:rPr>
          <w:sz w:val="19"/>
          <w:szCs w:val="19"/>
          <w:lang w:val="ru-RU"/>
        </w:rPr>
        <w:t xml:space="preserve">Янг, Политика в Конго, стр. </w:t>
      </w:r>
      <w:r>
        <w:rPr>
          <w:sz w:val="20"/>
          <w:szCs w:val="20"/>
        </w:rPr>
        <w:t>ii</w:t>
      </w:r>
      <w:r w:rsidRPr="00457647">
        <w:rPr>
          <w:sz w:val="19"/>
          <w:szCs w:val="19"/>
          <w:lang w:val="ru-RU"/>
        </w:rPr>
        <w:t xml:space="preserve">, </w:t>
      </w:r>
      <w:r w:rsidRPr="00457647">
        <w:rPr>
          <w:sz w:val="20"/>
          <w:szCs w:val="20"/>
          <w:lang w:val="ru-RU"/>
        </w:rPr>
        <w:t>93</w:t>
      </w:r>
      <w:r w:rsidRPr="00457647">
        <w:rPr>
          <w:sz w:val="19"/>
          <w:szCs w:val="19"/>
          <w:lang w:val="ru-RU"/>
        </w:rPr>
        <w:t>-</w:t>
      </w:r>
      <w:r w:rsidRPr="00457647">
        <w:rPr>
          <w:sz w:val="20"/>
          <w:szCs w:val="20"/>
          <w:lang w:val="ru-RU"/>
        </w:rPr>
        <w:t>4</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tabs>
          <w:tab w:val="left" w:pos="878"/>
        </w:tabs>
        <w:spacing w:after="0" w:line="223" w:lineRule="auto"/>
        <w:ind w:firstLine="500"/>
        <w:jc w:val="both"/>
        <w:rPr>
          <w:sz w:val="19"/>
          <w:szCs w:val="19"/>
          <w:lang w:val="ru-RU"/>
        </w:rPr>
      </w:pPr>
      <w:bookmarkStart w:id="343" w:name="bookmark342"/>
      <w:bookmarkEnd w:id="343"/>
      <w:r w:rsidRPr="00457647">
        <w:rPr>
          <w:sz w:val="19"/>
          <w:szCs w:val="19"/>
          <w:lang w:val="ru-RU"/>
        </w:rPr>
        <w:t xml:space="preserve">Эванс, Европейское злодеяние, Африканская катастрофа, стр. </w:t>
      </w:r>
      <w:r w:rsidRPr="00457647">
        <w:rPr>
          <w:sz w:val="20"/>
          <w:szCs w:val="20"/>
          <w:lang w:val="ru-RU"/>
        </w:rPr>
        <w:t xml:space="preserve">238 </w:t>
      </w:r>
      <w:r w:rsidRPr="00457647">
        <w:rPr>
          <w:sz w:val="19"/>
          <w:szCs w:val="19"/>
          <w:lang w:val="ru-RU"/>
        </w:rPr>
        <w:t>-</w:t>
      </w:r>
      <w:r w:rsidRPr="00457647">
        <w:rPr>
          <w:sz w:val="20"/>
          <w:szCs w:val="20"/>
          <w:lang w:val="ru-RU"/>
        </w:rPr>
        <w:t>42</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tabs>
          <w:tab w:val="left" w:pos="878"/>
        </w:tabs>
        <w:spacing w:after="0" w:line="230" w:lineRule="auto"/>
        <w:ind w:left="840" w:hanging="340"/>
        <w:jc w:val="both"/>
        <w:rPr>
          <w:sz w:val="19"/>
          <w:szCs w:val="19"/>
          <w:lang w:val="ru-RU"/>
        </w:rPr>
      </w:pPr>
      <w:bookmarkStart w:id="344" w:name="bookmark343"/>
      <w:bookmarkEnd w:id="344"/>
      <w:r w:rsidRPr="00457647">
        <w:rPr>
          <w:sz w:val="19"/>
          <w:szCs w:val="19"/>
          <w:lang w:val="ru-RU"/>
        </w:rPr>
        <w:t xml:space="preserve">М.-Б. Дембур, Вспоминая Бельгийское Конго: беседы и самоанализ (Оксфорд: </w:t>
      </w:r>
      <w:r>
        <w:rPr>
          <w:sz w:val="19"/>
          <w:szCs w:val="19"/>
        </w:rPr>
        <w:t>Berghahn</w:t>
      </w:r>
      <w:r w:rsidRPr="00457647">
        <w:rPr>
          <w:sz w:val="19"/>
          <w:szCs w:val="19"/>
          <w:lang w:val="ru-RU"/>
        </w:rPr>
        <w:t xml:space="preserve"> </w:t>
      </w:r>
      <w:r>
        <w:rPr>
          <w:sz w:val="19"/>
          <w:szCs w:val="19"/>
        </w:rPr>
        <w:t>Books</w:t>
      </w:r>
      <w:r w:rsidRPr="00457647">
        <w:rPr>
          <w:sz w:val="19"/>
          <w:szCs w:val="19"/>
          <w:lang w:val="ru-RU"/>
        </w:rPr>
        <w:t>,</w:t>
      </w:r>
      <w:r w:rsidRPr="00457647">
        <w:rPr>
          <w:sz w:val="20"/>
          <w:szCs w:val="20"/>
          <w:lang w:val="ru-RU"/>
        </w:rPr>
        <w:t>2000 г.</w:t>
      </w:r>
      <w:r w:rsidRPr="00457647">
        <w:rPr>
          <w:sz w:val="19"/>
          <w:szCs w:val="19"/>
          <w:lang w:val="ru-RU"/>
        </w:rPr>
        <w:t xml:space="preserve">), п. </w:t>
      </w:r>
      <w:r w:rsidRPr="00457647">
        <w:rPr>
          <w:sz w:val="20"/>
          <w:szCs w:val="20"/>
          <w:lang w:val="ru-RU"/>
        </w:rPr>
        <w:t>48</w:t>
      </w:r>
      <w:r w:rsidRPr="00457647">
        <w:rPr>
          <w:sz w:val="19"/>
          <w:szCs w:val="19"/>
          <w:lang w:val="ru-RU"/>
        </w:rPr>
        <w:t>.</w:t>
      </w:r>
    </w:p>
    <w:p w:rsidR="00CA6D5B" w:rsidRDefault="00457647">
      <w:pPr>
        <w:pStyle w:val="22"/>
        <w:framePr w:w="6288" w:h="9864" w:hRule="exact" w:wrap="none" w:vAnchor="page" w:hAnchor="page" w:x="640" w:y="1234"/>
        <w:numPr>
          <w:ilvl w:val="0"/>
          <w:numId w:val="7"/>
        </w:numPr>
        <w:tabs>
          <w:tab w:val="left" w:pos="878"/>
        </w:tabs>
        <w:spacing w:after="0" w:line="223" w:lineRule="auto"/>
        <w:ind w:firstLine="500"/>
        <w:jc w:val="both"/>
        <w:rPr>
          <w:sz w:val="19"/>
          <w:szCs w:val="19"/>
        </w:rPr>
      </w:pPr>
      <w:bookmarkStart w:id="345" w:name="bookmark344"/>
      <w:bookmarkEnd w:id="345"/>
      <w:r>
        <w:rPr>
          <w:sz w:val="19"/>
          <w:szCs w:val="19"/>
        </w:rPr>
        <w:t xml:space="preserve">Там же, стр. </w:t>
      </w:r>
      <w:r>
        <w:rPr>
          <w:sz w:val="20"/>
          <w:szCs w:val="20"/>
        </w:rPr>
        <w:t xml:space="preserve">58 </w:t>
      </w:r>
      <w:r>
        <w:rPr>
          <w:sz w:val="19"/>
          <w:szCs w:val="19"/>
        </w:rPr>
        <w:t>-</w:t>
      </w:r>
      <w:r>
        <w:rPr>
          <w:sz w:val="20"/>
          <w:szCs w:val="20"/>
        </w:rPr>
        <w:t>9</w:t>
      </w:r>
      <w:r>
        <w:rPr>
          <w:sz w:val="19"/>
          <w:szCs w:val="19"/>
        </w:rPr>
        <w:t>.</w:t>
      </w:r>
    </w:p>
    <w:p w:rsidR="00CA6D5B" w:rsidRDefault="00457647">
      <w:pPr>
        <w:pStyle w:val="22"/>
        <w:framePr w:w="6288" w:h="9864" w:hRule="exact" w:wrap="none" w:vAnchor="page" w:hAnchor="page" w:x="640" w:y="1234"/>
        <w:numPr>
          <w:ilvl w:val="0"/>
          <w:numId w:val="7"/>
        </w:numPr>
        <w:tabs>
          <w:tab w:val="left" w:pos="878"/>
        </w:tabs>
        <w:spacing w:after="0" w:line="230" w:lineRule="auto"/>
        <w:ind w:left="840" w:hanging="340"/>
        <w:jc w:val="both"/>
        <w:rPr>
          <w:sz w:val="19"/>
          <w:szCs w:val="19"/>
        </w:rPr>
      </w:pPr>
      <w:bookmarkStart w:id="346" w:name="bookmark345"/>
      <w:bookmarkEnd w:id="346"/>
      <w:r>
        <w:rPr>
          <w:sz w:val="19"/>
          <w:szCs w:val="19"/>
        </w:rPr>
        <w:t xml:space="preserve">Э. Бастин, Лунда под бельгийским правлением: политика этнической принадлежности (Кембридж, Массачусетс: издательство Гарвардского университета, </w:t>
      </w:r>
      <w:r>
        <w:rPr>
          <w:sz w:val="20"/>
          <w:szCs w:val="20"/>
        </w:rPr>
        <w:t>i974</w:t>
      </w:r>
      <w:r>
        <w:rPr>
          <w:sz w:val="19"/>
          <w:szCs w:val="19"/>
        </w:rPr>
        <w:t xml:space="preserve">), п. </w:t>
      </w:r>
      <w:r>
        <w:rPr>
          <w:sz w:val="20"/>
          <w:szCs w:val="20"/>
        </w:rPr>
        <w:t>i60</w:t>
      </w:r>
      <w:r>
        <w:rPr>
          <w:sz w:val="19"/>
          <w:szCs w:val="19"/>
        </w:rPr>
        <w:t>; I. Cunnison, The Luapula Peoples of Northern Rhodesia: Custom and History in Tribal Politics (Manchester: Manchester University Press,</w:t>
      </w:r>
      <w:r>
        <w:rPr>
          <w:sz w:val="20"/>
          <w:szCs w:val="20"/>
        </w:rPr>
        <w:t>i959</w:t>
      </w:r>
      <w:r>
        <w:rPr>
          <w:sz w:val="19"/>
          <w:szCs w:val="19"/>
        </w:rPr>
        <w:t>); Х. Ван Рой, LesByaambvu du Moyen-Kwango: Histoire du royaume Luwa-Yak.a (Берлин: Реймер,</w:t>
      </w:r>
      <w:r>
        <w:rPr>
          <w:sz w:val="20"/>
          <w:szCs w:val="20"/>
        </w:rPr>
        <w:t>i988</w:t>
      </w:r>
      <w:r>
        <w:rPr>
          <w:sz w:val="19"/>
          <w:szCs w:val="19"/>
        </w:rPr>
        <w:t>); Э.-Л. Adriaens, Recherches sur l! 'Alimentation des Populations au Kwaango (Брюссель: Ministere des Colonies,</w:t>
      </w:r>
      <w:r>
        <w:rPr>
          <w:sz w:val="20"/>
          <w:szCs w:val="20"/>
        </w:rPr>
        <w:t>i951</w:t>
      </w:r>
      <w:r>
        <w:rPr>
          <w:sz w:val="19"/>
          <w:szCs w:val="19"/>
        </w:rPr>
        <w:t>); Ж.-Л. Веллют, «Заметки о Лунде и Французском фронте».</w:t>
      </w:r>
      <w:r>
        <w:rPr>
          <w:sz w:val="20"/>
          <w:szCs w:val="20"/>
        </w:rPr>
        <w:t>^ 700</w:t>
      </w:r>
      <w:r>
        <w:rPr>
          <w:sz w:val="19"/>
          <w:szCs w:val="19"/>
        </w:rPr>
        <w:t>-</w:t>
      </w:r>
      <w:r>
        <w:rPr>
          <w:sz w:val="20"/>
          <w:szCs w:val="20"/>
        </w:rPr>
        <w:t>1900 г.</w:t>
      </w:r>
      <w:r>
        <w:rPr>
          <w:sz w:val="19"/>
          <w:szCs w:val="19"/>
        </w:rPr>
        <w:t>) ', Etudes dHistoire Africaine</w:t>
      </w:r>
      <w:r>
        <w:rPr>
          <w:sz w:val="20"/>
          <w:szCs w:val="20"/>
        </w:rPr>
        <w:t xml:space="preserve"> 3 P972</w:t>
      </w:r>
      <w:r>
        <w:rPr>
          <w:sz w:val="19"/>
          <w:szCs w:val="19"/>
        </w:rPr>
        <w:t xml:space="preserve">), стр. </w:t>
      </w:r>
      <w:r>
        <w:rPr>
          <w:sz w:val="20"/>
          <w:szCs w:val="20"/>
        </w:rPr>
        <w:t>6i</w:t>
      </w:r>
      <w:r>
        <w:rPr>
          <w:sz w:val="19"/>
          <w:szCs w:val="19"/>
        </w:rPr>
        <w:t>-</w:t>
      </w:r>
      <w:r>
        <w:rPr>
          <w:sz w:val="20"/>
          <w:szCs w:val="20"/>
        </w:rPr>
        <w:t>166</w:t>
      </w:r>
      <w:r>
        <w:rPr>
          <w:sz w:val="19"/>
          <w:szCs w:val="19"/>
        </w:rPr>
        <w:t>.</w:t>
      </w:r>
    </w:p>
    <w:p w:rsidR="00CA6D5B" w:rsidRPr="00457647" w:rsidRDefault="00457647">
      <w:pPr>
        <w:pStyle w:val="22"/>
        <w:framePr w:w="6288" w:h="9864" w:hRule="exact" w:wrap="none" w:vAnchor="page" w:hAnchor="page" w:x="640" w:y="1234"/>
        <w:numPr>
          <w:ilvl w:val="0"/>
          <w:numId w:val="7"/>
        </w:numPr>
        <w:tabs>
          <w:tab w:val="left" w:pos="878"/>
        </w:tabs>
        <w:spacing w:after="0" w:line="223" w:lineRule="auto"/>
        <w:ind w:firstLine="500"/>
        <w:jc w:val="both"/>
        <w:rPr>
          <w:sz w:val="19"/>
          <w:szCs w:val="19"/>
          <w:lang w:val="ru-RU"/>
        </w:rPr>
      </w:pPr>
      <w:bookmarkStart w:id="347" w:name="bookmark346"/>
      <w:bookmarkEnd w:id="347"/>
      <w:r w:rsidRPr="00457647">
        <w:rPr>
          <w:sz w:val="19"/>
          <w:szCs w:val="19"/>
          <w:lang w:val="ru-RU"/>
        </w:rPr>
        <w:t>П. Де Бок, «Постколониализм, власть и идентичность: локальное и глобальное».</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405" w:y="677"/>
        <w:rPr>
          <w:sz w:val="20"/>
          <w:szCs w:val="20"/>
          <w:lang w:val="ru-RU"/>
        </w:rPr>
      </w:pPr>
      <w:r w:rsidRPr="00457647">
        <w:rPr>
          <w:sz w:val="13"/>
          <w:szCs w:val="13"/>
          <w:lang w:val="ru-RU"/>
        </w:rPr>
        <w:t xml:space="preserve">Примечания </w:t>
      </w:r>
      <w:r w:rsidRPr="00457647">
        <w:rPr>
          <w:rFonts w:ascii="Garamond" w:eastAsia="Garamond" w:hAnsi="Garamond" w:cs="Garamond"/>
          <w:b w:val="0"/>
          <w:bCs w:val="0"/>
          <w:sz w:val="20"/>
          <w:szCs w:val="20"/>
          <w:lang w:val="ru-RU"/>
        </w:rPr>
        <w:t>219</w:t>
      </w:r>
    </w:p>
    <w:p w:rsidR="00CA6D5B" w:rsidRPr="00457647" w:rsidRDefault="00457647">
      <w:pPr>
        <w:pStyle w:val="22"/>
        <w:framePr w:w="6288" w:h="9902" w:hRule="exact" w:wrap="none" w:vAnchor="page" w:hAnchor="page" w:x="640" w:y="1181"/>
        <w:spacing w:after="0" w:line="240" w:lineRule="auto"/>
        <w:jc w:val="both"/>
        <w:rPr>
          <w:sz w:val="19"/>
          <w:szCs w:val="19"/>
          <w:lang w:val="ru-RU"/>
        </w:rPr>
      </w:pPr>
      <w:r w:rsidRPr="00457647">
        <w:rPr>
          <w:sz w:val="19"/>
          <w:szCs w:val="19"/>
          <w:lang w:val="ru-RU"/>
        </w:rPr>
        <w:t xml:space="preserve">Перспективы Заира 'в Р. Вербнер и Т. Рейнджер (ред.), Постколониальные идентичности в Африке (Лондон: </w:t>
      </w:r>
      <w:r>
        <w:rPr>
          <w:sz w:val="19"/>
          <w:szCs w:val="19"/>
        </w:rPr>
        <w:t>Zed</w:t>
      </w:r>
      <w:r w:rsidRPr="00457647">
        <w:rPr>
          <w:sz w:val="19"/>
          <w:szCs w:val="19"/>
          <w:lang w:val="ru-RU"/>
        </w:rPr>
        <w:t xml:space="preserve"> </w:t>
      </w:r>
      <w:r>
        <w:rPr>
          <w:sz w:val="19"/>
          <w:szCs w:val="19"/>
        </w:rPr>
        <w:t>Books</w:t>
      </w:r>
      <w:r w:rsidRPr="00457647">
        <w:rPr>
          <w:sz w:val="19"/>
          <w:szCs w:val="19"/>
          <w:lang w:val="ru-RU"/>
        </w:rPr>
        <w:t xml:space="preserve">, </w:t>
      </w:r>
      <w:r w:rsidRPr="00457647">
        <w:rPr>
          <w:sz w:val="20"/>
          <w:szCs w:val="20"/>
          <w:lang w:val="ru-RU"/>
        </w:rPr>
        <w:t>1996 г.</w:t>
      </w:r>
      <w:r w:rsidRPr="00457647">
        <w:rPr>
          <w:sz w:val="19"/>
          <w:szCs w:val="19"/>
          <w:lang w:val="ru-RU"/>
        </w:rPr>
        <w:t>); О. Ликака, «Сельский протест: мболе против бельгийского правления»,</w:t>
      </w:r>
      <w:r w:rsidRPr="00457647">
        <w:rPr>
          <w:sz w:val="20"/>
          <w:szCs w:val="20"/>
          <w:lang w:val="ru-RU"/>
        </w:rPr>
        <w:t>1897 г.</w:t>
      </w:r>
      <w:r w:rsidRPr="00457647">
        <w:rPr>
          <w:sz w:val="19"/>
          <w:szCs w:val="19"/>
          <w:lang w:val="ru-RU"/>
        </w:rPr>
        <w:t>-</w:t>
      </w:r>
      <w:r w:rsidRPr="00457647">
        <w:rPr>
          <w:sz w:val="20"/>
          <w:szCs w:val="20"/>
          <w:lang w:val="ru-RU"/>
        </w:rPr>
        <w:t>1959 г.</w:t>
      </w:r>
      <w:r w:rsidRPr="00457647">
        <w:rPr>
          <w:sz w:val="19"/>
          <w:szCs w:val="19"/>
          <w:lang w:val="ru-RU"/>
        </w:rPr>
        <w:t>, 'Международный журнал африканских исторических исследований</w:t>
      </w:r>
      <w:r w:rsidRPr="00457647">
        <w:rPr>
          <w:sz w:val="20"/>
          <w:szCs w:val="20"/>
          <w:lang w:val="ru-RU"/>
        </w:rPr>
        <w:t xml:space="preserve"> 27</w:t>
      </w:r>
      <w:r w:rsidRPr="00457647">
        <w:rPr>
          <w:sz w:val="19"/>
          <w:szCs w:val="19"/>
          <w:lang w:val="ru-RU"/>
        </w:rPr>
        <w:t xml:space="preserve">, нет. </w:t>
      </w:r>
      <w:r w:rsidRPr="00457647">
        <w:rPr>
          <w:sz w:val="20"/>
          <w:szCs w:val="20"/>
          <w:lang w:val="ru-RU"/>
        </w:rPr>
        <w:t xml:space="preserve">3 </w:t>
      </w:r>
      <w:r w:rsidRPr="00457647">
        <w:rPr>
          <w:sz w:val="19"/>
          <w:szCs w:val="19"/>
          <w:lang w:val="ru-RU"/>
        </w:rPr>
        <w:t>(</w:t>
      </w:r>
      <w:r w:rsidRPr="00457647">
        <w:rPr>
          <w:sz w:val="20"/>
          <w:szCs w:val="20"/>
          <w:lang w:val="ru-RU"/>
        </w:rPr>
        <w:t>1994 г.</w:t>
      </w:r>
      <w:r w:rsidRPr="00457647">
        <w:rPr>
          <w:sz w:val="19"/>
          <w:szCs w:val="19"/>
          <w:lang w:val="ru-RU"/>
        </w:rPr>
        <w:t xml:space="preserve">), стр. </w:t>
      </w:r>
      <w:r w:rsidRPr="00457647">
        <w:rPr>
          <w:sz w:val="20"/>
          <w:szCs w:val="20"/>
          <w:lang w:val="ru-RU"/>
        </w:rPr>
        <w:t>589</w:t>
      </w:r>
      <w:r w:rsidRPr="00457647">
        <w:rPr>
          <w:sz w:val="19"/>
          <w:szCs w:val="19"/>
          <w:lang w:val="ru-RU"/>
        </w:rPr>
        <w:t>-</w:t>
      </w:r>
      <w:r w:rsidRPr="00457647">
        <w:rPr>
          <w:sz w:val="20"/>
          <w:szCs w:val="20"/>
          <w:lang w:val="ru-RU"/>
        </w:rPr>
        <w:t>617</w:t>
      </w:r>
      <w:r w:rsidRPr="00457647">
        <w:rPr>
          <w:sz w:val="19"/>
          <w:szCs w:val="19"/>
          <w:lang w:val="ru-RU"/>
        </w:rPr>
        <w:t>.</w:t>
      </w:r>
    </w:p>
    <w:p w:rsidR="00CA6D5B" w:rsidRPr="00457647" w:rsidRDefault="00457647">
      <w:pPr>
        <w:pStyle w:val="22"/>
        <w:framePr w:w="6288" w:h="9902" w:hRule="exact" w:wrap="none" w:vAnchor="page" w:hAnchor="page" w:x="640" w:y="1181"/>
        <w:numPr>
          <w:ilvl w:val="0"/>
          <w:numId w:val="7"/>
        </w:numPr>
        <w:tabs>
          <w:tab w:val="left" w:pos="840"/>
        </w:tabs>
        <w:spacing w:after="0" w:line="230" w:lineRule="auto"/>
        <w:ind w:left="820" w:hanging="340"/>
        <w:jc w:val="both"/>
        <w:rPr>
          <w:sz w:val="19"/>
          <w:szCs w:val="19"/>
          <w:lang w:val="ru-RU"/>
        </w:rPr>
      </w:pPr>
      <w:bookmarkStart w:id="348" w:name="bookmark347"/>
      <w:bookmarkEnd w:id="348"/>
      <w:r w:rsidRPr="00457647">
        <w:rPr>
          <w:sz w:val="19"/>
          <w:szCs w:val="19"/>
          <w:lang w:val="ru-RU"/>
        </w:rPr>
        <w:t xml:space="preserve">М. Дуглас, Леле Касаи (Лондон: Международный африканский институт, </w:t>
      </w:r>
      <w:r w:rsidRPr="00457647">
        <w:rPr>
          <w:sz w:val="20"/>
          <w:szCs w:val="20"/>
          <w:lang w:val="ru-RU"/>
        </w:rPr>
        <w:t>1963 г.</w:t>
      </w:r>
      <w:r w:rsidRPr="00457647">
        <w:rPr>
          <w:sz w:val="19"/>
          <w:szCs w:val="19"/>
          <w:lang w:val="ru-RU"/>
        </w:rPr>
        <w:t xml:space="preserve">), п. </w:t>
      </w:r>
      <w:r w:rsidRPr="00457647">
        <w:rPr>
          <w:sz w:val="20"/>
          <w:szCs w:val="20"/>
          <w:lang w:val="ru-RU"/>
        </w:rPr>
        <w:t>261</w:t>
      </w:r>
      <w:r w:rsidRPr="00457647">
        <w:rPr>
          <w:sz w:val="19"/>
          <w:szCs w:val="19"/>
          <w:lang w:val="ru-RU"/>
        </w:rPr>
        <w:t>.</w:t>
      </w:r>
    </w:p>
    <w:p w:rsidR="00CA6D5B" w:rsidRPr="00457647" w:rsidRDefault="00457647">
      <w:pPr>
        <w:pStyle w:val="22"/>
        <w:framePr w:w="6288" w:h="9902" w:hRule="exact" w:wrap="none" w:vAnchor="page" w:hAnchor="page" w:x="640" w:y="1181"/>
        <w:numPr>
          <w:ilvl w:val="0"/>
          <w:numId w:val="7"/>
        </w:numPr>
        <w:tabs>
          <w:tab w:val="left" w:pos="840"/>
        </w:tabs>
        <w:spacing w:after="0" w:line="230" w:lineRule="auto"/>
        <w:ind w:left="820" w:hanging="340"/>
        <w:jc w:val="both"/>
        <w:rPr>
          <w:sz w:val="19"/>
          <w:szCs w:val="19"/>
          <w:lang w:val="ru-RU"/>
        </w:rPr>
      </w:pPr>
      <w:bookmarkStart w:id="349" w:name="bookmark348"/>
      <w:bookmarkEnd w:id="349"/>
      <w:r w:rsidRPr="00457647">
        <w:rPr>
          <w:sz w:val="19"/>
          <w:szCs w:val="19"/>
          <w:lang w:val="ru-RU"/>
        </w:rPr>
        <w:t xml:space="preserve">Дж. Банаджи, «Кризис британской антропологии», </w:t>
      </w:r>
      <w:r>
        <w:rPr>
          <w:sz w:val="19"/>
          <w:szCs w:val="19"/>
        </w:rPr>
        <w:t>New</w:t>
      </w:r>
      <w:r w:rsidRPr="00457647">
        <w:rPr>
          <w:sz w:val="19"/>
          <w:szCs w:val="19"/>
          <w:lang w:val="ru-RU"/>
        </w:rPr>
        <w:t xml:space="preserve"> </w:t>
      </w:r>
      <w:r>
        <w:rPr>
          <w:sz w:val="19"/>
          <w:szCs w:val="19"/>
        </w:rPr>
        <w:t>Left</w:t>
      </w:r>
      <w:r w:rsidRPr="00457647">
        <w:rPr>
          <w:sz w:val="19"/>
          <w:szCs w:val="19"/>
          <w:lang w:val="ru-RU"/>
        </w:rPr>
        <w:t xml:space="preserve"> </w:t>
      </w:r>
      <w:r>
        <w:rPr>
          <w:sz w:val="19"/>
          <w:szCs w:val="19"/>
        </w:rPr>
        <w:t>Review</w:t>
      </w:r>
      <w:r w:rsidRPr="00457647">
        <w:rPr>
          <w:sz w:val="20"/>
          <w:szCs w:val="20"/>
          <w:lang w:val="ru-RU"/>
        </w:rPr>
        <w:t xml:space="preserve"> 64 </w:t>
      </w:r>
      <w:r w:rsidRPr="00457647">
        <w:rPr>
          <w:sz w:val="19"/>
          <w:szCs w:val="19"/>
          <w:lang w:val="ru-RU"/>
        </w:rPr>
        <w:t>(</w:t>
      </w:r>
      <w:r w:rsidRPr="00457647">
        <w:rPr>
          <w:sz w:val="20"/>
          <w:szCs w:val="20"/>
          <w:lang w:val="ru-RU"/>
        </w:rPr>
        <w:t>1970 г.</w:t>
      </w:r>
      <w:r w:rsidRPr="00457647">
        <w:rPr>
          <w:sz w:val="19"/>
          <w:szCs w:val="19"/>
          <w:lang w:val="ru-RU"/>
        </w:rPr>
        <w:t xml:space="preserve">), стр. </w:t>
      </w:r>
      <w:r w:rsidRPr="00457647">
        <w:rPr>
          <w:sz w:val="20"/>
          <w:szCs w:val="20"/>
          <w:lang w:val="ru-RU"/>
        </w:rPr>
        <w:t xml:space="preserve">71 </w:t>
      </w:r>
      <w:r w:rsidRPr="00457647">
        <w:rPr>
          <w:sz w:val="19"/>
          <w:szCs w:val="19"/>
          <w:lang w:val="ru-RU"/>
        </w:rPr>
        <w:t xml:space="preserve">- </w:t>
      </w:r>
      <w:r w:rsidRPr="00457647">
        <w:rPr>
          <w:sz w:val="20"/>
          <w:szCs w:val="20"/>
          <w:lang w:val="ru-RU"/>
        </w:rPr>
        <w:t>85</w:t>
      </w:r>
      <w:r w:rsidRPr="00457647">
        <w:rPr>
          <w:sz w:val="19"/>
          <w:szCs w:val="19"/>
          <w:lang w:val="ru-RU"/>
        </w:rPr>
        <w:t>; Дж. Копанс и Д. Седдон, «Марксизм и антропология: предварительный обзор», в работе Д. Седдона (ред.), «Производственные отношения: марксистские подходы к экономической антропологии» (Лондон: Фрэнк Касс,</w:t>
      </w:r>
      <w:r w:rsidRPr="00457647">
        <w:rPr>
          <w:sz w:val="20"/>
          <w:szCs w:val="20"/>
          <w:lang w:val="ru-RU"/>
        </w:rPr>
        <w:t>1978 г.</w:t>
      </w:r>
      <w:r w:rsidRPr="00457647">
        <w:rPr>
          <w:sz w:val="19"/>
          <w:szCs w:val="19"/>
          <w:lang w:val="ru-RU"/>
        </w:rPr>
        <w:t xml:space="preserve">), стр. </w:t>
      </w:r>
      <w:r w:rsidRPr="00457647">
        <w:rPr>
          <w:sz w:val="20"/>
          <w:szCs w:val="20"/>
          <w:lang w:val="ru-RU"/>
        </w:rPr>
        <w:t>1</w:t>
      </w:r>
      <w:r w:rsidRPr="00457647">
        <w:rPr>
          <w:sz w:val="19"/>
          <w:szCs w:val="19"/>
          <w:lang w:val="ru-RU"/>
        </w:rPr>
        <w:t>-</w:t>
      </w:r>
      <w:r w:rsidRPr="00457647">
        <w:rPr>
          <w:sz w:val="20"/>
          <w:szCs w:val="20"/>
          <w:lang w:val="ru-RU"/>
        </w:rPr>
        <w:t>46</w:t>
      </w:r>
      <w:r w:rsidRPr="00457647">
        <w:rPr>
          <w:sz w:val="19"/>
          <w:szCs w:val="19"/>
          <w:lang w:val="ru-RU"/>
        </w:rPr>
        <w:t>.</w:t>
      </w:r>
    </w:p>
    <w:p w:rsidR="00CA6D5B" w:rsidRPr="00457647" w:rsidRDefault="00457647">
      <w:pPr>
        <w:pStyle w:val="22"/>
        <w:framePr w:w="6288" w:h="9902" w:hRule="exact" w:wrap="none" w:vAnchor="page" w:hAnchor="page" w:x="640" w:y="1181"/>
        <w:numPr>
          <w:ilvl w:val="0"/>
          <w:numId w:val="7"/>
        </w:numPr>
        <w:tabs>
          <w:tab w:val="left" w:pos="840"/>
        </w:tabs>
        <w:spacing w:after="0" w:line="226" w:lineRule="auto"/>
        <w:ind w:left="820" w:hanging="340"/>
        <w:jc w:val="both"/>
        <w:rPr>
          <w:sz w:val="19"/>
          <w:szCs w:val="19"/>
          <w:lang w:val="ru-RU"/>
        </w:rPr>
      </w:pPr>
      <w:bookmarkStart w:id="350" w:name="bookmark349"/>
      <w:bookmarkEnd w:id="350"/>
      <w:r w:rsidRPr="00457647">
        <w:rPr>
          <w:sz w:val="19"/>
          <w:szCs w:val="19"/>
          <w:lang w:val="ru-RU"/>
        </w:rPr>
        <w:t xml:space="preserve">О. Лисака, «Сельский протест: мболе против бельгийского правления» </w:t>
      </w:r>
      <w:r w:rsidRPr="00457647">
        <w:rPr>
          <w:sz w:val="20"/>
          <w:szCs w:val="20"/>
          <w:lang w:val="ru-RU"/>
        </w:rPr>
        <w:t>1897 г.</w:t>
      </w:r>
      <w:r w:rsidRPr="00457647">
        <w:rPr>
          <w:sz w:val="19"/>
          <w:szCs w:val="19"/>
          <w:lang w:val="ru-RU"/>
        </w:rPr>
        <w:t>-</w:t>
      </w:r>
      <w:r w:rsidRPr="00457647">
        <w:rPr>
          <w:sz w:val="20"/>
          <w:szCs w:val="20"/>
          <w:lang w:val="ru-RU"/>
        </w:rPr>
        <w:t>1959 г.</w:t>
      </w:r>
      <w:r w:rsidRPr="00457647">
        <w:rPr>
          <w:sz w:val="19"/>
          <w:szCs w:val="19"/>
          <w:lang w:val="ru-RU"/>
        </w:rPr>
        <w:t>', Международный журнал африканских исторических исследований</w:t>
      </w:r>
      <w:r w:rsidRPr="00457647">
        <w:rPr>
          <w:sz w:val="20"/>
          <w:szCs w:val="20"/>
          <w:lang w:val="ru-RU"/>
        </w:rPr>
        <w:t xml:space="preserve"> 27</w:t>
      </w:r>
      <w:r w:rsidRPr="00457647">
        <w:rPr>
          <w:sz w:val="19"/>
          <w:szCs w:val="19"/>
          <w:lang w:val="ru-RU"/>
        </w:rPr>
        <w:t xml:space="preserve">, нет. </w:t>
      </w:r>
      <w:r w:rsidRPr="00457647">
        <w:rPr>
          <w:sz w:val="20"/>
          <w:szCs w:val="20"/>
          <w:lang w:val="ru-RU"/>
        </w:rPr>
        <w:t xml:space="preserve">3 </w:t>
      </w:r>
      <w:r w:rsidRPr="00457647">
        <w:rPr>
          <w:sz w:val="19"/>
          <w:szCs w:val="19"/>
          <w:lang w:val="ru-RU"/>
        </w:rPr>
        <w:t>(</w:t>
      </w:r>
      <w:r w:rsidRPr="00457647">
        <w:rPr>
          <w:sz w:val="20"/>
          <w:szCs w:val="20"/>
          <w:lang w:val="ru-RU"/>
        </w:rPr>
        <w:t>1994 г.</w:t>
      </w:r>
      <w:r w:rsidRPr="00457647">
        <w:rPr>
          <w:sz w:val="19"/>
          <w:szCs w:val="19"/>
          <w:lang w:val="ru-RU"/>
        </w:rPr>
        <w:t xml:space="preserve">), стр. </w:t>
      </w:r>
      <w:r w:rsidRPr="00457647">
        <w:rPr>
          <w:sz w:val="20"/>
          <w:szCs w:val="20"/>
          <w:lang w:val="ru-RU"/>
        </w:rPr>
        <w:t xml:space="preserve">589 </w:t>
      </w:r>
      <w:r w:rsidRPr="00457647">
        <w:rPr>
          <w:sz w:val="19"/>
          <w:szCs w:val="19"/>
          <w:lang w:val="ru-RU"/>
        </w:rPr>
        <w:t xml:space="preserve">- </w:t>
      </w:r>
      <w:r w:rsidRPr="00457647">
        <w:rPr>
          <w:sz w:val="20"/>
          <w:szCs w:val="20"/>
          <w:lang w:val="ru-RU"/>
        </w:rPr>
        <w:t>618</w:t>
      </w:r>
      <w:r w:rsidRPr="00457647">
        <w:rPr>
          <w:sz w:val="19"/>
          <w:szCs w:val="19"/>
          <w:lang w:val="ru-RU"/>
        </w:rPr>
        <w:t xml:space="preserve">, </w:t>
      </w:r>
      <w:r w:rsidRPr="00457647">
        <w:rPr>
          <w:sz w:val="20"/>
          <w:szCs w:val="20"/>
          <w:lang w:val="ru-RU"/>
        </w:rPr>
        <w:t>607</w:t>
      </w:r>
      <w:r w:rsidRPr="00457647">
        <w:rPr>
          <w:sz w:val="19"/>
          <w:szCs w:val="19"/>
          <w:lang w:val="ru-RU"/>
        </w:rPr>
        <w:t>.</w:t>
      </w:r>
    </w:p>
    <w:p w:rsidR="00CA6D5B" w:rsidRPr="00457647" w:rsidRDefault="00457647">
      <w:pPr>
        <w:pStyle w:val="22"/>
        <w:framePr w:w="6288" w:h="9902" w:hRule="exact" w:wrap="none" w:vAnchor="page" w:hAnchor="page" w:x="640" w:y="1181"/>
        <w:numPr>
          <w:ilvl w:val="0"/>
          <w:numId w:val="7"/>
        </w:numPr>
        <w:tabs>
          <w:tab w:val="left" w:pos="840"/>
        </w:tabs>
        <w:spacing w:after="0" w:line="226" w:lineRule="auto"/>
        <w:ind w:firstLine="480"/>
        <w:jc w:val="both"/>
        <w:rPr>
          <w:sz w:val="19"/>
          <w:szCs w:val="19"/>
          <w:lang w:val="ru-RU"/>
        </w:rPr>
      </w:pPr>
      <w:bookmarkStart w:id="351" w:name="bookmark350"/>
      <w:bookmarkEnd w:id="351"/>
      <w:r w:rsidRPr="00457647">
        <w:rPr>
          <w:sz w:val="19"/>
          <w:szCs w:val="19"/>
          <w:lang w:val="ru-RU"/>
        </w:rPr>
        <w:t xml:space="preserve">Эванс, Европейское злодеяние, Африканская катастрофа, стр. </w:t>
      </w:r>
      <w:r w:rsidRPr="00457647">
        <w:rPr>
          <w:sz w:val="20"/>
          <w:szCs w:val="20"/>
          <w:lang w:val="ru-RU"/>
        </w:rPr>
        <w:t>240</w:t>
      </w:r>
      <w:r w:rsidRPr="00457647">
        <w:rPr>
          <w:sz w:val="19"/>
          <w:szCs w:val="19"/>
          <w:lang w:val="ru-RU"/>
        </w:rPr>
        <w:t>.</w:t>
      </w:r>
    </w:p>
    <w:p w:rsidR="00CA6D5B" w:rsidRPr="00457647" w:rsidRDefault="00457647">
      <w:pPr>
        <w:pStyle w:val="22"/>
        <w:framePr w:w="6288" w:h="9902" w:hRule="exact" w:wrap="none" w:vAnchor="page" w:hAnchor="page" w:x="640" w:y="1181"/>
        <w:numPr>
          <w:ilvl w:val="0"/>
          <w:numId w:val="7"/>
        </w:numPr>
        <w:tabs>
          <w:tab w:val="left" w:pos="840"/>
        </w:tabs>
        <w:spacing w:after="0" w:line="226" w:lineRule="auto"/>
        <w:ind w:firstLine="480"/>
        <w:jc w:val="both"/>
        <w:rPr>
          <w:sz w:val="19"/>
          <w:szCs w:val="19"/>
          <w:lang w:val="ru-RU"/>
        </w:rPr>
      </w:pPr>
      <w:bookmarkStart w:id="352" w:name="bookmark351"/>
      <w:bookmarkEnd w:id="352"/>
      <w:r w:rsidRPr="00457647">
        <w:rPr>
          <w:sz w:val="19"/>
          <w:szCs w:val="19"/>
          <w:lang w:val="ru-RU"/>
        </w:rPr>
        <w:t xml:space="preserve">Яв, "Словарь Элизабетвилля", стр. </w:t>
      </w:r>
      <w:r w:rsidRPr="00457647">
        <w:rPr>
          <w:sz w:val="20"/>
          <w:szCs w:val="20"/>
          <w:lang w:val="ru-RU"/>
        </w:rPr>
        <w:t xml:space="preserve">79 </w:t>
      </w:r>
      <w:r w:rsidRPr="00457647">
        <w:rPr>
          <w:sz w:val="19"/>
          <w:szCs w:val="19"/>
          <w:lang w:val="ru-RU"/>
        </w:rPr>
        <w:t xml:space="preserve">- </w:t>
      </w:r>
      <w:r w:rsidRPr="00457647">
        <w:rPr>
          <w:sz w:val="20"/>
          <w:szCs w:val="20"/>
          <w:lang w:val="ru-RU"/>
        </w:rPr>
        <w:t>81 год</w:t>
      </w:r>
      <w:r w:rsidRPr="00457647">
        <w:rPr>
          <w:sz w:val="19"/>
          <w:szCs w:val="19"/>
          <w:lang w:val="ru-RU"/>
        </w:rPr>
        <w:t>.</w:t>
      </w:r>
    </w:p>
    <w:p w:rsidR="00CA6D5B" w:rsidRDefault="00457647">
      <w:pPr>
        <w:pStyle w:val="22"/>
        <w:framePr w:w="6288" w:h="9902" w:hRule="exact" w:wrap="none" w:vAnchor="page" w:hAnchor="page" w:x="640" w:y="1181"/>
        <w:numPr>
          <w:ilvl w:val="0"/>
          <w:numId w:val="7"/>
        </w:numPr>
        <w:tabs>
          <w:tab w:val="left" w:pos="840"/>
        </w:tabs>
        <w:spacing w:after="0"/>
        <w:ind w:left="820" w:hanging="340"/>
        <w:jc w:val="both"/>
        <w:rPr>
          <w:sz w:val="19"/>
          <w:szCs w:val="19"/>
        </w:rPr>
      </w:pPr>
      <w:bookmarkStart w:id="353" w:name="bookmark352"/>
      <w:bookmarkEnd w:id="353"/>
      <w:r w:rsidRPr="00457647">
        <w:rPr>
          <w:sz w:val="19"/>
          <w:szCs w:val="19"/>
          <w:lang w:val="ru-RU"/>
        </w:rPr>
        <w:t xml:space="preserve">О предыдущем тысячелетнем пророчестве в регионе, связанном со Свидетелями Иеговы, см. </w:t>
      </w:r>
      <w:r>
        <w:rPr>
          <w:sz w:val="19"/>
          <w:szCs w:val="19"/>
        </w:rPr>
        <w:t>H.-J. Грешат, Китвала: Ursprung, Ausbrieitung uind Religion der Watch-Tower Bewegung в Zentralafrika (Марбург: NG Elwert Verlag,</w:t>
      </w:r>
      <w:r>
        <w:rPr>
          <w:sz w:val="20"/>
          <w:szCs w:val="20"/>
        </w:rPr>
        <w:t>1967</w:t>
      </w:r>
      <w:r>
        <w:rPr>
          <w:sz w:val="19"/>
          <w:szCs w:val="19"/>
        </w:rPr>
        <w:t>).</w:t>
      </w:r>
    </w:p>
    <w:p w:rsidR="00CA6D5B" w:rsidRDefault="00457647">
      <w:pPr>
        <w:pStyle w:val="22"/>
        <w:framePr w:w="6288" w:h="9902" w:hRule="exact" w:wrap="none" w:vAnchor="page" w:hAnchor="page" w:x="640" w:y="1181"/>
        <w:numPr>
          <w:ilvl w:val="0"/>
          <w:numId w:val="7"/>
        </w:numPr>
        <w:tabs>
          <w:tab w:val="left" w:pos="854"/>
        </w:tabs>
        <w:spacing w:after="0" w:line="226" w:lineRule="auto"/>
        <w:ind w:firstLine="480"/>
        <w:jc w:val="both"/>
        <w:rPr>
          <w:sz w:val="19"/>
          <w:szCs w:val="19"/>
        </w:rPr>
      </w:pPr>
      <w:bookmarkStart w:id="354" w:name="bookmark353"/>
      <w:bookmarkEnd w:id="354"/>
      <w:r>
        <w:rPr>
          <w:sz w:val="19"/>
          <w:szCs w:val="19"/>
        </w:rPr>
        <w:t xml:space="preserve">Яв, «Словарь Элизабетвилля», стр. </w:t>
      </w:r>
      <w:r>
        <w:rPr>
          <w:sz w:val="20"/>
          <w:szCs w:val="20"/>
        </w:rPr>
        <w:t>87</w:t>
      </w:r>
      <w:r>
        <w:rPr>
          <w:sz w:val="19"/>
          <w:szCs w:val="19"/>
        </w:rPr>
        <w:t>.</w:t>
      </w:r>
    </w:p>
    <w:p w:rsidR="00CA6D5B" w:rsidRPr="00457647" w:rsidRDefault="00457647">
      <w:pPr>
        <w:pStyle w:val="22"/>
        <w:framePr w:w="6288" w:h="9902" w:hRule="exact" w:wrap="none" w:vAnchor="page" w:hAnchor="page" w:x="640" w:y="1181"/>
        <w:numPr>
          <w:ilvl w:val="0"/>
          <w:numId w:val="7"/>
        </w:numPr>
        <w:tabs>
          <w:tab w:val="left" w:pos="854"/>
        </w:tabs>
        <w:spacing w:after="0" w:line="230" w:lineRule="auto"/>
        <w:ind w:left="820" w:hanging="340"/>
        <w:jc w:val="both"/>
        <w:rPr>
          <w:sz w:val="19"/>
          <w:szCs w:val="19"/>
          <w:lang w:val="ru-RU"/>
        </w:rPr>
      </w:pPr>
      <w:bookmarkStart w:id="355" w:name="bookmark354"/>
      <w:bookmarkEnd w:id="355"/>
      <w:r w:rsidRPr="00457647">
        <w:rPr>
          <w:sz w:val="19"/>
          <w:szCs w:val="19"/>
          <w:lang w:val="ru-RU"/>
        </w:rPr>
        <w:t xml:space="preserve">Э. Андерссон, Мессианские народные движения в Нижнем Конго (Упсала: </w:t>
      </w:r>
      <w:r>
        <w:rPr>
          <w:sz w:val="19"/>
          <w:szCs w:val="19"/>
        </w:rPr>
        <w:t>Almquist</w:t>
      </w:r>
      <w:r w:rsidRPr="00457647">
        <w:rPr>
          <w:sz w:val="19"/>
          <w:szCs w:val="19"/>
          <w:lang w:val="ru-RU"/>
        </w:rPr>
        <w:t xml:space="preserve"> &amp; </w:t>
      </w:r>
      <w:r>
        <w:rPr>
          <w:sz w:val="19"/>
          <w:szCs w:val="19"/>
        </w:rPr>
        <w:t>Wiksells</w:t>
      </w:r>
      <w:r w:rsidRPr="00457647">
        <w:rPr>
          <w:sz w:val="19"/>
          <w:szCs w:val="19"/>
          <w:lang w:val="ru-RU"/>
        </w:rPr>
        <w:t xml:space="preserve">, </w:t>
      </w:r>
      <w:r w:rsidRPr="00457647">
        <w:rPr>
          <w:sz w:val="20"/>
          <w:szCs w:val="20"/>
          <w:lang w:val="ru-RU"/>
        </w:rPr>
        <w:t>1958 г.</w:t>
      </w:r>
      <w:r w:rsidRPr="00457647">
        <w:rPr>
          <w:sz w:val="19"/>
          <w:szCs w:val="19"/>
          <w:lang w:val="ru-RU"/>
        </w:rPr>
        <w:t xml:space="preserve">), стр. </w:t>
      </w:r>
      <w:r w:rsidRPr="00457647">
        <w:rPr>
          <w:sz w:val="20"/>
          <w:szCs w:val="20"/>
          <w:lang w:val="ru-RU"/>
        </w:rPr>
        <w:t>50</w:t>
      </w:r>
      <w:r w:rsidRPr="00457647">
        <w:rPr>
          <w:sz w:val="19"/>
          <w:szCs w:val="19"/>
          <w:lang w:val="ru-RU"/>
        </w:rPr>
        <w:t>-</w:t>
      </w:r>
      <w:r w:rsidRPr="00457647">
        <w:rPr>
          <w:sz w:val="20"/>
          <w:szCs w:val="20"/>
          <w:lang w:val="ru-RU"/>
        </w:rPr>
        <w:t>52</w:t>
      </w:r>
      <w:r w:rsidRPr="00457647">
        <w:rPr>
          <w:sz w:val="19"/>
          <w:szCs w:val="19"/>
          <w:lang w:val="ru-RU"/>
        </w:rPr>
        <w:t xml:space="preserve">, </w:t>
      </w:r>
      <w:r w:rsidRPr="00457647">
        <w:rPr>
          <w:sz w:val="20"/>
          <w:szCs w:val="20"/>
          <w:lang w:val="ru-RU"/>
        </w:rPr>
        <w:t>61</w:t>
      </w:r>
      <w:r w:rsidRPr="00457647">
        <w:rPr>
          <w:sz w:val="19"/>
          <w:szCs w:val="19"/>
          <w:lang w:val="ru-RU"/>
        </w:rPr>
        <w:t xml:space="preserve">, </w:t>
      </w:r>
      <w:r w:rsidRPr="00457647">
        <w:rPr>
          <w:sz w:val="20"/>
          <w:szCs w:val="20"/>
          <w:lang w:val="ru-RU"/>
        </w:rPr>
        <w:t>63</w:t>
      </w:r>
      <w:r w:rsidRPr="00457647">
        <w:rPr>
          <w:sz w:val="19"/>
          <w:szCs w:val="19"/>
          <w:lang w:val="ru-RU"/>
        </w:rPr>
        <w:t>-</w:t>
      </w:r>
      <w:r w:rsidRPr="00457647">
        <w:rPr>
          <w:sz w:val="20"/>
          <w:szCs w:val="20"/>
          <w:lang w:val="ru-RU"/>
        </w:rPr>
        <w:t>8</w:t>
      </w:r>
      <w:r w:rsidRPr="00457647">
        <w:rPr>
          <w:sz w:val="19"/>
          <w:szCs w:val="19"/>
          <w:lang w:val="ru-RU"/>
        </w:rPr>
        <w:t xml:space="preserve">, </w:t>
      </w:r>
      <w:r w:rsidRPr="00457647">
        <w:rPr>
          <w:sz w:val="20"/>
          <w:szCs w:val="20"/>
          <w:lang w:val="ru-RU"/>
        </w:rPr>
        <w:t>269</w:t>
      </w:r>
      <w:r w:rsidRPr="00457647">
        <w:rPr>
          <w:sz w:val="19"/>
          <w:szCs w:val="19"/>
          <w:lang w:val="ru-RU"/>
        </w:rPr>
        <w:t>.</w:t>
      </w:r>
    </w:p>
    <w:p w:rsidR="00CA6D5B" w:rsidRPr="00457647" w:rsidRDefault="00457647">
      <w:pPr>
        <w:pStyle w:val="22"/>
        <w:framePr w:w="6288" w:h="9902" w:hRule="exact" w:wrap="none" w:vAnchor="page" w:hAnchor="page" w:x="640" w:y="1181"/>
        <w:numPr>
          <w:ilvl w:val="0"/>
          <w:numId w:val="7"/>
        </w:numPr>
        <w:tabs>
          <w:tab w:val="left" w:pos="854"/>
        </w:tabs>
        <w:spacing w:after="0" w:line="230" w:lineRule="auto"/>
        <w:ind w:left="820" w:hanging="340"/>
        <w:jc w:val="both"/>
        <w:rPr>
          <w:sz w:val="19"/>
          <w:szCs w:val="19"/>
          <w:lang w:val="ru-RU"/>
        </w:rPr>
      </w:pPr>
      <w:bookmarkStart w:id="356" w:name="bookmark355"/>
      <w:bookmarkEnd w:id="356"/>
      <w:r w:rsidRPr="00457647">
        <w:rPr>
          <w:sz w:val="19"/>
          <w:szCs w:val="19"/>
          <w:lang w:val="ru-RU"/>
        </w:rPr>
        <w:t xml:space="preserve">П. Маником, Из Африки: кимбангизм (Лондон: движение христианского образования, </w:t>
      </w:r>
      <w:r w:rsidRPr="00457647">
        <w:rPr>
          <w:sz w:val="20"/>
          <w:szCs w:val="20"/>
          <w:lang w:val="ru-RU"/>
        </w:rPr>
        <w:t>1979 г.</w:t>
      </w:r>
      <w:r w:rsidRPr="00457647">
        <w:rPr>
          <w:sz w:val="19"/>
          <w:szCs w:val="19"/>
          <w:lang w:val="ru-RU"/>
        </w:rPr>
        <w:t xml:space="preserve">), стр. </w:t>
      </w:r>
      <w:r w:rsidRPr="00457647">
        <w:rPr>
          <w:sz w:val="20"/>
          <w:szCs w:val="20"/>
          <w:lang w:val="ru-RU"/>
        </w:rPr>
        <w:t>14</w:t>
      </w:r>
      <w:r w:rsidRPr="00457647">
        <w:rPr>
          <w:sz w:val="19"/>
          <w:szCs w:val="19"/>
          <w:lang w:val="ru-RU"/>
        </w:rPr>
        <w:t>-</w:t>
      </w:r>
      <w:r w:rsidRPr="00457647">
        <w:rPr>
          <w:sz w:val="20"/>
          <w:szCs w:val="20"/>
          <w:lang w:val="ru-RU"/>
        </w:rPr>
        <w:t>19</w:t>
      </w:r>
      <w:r w:rsidRPr="00457647">
        <w:rPr>
          <w:sz w:val="19"/>
          <w:szCs w:val="19"/>
          <w:lang w:val="ru-RU"/>
        </w:rPr>
        <w:t>.</w:t>
      </w:r>
    </w:p>
    <w:p w:rsidR="00CA6D5B" w:rsidRPr="00457647" w:rsidRDefault="00457647">
      <w:pPr>
        <w:pStyle w:val="22"/>
        <w:framePr w:w="6288" w:h="9902" w:hRule="exact" w:wrap="none" w:vAnchor="page" w:hAnchor="page" w:x="640" w:y="1181"/>
        <w:numPr>
          <w:ilvl w:val="0"/>
          <w:numId w:val="7"/>
        </w:numPr>
        <w:tabs>
          <w:tab w:val="left" w:pos="854"/>
        </w:tabs>
        <w:spacing w:after="0" w:line="269" w:lineRule="auto"/>
        <w:ind w:left="820" w:hanging="340"/>
        <w:jc w:val="both"/>
        <w:rPr>
          <w:sz w:val="19"/>
          <w:szCs w:val="19"/>
          <w:lang w:val="ru-RU"/>
        </w:rPr>
      </w:pPr>
      <w:bookmarkStart w:id="357" w:name="bookmark356"/>
      <w:bookmarkEnd w:id="357"/>
      <w:r w:rsidRPr="00457647">
        <w:rPr>
          <w:sz w:val="19"/>
          <w:szCs w:val="19"/>
          <w:lang w:val="ru-RU"/>
        </w:rPr>
        <w:t>Л.А. Кук, 'Восстание в Африке', Журнал истории негров</w:t>
      </w:r>
      <w:r w:rsidRPr="00457647">
        <w:rPr>
          <w:sz w:val="20"/>
          <w:szCs w:val="20"/>
          <w:lang w:val="ru-RU"/>
        </w:rPr>
        <w:t xml:space="preserve"> 18</w:t>
      </w:r>
      <w:r w:rsidRPr="00457647">
        <w:rPr>
          <w:sz w:val="19"/>
          <w:szCs w:val="19"/>
          <w:lang w:val="ru-RU"/>
        </w:rPr>
        <w:t xml:space="preserve">, нет. </w:t>
      </w:r>
      <w:r w:rsidRPr="00457647">
        <w:rPr>
          <w:sz w:val="20"/>
          <w:szCs w:val="20"/>
          <w:lang w:val="ru-RU"/>
        </w:rPr>
        <w:t xml:space="preserve">4 </w:t>
      </w:r>
      <w:r w:rsidRPr="00457647">
        <w:rPr>
          <w:sz w:val="19"/>
          <w:szCs w:val="19"/>
          <w:lang w:val="ru-RU"/>
        </w:rPr>
        <w:t>(</w:t>
      </w:r>
      <w:r w:rsidRPr="00457647">
        <w:rPr>
          <w:sz w:val="20"/>
          <w:szCs w:val="20"/>
          <w:lang w:val="ru-RU"/>
        </w:rPr>
        <w:t>1933 г.</w:t>
      </w:r>
      <w:r w:rsidRPr="00457647">
        <w:rPr>
          <w:sz w:val="19"/>
          <w:szCs w:val="19"/>
          <w:lang w:val="ru-RU"/>
        </w:rPr>
        <w:t xml:space="preserve">), стр. </w:t>
      </w:r>
      <w:r w:rsidRPr="00457647">
        <w:rPr>
          <w:sz w:val="20"/>
          <w:szCs w:val="20"/>
          <w:lang w:val="ru-RU"/>
        </w:rPr>
        <w:t>396</w:t>
      </w:r>
      <w:r w:rsidRPr="00457647">
        <w:rPr>
          <w:sz w:val="19"/>
          <w:szCs w:val="19"/>
          <w:vertAlign w:val="superscript"/>
          <w:lang w:val="ru-RU"/>
        </w:rPr>
        <w:t>-</w:t>
      </w:r>
      <w:r w:rsidRPr="00457647">
        <w:rPr>
          <w:sz w:val="20"/>
          <w:szCs w:val="20"/>
          <w:lang w:val="ru-RU"/>
        </w:rPr>
        <w:t>4</w:t>
      </w:r>
      <w:r>
        <w:rPr>
          <w:sz w:val="20"/>
          <w:szCs w:val="20"/>
        </w:rPr>
        <w:t>i</w:t>
      </w:r>
      <w:r w:rsidRPr="00457647">
        <w:rPr>
          <w:sz w:val="20"/>
          <w:szCs w:val="20"/>
          <w:lang w:val="ru-RU"/>
        </w:rPr>
        <w:t>3</w:t>
      </w:r>
      <w:r w:rsidRPr="00457647">
        <w:rPr>
          <w:sz w:val="19"/>
          <w:szCs w:val="19"/>
          <w:lang w:val="ru-RU"/>
        </w:rPr>
        <w:t>.</w:t>
      </w:r>
    </w:p>
    <w:p w:rsidR="00CA6D5B" w:rsidRDefault="00457647">
      <w:pPr>
        <w:pStyle w:val="22"/>
        <w:framePr w:w="6288" w:h="9902" w:hRule="exact" w:wrap="none" w:vAnchor="page" w:hAnchor="page" w:x="640" w:y="1181"/>
        <w:numPr>
          <w:ilvl w:val="0"/>
          <w:numId w:val="7"/>
        </w:numPr>
        <w:tabs>
          <w:tab w:val="left" w:pos="864"/>
        </w:tabs>
        <w:spacing w:after="0" w:line="276" w:lineRule="auto"/>
        <w:ind w:left="820" w:hanging="340"/>
        <w:jc w:val="both"/>
        <w:rPr>
          <w:sz w:val="19"/>
          <w:szCs w:val="19"/>
        </w:rPr>
      </w:pPr>
      <w:bookmarkStart w:id="358" w:name="bookmark357"/>
      <w:bookmarkEnd w:id="358"/>
      <w:r>
        <w:rPr>
          <w:sz w:val="19"/>
          <w:szCs w:val="19"/>
        </w:rPr>
        <w:t>Цитируется в Nzongolo-Ntalaja, Revolution and Counter-Revolution in Africa, p.</w:t>
      </w:r>
      <w:r>
        <w:rPr>
          <w:sz w:val="20"/>
          <w:szCs w:val="20"/>
        </w:rPr>
        <w:t>117</w:t>
      </w:r>
      <w:r>
        <w:rPr>
          <w:sz w:val="19"/>
          <w:szCs w:val="19"/>
        </w:rPr>
        <w:t>.</w:t>
      </w:r>
    </w:p>
    <w:p w:rsidR="00CA6D5B" w:rsidRDefault="00457647">
      <w:pPr>
        <w:pStyle w:val="22"/>
        <w:framePr w:w="6288" w:h="9902" w:hRule="exact" w:wrap="none" w:vAnchor="page" w:hAnchor="page" w:x="640" w:y="1181"/>
        <w:numPr>
          <w:ilvl w:val="0"/>
          <w:numId w:val="7"/>
        </w:numPr>
        <w:tabs>
          <w:tab w:val="left" w:pos="864"/>
        </w:tabs>
        <w:spacing w:after="0" w:line="226" w:lineRule="auto"/>
        <w:ind w:firstLine="480"/>
        <w:jc w:val="both"/>
        <w:rPr>
          <w:sz w:val="19"/>
          <w:szCs w:val="19"/>
        </w:rPr>
      </w:pPr>
      <w:bookmarkStart w:id="359" w:name="bookmark358"/>
      <w:bookmarkEnd w:id="359"/>
      <w:r>
        <w:rPr>
          <w:sz w:val="19"/>
          <w:szCs w:val="19"/>
        </w:rPr>
        <w:t xml:space="preserve">Р. Готт, Конго Мобуту (Лондон: Fabian Society, </w:t>
      </w:r>
      <w:r>
        <w:rPr>
          <w:sz w:val="20"/>
          <w:szCs w:val="20"/>
        </w:rPr>
        <w:t>1968 г.</w:t>
      </w:r>
      <w:r>
        <w:rPr>
          <w:sz w:val="19"/>
          <w:szCs w:val="19"/>
        </w:rPr>
        <w:t xml:space="preserve">), п. </w:t>
      </w:r>
      <w:r>
        <w:rPr>
          <w:sz w:val="20"/>
          <w:szCs w:val="20"/>
        </w:rPr>
        <w:t>44 год</w:t>
      </w:r>
      <w:r>
        <w:rPr>
          <w:sz w:val="19"/>
          <w:szCs w:val="19"/>
        </w:rPr>
        <w:t>.</w:t>
      </w:r>
    </w:p>
    <w:p w:rsidR="00CA6D5B" w:rsidRPr="00457647" w:rsidRDefault="00457647">
      <w:pPr>
        <w:pStyle w:val="22"/>
        <w:framePr w:w="6288" w:h="9902" w:hRule="exact" w:wrap="none" w:vAnchor="page" w:hAnchor="page" w:x="640" w:y="1181"/>
        <w:numPr>
          <w:ilvl w:val="0"/>
          <w:numId w:val="7"/>
        </w:numPr>
        <w:tabs>
          <w:tab w:val="left" w:pos="864"/>
        </w:tabs>
        <w:spacing w:after="0" w:line="226" w:lineRule="auto"/>
        <w:ind w:firstLine="480"/>
        <w:jc w:val="both"/>
        <w:rPr>
          <w:sz w:val="19"/>
          <w:szCs w:val="19"/>
          <w:lang w:val="ru-RU"/>
        </w:rPr>
      </w:pPr>
      <w:bookmarkStart w:id="360" w:name="bookmark359"/>
      <w:bookmarkEnd w:id="360"/>
      <w:r w:rsidRPr="00457647">
        <w:rPr>
          <w:sz w:val="19"/>
          <w:szCs w:val="19"/>
          <w:lang w:val="ru-RU"/>
        </w:rPr>
        <w:t xml:space="preserve">Диа Мвембу, История условий, стр. </w:t>
      </w:r>
      <w:r w:rsidRPr="00457647">
        <w:rPr>
          <w:sz w:val="20"/>
          <w:szCs w:val="20"/>
          <w:lang w:val="ru-RU"/>
        </w:rPr>
        <w:t>46</w:t>
      </w:r>
      <w:r w:rsidRPr="00457647">
        <w:rPr>
          <w:sz w:val="19"/>
          <w:szCs w:val="19"/>
          <w:lang w:val="ru-RU"/>
        </w:rPr>
        <w:t>.</w:t>
      </w:r>
    </w:p>
    <w:p w:rsidR="00CA6D5B" w:rsidRPr="00457647" w:rsidRDefault="00457647">
      <w:pPr>
        <w:pStyle w:val="22"/>
        <w:framePr w:w="6288" w:h="9902" w:hRule="exact" w:wrap="none" w:vAnchor="page" w:hAnchor="page" w:x="640" w:y="1181"/>
        <w:numPr>
          <w:ilvl w:val="0"/>
          <w:numId w:val="7"/>
        </w:numPr>
        <w:tabs>
          <w:tab w:val="left" w:pos="864"/>
        </w:tabs>
        <w:spacing w:after="0"/>
        <w:ind w:left="820" w:hanging="340"/>
        <w:jc w:val="both"/>
        <w:rPr>
          <w:sz w:val="19"/>
          <w:szCs w:val="19"/>
          <w:lang w:val="ru-RU"/>
        </w:rPr>
      </w:pPr>
      <w:bookmarkStart w:id="361" w:name="bookmark360"/>
      <w:bookmarkEnd w:id="361"/>
      <w:r w:rsidRPr="00457647">
        <w:rPr>
          <w:sz w:val="19"/>
          <w:szCs w:val="19"/>
          <w:lang w:val="ru-RU"/>
        </w:rPr>
        <w:t xml:space="preserve">Дж. Хиггинсон, Рабочий класс в процессе становления: бельгийская колониальная трудовая политика, частное предпринимательство и африканский горняк </w:t>
      </w:r>
      <w:r>
        <w:rPr>
          <w:sz w:val="19"/>
          <w:szCs w:val="19"/>
        </w:rPr>
        <w:t>igoy</w:t>
      </w:r>
      <w:r w:rsidRPr="00457647">
        <w:rPr>
          <w:sz w:val="19"/>
          <w:szCs w:val="19"/>
          <w:lang w:val="ru-RU"/>
        </w:rPr>
        <w:t xml:space="preserve"> — </w:t>
      </w:r>
      <w:r>
        <w:rPr>
          <w:sz w:val="19"/>
          <w:szCs w:val="19"/>
        </w:rPr>
        <w:t>icyi</w:t>
      </w:r>
      <w:r w:rsidRPr="00457647">
        <w:rPr>
          <w:sz w:val="19"/>
          <w:szCs w:val="19"/>
          <w:lang w:val="ru-RU"/>
        </w:rPr>
        <w:t xml:space="preserve"> (Мэдисон: </w:t>
      </w:r>
      <w:r>
        <w:rPr>
          <w:sz w:val="19"/>
          <w:szCs w:val="19"/>
        </w:rPr>
        <w:t>University</w:t>
      </w:r>
      <w:r w:rsidRPr="00457647">
        <w:rPr>
          <w:sz w:val="19"/>
          <w:szCs w:val="19"/>
          <w:lang w:val="ru-RU"/>
        </w:rPr>
        <w:t xml:space="preserve"> </w:t>
      </w:r>
      <w:r>
        <w:rPr>
          <w:sz w:val="19"/>
          <w:szCs w:val="19"/>
        </w:rPr>
        <w:t>of</w:t>
      </w:r>
      <w:r w:rsidRPr="00457647">
        <w:rPr>
          <w:sz w:val="19"/>
          <w:szCs w:val="19"/>
          <w:lang w:val="ru-RU"/>
        </w:rPr>
        <w:t xml:space="preserve"> </w:t>
      </w:r>
      <w:r>
        <w:rPr>
          <w:sz w:val="19"/>
          <w:szCs w:val="19"/>
        </w:rPr>
        <w:t>Wisconsin</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1989 г.</w:t>
      </w:r>
      <w:r w:rsidRPr="00457647">
        <w:rPr>
          <w:sz w:val="19"/>
          <w:szCs w:val="19"/>
          <w:lang w:val="ru-RU"/>
        </w:rPr>
        <w:t xml:space="preserve">), п. </w:t>
      </w:r>
      <w:r w:rsidRPr="00457647">
        <w:rPr>
          <w:sz w:val="20"/>
          <w:szCs w:val="20"/>
          <w:lang w:val="ru-RU"/>
        </w:rPr>
        <w:t>187</w:t>
      </w:r>
      <w:r w:rsidRPr="00457647">
        <w:rPr>
          <w:sz w:val="19"/>
          <w:szCs w:val="19"/>
          <w:lang w:val="ru-RU"/>
        </w:rPr>
        <w:t>.</w:t>
      </w:r>
    </w:p>
    <w:p w:rsidR="00CA6D5B" w:rsidRPr="00457647" w:rsidRDefault="00457647">
      <w:pPr>
        <w:pStyle w:val="22"/>
        <w:framePr w:w="6288" w:h="9902" w:hRule="exact" w:wrap="none" w:vAnchor="page" w:hAnchor="page" w:x="640" w:y="1181"/>
        <w:numPr>
          <w:ilvl w:val="0"/>
          <w:numId w:val="7"/>
        </w:numPr>
        <w:tabs>
          <w:tab w:val="left" w:pos="864"/>
        </w:tabs>
        <w:spacing w:after="0" w:line="230" w:lineRule="auto"/>
        <w:ind w:left="820" w:hanging="340"/>
        <w:jc w:val="both"/>
        <w:rPr>
          <w:sz w:val="19"/>
          <w:szCs w:val="19"/>
          <w:lang w:val="ru-RU"/>
        </w:rPr>
      </w:pPr>
      <w:bookmarkStart w:id="362" w:name="bookmark361"/>
      <w:bookmarkEnd w:id="362"/>
      <w:r w:rsidRPr="00457647">
        <w:rPr>
          <w:sz w:val="19"/>
          <w:szCs w:val="19"/>
          <w:lang w:val="ru-RU"/>
        </w:rPr>
        <w:t xml:space="preserve">Перрис, Черные горняки, стр. </w:t>
      </w:r>
      <w:r w:rsidRPr="00457647">
        <w:rPr>
          <w:sz w:val="20"/>
          <w:szCs w:val="20"/>
          <w:lang w:val="ru-RU"/>
        </w:rPr>
        <w:t>225</w:t>
      </w:r>
      <w:r w:rsidRPr="00457647">
        <w:rPr>
          <w:sz w:val="19"/>
          <w:szCs w:val="19"/>
          <w:lang w:val="ru-RU"/>
        </w:rPr>
        <w:t>-</w:t>
      </w:r>
      <w:r w:rsidRPr="00457647">
        <w:rPr>
          <w:sz w:val="20"/>
          <w:szCs w:val="20"/>
          <w:lang w:val="ru-RU"/>
        </w:rPr>
        <w:t>7</w:t>
      </w:r>
      <w:r w:rsidRPr="00457647">
        <w:rPr>
          <w:sz w:val="19"/>
          <w:szCs w:val="19"/>
          <w:lang w:val="ru-RU"/>
        </w:rPr>
        <w:t>; Хиггинсон, Рабочий класс в процессе становления, стр.</w:t>
      </w:r>
      <w:r w:rsidRPr="00457647">
        <w:rPr>
          <w:sz w:val="20"/>
          <w:szCs w:val="20"/>
          <w:lang w:val="ru-RU"/>
        </w:rPr>
        <w:t>193</w:t>
      </w:r>
      <w:r w:rsidRPr="00457647">
        <w:rPr>
          <w:sz w:val="19"/>
          <w:szCs w:val="19"/>
          <w:lang w:val="ru-RU"/>
        </w:rPr>
        <w:t>.</w:t>
      </w:r>
    </w:p>
    <w:p w:rsidR="00CA6D5B" w:rsidRPr="00457647" w:rsidRDefault="00457647">
      <w:pPr>
        <w:pStyle w:val="22"/>
        <w:framePr w:w="6288" w:h="9902" w:hRule="exact" w:wrap="none" w:vAnchor="page" w:hAnchor="page" w:x="640" w:y="1181"/>
        <w:spacing w:after="0" w:line="226" w:lineRule="auto"/>
        <w:ind w:firstLine="480"/>
        <w:jc w:val="both"/>
        <w:rPr>
          <w:sz w:val="19"/>
          <w:szCs w:val="19"/>
          <w:lang w:val="ru-RU"/>
        </w:rPr>
      </w:pPr>
      <w:bookmarkStart w:id="363" w:name="bookmark362"/>
      <w:r w:rsidRPr="00457647">
        <w:rPr>
          <w:sz w:val="20"/>
          <w:szCs w:val="20"/>
          <w:lang w:val="ru-RU"/>
        </w:rPr>
        <w:t>49</w:t>
      </w:r>
      <w:bookmarkEnd w:id="363"/>
      <w:r w:rsidRPr="00457647">
        <w:rPr>
          <w:sz w:val="19"/>
          <w:szCs w:val="19"/>
          <w:lang w:val="ru-RU"/>
        </w:rPr>
        <w:t>. Диа Мвембу, История условий, стр.</w:t>
      </w:r>
      <w:r w:rsidRPr="00457647">
        <w:rPr>
          <w:sz w:val="20"/>
          <w:szCs w:val="20"/>
          <w:lang w:val="ru-RU"/>
        </w:rPr>
        <w:t xml:space="preserve">52 </w:t>
      </w:r>
      <w:r w:rsidRPr="00457647">
        <w:rPr>
          <w:sz w:val="19"/>
          <w:szCs w:val="19"/>
          <w:lang w:val="ru-RU"/>
        </w:rPr>
        <w:t>-</w:t>
      </w:r>
      <w:r w:rsidRPr="00457647">
        <w:rPr>
          <w:sz w:val="20"/>
          <w:szCs w:val="20"/>
          <w:lang w:val="ru-RU"/>
        </w:rPr>
        <w:t xml:space="preserve">3 </w:t>
      </w:r>
      <w:r w:rsidRPr="00457647">
        <w:rPr>
          <w:sz w:val="19"/>
          <w:szCs w:val="19"/>
          <w:lang w:val="ru-RU"/>
        </w:rPr>
        <w:t>.</w:t>
      </w:r>
    </w:p>
    <w:p w:rsidR="00CA6D5B" w:rsidRPr="00457647" w:rsidRDefault="00457647">
      <w:pPr>
        <w:pStyle w:val="22"/>
        <w:framePr w:w="6288" w:h="9902" w:hRule="exact" w:wrap="none" w:vAnchor="page" w:hAnchor="page" w:x="640" w:y="1181"/>
        <w:numPr>
          <w:ilvl w:val="0"/>
          <w:numId w:val="8"/>
        </w:numPr>
        <w:tabs>
          <w:tab w:val="left" w:pos="825"/>
        </w:tabs>
        <w:spacing w:after="0" w:line="226" w:lineRule="auto"/>
        <w:ind w:firstLine="480"/>
        <w:jc w:val="both"/>
        <w:rPr>
          <w:sz w:val="19"/>
          <w:szCs w:val="19"/>
          <w:lang w:val="ru-RU"/>
        </w:rPr>
      </w:pPr>
      <w:bookmarkStart w:id="364" w:name="bookmark363"/>
      <w:bookmarkEnd w:id="364"/>
      <w:r w:rsidRPr="00457647">
        <w:rPr>
          <w:sz w:val="19"/>
          <w:szCs w:val="19"/>
          <w:lang w:val="ru-RU"/>
        </w:rPr>
        <w:t xml:space="preserve">Хиггинсон, Рабочий класс в процессе становления, стр. </w:t>
      </w:r>
      <w:r w:rsidRPr="00457647">
        <w:rPr>
          <w:sz w:val="20"/>
          <w:szCs w:val="20"/>
          <w:lang w:val="ru-RU"/>
        </w:rPr>
        <w:t>206</w:t>
      </w:r>
      <w:r w:rsidRPr="00457647">
        <w:rPr>
          <w:sz w:val="19"/>
          <w:szCs w:val="19"/>
          <w:lang w:val="ru-RU"/>
        </w:rPr>
        <w:t>.</w:t>
      </w:r>
    </w:p>
    <w:p w:rsidR="00CA6D5B" w:rsidRPr="00457647" w:rsidRDefault="00457647">
      <w:pPr>
        <w:pStyle w:val="22"/>
        <w:framePr w:w="6288" w:h="9902" w:hRule="exact" w:wrap="none" w:vAnchor="page" w:hAnchor="page" w:x="640" w:y="1181"/>
        <w:numPr>
          <w:ilvl w:val="0"/>
          <w:numId w:val="8"/>
        </w:numPr>
        <w:tabs>
          <w:tab w:val="left" w:pos="825"/>
        </w:tabs>
        <w:spacing w:after="0" w:line="226" w:lineRule="auto"/>
        <w:ind w:firstLine="480"/>
        <w:jc w:val="both"/>
        <w:rPr>
          <w:sz w:val="19"/>
          <w:szCs w:val="19"/>
          <w:lang w:val="ru-RU"/>
        </w:rPr>
      </w:pPr>
      <w:bookmarkStart w:id="365" w:name="bookmark364"/>
      <w:bookmarkEnd w:id="365"/>
      <w:r w:rsidRPr="00457647">
        <w:rPr>
          <w:sz w:val="19"/>
          <w:szCs w:val="19"/>
          <w:lang w:val="ru-RU"/>
        </w:rPr>
        <w:t xml:space="preserve">Янг, Политика в Конго, стр. </w:t>
      </w:r>
      <w:r w:rsidRPr="00457647">
        <w:rPr>
          <w:sz w:val="20"/>
          <w:szCs w:val="20"/>
          <w:lang w:val="ru-RU"/>
        </w:rPr>
        <w:t>33</w:t>
      </w:r>
      <w:r w:rsidRPr="00457647">
        <w:rPr>
          <w:sz w:val="19"/>
          <w:szCs w:val="19"/>
          <w:lang w:val="ru-RU"/>
        </w:rPr>
        <w:t>.</w:t>
      </w:r>
    </w:p>
    <w:p w:rsidR="00CA6D5B" w:rsidRPr="00457647" w:rsidRDefault="00457647">
      <w:pPr>
        <w:pStyle w:val="22"/>
        <w:framePr w:w="6288" w:h="9902" w:hRule="exact" w:wrap="none" w:vAnchor="page" w:hAnchor="page" w:x="640" w:y="1181"/>
        <w:numPr>
          <w:ilvl w:val="0"/>
          <w:numId w:val="8"/>
        </w:numPr>
        <w:tabs>
          <w:tab w:val="left" w:pos="825"/>
        </w:tabs>
        <w:spacing w:after="0" w:line="230" w:lineRule="auto"/>
        <w:ind w:left="820" w:hanging="340"/>
        <w:jc w:val="both"/>
        <w:rPr>
          <w:sz w:val="19"/>
          <w:szCs w:val="19"/>
          <w:lang w:val="ru-RU"/>
        </w:rPr>
      </w:pPr>
      <w:bookmarkStart w:id="366" w:name="bookmark365"/>
      <w:bookmarkEnd w:id="366"/>
      <w:r w:rsidRPr="00457647">
        <w:rPr>
          <w:sz w:val="19"/>
          <w:szCs w:val="19"/>
          <w:lang w:val="ru-RU"/>
        </w:rPr>
        <w:t xml:space="preserve">Х. Винтерниц, Восток вдоль экватора: путешествие по Конго (Лондон: Бодли-Хед, </w:t>
      </w:r>
      <w:r w:rsidRPr="00457647">
        <w:rPr>
          <w:sz w:val="20"/>
          <w:szCs w:val="20"/>
          <w:lang w:val="ru-RU"/>
        </w:rPr>
        <w:t>1988 г.</w:t>
      </w:r>
      <w:r w:rsidRPr="00457647">
        <w:rPr>
          <w:sz w:val="19"/>
          <w:szCs w:val="19"/>
          <w:lang w:val="ru-RU"/>
        </w:rPr>
        <w:t xml:space="preserve">), п. </w:t>
      </w:r>
      <w:r w:rsidRPr="00457647">
        <w:rPr>
          <w:sz w:val="20"/>
          <w:szCs w:val="20"/>
          <w:lang w:val="ru-RU"/>
        </w:rPr>
        <w:t>65</w:t>
      </w:r>
      <w:r w:rsidRPr="00457647">
        <w:rPr>
          <w:sz w:val="19"/>
          <w:szCs w:val="19"/>
          <w:lang w:val="ru-RU"/>
        </w:rPr>
        <w:t>.</w:t>
      </w:r>
    </w:p>
    <w:p w:rsidR="00CA6D5B" w:rsidRPr="00457647" w:rsidRDefault="00457647">
      <w:pPr>
        <w:pStyle w:val="22"/>
        <w:framePr w:w="6288" w:h="9902" w:hRule="exact" w:wrap="none" w:vAnchor="page" w:hAnchor="page" w:x="640" w:y="1181"/>
        <w:numPr>
          <w:ilvl w:val="0"/>
          <w:numId w:val="8"/>
        </w:numPr>
        <w:tabs>
          <w:tab w:val="left" w:pos="825"/>
        </w:tabs>
        <w:spacing w:after="0" w:line="230" w:lineRule="auto"/>
        <w:ind w:left="820" w:hanging="340"/>
        <w:jc w:val="both"/>
        <w:rPr>
          <w:sz w:val="19"/>
          <w:szCs w:val="19"/>
          <w:lang w:val="ru-RU"/>
        </w:rPr>
      </w:pPr>
      <w:bookmarkStart w:id="367" w:name="bookmark366"/>
      <w:bookmarkEnd w:id="367"/>
      <w:r w:rsidRPr="00457647">
        <w:rPr>
          <w:sz w:val="19"/>
          <w:szCs w:val="19"/>
          <w:lang w:val="ru-RU"/>
        </w:rPr>
        <w:t>Т. Мукенге, Культура и обычаи Конго (</w:t>
      </w:r>
      <w:r>
        <w:rPr>
          <w:sz w:val="19"/>
          <w:szCs w:val="19"/>
        </w:rPr>
        <w:t>Westport</w:t>
      </w:r>
      <w:r w:rsidRPr="00457647">
        <w:rPr>
          <w:sz w:val="19"/>
          <w:szCs w:val="19"/>
          <w:lang w:val="ru-RU"/>
        </w:rPr>
        <w:t xml:space="preserve"> </w:t>
      </w:r>
      <w:r>
        <w:rPr>
          <w:sz w:val="19"/>
          <w:szCs w:val="19"/>
        </w:rPr>
        <w:t>CT</w:t>
      </w:r>
      <w:r w:rsidRPr="00457647">
        <w:rPr>
          <w:sz w:val="19"/>
          <w:szCs w:val="19"/>
          <w:lang w:val="ru-RU"/>
        </w:rPr>
        <w:t xml:space="preserve">: </w:t>
      </w:r>
      <w:r>
        <w:rPr>
          <w:sz w:val="19"/>
          <w:szCs w:val="19"/>
        </w:rPr>
        <w:t>Greenwood</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2002 г.</w:t>
      </w:r>
      <w:r w:rsidRPr="00457647">
        <w:rPr>
          <w:sz w:val="19"/>
          <w:szCs w:val="19"/>
          <w:lang w:val="ru-RU"/>
        </w:rPr>
        <w:t xml:space="preserve">), п. </w:t>
      </w:r>
      <w:r w:rsidRPr="00457647">
        <w:rPr>
          <w:sz w:val="20"/>
          <w:szCs w:val="20"/>
          <w:lang w:val="ru-RU"/>
        </w:rPr>
        <w:t>174</w:t>
      </w:r>
      <w:r w:rsidRPr="00457647">
        <w:rPr>
          <w:sz w:val="19"/>
          <w:szCs w:val="19"/>
          <w:lang w:val="ru-RU"/>
        </w:rPr>
        <w:t>.</w:t>
      </w:r>
    </w:p>
    <w:p w:rsidR="00CA6D5B" w:rsidRPr="00457647" w:rsidRDefault="00457647">
      <w:pPr>
        <w:pStyle w:val="22"/>
        <w:framePr w:w="6288" w:h="9902" w:hRule="exact" w:wrap="none" w:vAnchor="page" w:hAnchor="page" w:x="640" w:y="1181"/>
        <w:numPr>
          <w:ilvl w:val="0"/>
          <w:numId w:val="8"/>
        </w:numPr>
        <w:tabs>
          <w:tab w:val="left" w:pos="825"/>
        </w:tabs>
        <w:spacing w:after="0"/>
        <w:ind w:left="820" w:hanging="340"/>
        <w:jc w:val="both"/>
        <w:rPr>
          <w:sz w:val="19"/>
          <w:szCs w:val="19"/>
          <w:lang w:val="ru-RU"/>
        </w:rPr>
      </w:pPr>
      <w:bookmarkStart w:id="368" w:name="bookmark367"/>
      <w:bookmarkEnd w:id="368"/>
      <w:r>
        <w:rPr>
          <w:sz w:val="19"/>
          <w:szCs w:val="19"/>
        </w:rPr>
        <w:t>HF</w:t>
      </w:r>
      <w:r w:rsidRPr="00457647">
        <w:rPr>
          <w:sz w:val="19"/>
          <w:szCs w:val="19"/>
          <w:lang w:val="ru-RU"/>
        </w:rPr>
        <w:t xml:space="preserve"> </w:t>
      </w:r>
      <w:r>
        <w:rPr>
          <w:sz w:val="19"/>
          <w:szCs w:val="19"/>
        </w:rPr>
        <w:t>Weiss</w:t>
      </w:r>
      <w:r w:rsidRPr="00457647">
        <w:rPr>
          <w:sz w:val="19"/>
          <w:szCs w:val="19"/>
          <w:lang w:val="ru-RU"/>
        </w:rPr>
        <w:t>, Политический протест в Конго: африканская партия во время борьбы за независимость (</w:t>
      </w:r>
      <w:r>
        <w:rPr>
          <w:sz w:val="19"/>
          <w:szCs w:val="19"/>
        </w:rPr>
        <w:t>Princeton</w:t>
      </w:r>
      <w:r w:rsidRPr="00457647">
        <w:rPr>
          <w:sz w:val="19"/>
          <w:szCs w:val="19"/>
          <w:lang w:val="ru-RU"/>
        </w:rPr>
        <w:t xml:space="preserve">: </w:t>
      </w:r>
      <w:r>
        <w:rPr>
          <w:sz w:val="19"/>
          <w:szCs w:val="19"/>
        </w:rPr>
        <w:t>Princeton</w:t>
      </w:r>
      <w:r w:rsidRPr="00457647">
        <w:rPr>
          <w:sz w:val="19"/>
          <w:szCs w:val="19"/>
          <w:lang w:val="ru-RU"/>
        </w:rPr>
        <w:t xml:space="preserve"> </w:t>
      </w:r>
      <w:r>
        <w:rPr>
          <w:sz w:val="19"/>
          <w:szCs w:val="19"/>
        </w:rPr>
        <w:t>University</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1967</w:t>
      </w:r>
      <w:r w:rsidRPr="00457647">
        <w:rPr>
          <w:sz w:val="19"/>
          <w:szCs w:val="19"/>
          <w:lang w:val="ru-RU"/>
        </w:rPr>
        <w:t>), п.</w:t>
      </w:r>
      <w:r w:rsidRPr="00457647">
        <w:rPr>
          <w:sz w:val="20"/>
          <w:szCs w:val="20"/>
          <w:lang w:val="ru-RU"/>
        </w:rPr>
        <w:t>191</w:t>
      </w:r>
      <w:r w:rsidRPr="00457647">
        <w:rPr>
          <w:sz w:val="19"/>
          <w:szCs w:val="19"/>
          <w:lang w:val="ru-RU"/>
        </w:rPr>
        <w:t>.</w:t>
      </w:r>
    </w:p>
    <w:p w:rsidR="00CA6D5B" w:rsidRPr="00457647" w:rsidRDefault="00457647">
      <w:pPr>
        <w:pStyle w:val="22"/>
        <w:framePr w:w="6288" w:h="9902" w:hRule="exact" w:wrap="none" w:vAnchor="page" w:hAnchor="page" w:x="640" w:y="1181"/>
        <w:numPr>
          <w:ilvl w:val="0"/>
          <w:numId w:val="8"/>
        </w:numPr>
        <w:tabs>
          <w:tab w:val="left" w:pos="825"/>
        </w:tabs>
        <w:spacing w:after="0" w:line="226" w:lineRule="auto"/>
        <w:ind w:firstLine="480"/>
        <w:jc w:val="both"/>
        <w:rPr>
          <w:sz w:val="19"/>
          <w:szCs w:val="19"/>
          <w:lang w:val="ru-RU"/>
        </w:rPr>
      </w:pPr>
      <w:bookmarkStart w:id="369" w:name="bookmark368"/>
      <w:bookmarkEnd w:id="369"/>
      <w:r w:rsidRPr="00457647">
        <w:rPr>
          <w:sz w:val="19"/>
          <w:szCs w:val="19"/>
          <w:lang w:val="ru-RU"/>
        </w:rPr>
        <w:t xml:space="preserve">Янг, Политика в Конго, стр. </w:t>
      </w:r>
      <w:r w:rsidRPr="00457647">
        <w:rPr>
          <w:sz w:val="20"/>
          <w:szCs w:val="20"/>
          <w:lang w:val="ru-RU"/>
        </w:rPr>
        <w:t>274</w:t>
      </w:r>
      <w:r w:rsidRPr="00457647">
        <w:rPr>
          <w:sz w:val="19"/>
          <w:szCs w:val="19"/>
          <w:lang w:val="ru-RU"/>
        </w:rPr>
        <w:t>-</w:t>
      </w:r>
      <w:r w:rsidRPr="00457647">
        <w:rPr>
          <w:sz w:val="20"/>
          <w:szCs w:val="20"/>
          <w:lang w:val="ru-RU"/>
        </w:rPr>
        <w:t>7</w:t>
      </w:r>
      <w:r w:rsidRPr="00457647">
        <w:rPr>
          <w:sz w:val="19"/>
          <w:szCs w:val="19"/>
          <w:lang w:val="ru-RU"/>
        </w:rPr>
        <w:t>.</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Default="00457647">
      <w:pPr>
        <w:pStyle w:val="a9"/>
        <w:framePr w:w="6288" w:h="197" w:hRule="exact" w:wrap="none" w:vAnchor="page" w:hAnchor="page" w:x="640" w:y="701"/>
        <w:spacing w:line="223" w:lineRule="auto"/>
        <w:rPr>
          <w:sz w:val="13"/>
          <w:szCs w:val="13"/>
        </w:rPr>
      </w:pPr>
      <w:r>
        <w:rPr>
          <w:rFonts w:ascii="Garamond" w:eastAsia="Garamond" w:hAnsi="Garamond" w:cs="Garamond"/>
          <w:b w:val="0"/>
          <w:bCs w:val="0"/>
          <w:sz w:val="20"/>
          <w:szCs w:val="20"/>
        </w:rPr>
        <w:t xml:space="preserve">220 </w:t>
      </w:r>
      <w:r>
        <w:rPr>
          <w:sz w:val="13"/>
          <w:szCs w:val="13"/>
        </w:rPr>
        <w:t>Конго</w:t>
      </w:r>
    </w:p>
    <w:p w:rsidR="00CA6D5B" w:rsidRPr="00457647" w:rsidRDefault="00457647">
      <w:pPr>
        <w:pStyle w:val="22"/>
        <w:framePr w:w="6288" w:h="9970" w:hRule="exact" w:wrap="none" w:vAnchor="page" w:hAnchor="page" w:x="640" w:y="1234"/>
        <w:numPr>
          <w:ilvl w:val="0"/>
          <w:numId w:val="8"/>
        </w:numPr>
        <w:tabs>
          <w:tab w:val="left" w:pos="882"/>
        </w:tabs>
        <w:spacing w:after="0" w:line="221" w:lineRule="auto"/>
        <w:ind w:firstLine="500"/>
        <w:jc w:val="both"/>
        <w:rPr>
          <w:sz w:val="19"/>
          <w:szCs w:val="19"/>
          <w:lang w:val="ru-RU"/>
        </w:rPr>
      </w:pPr>
      <w:bookmarkStart w:id="370" w:name="bookmark369"/>
      <w:bookmarkEnd w:id="370"/>
      <w:r w:rsidRPr="00457647">
        <w:rPr>
          <w:sz w:val="19"/>
          <w:szCs w:val="19"/>
          <w:lang w:val="ru-RU"/>
        </w:rPr>
        <w:t xml:space="preserve">Жерар-Либуа, «Новый класс и восстание в Конго», стр. </w:t>
      </w:r>
      <w:r w:rsidRPr="00457647">
        <w:rPr>
          <w:sz w:val="20"/>
          <w:szCs w:val="20"/>
          <w:lang w:val="ru-RU"/>
        </w:rPr>
        <w:t>270</w:t>
      </w:r>
      <w:r w:rsidRPr="00457647">
        <w:rPr>
          <w:sz w:val="19"/>
          <w:szCs w:val="19"/>
          <w:lang w:val="ru-RU"/>
        </w:rPr>
        <w:t>.</w:t>
      </w:r>
    </w:p>
    <w:p w:rsidR="00CA6D5B" w:rsidRPr="00457647" w:rsidRDefault="00457647">
      <w:pPr>
        <w:pStyle w:val="22"/>
        <w:framePr w:w="6288" w:h="9970" w:hRule="exact" w:wrap="none" w:vAnchor="page" w:hAnchor="page" w:x="640" w:y="1234"/>
        <w:numPr>
          <w:ilvl w:val="0"/>
          <w:numId w:val="8"/>
        </w:numPr>
        <w:tabs>
          <w:tab w:val="left" w:pos="882"/>
        </w:tabs>
        <w:spacing w:after="0" w:line="221" w:lineRule="auto"/>
        <w:ind w:firstLine="500"/>
        <w:jc w:val="both"/>
        <w:rPr>
          <w:sz w:val="19"/>
          <w:szCs w:val="19"/>
          <w:lang w:val="ru-RU"/>
        </w:rPr>
      </w:pPr>
      <w:bookmarkStart w:id="371" w:name="bookmark370"/>
      <w:bookmarkEnd w:id="371"/>
      <w:r w:rsidRPr="00457647">
        <w:rPr>
          <w:sz w:val="19"/>
          <w:szCs w:val="19"/>
          <w:lang w:val="ru-RU"/>
        </w:rPr>
        <w:t xml:space="preserve">Нзонголо-Нталаджа, Революция и контрреволюция в Африке, стр. </w:t>
      </w:r>
      <w:r w:rsidRPr="00457647">
        <w:rPr>
          <w:sz w:val="20"/>
          <w:szCs w:val="20"/>
          <w:lang w:val="ru-RU"/>
        </w:rPr>
        <w:t>99</w:t>
      </w:r>
      <w:r w:rsidRPr="00457647">
        <w:rPr>
          <w:sz w:val="19"/>
          <w:szCs w:val="19"/>
          <w:lang w:val="ru-RU"/>
        </w:rPr>
        <w:t>.</w:t>
      </w:r>
    </w:p>
    <w:p w:rsidR="00CA6D5B" w:rsidRPr="00457647" w:rsidRDefault="00457647">
      <w:pPr>
        <w:pStyle w:val="22"/>
        <w:framePr w:w="6288" w:h="9970" w:hRule="exact" w:wrap="none" w:vAnchor="page" w:hAnchor="page" w:x="640" w:y="1234"/>
        <w:numPr>
          <w:ilvl w:val="0"/>
          <w:numId w:val="8"/>
        </w:numPr>
        <w:tabs>
          <w:tab w:val="left" w:pos="882"/>
        </w:tabs>
        <w:spacing w:after="0" w:line="221" w:lineRule="auto"/>
        <w:ind w:firstLine="500"/>
        <w:jc w:val="both"/>
        <w:rPr>
          <w:sz w:val="19"/>
          <w:szCs w:val="19"/>
          <w:lang w:val="ru-RU"/>
        </w:rPr>
      </w:pPr>
      <w:bookmarkStart w:id="372" w:name="bookmark371"/>
      <w:bookmarkEnd w:id="372"/>
      <w:r w:rsidRPr="00457647">
        <w:rPr>
          <w:sz w:val="19"/>
          <w:szCs w:val="19"/>
          <w:lang w:val="ru-RU"/>
        </w:rPr>
        <w:t xml:space="preserve">Гиббс, Политическая экономия, стр. </w:t>
      </w:r>
      <w:r w:rsidRPr="00457647">
        <w:rPr>
          <w:sz w:val="20"/>
          <w:szCs w:val="20"/>
          <w:lang w:val="ru-RU"/>
        </w:rPr>
        <w:t>57 год</w:t>
      </w:r>
      <w:r w:rsidRPr="00457647">
        <w:rPr>
          <w:sz w:val="19"/>
          <w:szCs w:val="19"/>
          <w:lang w:val="ru-RU"/>
        </w:rPr>
        <w:t>.</w:t>
      </w:r>
    </w:p>
    <w:p w:rsidR="00CA6D5B" w:rsidRDefault="00457647">
      <w:pPr>
        <w:pStyle w:val="22"/>
        <w:framePr w:w="6288" w:h="9970" w:hRule="exact" w:wrap="none" w:vAnchor="page" w:hAnchor="page" w:x="640" w:y="1234"/>
        <w:numPr>
          <w:ilvl w:val="0"/>
          <w:numId w:val="8"/>
        </w:numPr>
        <w:tabs>
          <w:tab w:val="left" w:pos="882"/>
        </w:tabs>
        <w:spacing w:after="0" w:line="221" w:lineRule="auto"/>
        <w:ind w:firstLine="500"/>
        <w:jc w:val="both"/>
        <w:rPr>
          <w:sz w:val="19"/>
          <w:szCs w:val="19"/>
        </w:rPr>
      </w:pPr>
      <w:bookmarkStart w:id="373" w:name="bookmark372"/>
      <w:bookmarkEnd w:id="373"/>
      <w:r>
        <w:rPr>
          <w:sz w:val="19"/>
          <w:szCs w:val="19"/>
        </w:rPr>
        <w:t xml:space="preserve">Там же, стр. </w:t>
      </w:r>
      <w:r>
        <w:rPr>
          <w:sz w:val="20"/>
          <w:szCs w:val="20"/>
        </w:rPr>
        <w:t>60</w:t>
      </w:r>
      <w:r>
        <w:rPr>
          <w:sz w:val="19"/>
          <w:szCs w:val="19"/>
        </w:rPr>
        <w:t>.</w:t>
      </w:r>
    </w:p>
    <w:p w:rsidR="00CA6D5B" w:rsidRPr="00457647" w:rsidRDefault="00457647">
      <w:pPr>
        <w:pStyle w:val="22"/>
        <w:framePr w:w="6288" w:h="9970" w:hRule="exact" w:wrap="none" w:vAnchor="page" w:hAnchor="page" w:x="640" w:y="1234"/>
        <w:numPr>
          <w:ilvl w:val="0"/>
          <w:numId w:val="8"/>
        </w:numPr>
        <w:tabs>
          <w:tab w:val="left" w:pos="906"/>
        </w:tabs>
        <w:spacing w:after="0" w:line="221" w:lineRule="auto"/>
        <w:ind w:firstLine="500"/>
        <w:jc w:val="both"/>
        <w:rPr>
          <w:sz w:val="19"/>
          <w:szCs w:val="19"/>
          <w:lang w:val="ru-RU"/>
        </w:rPr>
      </w:pPr>
      <w:bookmarkStart w:id="374" w:name="bookmark373"/>
      <w:bookmarkEnd w:id="374"/>
      <w:r w:rsidRPr="00457647">
        <w:rPr>
          <w:sz w:val="19"/>
          <w:szCs w:val="19"/>
          <w:lang w:val="ru-RU"/>
        </w:rPr>
        <w:t xml:space="preserve">Легум, стихийное бедствие в Конго, стр. </w:t>
      </w:r>
      <w:r w:rsidRPr="00457647">
        <w:rPr>
          <w:sz w:val="20"/>
          <w:szCs w:val="20"/>
          <w:lang w:val="ru-RU"/>
        </w:rPr>
        <w:t>59</w:t>
      </w:r>
      <w:r w:rsidRPr="00457647">
        <w:rPr>
          <w:sz w:val="19"/>
          <w:szCs w:val="19"/>
          <w:lang w:val="ru-RU"/>
        </w:rPr>
        <w:t>.</w:t>
      </w:r>
    </w:p>
    <w:p w:rsidR="00CA6D5B" w:rsidRPr="00457647" w:rsidRDefault="00457647">
      <w:pPr>
        <w:pStyle w:val="22"/>
        <w:framePr w:w="6288" w:h="9970" w:hRule="exact" w:wrap="none" w:vAnchor="page" w:hAnchor="page" w:x="640" w:y="1234"/>
        <w:numPr>
          <w:ilvl w:val="0"/>
          <w:numId w:val="8"/>
        </w:numPr>
        <w:tabs>
          <w:tab w:val="left" w:pos="906"/>
        </w:tabs>
        <w:spacing w:after="0" w:line="221" w:lineRule="auto"/>
        <w:ind w:firstLine="500"/>
        <w:jc w:val="both"/>
        <w:rPr>
          <w:sz w:val="19"/>
          <w:szCs w:val="19"/>
          <w:lang w:val="ru-RU"/>
        </w:rPr>
      </w:pPr>
      <w:bookmarkStart w:id="375" w:name="bookmark374"/>
      <w:bookmarkEnd w:id="375"/>
      <w:r w:rsidRPr="00457647">
        <w:rPr>
          <w:sz w:val="19"/>
          <w:szCs w:val="19"/>
          <w:lang w:val="ru-RU"/>
        </w:rPr>
        <w:t xml:space="preserve">Вайс, Политический протест в Конго, стр. </w:t>
      </w:r>
      <w:r w:rsidRPr="00457647">
        <w:rPr>
          <w:sz w:val="20"/>
          <w:szCs w:val="20"/>
          <w:lang w:val="ru-RU"/>
        </w:rPr>
        <w:t>190</w:t>
      </w:r>
      <w:r w:rsidRPr="00457647">
        <w:rPr>
          <w:sz w:val="19"/>
          <w:szCs w:val="19"/>
          <w:lang w:val="ru-RU"/>
        </w:rPr>
        <w:t>.</w:t>
      </w:r>
    </w:p>
    <w:p w:rsidR="00CA6D5B" w:rsidRPr="00457647" w:rsidRDefault="00457647">
      <w:pPr>
        <w:pStyle w:val="22"/>
        <w:framePr w:w="6288" w:h="9970" w:hRule="exact" w:wrap="none" w:vAnchor="page" w:hAnchor="page" w:x="640" w:y="1234"/>
        <w:numPr>
          <w:ilvl w:val="0"/>
          <w:numId w:val="8"/>
        </w:numPr>
        <w:tabs>
          <w:tab w:val="left" w:pos="906"/>
        </w:tabs>
        <w:spacing w:after="0" w:line="221" w:lineRule="auto"/>
        <w:ind w:left="840" w:hanging="340"/>
        <w:jc w:val="both"/>
        <w:rPr>
          <w:sz w:val="19"/>
          <w:szCs w:val="19"/>
          <w:lang w:val="ru-RU"/>
        </w:rPr>
      </w:pPr>
      <w:bookmarkStart w:id="376" w:name="bookmark375"/>
      <w:bookmarkEnd w:id="376"/>
      <w:r w:rsidRPr="00457647">
        <w:rPr>
          <w:sz w:val="19"/>
          <w:szCs w:val="19"/>
          <w:lang w:val="ru-RU"/>
        </w:rPr>
        <w:t xml:space="preserve">П. Лумумба, Конго, моя страна (Нью-Йорк: Фредерик А. Прегер, </w:t>
      </w:r>
      <w:r w:rsidRPr="00457647">
        <w:rPr>
          <w:sz w:val="20"/>
          <w:szCs w:val="20"/>
          <w:lang w:val="ru-RU"/>
        </w:rPr>
        <w:t>1962 г.</w:t>
      </w:r>
      <w:r w:rsidRPr="00457647">
        <w:rPr>
          <w:sz w:val="19"/>
          <w:szCs w:val="19"/>
          <w:lang w:val="ru-RU"/>
        </w:rPr>
        <w:t xml:space="preserve">), п. </w:t>
      </w:r>
      <w:r w:rsidRPr="00457647">
        <w:rPr>
          <w:sz w:val="20"/>
          <w:szCs w:val="20"/>
          <w:lang w:val="ru-RU"/>
        </w:rPr>
        <w:t>12</w:t>
      </w:r>
      <w:r w:rsidRPr="00457647">
        <w:rPr>
          <w:sz w:val="19"/>
          <w:szCs w:val="19"/>
          <w:lang w:val="ru-RU"/>
        </w:rPr>
        <w:t>.</w:t>
      </w:r>
    </w:p>
    <w:p w:rsidR="00CA6D5B" w:rsidRPr="00457647" w:rsidRDefault="00457647">
      <w:pPr>
        <w:pStyle w:val="22"/>
        <w:framePr w:w="6288" w:h="9970" w:hRule="exact" w:wrap="none" w:vAnchor="page" w:hAnchor="page" w:x="640" w:y="1234"/>
        <w:numPr>
          <w:ilvl w:val="0"/>
          <w:numId w:val="8"/>
        </w:numPr>
        <w:tabs>
          <w:tab w:val="left" w:pos="906"/>
        </w:tabs>
        <w:spacing w:after="0" w:line="266" w:lineRule="auto"/>
        <w:ind w:left="840" w:hanging="340"/>
        <w:jc w:val="both"/>
        <w:rPr>
          <w:sz w:val="19"/>
          <w:szCs w:val="19"/>
          <w:lang w:val="ru-RU"/>
        </w:rPr>
      </w:pPr>
      <w:bookmarkStart w:id="377" w:name="bookmark376"/>
      <w:bookmarkEnd w:id="377"/>
      <w:r w:rsidRPr="00457647">
        <w:rPr>
          <w:sz w:val="19"/>
          <w:szCs w:val="19"/>
          <w:lang w:val="ru-RU"/>
        </w:rPr>
        <w:t xml:space="preserve">Р. Говендер, Мученичество Патриса Лумумбы (Лондон: </w:t>
      </w:r>
      <w:r>
        <w:rPr>
          <w:sz w:val="19"/>
          <w:szCs w:val="19"/>
        </w:rPr>
        <w:t>Neillgo</w:t>
      </w:r>
      <w:r w:rsidRPr="00457647">
        <w:rPr>
          <w:sz w:val="19"/>
          <w:szCs w:val="19"/>
          <w:lang w:val="ru-RU"/>
        </w:rPr>
        <w:t xml:space="preserve">, </w:t>
      </w:r>
      <w:r w:rsidRPr="00457647">
        <w:rPr>
          <w:sz w:val="20"/>
          <w:szCs w:val="20"/>
          <w:lang w:val="ru-RU"/>
        </w:rPr>
        <w:t>1971 г.</w:t>
      </w:r>
      <w:r w:rsidRPr="00457647">
        <w:rPr>
          <w:sz w:val="19"/>
          <w:szCs w:val="19"/>
          <w:lang w:val="ru-RU"/>
        </w:rPr>
        <w:t xml:space="preserve">), п. </w:t>
      </w:r>
      <w:r w:rsidRPr="00457647">
        <w:rPr>
          <w:sz w:val="20"/>
          <w:szCs w:val="20"/>
          <w:lang w:val="ru-RU"/>
        </w:rPr>
        <w:t>35 год</w:t>
      </w:r>
      <w:r w:rsidRPr="00457647">
        <w:rPr>
          <w:sz w:val="19"/>
          <w:szCs w:val="19"/>
          <w:lang w:val="ru-RU"/>
        </w:rPr>
        <w:t>.</w:t>
      </w:r>
    </w:p>
    <w:p w:rsidR="00CA6D5B" w:rsidRPr="00457647" w:rsidRDefault="00457647">
      <w:pPr>
        <w:pStyle w:val="22"/>
        <w:framePr w:w="6288" w:h="9970" w:hRule="exact" w:wrap="none" w:vAnchor="page" w:hAnchor="page" w:x="640" w:y="1234"/>
        <w:numPr>
          <w:ilvl w:val="0"/>
          <w:numId w:val="8"/>
        </w:numPr>
        <w:tabs>
          <w:tab w:val="left" w:pos="906"/>
        </w:tabs>
        <w:spacing w:after="0" w:line="223" w:lineRule="auto"/>
        <w:ind w:firstLine="500"/>
        <w:jc w:val="both"/>
        <w:rPr>
          <w:sz w:val="19"/>
          <w:szCs w:val="19"/>
          <w:lang w:val="ru-RU"/>
        </w:rPr>
      </w:pPr>
      <w:bookmarkStart w:id="378" w:name="bookmark377"/>
      <w:bookmarkEnd w:id="378"/>
      <w:r w:rsidRPr="00457647">
        <w:rPr>
          <w:sz w:val="19"/>
          <w:szCs w:val="19"/>
          <w:lang w:val="ru-RU"/>
        </w:rPr>
        <w:t xml:space="preserve">Вайс, Политический протест в Конго, стр. </w:t>
      </w:r>
      <w:r w:rsidRPr="00457647">
        <w:rPr>
          <w:sz w:val="20"/>
          <w:szCs w:val="20"/>
          <w:lang w:val="ru-RU"/>
        </w:rPr>
        <w:t>37</w:t>
      </w:r>
      <w:r w:rsidRPr="00457647">
        <w:rPr>
          <w:sz w:val="19"/>
          <w:szCs w:val="19"/>
          <w:lang w:val="ru-RU"/>
        </w:rPr>
        <w:t>.</w:t>
      </w:r>
    </w:p>
    <w:p w:rsidR="00CA6D5B" w:rsidRDefault="00457647">
      <w:pPr>
        <w:pStyle w:val="22"/>
        <w:framePr w:w="6288" w:h="9970" w:hRule="exact" w:wrap="none" w:vAnchor="page" w:hAnchor="page" w:x="640" w:y="1234"/>
        <w:numPr>
          <w:ilvl w:val="0"/>
          <w:numId w:val="8"/>
        </w:numPr>
        <w:tabs>
          <w:tab w:val="left" w:pos="906"/>
        </w:tabs>
        <w:spacing w:after="0" w:line="223" w:lineRule="auto"/>
        <w:ind w:firstLine="500"/>
        <w:jc w:val="both"/>
        <w:rPr>
          <w:sz w:val="19"/>
          <w:szCs w:val="19"/>
        </w:rPr>
      </w:pPr>
      <w:bookmarkStart w:id="379" w:name="bookmark378"/>
      <w:bookmarkEnd w:id="379"/>
      <w:r>
        <w:rPr>
          <w:sz w:val="19"/>
          <w:szCs w:val="19"/>
        </w:rPr>
        <w:t xml:space="preserve">Там же, стр. </w:t>
      </w:r>
      <w:r>
        <w:rPr>
          <w:sz w:val="20"/>
          <w:szCs w:val="20"/>
        </w:rPr>
        <w:t>61</w:t>
      </w:r>
      <w:r>
        <w:rPr>
          <w:sz w:val="19"/>
          <w:szCs w:val="19"/>
        </w:rPr>
        <w:t xml:space="preserve">, </w:t>
      </w:r>
      <w:r>
        <w:rPr>
          <w:sz w:val="20"/>
          <w:szCs w:val="20"/>
        </w:rPr>
        <w:t>84</w:t>
      </w:r>
      <w:r>
        <w:rPr>
          <w:sz w:val="19"/>
          <w:szCs w:val="19"/>
        </w:rPr>
        <w:t>.</w:t>
      </w:r>
    </w:p>
    <w:p w:rsidR="00CA6D5B" w:rsidRPr="00457647" w:rsidRDefault="00457647">
      <w:pPr>
        <w:pStyle w:val="22"/>
        <w:framePr w:w="6288" w:h="9970" w:hRule="exact" w:wrap="none" w:vAnchor="page" w:hAnchor="page" w:x="640" w:y="1234"/>
        <w:numPr>
          <w:ilvl w:val="0"/>
          <w:numId w:val="8"/>
        </w:numPr>
        <w:tabs>
          <w:tab w:val="left" w:pos="906"/>
        </w:tabs>
        <w:spacing w:after="0" w:line="223" w:lineRule="auto"/>
        <w:ind w:firstLine="500"/>
        <w:jc w:val="both"/>
        <w:rPr>
          <w:sz w:val="19"/>
          <w:szCs w:val="19"/>
          <w:lang w:val="ru-RU"/>
        </w:rPr>
      </w:pPr>
      <w:bookmarkStart w:id="380" w:name="bookmark379"/>
      <w:bookmarkEnd w:id="380"/>
      <w:r w:rsidRPr="00457647">
        <w:rPr>
          <w:sz w:val="19"/>
          <w:szCs w:val="19"/>
          <w:lang w:val="ru-RU"/>
        </w:rPr>
        <w:t xml:space="preserve">Легум, стихийное бедствие в Конго, стр. </w:t>
      </w:r>
      <w:r w:rsidRPr="00457647">
        <w:rPr>
          <w:sz w:val="20"/>
          <w:szCs w:val="20"/>
          <w:lang w:val="ru-RU"/>
        </w:rPr>
        <w:t>60</w:t>
      </w:r>
      <w:r w:rsidRPr="00457647">
        <w:rPr>
          <w:sz w:val="19"/>
          <w:szCs w:val="19"/>
          <w:lang w:val="ru-RU"/>
        </w:rPr>
        <w:t>.</w:t>
      </w:r>
    </w:p>
    <w:p w:rsidR="00CA6D5B" w:rsidRDefault="00457647">
      <w:pPr>
        <w:pStyle w:val="22"/>
        <w:framePr w:w="6288" w:h="9970" w:hRule="exact" w:wrap="none" w:vAnchor="page" w:hAnchor="page" w:x="640" w:y="1234"/>
        <w:numPr>
          <w:ilvl w:val="0"/>
          <w:numId w:val="8"/>
        </w:numPr>
        <w:tabs>
          <w:tab w:val="left" w:pos="906"/>
        </w:tabs>
        <w:spacing w:after="0" w:line="223" w:lineRule="auto"/>
        <w:ind w:firstLine="500"/>
        <w:jc w:val="both"/>
        <w:rPr>
          <w:sz w:val="19"/>
          <w:szCs w:val="19"/>
        </w:rPr>
      </w:pPr>
      <w:bookmarkStart w:id="381" w:name="bookmark380"/>
      <w:bookmarkEnd w:id="381"/>
      <w:r>
        <w:rPr>
          <w:i/>
          <w:iCs/>
          <w:sz w:val="19"/>
          <w:szCs w:val="19"/>
        </w:rPr>
        <w:t>Хранитель,</w:t>
      </w:r>
      <w:r>
        <w:rPr>
          <w:sz w:val="20"/>
          <w:szCs w:val="20"/>
        </w:rPr>
        <w:t xml:space="preserve"> я </w:t>
      </w:r>
      <w:r>
        <w:rPr>
          <w:sz w:val="19"/>
          <w:szCs w:val="19"/>
        </w:rPr>
        <w:t xml:space="preserve">июль </w:t>
      </w:r>
      <w:r>
        <w:rPr>
          <w:sz w:val="20"/>
          <w:szCs w:val="20"/>
        </w:rPr>
        <w:t>i960</w:t>
      </w:r>
      <w:r>
        <w:rPr>
          <w:sz w:val="19"/>
          <w:szCs w:val="19"/>
        </w:rPr>
        <w:t>.</w:t>
      </w:r>
    </w:p>
    <w:p w:rsidR="00CA6D5B" w:rsidRPr="00457647" w:rsidRDefault="00457647">
      <w:pPr>
        <w:pStyle w:val="22"/>
        <w:framePr w:w="6288" w:h="9970" w:hRule="exact" w:wrap="none" w:vAnchor="page" w:hAnchor="page" w:x="640" w:y="1234"/>
        <w:numPr>
          <w:ilvl w:val="0"/>
          <w:numId w:val="8"/>
        </w:numPr>
        <w:tabs>
          <w:tab w:val="left" w:pos="906"/>
        </w:tabs>
        <w:spacing w:after="0" w:line="230" w:lineRule="auto"/>
        <w:ind w:left="840" w:hanging="340"/>
        <w:jc w:val="both"/>
        <w:rPr>
          <w:sz w:val="19"/>
          <w:szCs w:val="19"/>
          <w:lang w:val="ru-RU"/>
        </w:rPr>
      </w:pPr>
      <w:bookmarkStart w:id="382" w:name="bookmark381"/>
      <w:bookmarkEnd w:id="382"/>
      <w:r w:rsidRPr="00457647">
        <w:rPr>
          <w:sz w:val="19"/>
          <w:szCs w:val="19"/>
          <w:lang w:val="ru-RU"/>
        </w:rPr>
        <w:t xml:space="preserve">А. Хохшильд, Призрак короля Леопольда: история жадности, террора и героизма в колониальной Африке (Лондон: Пан, </w:t>
      </w:r>
      <w:r w:rsidRPr="00457647">
        <w:rPr>
          <w:sz w:val="20"/>
          <w:szCs w:val="20"/>
          <w:lang w:val="ru-RU"/>
        </w:rPr>
        <w:t>1998 г.</w:t>
      </w:r>
      <w:r w:rsidRPr="00457647">
        <w:rPr>
          <w:sz w:val="19"/>
          <w:szCs w:val="19"/>
          <w:lang w:val="ru-RU"/>
        </w:rPr>
        <w:t xml:space="preserve">), п. </w:t>
      </w:r>
      <w:r w:rsidRPr="00457647">
        <w:rPr>
          <w:sz w:val="20"/>
          <w:szCs w:val="20"/>
          <w:lang w:val="ru-RU"/>
        </w:rPr>
        <w:t>301</w:t>
      </w:r>
      <w:r w:rsidRPr="00457647">
        <w:rPr>
          <w:sz w:val="19"/>
          <w:szCs w:val="19"/>
          <w:lang w:val="ru-RU"/>
        </w:rPr>
        <w:t>,</w:t>
      </w:r>
    </w:p>
    <w:p w:rsidR="00CA6D5B" w:rsidRPr="00457647" w:rsidRDefault="00457647">
      <w:pPr>
        <w:pStyle w:val="22"/>
        <w:framePr w:w="6288" w:h="9970" w:hRule="exact" w:wrap="none" w:vAnchor="page" w:hAnchor="page" w:x="640" w:y="1234"/>
        <w:numPr>
          <w:ilvl w:val="0"/>
          <w:numId w:val="8"/>
        </w:numPr>
        <w:tabs>
          <w:tab w:val="left" w:pos="906"/>
        </w:tabs>
        <w:spacing w:after="0" w:line="230" w:lineRule="auto"/>
        <w:ind w:left="840" w:hanging="340"/>
        <w:jc w:val="both"/>
        <w:rPr>
          <w:sz w:val="19"/>
          <w:szCs w:val="19"/>
          <w:lang w:val="ru-RU"/>
        </w:rPr>
      </w:pPr>
      <w:bookmarkStart w:id="383" w:name="bookmark382"/>
      <w:bookmarkEnd w:id="383"/>
      <w:r w:rsidRPr="00457647">
        <w:rPr>
          <w:i/>
          <w:iCs/>
          <w:sz w:val="19"/>
          <w:szCs w:val="19"/>
          <w:lang w:val="ru-RU"/>
        </w:rPr>
        <w:t xml:space="preserve">Лумумба говорит: речи и сочинения Патриса Лумумбы 1998-1961 гг. </w:t>
      </w:r>
      <w:r w:rsidRPr="00457647">
        <w:rPr>
          <w:sz w:val="19"/>
          <w:szCs w:val="19"/>
          <w:lang w:val="ru-RU"/>
        </w:rPr>
        <w:t xml:space="preserve">(Бостон Массачусетс: Маленький, Браун, </w:t>
      </w:r>
      <w:r w:rsidRPr="00457647">
        <w:rPr>
          <w:sz w:val="20"/>
          <w:szCs w:val="20"/>
          <w:lang w:val="ru-RU"/>
        </w:rPr>
        <w:t>1972 г.</w:t>
      </w:r>
      <w:r w:rsidRPr="00457647">
        <w:rPr>
          <w:sz w:val="19"/>
          <w:szCs w:val="19"/>
          <w:lang w:val="ru-RU"/>
        </w:rPr>
        <w:t xml:space="preserve">), стр. </w:t>
      </w:r>
      <w:r w:rsidRPr="00457647">
        <w:rPr>
          <w:sz w:val="20"/>
          <w:szCs w:val="20"/>
          <w:lang w:val="ru-RU"/>
        </w:rPr>
        <w:t>220</w:t>
      </w:r>
      <w:r w:rsidRPr="00457647">
        <w:rPr>
          <w:sz w:val="19"/>
          <w:szCs w:val="19"/>
          <w:lang w:val="ru-RU"/>
        </w:rPr>
        <w:t>-</w:t>
      </w:r>
      <w:r w:rsidRPr="00457647">
        <w:rPr>
          <w:sz w:val="20"/>
          <w:szCs w:val="20"/>
          <w:lang w:val="ru-RU"/>
        </w:rPr>
        <w:t>21 год</w:t>
      </w:r>
      <w:r w:rsidRPr="00457647">
        <w:rPr>
          <w:sz w:val="19"/>
          <w:szCs w:val="19"/>
          <w:lang w:val="ru-RU"/>
        </w:rPr>
        <w:t>.</w:t>
      </w:r>
    </w:p>
    <w:p w:rsidR="00CA6D5B" w:rsidRPr="00457647" w:rsidRDefault="00457647">
      <w:pPr>
        <w:pStyle w:val="22"/>
        <w:framePr w:w="6288" w:h="9970" w:hRule="exact" w:wrap="none" w:vAnchor="page" w:hAnchor="page" w:x="640" w:y="1234"/>
        <w:numPr>
          <w:ilvl w:val="0"/>
          <w:numId w:val="8"/>
        </w:numPr>
        <w:tabs>
          <w:tab w:val="left" w:pos="906"/>
        </w:tabs>
        <w:spacing w:after="0" w:line="240" w:lineRule="auto"/>
        <w:ind w:left="840" w:hanging="340"/>
        <w:jc w:val="both"/>
        <w:rPr>
          <w:sz w:val="19"/>
          <w:szCs w:val="19"/>
          <w:lang w:val="ru-RU"/>
        </w:rPr>
      </w:pPr>
      <w:bookmarkStart w:id="384" w:name="bookmark383"/>
      <w:bookmarkEnd w:id="384"/>
      <w:r w:rsidRPr="00457647">
        <w:rPr>
          <w:sz w:val="19"/>
          <w:szCs w:val="19"/>
          <w:lang w:val="ru-RU"/>
        </w:rPr>
        <w:t>Бывший премьер-министр Бельгии Марк Эйскенс (сын премьер-министра на момент смерти Патриса Лумумбы в</w:t>
      </w:r>
      <w:r w:rsidRPr="00457647">
        <w:rPr>
          <w:sz w:val="19"/>
          <w:szCs w:val="19"/>
          <w:lang w:val="ru-RU"/>
        </w:rPr>
        <w:softHyphen/>
      </w:r>
      <w:r w:rsidRPr="00457647">
        <w:rPr>
          <w:sz w:val="20"/>
          <w:szCs w:val="20"/>
          <w:lang w:val="ru-RU"/>
        </w:rPr>
        <w:t>1961 г.</w:t>
      </w:r>
      <w:r w:rsidRPr="00457647">
        <w:rPr>
          <w:sz w:val="19"/>
          <w:szCs w:val="19"/>
          <w:lang w:val="ru-RU"/>
        </w:rPr>
        <w:t xml:space="preserve">) во время интервью в декабре </w:t>
      </w:r>
      <w:r w:rsidRPr="00457647">
        <w:rPr>
          <w:sz w:val="20"/>
          <w:szCs w:val="20"/>
          <w:lang w:val="ru-RU"/>
        </w:rPr>
        <w:t xml:space="preserve">2000 г. </w:t>
      </w:r>
      <w:r w:rsidRPr="00457647">
        <w:rPr>
          <w:sz w:val="19"/>
          <w:szCs w:val="19"/>
          <w:lang w:val="ru-RU"/>
        </w:rPr>
        <w:t>прокомментировал: «Лумумба считался коммунистом, и на его совести было столько смертей, что на Западе возник консенсус о его устранении. Его сегодня можно сравнить с такими людьми, как Милошевич и Саддам Хусейн. Если бы он остался у власти, это было бы катастрофой для конголезского народа ». Э. Бастин «Воспоминание о прошлых грехах: раскрытие убийства Патриса Лумумбы» Обзор африканской политической экономии</w:t>
      </w:r>
      <w:r w:rsidRPr="00457647">
        <w:rPr>
          <w:sz w:val="20"/>
          <w:szCs w:val="20"/>
          <w:lang w:val="ru-RU"/>
        </w:rPr>
        <w:t xml:space="preserve"> 93</w:t>
      </w:r>
      <w:r w:rsidRPr="00457647">
        <w:rPr>
          <w:sz w:val="19"/>
          <w:szCs w:val="19"/>
          <w:lang w:val="ru-RU"/>
        </w:rPr>
        <w:t>/</w:t>
      </w:r>
      <w:r w:rsidRPr="00457647">
        <w:rPr>
          <w:sz w:val="20"/>
          <w:szCs w:val="20"/>
          <w:lang w:val="ru-RU"/>
        </w:rPr>
        <w:t xml:space="preserve">94 </w:t>
      </w:r>
      <w:r w:rsidRPr="00457647">
        <w:rPr>
          <w:sz w:val="19"/>
          <w:szCs w:val="19"/>
          <w:lang w:val="ru-RU"/>
        </w:rPr>
        <w:t>(</w:t>
      </w:r>
      <w:r w:rsidRPr="00457647">
        <w:rPr>
          <w:sz w:val="20"/>
          <w:szCs w:val="20"/>
          <w:lang w:val="ru-RU"/>
        </w:rPr>
        <w:t>2002 г.</w:t>
      </w:r>
      <w:r w:rsidRPr="00457647">
        <w:rPr>
          <w:sz w:val="19"/>
          <w:szCs w:val="19"/>
          <w:lang w:val="ru-RU"/>
        </w:rPr>
        <w:t xml:space="preserve">), п. </w:t>
      </w:r>
      <w:r w:rsidRPr="00457647">
        <w:rPr>
          <w:sz w:val="20"/>
          <w:szCs w:val="20"/>
          <w:lang w:val="ru-RU"/>
        </w:rPr>
        <w:t>539</w:t>
      </w:r>
      <w:r w:rsidRPr="00457647">
        <w:rPr>
          <w:sz w:val="19"/>
          <w:szCs w:val="19"/>
          <w:lang w:val="ru-RU"/>
        </w:rPr>
        <w:t>.</w:t>
      </w:r>
    </w:p>
    <w:p w:rsidR="00CA6D5B" w:rsidRDefault="00457647">
      <w:pPr>
        <w:pStyle w:val="22"/>
        <w:framePr w:w="6288" w:h="9970" w:hRule="exact" w:wrap="none" w:vAnchor="page" w:hAnchor="page" w:x="640" w:y="1234"/>
        <w:numPr>
          <w:ilvl w:val="0"/>
          <w:numId w:val="8"/>
        </w:numPr>
        <w:tabs>
          <w:tab w:val="left" w:pos="906"/>
        </w:tabs>
        <w:spacing w:after="0" w:line="223" w:lineRule="auto"/>
        <w:ind w:firstLine="500"/>
        <w:jc w:val="both"/>
        <w:rPr>
          <w:sz w:val="19"/>
          <w:szCs w:val="19"/>
        </w:rPr>
      </w:pPr>
      <w:bookmarkStart w:id="385" w:name="bookmark384"/>
      <w:bookmarkEnd w:id="385"/>
      <w:r>
        <w:rPr>
          <w:sz w:val="19"/>
          <w:szCs w:val="19"/>
        </w:rPr>
        <w:t xml:space="preserve">Там же, стр. </w:t>
      </w:r>
      <w:r>
        <w:rPr>
          <w:sz w:val="20"/>
          <w:szCs w:val="20"/>
        </w:rPr>
        <w:t>54i</w:t>
      </w:r>
      <w:r>
        <w:rPr>
          <w:sz w:val="19"/>
          <w:szCs w:val="19"/>
        </w:rPr>
        <w:t>.</w:t>
      </w:r>
    </w:p>
    <w:p w:rsidR="00CA6D5B" w:rsidRPr="00457647" w:rsidRDefault="00457647">
      <w:pPr>
        <w:pStyle w:val="22"/>
        <w:framePr w:w="6288" w:h="9970" w:hRule="exact" w:wrap="none" w:vAnchor="page" w:hAnchor="page" w:x="640" w:y="1234"/>
        <w:numPr>
          <w:ilvl w:val="0"/>
          <w:numId w:val="8"/>
        </w:numPr>
        <w:tabs>
          <w:tab w:val="left" w:pos="906"/>
        </w:tabs>
        <w:spacing w:after="180" w:line="223" w:lineRule="auto"/>
        <w:ind w:left="840" w:hanging="340"/>
        <w:jc w:val="both"/>
        <w:rPr>
          <w:sz w:val="19"/>
          <w:szCs w:val="19"/>
          <w:lang w:val="ru-RU"/>
        </w:rPr>
      </w:pPr>
      <w:bookmarkStart w:id="386" w:name="bookmark385"/>
      <w:bookmarkEnd w:id="386"/>
      <w:r>
        <w:rPr>
          <w:sz w:val="19"/>
          <w:szCs w:val="19"/>
        </w:rPr>
        <w:t>AM</w:t>
      </w:r>
      <w:r w:rsidRPr="00457647">
        <w:rPr>
          <w:sz w:val="19"/>
          <w:szCs w:val="19"/>
          <w:lang w:val="ru-RU"/>
        </w:rPr>
        <w:t xml:space="preserve"> Бабу, Будущее, которое работает (Трентон, штат Нью-Джерси: </w:t>
      </w:r>
      <w:r>
        <w:rPr>
          <w:sz w:val="19"/>
          <w:szCs w:val="19"/>
        </w:rPr>
        <w:t>Africa</w:t>
      </w:r>
      <w:r w:rsidRPr="00457647">
        <w:rPr>
          <w:sz w:val="19"/>
          <w:szCs w:val="19"/>
          <w:lang w:val="ru-RU"/>
        </w:rPr>
        <w:t xml:space="preserve"> </w:t>
      </w:r>
      <w:r>
        <w:rPr>
          <w:sz w:val="19"/>
          <w:szCs w:val="19"/>
        </w:rPr>
        <w:t>World</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2002 г.</w:t>
      </w:r>
      <w:r w:rsidRPr="00457647">
        <w:rPr>
          <w:sz w:val="19"/>
          <w:szCs w:val="19"/>
          <w:lang w:val="ru-RU"/>
        </w:rPr>
        <w:t xml:space="preserve">), п. </w:t>
      </w:r>
      <w:r w:rsidRPr="00457647">
        <w:rPr>
          <w:sz w:val="20"/>
          <w:szCs w:val="20"/>
          <w:lang w:val="ru-RU"/>
        </w:rPr>
        <w:t>66</w:t>
      </w:r>
      <w:r w:rsidRPr="00457647">
        <w:rPr>
          <w:sz w:val="19"/>
          <w:szCs w:val="19"/>
          <w:lang w:val="ru-RU"/>
        </w:rPr>
        <w:t>.</w:t>
      </w:r>
    </w:p>
    <w:p w:rsidR="00CA6D5B" w:rsidRDefault="00457647">
      <w:pPr>
        <w:pStyle w:val="20"/>
        <w:framePr w:w="6288" w:h="9970" w:hRule="exact" w:wrap="none" w:vAnchor="page" w:hAnchor="page" w:x="640" w:y="1234"/>
        <w:spacing w:after="100"/>
        <w:jc w:val="center"/>
        <w:rPr>
          <w:sz w:val="19"/>
          <w:szCs w:val="19"/>
        </w:rPr>
      </w:pPr>
      <w:bookmarkStart w:id="387" w:name="bookmark386"/>
      <w:bookmarkStart w:id="388" w:name="bookmark387"/>
      <w:bookmarkStart w:id="389" w:name="bookmark388"/>
      <w:r>
        <w:rPr>
          <w:rFonts w:ascii="Arial" w:eastAsia="Arial" w:hAnsi="Arial" w:cs="Arial"/>
          <w:b/>
          <w:bCs/>
          <w:sz w:val="19"/>
          <w:szCs w:val="19"/>
        </w:rPr>
        <w:t>три</w:t>
      </w:r>
      <w:bookmarkEnd w:id="387"/>
      <w:bookmarkEnd w:id="388"/>
      <w:bookmarkEnd w:id="389"/>
    </w:p>
    <w:p w:rsidR="00CA6D5B" w:rsidRPr="00457647" w:rsidRDefault="00457647">
      <w:pPr>
        <w:pStyle w:val="22"/>
        <w:framePr w:w="6288" w:h="9970" w:hRule="exact" w:wrap="none" w:vAnchor="page" w:hAnchor="page" w:x="640" w:y="1234"/>
        <w:numPr>
          <w:ilvl w:val="0"/>
          <w:numId w:val="9"/>
        </w:numPr>
        <w:tabs>
          <w:tab w:val="left" w:pos="876"/>
        </w:tabs>
        <w:spacing w:after="0" w:line="230" w:lineRule="auto"/>
        <w:ind w:left="840" w:hanging="260"/>
        <w:jc w:val="both"/>
        <w:rPr>
          <w:sz w:val="19"/>
          <w:szCs w:val="19"/>
          <w:lang w:val="ru-RU"/>
        </w:rPr>
      </w:pPr>
      <w:bookmarkStart w:id="390" w:name="bookmark389"/>
      <w:bookmarkEnd w:id="390"/>
      <w:r w:rsidRPr="00457647">
        <w:rPr>
          <w:sz w:val="19"/>
          <w:szCs w:val="19"/>
          <w:lang w:val="ru-RU"/>
        </w:rPr>
        <w:t xml:space="preserve">К.Д. Янг, Политика в Конго: деколонизация и независимость (Принстон, штат Нью-Джерси: </w:t>
      </w:r>
      <w:r>
        <w:rPr>
          <w:sz w:val="19"/>
          <w:szCs w:val="19"/>
        </w:rPr>
        <w:t>Princeton</w:t>
      </w:r>
      <w:r w:rsidRPr="00457647">
        <w:rPr>
          <w:sz w:val="19"/>
          <w:szCs w:val="19"/>
          <w:lang w:val="ru-RU"/>
        </w:rPr>
        <w:t xml:space="preserve"> </w:t>
      </w:r>
      <w:r>
        <w:rPr>
          <w:sz w:val="19"/>
          <w:szCs w:val="19"/>
        </w:rPr>
        <w:t>University</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1963 г.</w:t>
      </w:r>
      <w:r w:rsidRPr="00457647">
        <w:rPr>
          <w:sz w:val="19"/>
          <w:szCs w:val="19"/>
          <w:lang w:val="ru-RU"/>
        </w:rPr>
        <w:t xml:space="preserve">), п. </w:t>
      </w:r>
      <w:r w:rsidRPr="00457647">
        <w:rPr>
          <w:sz w:val="20"/>
          <w:szCs w:val="20"/>
          <w:lang w:val="ru-RU"/>
        </w:rPr>
        <w:t>305</w:t>
      </w:r>
      <w:r w:rsidRPr="00457647">
        <w:rPr>
          <w:sz w:val="19"/>
          <w:szCs w:val="19"/>
          <w:lang w:val="ru-RU"/>
        </w:rPr>
        <w:t>.</w:t>
      </w:r>
    </w:p>
    <w:p w:rsidR="00CA6D5B" w:rsidRPr="00457647" w:rsidRDefault="00457647">
      <w:pPr>
        <w:pStyle w:val="22"/>
        <w:framePr w:w="6288" w:h="9970" w:hRule="exact" w:wrap="none" w:vAnchor="page" w:hAnchor="page" w:x="640" w:y="1234"/>
        <w:numPr>
          <w:ilvl w:val="0"/>
          <w:numId w:val="9"/>
        </w:numPr>
        <w:tabs>
          <w:tab w:val="left" w:pos="890"/>
        </w:tabs>
        <w:spacing w:after="0" w:line="230" w:lineRule="auto"/>
        <w:ind w:left="840" w:hanging="260"/>
        <w:jc w:val="both"/>
        <w:rPr>
          <w:sz w:val="19"/>
          <w:szCs w:val="19"/>
          <w:lang w:val="ru-RU"/>
        </w:rPr>
      </w:pPr>
      <w:bookmarkStart w:id="391" w:name="bookmark390"/>
      <w:bookmarkEnd w:id="391"/>
      <w:r w:rsidRPr="00457647">
        <w:rPr>
          <w:i/>
          <w:iCs/>
          <w:sz w:val="19"/>
          <w:szCs w:val="19"/>
          <w:lang w:val="ru-RU"/>
        </w:rPr>
        <w:t xml:space="preserve">Лумумба говорит: речи и сочинения Патриса Лумумбы 1998-1961 гг. </w:t>
      </w:r>
      <w:r w:rsidRPr="00457647">
        <w:rPr>
          <w:sz w:val="19"/>
          <w:szCs w:val="19"/>
          <w:lang w:val="ru-RU"/>
        </w:rPr>
        <w:t xml:space="preserve">(Бостон Массачусетс: Маленький, Браун, </w:t>
      </w:r>
      <w:r w:rsidRPr="00457647">
        <w:rPr>
          <w:sz w:val="20"/>
          <w:szCs w:val="20"/>
          <w:lang w:val="ru-RU"/>
        </w:rPr>
        <w:t>1972 г.</w:t>
      </w:r>
      <w:r w:rsidRPr="00457647">
        <w:rPr>
          <w:sz w:val="19"/>
          <w:szCs w:val="19"/>
          <w:lang w:val="ru-RU"/>
        </w:rPr>
        <w:t xml:space="preserve">, стр. </w:t>
      </w:r>
      <w:r w:rsidRPr="00457647">
        <w:rPr>
          <w:sz w:val="20"/>
          <w:szCs w:val="20"/>
          <w:lang w:val="ru-RU"/>
        </w:rPr>
        <w:t>30</w:t>
      </w:r>
      <w:r w:rsidRPr="00457647">
        <w:rPr>
          <w:sz w:val="19"/>
          <w:szCs w:val="19"/>
          <w:lang w:val="ru-RU"/>
        </w:rPr>
        <w:t>-</w:t>
      </w:r>
      <w:r w:rsidRPr="00457647">
        <w:rPr>
          <w:sz w:val="20"/>
          <w:szCs w:val="20"/>
          <w:lang w:val="ru-RU"/>
        </w:rPr>
        <w:t>я</w:t>
      </w:r>
      <w:r w:rsidRPr="00457647">
        <w:rPr>
          <w:sz w:val="19"/>
          <w:szCs w:val="19"/>
          <w:lang w:val="ru-RU"/>
        </w:rPr>
        <w:t>.</w:t>
      </w:r>
    </w:p>
    <w:p w:rsidR="00CA6D5B" w:rsidRPr="00457647" w:rsidRDefault="00457647">
      <w:pPr>
        <w:pStyle w:val="22"/>
        <w:framePr w:w="6288" w:h="9970" w:hRule="exact" w:wrap="none" w:vAnchor="page" w:hAnchor="page" w:x="640" w:y="1234"/>
        <w:numPr>
          <w:ilvl w:val="0"/>
          <w:numId w:val="9"/>
        </w:numPr>
        <w:tabs>
          <w:tab w:val="left" w:pos="890"/>
        </w:tabs>
        <w:spacing w:after="0" w:line="262" w:lineRule="auto"/>
        <w:ind w:left="840" w:hanging="260"/>
        <w:jc w:val="both"/>
        <w:rPr>
          <w:sz w:val="19"/>
          <w:szCs w:val="19"/>
          <w:lang w:val="ru-RU"/>
        </w:rPr>
      </w:pPr>
      <w:bookmarkStart w:id="392" w:name="bookmark391"/>
      <w:bookmarkEnd w:id="392"/>
      <w:r w:rsidRPr="00457647">
        <w:rPr>
          <w:sz w:val="19"/>
          <w:szCs w:val="19"/>
          <w:lang w:val="ru-RU"/>
        </w:rPr>
        <w:t xml:space="preserve">А. Грамши, Избранные из тюремных тетрадей (Лондон: </w:t>
      </w:r>
      <w:r>
        <w:rPr>
          <w:sz w:val="19"/>
          <w:szCs w:val="19"/>
        </w:rPr>
        <w:t>Lawrence</w:t>
      </w:r>
      <w:r w:rsidRPr="00457647">
        <w:rPr>
          <w:sz w:val="19"/>
          <w:szCs w:val="19"/>
          <w:lang w:val="ru-RU"/>
        </w:rPr>
        <w:t xml:space="preserve"> &amp; </w:t>
      </w:r>
      <w:r>
        <w:rPr>
          <w:sz w:val="19"/>
          <w:szCs w:val="19"/>
        </w:rPr>
        <w:t>Wishart</w:t>
      </w:r>
      <w:r w:rsidRPr="00457647">
        <w:rPr>
          <w:sz w:val="19"/>
          <w:szCs w:val="19"/>
          <w:lang w:val="ru-RU"/>
        </w:rPr>
        <w:t xml:space="preserve">, </w:t>
      </w:r>
      <w:r w:rsidRPr="00457647">
        <w:rPr>
          <w:sz w:val="20"/>
          <w:szCs w:val="20"/>
          <w:vertAlign w:val="superscript"/>
          <w:lang w:val="ru-RU"/>
        </w:rPr>
        <w:t>я</w:t>
      </w:r>
      <w:r w:rsidRPr="00457647">
        <w:rPr>
          <w:sz w:val="20"/>
          <w:szCs w:val="20"/>
          <w:lang w:val="ru-RU"/>
        </w:rPr>
        <w:t>973</w:t>
      </w:r>
      <w:r w:rsidRPr="00457647">
        <w:rPr>
          <w:sz w:val="19"/>
          <w:szCs w:val="19"/>
          <w:vertAlign w:val="superscript"/>
          <w:lang w:val="ru-RU"/>
        </w:rPr>
        <w:t>)</w:t>
      </w:r>
      <w:r w:rsidRPr="00457647">
        <w:rPr>
          <w:sz w:val="19"/>
          <w:szCs w:val="19"/>
          <w:lang w:val="ru-RU"/>
        </w:rPr>
        <w:t xml:space="preserve">, стр. </w:t>
      </w:r>
      <w:r w:rsidRPr="00457647">
        <w:rPr>
          <w:sz w:val="20"/>
          <w:szCs w:val="20"/>
          <w:vertAlign w:val="superscript"/>
          <w:lang w:val="ru-RU"/>
        </w:rPr>
        <w:t>106</w:t>
      </w:r>
      <w:r w:rsidRPr="00457647">
        <w:rPr>
          <w:sz w:val="19"/>
          <w:szCs w:val="19"/>
          <w:vertAlign w:val="superscript"/>
          <w:lang w:val="ru-RU"/>
        </w:rPr>
        <w:t>-</w:t>
      </w:r>
      <w:r w:rsidRPr="00457647">
        <w:rPr>
          <w:sz w:val="20"/>
          <w:szCs w:val="20"/>
          <w:vertAlign w:val="superscript"/>
          <w:lang w:val="ru-RU"/>
        </w:rPr>
        <w:t>я</w:t>
      </w:r>
      <w:r w:rsidRPr="00457647">
        <w:rPr>
          <w:sz w:val="20"/>
          <w:szCs w:val="20"/>
          <w:lang w:val="ru-RU"/>
        </w:rPr>
        <w:t>4</w:t>
      </w:r>
      <w:r w:rsidRPr="00457647">
        <w:rPr>
          <w:sz w:val="19"/>
          <w:szCs w:val="19"/>
          <w:lang w:val="ru-RU"/>
        </w:rPr>
        <w:t>.</w:t>
      </w:r>
    </w:p>
    <w:p w:rsidR="00CA6D5B" w:rsidRPr="00457647" w:rsidRDefault="00457647">
      <w:pPr>
        <w:pStyle w:val="22"/>
        <w:framePr w:w="6288" w:h="9970" w:hRule="exact" w:wrap="none" w:vAnchor="page" w:hAnchor="page" w:x="640" w:y="1234"/>
        <w:numPr>
          <w:ilvl w:val="0"/>
          <w:numId w:val="9"/>
        </w:numPr>
        <w:tabs>
          <w:tab w:val="left" w:pos="905"/>
        </w:tabs>
        <w:spacing w:after="0" w:line="182" w:lineRule="auto"/>
        <w:ind w:firstLine="580"/>
        <w:jc w:val="both"/>
        <w:rPr>
          <w:sz w:val="19"/>
          <w:szCs w:val="19"/>
          <w:lang w:val="ru-RU"/>
        </w:rPr>
      </w:pPr>
      <w:bookmarkStart w:id="393" w:name="bookmark392"/>
      <w:bookmarkEnd w:id="393"/>
      <w:r w:rsidRPr="00457647">
        <w:rPr>
          <w:sz w:val="19"/>
          <w:szCs w:val="19"/>
          <w:lang w:val="ru-RU"/>
        </w:rPr>
        <w:t xml:space="preserve">Легум, катастрофа в Конго (Хармондсворт, Пингвин, </w:t>
      </w:r>
      <w:r w:rsidRPr="00457647">
        <w:rPr>
          <w:sz w:val="20"/>
          <w:szCs w:val="20"/>
          <w:lang w:val="ru-RU"/>
        </w:rPr>
        <w:t>1961 г.</w:t>
      </w:r>
      <w:r w:rsidRPr="00457647">
        <w:rPr>
          <w:sz w:val="19"/>
          <w:szCs w:val="19"/>
          <w:lang w:val="ru-RU"/>
        </w:rPr>
        <w:t xml:space="preserve">), п. </w:t>
      </w:r>
      <w:r w:rsidRPr="00457647">
        <w:rPr>
          <w:sz w:val="20"/>
          <w:szCs w:val="20"/>
          <w:lang w:val="ru-RU"/>
        </w:rPr>
        <w:t>92</w:t>
      </w:r>
      <w:r w:rsidRPr="00457647">
        <w:rPr>
          <w:sz w:val="19"/>
          <w:szCs w:val="19"/>
          <w:lang w:val="ru-RU"/>
        </w:rPr>
        <w:t>.</w:t>
      </w:r>
    </w:p>
    <w:p w:rsidR="00CA6D5B" w:rsidRDefault="00457647">
      <w:pPr>
        <w:pStyle w:val="22"/>
        <w:framePr w:w="6288" w:h="9970" w:hRule="exact" w:wrap="none" w:vAnchor="page" w:hAnchor="page" w:x="640" w:y="1234"/>
        <w:numPr>
          <w:ilvl w:val="0"/>
          <w:numId w:val="9"/>
        </w:numPr>
        <w:tabs>
          <w:tab w:val="left" w:pos="905"/>
        </w:tabs>
        <w:spacing w:after="0" w:line="223" w:lineRule="auto"/>
        <w:ind w:firstLine="580"/>
        <w:jc w:val="both"/>
        <w:rPr>
          <w:sz w:val="19"/>
          <w:szCs w:val="19"/>
        </w:rPr>
      </w:pPr>
      <w:bookmarkStart w:id="394" w:name="bookmark393"/>
      <w:bookmarkEnd w:id="394"/>
      <w:r>
        <w:rPr>
          <w:sz w:val="19"/>
          <w:szCs w:val="19"/>
        </w:rPr>
        <w:t xml:space="preserve">Там же, стр. </w:t>
      </w:r>
      <w:r>
        <w:rPr>
          <w:sz w:val="20"/>
          <w:szCs w:val="20"/>
        </w:rPr>
        <w:t>60</w:t>
      </w:r>
      <w:r>
        <w:rPr>
          <w:sz w:val="19"/>
          <w:szCs w:val="19"/>
        </w:rPr>
        <w:t>.</w:t>
      </w:r>
    </w:p>
    <w:p w:rsidR="00CA6D5B" w:rsidRPr="00457647" w:rsidRDefault="00457647">
      <w:pPr>
        <w:pStyle w:val="22"/>
        <w:framePr w:w="6288" w:h="9970" w:hRule="exact" w:wrap="none" w:vAnchor="page" w:hAnchor="page" w:x="640" w:y="1234"/>
        <w:numPr>
          <w:ilvl w:val="0"/>
          <w:numId w:val="9"/>
        </w:numPr>
        <w:tabs>
          <w:tab w:val="left" w:pos="905"/>
        </w:tabs>
        <w:spacing w:after="0" w:line="269" w:lineRule="auto"/>
        <w:ind w:left="840" w:hanging="260"/>
        <w:jc w:val="both"/>
        <w:rPr>
          <w:sz w:val="19"/>
          <w:szCs w:val="19"/>
          <w:lang w:val="ru-RU"/>
        </w:rPr>
      </w:pPr>
      <w:bookmarkStart w:id="395" w:name="bookmark394"/>
      <w:bookmarkEnd w:id="395"/>
      <w:r w:rsidRPr="00457647">
        <w:rPr>
          <w:sz w:val="19"/>
          <w:szCs w:val="19"/>
          <w:lang w:val="ru-RU"/>
        </w:rPr>
        <w:t xml:space="preserve">М. Мамдани: понимание кризиса в Киву (Дакар: </w:t>
      </w:r>
      <w:r>
        <w:rPr>
          <w:sz w:val="19"/>
          <w:szCs w:val="19"/>
        </w:rPr>
        <w:t>CODESRIA</w:t>
      </w:r>
      <w:r w:rsidRPr="00457647">
        <w:rPr>
          <w:sz w:val="19"/>
          <w:szCs w:val="19"/>
          <w:lang w:val="ru-RU"/>
        </w:rPr>
        <w:t xml:space="preserve">, </w:t>
      </w:r>
      <w:r w:rsidRPr="00457647">
        <w:rPr>
          <w:sz w:val="20"/>
          <w:szCs w:val="20"/>
          <w:lang w:val="ru-RU"/>
        </w:rPr>
        <w:t>2001 г.</w:t>
      </w:r>
      <w:r w:rsidRPr="00457647">
        <w:rPr>
          <w:sz w:val="19"/>
          <w:szCs w:val="19"/>
          <w:lang w:val="ru-RU"/>
        </w:rPr>
        <w:t>), стр.</w:t>
      </w:r>
      <w:r w:rsidRPr="00457647">
        <w:rPr>
          <w:sz w:val="20"/>
          <w:szCs w:val="20"/>
          <w:lang w:val="ru-RU"/>
        </w:rPr>
        <w:t>3</w:t>
      </w:r>
      <w:r w:rsidRPr="00457647">
        <w:rPr>
          <w:sz w:val="19"/>
          <w:szCs w:val="19"/>
          <w:lang w:val="ru-RU"/>
        </w:rPr>
        <w:t>-</w:t>
      </w:r>
      <w:r w:rsidRPr="00457647">
        <w:rPr>
          <w:sz w:val="20"/>
          <w:szCs w:val="20"/>
          <w:lang w:val="ru-RU"/>
        </w:rPr>
        <w:t>4</w:t>
      </w:r>
      <w:r w:rsidRPr="00457647">
        <w:rPr>
          <w:sz w:val="19"/>
          <w:szCs w:val="19"/>
          <w:lang w:val="ru-RU"/>
        </w:rPr>
        <w:t>.</w:t>
      </w:r>
    </w:p>
    <w:p w:rsidR="00CA6D5B" w:rsidRDefault="00457647">
      <w:pPr>
        <w:pStyle w:val="22"/>
        <w:framePr w:w="6288" w:h="9970" w:hRule="exact" w:wrap="none" w:vAnchor="page" w:hAnchor="page" w:x="640" w:y="1234"/>
        <w:numPr>
          <w:ilvl w:val="0"/>
          <w:numId w:val="9"/>
        </w:numPr>
        <w:tabs>
          <w:tab w:val="left" w:pos="905"/>
        </w:tabs>
        <w:spacing w:after="0" w:line="226" w:lineRule="auto"/>
        <w:ind w:firstLine="580"/>
        <w:jc w:val="both"/>
        <w:rPr>
          <w:sz w:val="19"/>
          <w:szCs w:val="19"/>
        </w:rPr>
      </w:pPr>
      <w:bookmarkStart w:id="396" w:name="bookmark395"/>
      <w:bookmarkEnd w:id="396"/>
      <w:r>
        <w:rPr>
          <w:i/>
          <w:iCs/>
          <w:sz w:val="19"/>
          <w:szCs w:val="19"/>
        </w:rPr>
        <w:t>Ла Рельев,</w:t>
      </w:r>
      <w:r>
        <w:rPr>
          <w:sz w:val="20"/>
          <w:szCs w:val="20"/>
        </w:rPr>
        <w:t xml:space="preserve"> 27 </w:t>
      </w:r>
      <w:r>
        <w:rPr>
          <w:sz w:val="19"/>
          <w:szCs w:val="19"/>
        </w:rPr>
        <w:t xml:space="preserve">август </w:t>
      </w:r>
      <w:r>
        <w:rPr>
          <w:sz w:val="20"/>
          <w:szCs w:val="20"/>
        </w:rPr>
        <w:t>i960</w:t>
      </w:r>
      <w:r>
        <w:rPr>
          <w:sz w:val="19"/>
          <w:szCs w:val="19"/>
        </w:rPr>
        <w:t>.</w:t>
      </w:r>
    </w:p>
    <w:p w:rsidR="00CA6D5B" w:rsidRPr="00457647" w:rsidRDefault="00457647">
      <w:pPr>
        <w:pStyle w:val="22"/>
        <w:framePr w:w="6288" w:h="9970" w:hRule="exact" w:wrap="none" w:vAnchor="page" w:hAnchor="page" w:x="640" w:y="1234"/>
        <w:numPr>
          <w:ilvl w:val="0"/>
          <w:numId w:val="9"/>
        </w:numPr>
        <w:tabs>
          <w:tab w:val="left" w:pos="905"/>
        </w:tabs>
        <w:spacing w:after="0" w:line="226" w:lineRule="auto"/>
        <w:ind w:firstLine="580"/>
        <w:jc w:val="both"/>
        <w:rPr>
          <w:sz w:val="19"/>
          <w:szCs w:val="19"/>
          <w:lang w:val="ru-RU"/>
        </w:rPr>
      </w:pPr>
      <w:bookmarkStart w:id="397" w:name="bookmark396"/>
      <w:bookmarkEnd w:id="397"/>
      <w:r w:rsidRPr="00457647">
        <w:rPr>
          <w:sz w:val="19"/>
          <w:szCs w:val="19"/>
          <w:lang w:val="ru-RU"/>
        </w:rPr>
        <w:t xml:space="preserve">Л. де Витте, Убийство Лумумбы (Лондон: </w:t>
      </w:r>
      <w:r>
        <w:rPr>
          <w:sz w:val="19"/>
          <w:szCs w:val="19"/>
        </w:rPr>
        <w:t>Verso</w:t>
      </w:r>
      <w:r w:rsidRPr="00457647">
        <w:rPr>
          <w:sz w:val="19"/>
          <w:szCs w:val="19"/>
          <w:lang w:val="ru-RU"/>
        </w:rPr>
        <w:t xml:space="preserve">, </w:t>
      </w:r>
      <w:r w:rsidRPr="00457647">
        <w:rPr>
          <w:sz w:val="20"/>
          <w:szCs w:val="20"/>
          <w:lang w:val="ru-RU"/>
        </w:rPr>
        <w:t>2001 г.</w:t>
      </w:r>
      <w:r w:rsidRPr="00457647">
        <w:rPr>
          <w:sz w:val="19"/>
          <w:szCs w:val="19"/>
          <w:lang w:val="ru-RU"/>
        </w:rPr>
        <w:t xml:space="preserve">), п. </w:t>
      </w:r>
      <w:r w:rsidRPr="00457647">
        <w:rPr>
          <w:sz w:val="20"/>
          <w:szCs w:val="20"/>
          <w:lang w:val="ru-RU"/>
        </w:rPr>
        <w:t>31 год</w:t>
      </w:r>
      <w:r w:rsidRPr="00457647">
        <w:rPr>
          <w:sz w:val="19"/>
          <w:szCs w:val="19"/>
          <w:lang w:val="ru-RU"/>
        </w:rPr>
        <w:t>.</w:t>
      </w:r>
    </w:p>
    <w:p w:rsidR="00CA6D5B" w:rsidRPr="00457647" w:rsidRDefault="00457647">
      <w:pPr>
        <w:pStyle w:val="22"/>
        <w:framePr w:w="6288" w:h="9970" w:hRule="exact" w:wrap="none" w:vAnchor="page" w:hAnchor="page" w:x="640" w:y="1234"/>
        <w:numPr>
          <w:ilvl w:val="0"/>
          <w:numId w:val="9"/>
        </w:numPr>
        <w:tabs>
          <w:tab w:val="left" w:pos="905"/>
        </w:tabs>
        <w:spacing w:after="0" w:line="226" w:lineRule="auto"/>
        <w:ind w:left="840" w:hanging="260"/>
        <w:jc w:val="both"/>
        <w:rPr>
          <w:sz w:val="19"/>
          <w:szCs w:val="19"/>
          <w:lang w:val="ru-RU"/>
        </w:rPr>
      </w:pPr>
      <w:bookmarkStart w:id="398" w:name="bookmark397"/>
      <w:bookmarkEnd w:id="398"/>
      <w:r w:rsidRPr="00457647">
        <w:rPr>
          <w:sz w:val="19"/>
          <w:szCs w:val="19"/>
          <w:lang w:val="ru-RU"/>
        </w:rPr>
        <w:t xml:space="preserve">Р. Говендер, Мученичество Патриса Лумумбы (Лондон: </w:t>
      </w:r>
      <w:r>
        <w:rPr>
          <w:sz w:val="19"/>
          <w:szCs w:val="19"/>
        </w:rPr>
        <w:t>Neillgo</w:t>
      </w:r>
      <w:r w:rsidRPr="00457647">
        <w:rPr>
          <w:sz w:val="19"/>
          <w:szCs w:val="19"/>
          <w:lang w:val="ru-RU"/>
        </w:rPr>
        <w:t xml:space="preserve">, </w:t>
      </w:r>
      <w:r w:rsidRPr="00457647">
        <w:rPr>
          <w:sz w:val="20"/>
          <w:szCs w:val="20"/>
          <w:lang w:val="ru-RU"/>
        </w:rPr>
        <w:t>1971 г.</w:t>
      </w:r>
      <w:r w:rsidRPr="00457647">
        <w:rPr>
          <w:sz w:val="19"/>
          <w:szCs w:val="19"/>
          <w:lang w:val="ru-RU"/>
        </w:rPr>
        <w:t xml:space="preserve">), стр. </w:t>
      </w:r>
      <w:r w:rsidRPr="00457647">
        <w:rPr>
          <w:sz w:val="20"/>
          <w:szCs w:val="20"/>
          <w:lang w:val="ru-RU"/>
        </w:rPr>
        <w:t xml:space="preserve">66 </w:t>
      </w:r>
      <w:r w:rsidRPr="00457647">
        <w:rPr>
          <w:sz w:val="19"/>
          <w:szCs w:val="19"/>
          <w:lang w:val="ru-RU"/>
        </w:rPr>
        <w:t>-</w:t>
      </w:r>
      <w:r w:rsidRPr="00457647">
        <w:rPr>
          <w:sz w:val="20"/>
          <w:szCs w:val="20"/>
          <w:lang w:val="ru-RU"/>
        </w:rPr>
        <w:t>7</w:t>
      </w:r>
      <w:r w:rsidRPr="00457647">
        <w:rPr>
          <w:sz w:val="19"/>
          <w:szCs w:val="19"/>
          <w:lang w:val="ru-RU"/>
        </w:rPr>
        <w:t>.</w:t>
      </w:r>
    </w:p>
    <w:p w:rsidR="00CA6D5B" w:rsidRPr="00457647" w:rsidRDefault="00457647">
      <w:pPr>
        <w:pStyle w:val="22"/>
        <w:framePr w:w="6288" w:h="9970" w:hRule="exact" w:wrap="none" w:vAnchor="page" w:hAnchor="page" w:x="640" w:y="1234"/>
        <w:numPr>
          <w:ilvl w:val="0"/>
          <w:numId w:val="9"/>
        </w:numPr>
        <w:tabs>
          <w:tab w:val="left" w:pos="882"/>
        </w:tabs>
        <w:spacing w:after="0" w:line="226" w:lineRule="auto"/>
        <w:ind w:firstLine="500"/>
        <w:jc w:val="both"/>
        <w:rPr>
          <w:sz w:val="19"/>
          <w:szCs w:val="19"/>
          <w:lang w:val="ru-RU"/>
        </w:rPr>
      </w:pPr>
      <w:bookmarkStart w:id="399" w:name="bookmark398"/>
      <w:bookmarkEnd w:id="399"/>
      <w:r w:rsidRPr="00457647">
        <w:rPr>
          <w:sz w:val="19"/>
          <w:szCs w:val="19"/>
          <w:lang w:val="ru-RU"/>
        </w:rPr>
        <w:t xml:space="preserve">Де Витте, Убийство Лумумбы, стр. </w:t>
      </w:r>
      <w:r w:rsidRPr="00457647">
        <w:rPr>
          <w:sz w:val="20"/>
          <w:szCs w:val="20"/>
          <w:lang w:val="ru-RU"/>
        </w:rPr>
        <w:t>37</w:t>
      </w:r>
      <w:r w:rsidRPr="00457647">
        <w:rPr>
          <w:sz w:val="19"/>
          <w:szCs w:val="19"/>
          <w:lang w:val="ru-RU"/>
        </w:rPr>
        <w:t>.</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Default="00457647">
      <w:pPr>
        <w:pStyle w:val="a9"/>
        <w:framePr w:wrap="none" w:vAnchor="page" w:hAnchor="page" w:x="6388" w:y="725"/>
        <w:rPr>
          <w:sz w:val="20"/>
          <w:szCs w:val="20"/>
        </w:rPr>
      </w:pPr>
      <w:r>
        <w:rPr>
          <w:sz w:val="13"/>
          <w:szCs w:val="13"/>
        </w:rPr>
        <w:t xml:space="preserve">Примечания </w:t>
      </w:r>
      <w:r>
        <w:rPr>
          <w:rFonts w:ascii="Garamond" w:eastAsia="Garamond" w:hAnsi="Garamond" w:cs="Garamond"/>
          <w:b w:val="0"/>
          <w:bCs w:val="0"/>
          <w:sz w:val="20"/>
          <w:szCs w:val="20"/>
        </w:rPr>
        <w:t>221</w:t>
      </w:r>
    </w:p>
    <w:p w:rsidR="00CA6D5B" w:rsidRPr="00457647" w:rsidRDefault="00457647">
      <w:pPr>
        <w:pStyle w:val="22"/>
        <w:framePr w:w="6302" w:h="9902" w:hRule="exact" w:wrap="none" w:vAnchor="page" w:hAnchor="page" w:x="633" w:y="1229"/>
        <w:numPr>
          <w:ilvl w:val="0"/>
          <w:numId w:val="9"/>
        </w:numPr>
        <w:tabs>
          <w:tab w:val="left" w:pos="853"/>
        </w:tabs>
        <w:spacing w:after="0" w:line="226" w:lineRule="auto"/>
        <w:ind w:left="820" w:hanging="340"/>
        <w:jc w:val="both"/>
        <w:rPr>
          <w:sz w:val="19"/>
          <w:szCs w:val="19"/>
          <w:lang w:val="ru-RU"/>
        </w:rPr>
      </w:pPr>
      <w:bookmarkStart w:id="400" w:name="bookmark399"/>
      <w:bookmarkEnd w:id="400"/>
      <w:r w:rsidRPr="00457647">
        <w:rPr>
          <w:sz w:val="19"/>
          <w:szCs w:val="19"/>
          <w:lang w:val="ru-RU"/>
        </w:rPr>
        <w:t>С. Саймон, 'Всеобщая забастовка в Бельгии', История революции</w:t>
      </w:r>
      <w:r w:rsidRPr="00457647">
        <w:rPr>
          <w:sz w:val="20"/>
          <w:szCs w:val="20"/>
          <w:lang w:val="ru-RU"/>
        </w:rPr>
        <w:t xml:space="preserve"> 7</w:t>
      </w:r>
      <w:r w:rsidRPr="00457647">
        <w:rPr>
          <w:sz w:val="19"/>
          <w:szCs w:val="19"/>
          <w:lang w:val="ru-RU"/>
        </w:rPr>
        <w:t xml:space="preserve">, нет. </w:t>
      </w:r>
      <w:r w:rsidRPr="00457647">
        <w:rPr>
          <w:sz w:val="20"/>
          <w:szCs w:val="20"/>
          <w:lang w:val="ru-RU"/>
        </w:rPr>
        <w:t xml:space="preserve">я </w:t>
      </w:r>
      <w:r w:rsidRPr="00457647">
        <w:rPr>
          <w:sz w:val="19"/>
          <w:szCs w:val="19"/>
          <w:lang w:val="ru-RU"/>
        </w:rPr>
        <w:t>(</w:t>
      </w:r>
      <w:r w:rsidRPr="00457647">
        <w:rPr>
          <w:sz w:val="20"/>
          <w:szCs w:val="20"/>
          <w:lang w:val="ru-RU"/>
        </w:rPr>
        <w:t>1998 г.</w:t>
      </w:r>
      <w:r w:rsidRPr="00457647">
        <w:rPr>
          <w:sz w:val="19"/>
          <w:szCs w:val="19"/>
          <w:lang w:val="ru-RU"/>
        </w:rPr>
        <w:t xml:space="preserve">), стр. </w:t>
      </w:r>
      <w:r w:rsidRPr="00457647">
        <w:rPr>
          <w:sz w:val="20"/>
          <w:szCs w:val="20"/>
          <w:lang w:val="ru-RU"/>
        </w:rPr>
        <w:t>80</w:t>
      </w:r>
      <w:r w:rsidRPr="00457647">
        <w:rPr>
          <w:sz w:val="19"/>
          <w:szCs w:val="19"/>
          <w:vertAlign w:val="superscript"/>
          <w:lang w:val="ru-RU"/>
        </w:rPr>
        <w:t>-</w:t>
      </w:r>
      <w:r w:rsidRPr="00457647">
        <w:rPr>
          <w:sz w:val="20"/>
          <w:szCs w:val="20"/>
          <w:vertAlign w:val="superscript"/>
          <w:lang w:val="ru-RU"/>
        </w:rPr>
        <w:t>л</w:t>
      </w:r>
      <w:r w:rsidRPr="00457647">
        <w:rPr>
          <w:sz w:val="20"/>
          <w:szCs w:val="20"/>
          <w:lang w:val="ru-RU"/>
        </w:rPr>
        <w:t>33</w:t>
      </w:r>
      <w:r w:rsidRPr="00457647">
        <w:rPr>
          <w:sz w:val="19"/>
          <w:szCs w:val="19"/>
          <w:lang w:val="ru-RU"/>
        </w:rPr>
        <w:t>.</w:t>
      </w:r>
    </w:p>
    <w:p w:rsidR="00CA6D5B" w:rsidRDefault="00457647">
      <w:pPr>
        <w:pStyle w:val="22"/>
        <w:framePr w:w="6302" w:h="9902" w:hRule="exact" w:wrap="none" w:vAnchor="page" w:hAnchor="page" w:x="633" w:y="1229"/>
        <w:numPr>
          <w:ilvl w:val="0"/>
          <w:numId w:val="9"/>
        </w:numPr>
        <w:tabs>
          <w:tab w:val="left" w:pos="842"/>
        </w:tabs>
        <w:spacing w:after="0" w:line="226" w:lineRule="auto"/>
        <w:ind w:firstLine="460"/>
        <w:jc w:val="both"/>
        <w:rPr>
          <w:sz w:val="19"/>
          <w:szCs w:val="19"/>
        </w:rPr>
      </w:pPr>
      <w:bookmarkStart w:id="401" w:name="bookmark400"/>
      <w:bookmarkEnd w:id="401"/>
      <w:r>
        <w:rPr>
          <w:i/>
          <w:iCs/>
          <w:sz w:val="19"/>
          <w:szCs w:val="19"/>
        </w:rPr>
        <w:t>Лумумба говорит,</w:t>
      </w:r>
      <w:r>
        <w:rPr>
          <w:sz w:val="19"/>
          <w:szCs w:val="19"/>
        </w:rPr>
        <w:t xml:space="preserve"> п. </w:t>
      </w:r>
      <w:r>
        <w:rPr>
          <w:sz w:val="20"/>
          <w:szCs w:val="20"/>
        </w:rPr>
        <w:t>293</w:t>
      </w:r>
      <w:r>
        <w:rPr>
          <w:sz w:val="19"/>
          <w:szCs w:val="19"/>
        </w:rPr>
        <w:t>.</w:t>
      </w:r>
    </w:p>
    <w:p w:rsidR="00CA6D5B" w:rsidRDefault="00457647">
      <w:pPr>
        <w:pStyle w:val="22"/>
        <w:framePr w:w="6302" w:h="9902" w:hRule="exact" w:wrap="none" w:vAnchor="page" w:hAnchor="page" w:x="633" w:y="1229"/>
        <w:numPr>
          <w:ilvl w:val="0"/>
          <w:numId w:val="9"/>
        </w:numPr>
        <w:tabs>
          <w:tab w:val="left" w:pos="842"/>
        </w:tabs>
        <w:spacing w:after="0" w:line="226" w:lineRule="auto"/>
        <w:ind w:firstLine="460"/>
        <w:jc w:val="both"/>
        <w:rPr>
          <w:sz w:val="19"/>
          <w:szCs w:val="19"/>
        </w:rPr>
      </w:pPr>
      <w:bookmarkStart w:id="402" w:name="bookmark401"/>
      <w:bookmarkEnd w:id="402"/>
      <w:r>
        <w:rPr>
          <w:i/>
          <w:iCs/>
          <w:sz w:val="19"/>
          <w:szCs w:val="19"/>
        </w:rPr>
        <w:t>Daily Telegraph, 27</w:t>
      </w:r>
      <w:r>
        <w:rPr>
          <w:sz w:val="19"/>
          <w:szCs w:val="19"/>
        </w:rPr>
        <w:t xml:space="preserve"> июль </w:t>
      </w:r>
      <w:r>
        <w:rPr>
          <w:sz w:val="20"/>
          <w:szCs w:val="20"/>
        </w:rPr>
        <w:t>i960</w:t>
      </w:r>
      <w:r>
        <w:rPr>
          <w:sz w:val="19"/>
          <w:szCs w:val="19"/>
        </w:rPr>
        <w:t>.</w:t>
      </w:r>
    </w:p>
    <w:p w:rsidR="00CA6D5B" w:rsidRPr="00457647" w:rsidRDefault="00457647">
      <w:pPr>
        <w:pStyle w:val="22"/>
        <w:framePr w:w="6302" w:h="9902" w:hRule="exact" w:wrap="none" w:vAnchor="page" w:hAnchor="page" w:x="633" w:y="1229"/>
        <w:numPr>
          <w:ilvl w:val="0"/>
          <w:numId w:val="9"/>
        </w:numPr>
        <w:tabs>
          <w:tab w:val="left" w:pos="852"/>
        </w:tabs>
        <w:spacing w:after="0" w:line="226" w:lineRule="auto"/>
        <w:ind w:firstLine="460"/>
        <w:jc w:val="both"/>
        <w:rPr>
          <w:sz w:val="19"/>
          <w:szCs w:val="19"/>
          <w:lang w:val="ru-RU"/>
        </w:rPr>
      </w:pPr>
      <w:bookmarkStart w:id="403" w:name="bookmark402"/>
      <w:bookmarkEnd w:id="403"/>
      <w:r w:rsidRPr="00457647">
        <w:rPr>
          <w:sz w:val="19"/>
          <w:szCs w:val="19"/>
          <w:lang w:val="ru-RU"/>
        </w:rPr>
        <w:t xml:space="preserve">Говендер, Мученичество Патриса Лумумбы, стр. </w:t>
      </w:r>
      <w:r w:rsidRPr="00457647">
        <w:rPr>
          <w:sz w:val="20"/>
          <w:szCs w:val="20"/>
          <w:lang w:val="ru-RU"/>
        </w:rPr>
        <w:t>8</w:t>
      </w:r>
      <w:r>
        <w:rPr>
          <w:sz w:val="20"/>
          <w:szCs w:val="20"/>
        </w:rPr>
        <w:t>i</w:t>
      </w:r>
      <w:r w:rsidRPr="00457647">
        <w:rPr>
          <w:sz w:val="19"/>
          <w:szCs w:val="19"/>
          <w:lang w:val="ru-RU"/>
        </w:rPr>
        <w:t>.</w:t>
      </w:r>
    </w:p>
    <w:p w:rsidR="00CA6D5B" w:rsidRDefault="00457647">
      <w:pPr>
        <w:pStyle w:val="22"/>
        <w:framePr w:w="6302" w:h="9902" w:hRule="exact" w:wrap="none" w:vAnchor="page" w:hAnchor="page" w:x="633" w:y="1229"/>
        <w:numPr>
          <w:ilvl w:val="0"/>
          <w:numId w:val="9"/>
        </w:numPr>
        <w:tabs>
          <w:tab w:val="left" w:pos="852"/>
        </w:tabs>
        <w:spacing w:after="0" w:line="226" w:lineRule="auto"/>
        <w:ind w:firstLine="460"/>
        <w:jc w:val="both"/>
        <w:rPr>
          <w:sz w:val="19"/>
          <w:szCs w:val="19"/>
        </w:rPr>
      </w:pPr>
      <w:bookmarkStart w:id="404" w:name="bookmark403"/>
      <w:bookmarkEnd w:id="404"/>
      <w:r>
        <w:rPr>
          <w:i/>
          <w:iCs/>
          <w:sz w:val="19"/>
          <w:szCs w:val="19"/>
        </w:rPr>
        <w:t>Лумумба говорит,</w:t>
      </w:r>
      <w:r>
        <w:rPr>
          <w:sz w:val="19"/>
          <w:szCs w:val="19"/>
        </w:rPr>
        <w:t xml:space="preserve"> стр. </w:t>
      </w:r>
      <w:r>
        <w:rPr>
          <w:sz w:val="20"/>
          <w:szCs w:val="20"/>
        </w:rPr>
        <w:t>42</w:t>
      </w:r>
      <w:r>
        <w:rPr>
          <w:sz w:val="19"/>
          <w:szCs w:val="19"/>
        </w:rPr>
        <w:t>-</w:t>
      </w:r>
      <w:r>
        <w:rPr>
          <w:sz w:val="20"/>
          <w:szCs w:val="20"/>
        </w:rPr>
        <w:t>3</w:t>
      </w:r>
      <w:r>
        <w:rPr>
          <w:sz w:val="19"/>
          <w:szCs w:val="19"/>
        </w:rPr>
        <w:t>.</w:t>
      </w:r>
    </w:p>
    <w:p w:rsidR="00CA6D5B" w:rsidRPr="00457647" w:rsidRDefault="00457647">
      <w:pPr>
        <w:pStyle w:val="22"/>
        <w:framePr w:w="6302" w:h="9902" w:hRule="exact" w:wrap="none" w:vAnchor="page" w:hAnchor="page" w:x="633" w:y="1229"/>
        <w:numPr>
          <w:ilvl w:val="0"/>
          <w:numId w:val="9"/>
        </w:numPr>
        <w:tabs>
          <w:tab w:val="left" w:pos="872"/>
        </w:tabs>
        <w:spacing w:after="0" w:line="230" w:lineRule="auto"/>
        <w:ind w:left="820" w:hanging="340"/>
        <w:jc w:val="both"/>
        <w:rPr>
          <w:sz w:val="19"/>
          <w:szCs w:val="19"/>
          <w:lang w:val="ru-RU"/>
        </w:rPr>
      </w:pPr>
      <w:bookmarkStart w:id="405" w:name="bookmark404"/>
      <w:bookmarkEnd w:id="405"/>
      <w:r w:rsidRPr="00457647">
        <w:rPr>
          <w:sz w:val="19"/>
          <w:szCs w:val="19"/>
          <w:lang w:val="ru-RU"/>
        </w:rPr>
        <w:t xml:space="preserve">Дж. Воддис, Африка: Лев пробуждается (Лондон: Лоуренс и Уишарт, </w:t>
      </w:r>
      <w:r w:rsidRPr="00457647">
        <w:rPr>
          <w:sz w:val="20"/>
          <w:szCs w:val="20"/>
          <w:lang w:val="ru-RU"/>
        </w:rPr>
        <w:t>1961 г.</w:t>
      </w:r>
      <w:r w:rsidRPr="00457647">
        <w:rPr>
          <w:sz w:val="19"/>
          <w:szCs w:val="19"/>
          <w:lang w:val="ru-RU"/>
        </w:rPr>
        <w:t xml:space="preserve">), п. </w:t>
      </w:r>
      <w:r>
        <w:rPr>
          <w:sz w:val="20"/>
          <w:szCs w:val="20"/>
        </w:rPr>
        <w:t>i</w:t>
      </w:r>
      <w:r w:rsidRPr="00457647">
        <w:rPr>
          <w:sz w:val="20"/>
          <w:szCs w:val="20"/>
          <w:lang w:val="ru-RU"/>
        </w:rPr>
        <w:t>36</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72"/>
        </w:tabs>
        <w:spacing w:after="0"/>
        <w:ind w:left="820" w:hanging="340"/>
        <w:jc w:val="both"/>
        <w:rPr>
          <w:sz w:val="19"/>
          <w:szCs w:val="19"/>
          <w:lang w:val="ru-RU"/>
        </w:rPr>
      </w:pPr>
      <w:bookmarkStart w:id="406" w:name="bookmark405"/>
      <w:bookmarkEnd w:id="406"/>
      <w:r w:rsidRPr="00457647">
        <w:rPr>
          <w:sz w:val="19"/>
          <w:szCs w:val="19"/>
          <w:lang w:val="ru-RU"/>
        </w:rPr>
        <w:t xml:space="preserve">Дж. Хиггинсон, Рабочий класс в процессе становления: бельгийская колониальная трудовая политика, частное предпринимательство и африканские горняки 1907–1991 (Мэдисон: </w:t>
      </w:r>
      <w:r>
        <w:rPr>
          <w:sz w:val="19"/>
          <w:szCs w:val="19"/>
        </w:rPr>
        <w:t>University</w:t>
      </w:r>
      <w:r w:rsidRPr="00457647">
        <w:rPr>
          <w:sz w:val="19"/>
          <w:szCs w:val="19"/>
          <w:lang w:val="ru-RU"/>
        </w:rPr>
        <w:t xml:space="preserve"> </w:t>
      </w:r>
      <w:r>
        <w:rPr>
          <w:sz w:val="19"/>
          <w:szCs w:val="19"/>
        </w:rPr>
        <w:t>of</w:t>
      </w:r>
      <w:r w:rsidRPr="00457647">
        <w:rPr>
          <w:sz w:val="19"/>
          <w:szCs w:val="19"/>
          <w:lang w:val="ru-RU"/>
        </w:rPr>
        <w:t xml:space="preserve"> </w:t>
      </w:r>
      <w:r>
        <w:rPr>
          <w:sz w:val="19"/>
          <w:szCs w:val="19"/>
        </w:rPr>
        <w:t>Wisconsin</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1989 г.</w:t>
      </w:r>
      <w:r w:rsidRPr="00457647">
        <w:rPr>
          <w:sz w:val="19"/>
          <w:szCs w:val="19"/>
          <w:lang w:val="ru-RU"/>
        </w:rPr>
        <w:t xml:space="preserve">), п. </w:t>
      </w:r>
      <w:r w:rsidRPr="00457647">
        <w:rPr>
          <w:sz w:val="20"/>
          <w:szCs w:val="20"/>
          <w:lang w:val="ru-RU"/>
        </w:rPr>
        <w:t>207</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52"/>
        </w:tabs>
        <w:spacing w:after="0" w:line="226" w:lineRule="auto"/>
        <w:ind w:firstLine="460"/>
        <w:jc w:val="both"/>
        <w:rPr>
          <w:sz w:val="19"/>
          <w:szCs w:val="19"/>
          <w:lang w:val="ru-RU"/>
        </w:rPr>
      </w:pPr>
      <w:bookmarkStart w:id="407" w:name="bookmark406"/>
      <w:bookmarkEnd w:id="407"/>
      <w:r w:rsidRPr="00457647">
        <w:rPr>
          <w:sz w:val="19"/>
          <w:szCs w:val="19"/>
          <w:lang w:val="ru-RU"/>
        </w:rPr>
        <w:t xml:space="preserve">Легум, стихийное бедствие в Конго, стр. </w:t>
      </w:r>
      <w:r w:rsidRPr="00457647">
        <w:rPr>
          <w:sz w:val="20"/>
          <w:szCs w:val="20"/>
          <w:lang w:val="ru-RU"/>
        </w:rPr>
        <w:t>99</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72"/>
        </w:tabs>
        <w:spacing w:after="0" w:line="230" w:lineRule="auto"/>
        <w:ind w:left="820" w:hanging="340"/>
        <w:jc w:val="both"/>
        <w:rPr>
          <w:sz w:val="19"/>
          <w:szCs w:val="19"/>
          <w:lang w:val="ru-RU"/>
        </w:rPr>
      </w:pPr>
      <w:bookmarkStart w:id="408" w:name="bookmark407"/>
      <w:bookmarkEnd w:id="408"/>
      <w:r w:rsidRPr="00457647">
        <w:rPr>
          <w:sz w:val="19"/>
          <w:szCs w:val="19"/>
          <w:lang w:val="ru-RU"/>
        </w:rPr>
        <w:t>М. Неправильно, по стопам г-на Курти. Жизнь на грани бедствия в Конго (Лондон: четвертое сословие,</w:t>
      </w:r>
      <w:r w:rsidRPr="00457647">
        <w:rPr>
          <w:sz w:val="20"/>
          <w:szCs w:val="20"/>
          <w:lang w:val="ru-RU"/>
        </w:rPr>
        <w:t>2000 г.</w:t>
      </w:r>
      <w:r w:rsidRPr="00457647">
        <w:rPr>
          <w:sz w:val="19"/>
          <w:szCs w:val="19"/>
          <w:lang w:val="ru-RU"/>
        </w:rPr>
        <w:t xml:space="preserve">), п. </w:t>
      </w:r>
      <w:r w:rsidRPr="00457647">
        <w:rPr>
          <w:sz w:val="20"/>
          <w:szCs w:val="20"/>
          <w:lang w:val="ru-RU"/>
        </w:rPr>
        <w:t>66</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77"/>
        </w:tabs>
        <w:spacing w:after="0" w:line="276" w:lineRule="auto"/>
        <w:ind w:left="820" w:hanging="340"/>
        <w:jc w:val="both"/>
        <w:rPr>
          <w:sz w:val="19"/>
          <w:szCs w:val="19"/>
          <w:lang w:val="ru-RU"/>
        </w:rPr>
      </w:pPr>
      <w:bookmarkStart w:id="409" w:name="bookmark408"/>
      <w:bookmarkEnd w:id="409"/>
      <w:r>
        <w:rPr>
          <w:sz w:val="19"/>
          <w:szCs w:val="19"/>
        </w:rPr>
        <w:t>AM</w:t>
      </w:r>
      <w:r w:rsidRPr="00457647">
        <w:rPr>
          <w:sz w:val="19"/>
          <w:szCs w:val="19"/>
          <w:lang w:val="ru-RU"/>
        </w:rPr>
        <w:t xml:space="preserve"> Бабу, Будущее, которое работает (Трентон, штат Нью-Джерси: </w:t>
      </w:r>
      <w:r>
        <w:rPr>
          <w:sz w:val="19"/>
          <w:szCs w:val="19"/>
        </w:rPr>
        <w:t>Africa</w:t>
      </w:r>
      <w:r w:rsidRPr="00457647">
        <w:rPr>
          <w:sz w:val="19"/>
          <w:szCs w:val="19"/>
          <w:lang w:val="ru-RU"/>
        </w:rPr>
        <w:t xml:space="preserve"> </w:t>
      </w:r>
      <w:r>
        <w:rPr>
          <w:sz w:val="19"/>
          <w:szCs w:val="19"/>
        </w:rPr>
        <w:t>World</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2002 г.</w:t>
      </w:r>
      <w:r w:rsidRPr="00457647">
        <w:rPr>
          <w:sz w:val="19"/>
          <w:szCs w:val="19"/>
          <w:lang w:val="ru-RU"/>
        </w:rPr>
        <w:t xml:space="preserve">), стр. </w:t>
      </w:r>
      <w:r w:rsidRPr="00457647">
        <w:rPr>
          <w:sz w:val="20"/>
          <w:szCs w:val="20"/>
          <w:vertAlign w:val="superscript"/>
          <w:lang w:val="ru-RU"/>
        </w:rPr>
        <w:t>я</w:t>
      </w:r>
      <w:r w:rsidRPr="00457647">
        <w:rPr>
          <w:sz w:val="20"/>
          <w:szCs w:val="20"/>
          <w:lang w:val="ru-RU"/>
        </w:rPr>
        <w:t>95</w:t>
      </w:r>
      <w:r w:rsidRPr="00457647">
        <w:rPr>
          <w:sz w:val="19"/>
          <w:szCs w:val="19"/>
          <w:vertAlign w:val="superscript"/>
          <w:lang w:val="ru-RU"/>
        </w:rPr>
        <w:t xml:space="preserve">- </w:t>
      </w:r>
      <w:r w:rsidRPr="00457647">
        <w:rPr>
          <w:sz w:val="20"/>
          <w:szCs w:val="20"/>
          <w:vertAlign w:val="superscript"/>
          <w:lang w:val="ru-RU"/>
        </w:rPr>
        <w:t>6</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77"/>
        </w:tabs>
        <w:spacing w:after="0" w:line="230" w:lineRule="auto"/>
        <w:ind w:left="820" w:hanging="340"/>
        <w:jc w:val="both"/>
        <w:rPr>
          <w:sz w:val="19"/>
          <w:szCs w:val="19"/>
          <w:lang w:val="ru-RU"/>
        </w:rPr>
      </w:pPr>
      <w:bookmarkStart w:id="410" w:name="bookmark409"/>
      <w:bookmarkEnd w:id="410"/>
      <w:r w:rsidRPr="00457647">
        <w:rPr>
          <w:sz w:val="19"/>
          <w:szCs w:val="19"/>
          <w:lang w:val="ru-RU"/>
        </w:rPr>
        <w:t xml:space="preserve">Б. Беркли, Могилы еще не полны: раса, племя и власть в сердце Африки (Нью-Йорк: Новая Республика, </w:t>
      </w:r>
      <w:r w:rsidRPr="00457647">
        <w:rPr>
          <w:sz w:val="20"/>
          <w:szCs w:val="20"/>
          <w:lang w:val="ru-RU"/>
        </w:rPr>
        <w:t>2001 г.</w:t>
      </w:r>
      <w:r w:rsidRPr="00457647">
        <w:rPr>
          <w:sz w:val="19"/>
          <w:szCs w:val="19"/>
          <w:lang w:val="ru-RU"/>
        </w:rPr>
        <w:t xml:space="preserve">), п. </w:t>
      </w:r>
      <w:r w:rsidRPr="00457647">
        <w:rPr>
          <w:sz w:val="20"/>
          <w:szCs w:val="20"/>
          <w:lang w:val="ru-RU"/>
        </w:rPr>
        <w:t>110</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57"/>
        </w:tabs>
        <w:spacing w:after="0" w:line="226" w:lineRule="auto"/>
        <w:ind w:firstLine="460"/>
        <w:jc w:val="both"/>
        <w:rPr>
          <w:sz w:val="19"/>
          <w:szCs w:val="19"/>
          <w:lang w:val="ru-RU"/>
        </w:rPr>
      </w:pPr>
      <w:bookmarkStart w:id="411" w:name="bookmark410"/>
      <w:bookmarkEnd w:id="411"/>
      <w:r w:rsidRPr="00457647">
        <w:rPr>
          <w:sz w:val="19"/>
          <w:szCs w:val="19"/>
          <w:lang w:val="ru-RU"/>
        </w:rPr>
        <w:t xml:space="preserve">Говендер, Мученичество Патриса Лумумбы, стр. </w:t>
      </w:r>
      <w:r w:rsidRPr="00457647">
        <w:rPr>
          <w:sz w:val="20"/>
          <w:szCs w:val="20"/>
          <w:lang w:val="ru-RU"/>
        </w:rPr>
        <w:t>131</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77"/>
        </w:tabs>
        <w:spacing w:after="0" w:line="226" w:lineRule="auto"/>
        <w:ind w:left="820" w:hanging="340"/>
        <w:jc w:val="both"/>
        <w:rPr>
          <w:sz w:val="19"/>
          <w:szCs w:val="19"/>
          <w:lang w:val="ru-RU"/>
        </w:rPr>
      </w:pPr>
      <w:bookmarkStart w:id="412" w:name="bookmark411"/>
      <w:bookmarkEnd w:id="412"/>
      <w:r w:rsidRPr="00457647">
        <w:rPr>
          <w:sz w:val="19"/>
          <w:szCs w:val="19"/>
          <w:lang w:val="ru-RU"/>
        </w:rPr>
        <w:t xml:space="preserve">А. Хохшильд, Призрак короля Леопольда: история жадности, террора и героизма в колониальной Африке (Лондон: Пан, </w:t>
      </w:r>
      <w:r w:rsidRPr="00457647">
        <w:rPr>
          <w:sz w:val="20"/>
          <w:szCs w:val="20"/>
          <w:lang w:val="ru-RU"/>
        </w:rPr>
        <w:t>1998 г.</w:t>
      </w:r>
      <w:r w:rsidRPr="00457647">
        <w:rPr>
          <w:sz w:val="19"/>
          <w:szCs w:val="19"/>
          <w:lang w:val="ru-RU"/>
        </w:rPr>
        <w:t xml:space="preserve">), п. </w:t>
      </w:r>
      <w:r w:rsidRPr="00457647">
        <w:rPr>
          <w:sz w:val="20"/>
          <w:szCs w:val="20"/>
          <w:lang w:val="ru-RU"/>
        </w:rPr>
        <w:t>302</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62"/>
        </w:tabs>
        <w:spacing w:after="0" w:line="226" w:lineRule="auto"/>
        <w:ind w:firstLine="460"/>
        <w:jc w:val="both"/>
        <w:rPr>
          <w:sz w:val="19"/>
          <w:szCs w:val="19"/>
          <w:lang w:val="ru-RU"/>
        </w:rPr>
      </w:pPr>
      <w:bookmarkStart w:id="413" w:name="bookmark412"/>
      <w:bookmarkEnd w:id="413"/>
      <w:r w:rsidRPr="00457647">
        <w:rPr>
          <w:sz w:val="19"/>
          <w:szCs w:val="19"/>
          <w:lang w:val="ru-RU"/>
        </w:rPr>
        <w:t xml:space="preserve">Неправильно, По следам г-на Курца, стр. </w:t>
      </w:r>
      <w:r w:rsidRPr="00457647">
        <w:rPr>
          <w:sz w:val="20"/>
          <w:szCs w:val="20"/>
          <w:lang w:val="ru-RU"/>
        </w:rPr>
        <w:t>67</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62"/>
        </w:tabs>
        <w:spacing w:after="0" w:line="226" w:lineRule="auto"/>
        <w:ind w:firstLine="460"/>
        <w:jc w:val="both"/>
        <w:rPr>
          <w:sz w:val="19"/>
          <w:szCs w:val="19"/>
          <w:lang w:val="ru-RU"/>
        </w:rPr>
      </w:pPr>
      <w:bookmarkStart w:id="414" w:name="bookmark413"/>
      <w:bookmarkEnd w:id="414"/>
      <w:r w:rsidRPr="00457647">
        <w:rPr>
          <w:sz w:val="19"/>
          <w:szCs w:val="19"/>
          <w:lang w:val="ru-RU"/>
        </w:rPr>
        <w:t xml:space="preserve">Говендер, Мученичество Патриса Лумумбы, стр. </w:t>
      </w:r>
      <w:r w:rsidRPr="00457647">
        <w:rPr>
          <w:sz w:val="20"/>
          <w:szCs w:val="20"/>
          <w:lang w:val="ru-RU"/>
        </w:rPr>
        <w:t>173</w:t>
      </w:r>
      <w:r w:rsidRPr="00457647">
        <w:rPr>
          <w:sz w:val="19"/>
          <w:szCs w:val="19"/>
          <w:lang w:val="ru-RU"/>
        </w:rPr>
        <w:t>-</w:t>
      </w:r>
      <w:r w:rsidRPr="00457647">
        <w:rPr>
          <w:sz w:val="20"/>
          <w:szCs w:val="20"/>
          <w:lang w:val="ru-RU"/>
        </w:rPr>
        <w:t>4</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82"/>
        </w:tabs>
        <w:spacing w:after="0" w:line="230" w:lineRule="auto"/>
        <w:ind w:left="820" w:hanging="340"/>
        <w:jc w:val="both"/>
        <w:rPr>
          <w:sz w:val="19"/>
          <w:szCs w:val="19"/>
          <w:lang w:val="ru-RU"/>
        </w:rPr>
      </w:pPr>
      <w:bookmarkStart w:id="415" w:name="bookmark414"/>
      <w:bookmarkEnd w:id="415"/>
      <w:r w:rsidRPr="00457647">
        <w:rPr>
          <w:sz w:val="19"/>
          <w:szCs w:val="19"/>
          <w:lang w:val="ru-RU"/>
        </w:rPr>
        <w:t xml:space="preserve">Л. Полман, Мы ничего не сделали: почему правда всегда выходит наружу, когда входит ООН (Лондон: </w:t>
      </w:r>
      <w:r>
        <w:rPr>
          <w:sz w:val="19"/>
          <w:szCs w:val="19"/>
        </w:rPr>
        <w:t>Penguin</w:t>
      </w:r>
      <w:r w:rsidRPr="00457647">
        <w:rPr>
          <w:sz w:val="19"/>
          <w:szCs w:val="19"/>
          <w:lang w:val="ru-RU"/>
        </w:rPr>
        <w:t xml:space="preserve">, </w:t>
      </w:r>
      <w:r w:rsidRPr="00457647">
        <w:rPr>
          <w:sz w:val="20"/>
          <w:szCs w:val="20"/>
          <w:lang w:val="ru-RU"/>
        </w:rPr>
        <w:t>2004 г.</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62"/>
        </w:tabs>
        <w:spacing w:after="0" w:line="226" w:lineRule="auto"/>
        <w:ind w:firstLine="460"/>
        <w:jc w:val="both"/>
        <w:rPr>
          <w:sz w:val="19"/>
          <w:szCs w:val="19"/>
          <w:lang w:val="ru-RU"/>
        </w:rPr>
      </w:pPr>
      <w:bookmarkStart w:id="416" w:name="bookmark415"/>
      <w:bookmarkEnd w:id="416"/>
      <w:r w:rsidRPr="00457647">
        <w:rPr>
          <w:sz w:val="19"/>
          <w:szCs w:val="19"/>
          <w:lang w:val="ru-RU"/>
        </w:rPr>
        <w:t xml:space="preserve">Де Витте, Убийство Лумумбы, стр. </w:t>
      </w:r>
      <w:r w:rsidRPr="00457647">
        <w:rPr>
          <w:sz w:val="20"/>
          <w:szCs w:val="20"/>
          <w:lang w:val="ru-RU"/>
        </w:rPr>
        <w:t>52</w:t>
      </w:r>
      <w:r w:rsidRPr="00457647">
        <w:rPr>
          <w:sz w:val="19"/>
          <w:szCs w:val="19"/>
          <w:lang w:val="ru-RU"/>
        </w:rPr>
        <w:t>-</w:t>
      </w:r>
      <w:r w:rsidRPr="00457647">
        <w:rPr>
          <w:sz w:val="20"/>
          <w:szCs w:val="20"/>
          <w:lang w:val="ru-RU"/>
        </w:rPr>
        <w:t>4</w:t>
      </w:r>
      <w:r w:rsidRPr="00457647">
        <w:rPr>
          <w:i/>
          <w:iCs/>
          <w:sz w:val="19"/>
          <w:szCs w:val="19"/>
          <w:lang w:val="ru-RU"/>
        </w:rPr>
        <w:t>.</w:t>
      </w:r>
    </w:p>
    <w:p w:rsidR="00CA6D5B" w:rsidRDefault="00457647">
      <w:pPr>
        <w:pStyle w:val="22"/>
        <w:framePr w:w="6302" w:h="9902" w:hRule="exact" w:wrap="none" w:vAnchor="page" w:hAnchor="page" w:x="633" w:y="1229"/>
        <w:numPr>
          <w:ilvl w:val="0"/>
          <w:numId w:val="9"/>
        </w:numPr>
        <w:tabs>
          <w:tab w:val="left" w:pos="862"/>
        </w:tabs>
        <w:spacing w:after="0" w:line="226" w:lineRule="auto"/>
        <w:ind w:firstLine="460"/>
        <w:jc w:val="both"/>
        <w:rPr>
          <w:sz w:val="19"/>
          <w:szCs w:val="19"/>
        </w:rPr>
      </w:pPr>
      <w:bookmarkStart w:id="417" w:name="bookmark416"/>
      <w:bookmarkEnd w:id="417"/>
      <w:r>
        <w:rPr>
          <w:i/>
          <w:iCs/>
          <w:sz w:val="19"/>
          <w:szCs w:val="19"/>
        </w:rPr>
        <w:t>Лумумба говорит,</w:t>
      </w:r>
      <w:r>
        <w:rPr>
          <w:sz w:val="19"/>
          <w:szCs w:val="19"/>
        </w:rPr>
        <w:t xml:space="preserve"> стр. </w:t>
      </w:r>
      <w:r>
        <w:rPr>
          <w:sz w:val="20"/>
          <w:szCs w:val="20"/>
        </w:rPr>
        <w:t>421</w:t>
      </w:r>
      <w:r>
        <w:rPr>
          <w:sz w:val="19"/>
          <w:szCs w:val="19"/>
        </w:rPr>
        <w:t>-</w:t>
      </w:r>
      <w:r>
        <w:rPr>
          <w:sz w:val="20"/>
          <w:szCs w:val="20"/>
        </w:rPr>
        <w:t>2</w:t>
      </w:r>
      <w:r>
        <w:rPr>
          <w:sz w:val="19"/>
          <w:szCs w:val="19"/>
        </w:rPr>
        <w:t>.</w:t>
      </w:r>
    </w:p>
    <w:p w:rsidR="00CA6D5B" w:rsidRPr="00457647" w:rsidRDefault="00457647">
      <w:pPr>
        <w:pStyle w:val="22"/>
        <w:framePr w:w="6302" w:h="9902" w:hRule="exact" w:wrap="none" w:vAnchor="page" w:hAnchor="page" w:x="633" w:y="1229"/>
        <w:numPr>
          <w:ilvl w:val="0"/>
          <w:numId w:val="9"/>
        </w:numPr>
        <w:tabs>
          <w:tab w:val="left" w:pos="882"/>
        </w:tabs>
        <w:spacing w:after="0" w:line="230" w:lineRule="auto"/>
        <w:ind w:left="820" w:hanging="340"/>
        <w:jc w:val="both"/>
        <w:rPr>
          <w:sz w:val="19"/>
          <w:szCs w:val="19"/>
          <w:lang w:val="ru-RU"/>
        </w:rPr>
      </w:pPr>
      <w:bookmarkStart w:id="418" w:name="bookmark417"/>
      <w:bookmarkEnd w:id="418"/>
      <w:r w:rsidRPr="00457647">
        <w:rPr>
          <w:sz w:val="19"/>
          <w:szCs w:val="19"/>
          <w:lang w:val="ru-RU"/>
        </w:rPr>
        <w:t xml:space="preserve">Выводы отчета доступны на сайте </w:t>
      </w:r>
      <w:hyperlink r:id="rId16" w:history="1">
        <w:r>
          <w:rPr>
            <w:sz w:val="19"/>
            <w:szCs w:val="19"/>
          </w:rPr>
          <w:t>www</w:t>
        </w:r>
        <w:r w:rsidRPr="00457647">
          <w:rPr>
            <w:sz w:val="19"/>
            <w:szCs w:val="19"/>
            <w:lang w:val="ru-RU"/>
          </w:rPr>
          <w:t>.</w:t>
        </w:r>
        <w:r>
          <w:rPr>
            <w:sz w:val="19"/>
            <w:szCs w:val="19"/>
          </w:rPr>
          <w:t>lachambre</w:t>
        </w:r>
      </w:hyperlink>
      <w:r w:rsidRPr="00457647">
        <w:rPr>
          <w:sz w:val="19"/>
          <w:szCs w:val="19"/>
          <w:lang w:val="ru-RU"/>
        </w:rPr>
        <w:t xml:space="preserve">. </w:t>
      </w:r>
      <w:r>
        <w:rPr>
          <w:sz w:val="19"/>
          <w:szCs w:val="19"/>
        </w:rPr>
        <w:t>be</w:t>
      </w:r>
      <w:r w:rsidRPr="00457647">
        <w:rPr>
          <w:sz w:val="19"/>
          <w:szCs w:val="19"/>
          <w:lang w:val="ru-RU"/>
        </w:rPr>
        <w:t xml:space="preserve"> / </w:t>
      </w:r>
      <w:r>
        <w:rPr>
          <w:sz w:val="19"/>
          <w:szCs w:val="19"/>
        </w:rPr>
        <w:t>Commissions</w:t>
      </w:r>
      <w:r w:rsidRPr="00457647">
        <w:rPr>
          <w:sz w:val="19"/>
          <w:szCs w:val="19"/>
          <w:lang w:val="ru-RU"/>
        </w:rPr>
        <w:t xml:space="preserve"> / </w:t>
      </w:r>
      <w:r>
        <w:rPr>
          <w:sz w:val="19"/>
          <w:szCs w:val="19"/>
        </w:rPr>
        <w:t>lmb</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62"/>
        </w:tabs>
        <w:spacing w:after="0" w:line="226" w:lineRule="auto"/>
        <w:ind w:firstLine="460"/>
        <w:jc w:val="both"/>
        <w:rPr>
          <w:sz w:val="19"/>
          <w:szCs w:val="19"/>
          <w:lang w:val="ru-RU"/>
        </w:rPr>
      </w:pPr>
      <w:bookmarkStart w:id="419" w:name="bookmark418"/>
      <w:bookmarkEnd w:id="419"/>
      <w:r w:rsidRPr="00457647">
        <w:rPr>
          <w:sz w:val="19"/>
          <w:szCs w:val="19"/>
          <w:lang w:val="ru-RU"/>
        </w:rPr>
        <w:t xml:space="preserve">Де Витте, Убийство Лумумбы, стр. </w:t>
      </w:r>
      <w:r w:rsidRPr="00457647">
        <w:rPr>
          <w:sz w:val="20"/>
          <w:szCs w:val="20"/>
          <w:lang w:val="ru-RU"/>
        </w:rPr>
        <w:t>183</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62"/>
        </w:tabs>
        <w:spacing w:after="0" w:line="226" w:lineRule="auto"/>
        <w:ind w:firstLine="460"/>
        <w:jc w:val="both"/>
        <w:rPr>
          <w:sz w:val="19"/>
          <w:szCs w:val="19"/>
          <w:lang w:val="ru-RU"/>
        </w:rPr>
      </w:pPr>
      <w:bookmarkStart w:id="420" w:name="bookmark419"/>
      <w:bookmarkEnd w:id="420"/>
      <w:r w:rsidRPr="00457647">
        <w:rPr>
          <w:sz w:val="19"/>
          <w:szCs w:val="19"/>
          <w:lang w:val="ru-RU"/>
        </w:rPr>
        <w:t xml:space="preserve">Говендер, Мученичество Патриса Лумумбы, стр. </w:t>
      </w:r>
      <w:r w:rsidRPr="00457647">
        <w:rPr>
          <w:sz w:val="20"/>
          <w:szCs w:val="20"/>
          <w:lang w:val="ru-RU"/>
        </w:rPr>
        <w:t xml:space="preserve">8 </w:t>
      </w:r>
      <w:r w:rsidRPr="00457647">
        <w:rPr>
          <w:sz w:val="19"/>
          <w:szCs w:val="19"/>
          <w:lang w:val="ru-RU"/>
        </w:rPr>
        <w:t>-</w:t>
      </w:r>
      <w:r w:rsidRPr="00457647">
        <w:rPr>
          <w:sz w:val="20"/>
          <w:szCs w:val="20"/>
          <w:lang w:val="ru-RU"/>
        </w:rPr>
        <w:t>9</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62"/>
        </w:tabs>
        <w:spacing w:after="0" w:line="226" w:lineRule="auto"/>
        <w:ind w:firstLine="460"/>
        <w:jc w:val="both"/>
        <w:rPr>
          <w:sz w:val="19"/>
          <w:szCs w:val="19"/>
          <w:lang w:val="ru-RU"/>
        </w:rPr>
      </w:pPr>
      <w:bookmarkStart w:id="421" w:name="bookmark420"/>
      <w:bookmarkEnd w:id="421"/>
      <w:r w:rsidRPr="00457647">
        <w:rPr>
          <w:sz w:val="19"/>
          <w:szCs w:val="19"/>
          <w:lang w:val="ru-RU"/>
        </w:rPr>
        <w:t xml:space="preserve">Хохшильд, Призрак короля Леопольда, стр. </w:t>
      </w:r>
      <w:r w:rsidRPr="00457647">
        <w:rPr>
          <w:sz w:val="20"/>
          <w:szCs w:val="20"/>
          <w:lang w:val="ru-RU"/>
        </w:rPr>
        <w:t>302</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62"/>
        </w:tabs>
        <w:spacing w:after="0" w:line="226" w:lineRule="auto"/>
        <w:ind w:firstLine="460"/>
        <w:jc w:val="both"/>
        <w:rPr>
          <w:sz w:val="19"/>
          <w:szCs w:val="19"/>
          <w:lang w:val="ru-RU"/>
        </w:rPr>
      </w:pPr>
      <w:bookmarkStart w:id="422" w:name="bookmark421"/>
      <w:bookmarkEnd w:id="422"/>
      <w:r w:rsidRPr="00457647">
        <w:rPr>
          <w:sz w:val="19"/>
          <w:szCs w:val="19"/>
          <w:lang w:val="ru-RU"/>
        </w:rPr>
        <w:t xml:space="preserve">Де Витте, Убийство Лумумбы, стр. </w:t>
      </w:r>
      <w:r w:rsidRPr="00457647">
        <w:rPr>
          <w:sz w:val="20"/>
          <w:szCs w:val="20"/>
          <w:lang w:val="ru-RU"/>
        </w:rPr>
        <w:t>151</w:t>
      </w:r>
      <w:r w:rsidRPr="00457647">
        <w:rPr>
          <w:sz w:val="19"/>
          <w:szCs w:val="19"/>
          <w:lang w:val="ru-RU"/>
        </w:rPr>
        <w:t>-</w:t>
      </w:r>
      <w:r w:rsidRPr="00457647">
        <w:rPr>
          <w:sz w:val="20"/>
          <w:szCs w:val="20"/>
          <w:lang w:val="ru-RU"/>
        </w:rPr>
        <w:t>2</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62"/>
        </w:tabs>
        <w:spacing w:after="0" w:line="226" w:lineRule="auto"/>
        <w:ind w:firstLine="460"/>
        <w:jc w:val="both"/>
        <w:rPr>
          <w:sz w:val="19"/>
          <w:szCs w:val="19"/>
          <w:lang w:val="ru-RU"/>
        </w:rPr>
      </w:pPr>
      <w:bookmarkStart w:id="423" w:name="bookmark422"/>
      <w:bookmarkEnd w:id="423"/>
      <w:r w:rsidRPr="00457647">
        <w:rPr>
          <w:sz w:val="19"/>
          <w:szCs w:val="19"/>
          <w:lang w:val="ru-RU"/>
        </w:rPr>
        <w:t xml:space="preserve">Р. Сигал, "Африканские профили" (Лондон: </w:t>
      </w:r>
      <w:r>
        <w:rPr>
          <w:sz w:val="19"/>
          <w:szCs w:val="19"/>
        </w:rPr>
        <w:t>Penguin</w:t>
      </w:r>
      <w:r w:rsidRPr="00457647">
        <w:rPr>
          <w:sz w:val="19"/>
          <w:szCs w:val="19"/>
          <w:lang w:val="ru-RU"/>
        </w:rPr>
        <w:t xml:space="preserve">, </w:t>
      </w:r>
      <w:r w:rsidRPr="00457647">
        <w:rPr>
          <w:sz w:val="20"/>
          <w:szCs w:val="20"/>
          <w:lang w:val="ru-RU"/>
        </w:rPr>
        <w:t>1963 г.</w:t>
      </w:r>
      <w:r w:rsidRPr="00457647">
        <w:rPr>
          <w:sz w:val="19"/>
          <w:szCs w:val="19"/>
          <w:lang w:val="ru-RU"/>
        </w:rPr>
        <w:t xml:space="preserve">), стр. </w:t>
      </w:r>
      <w:r w:rsidRPr="00457647">
        <w:rPr>
          <w:sz w:val="20"/>
          <w:szCs w:val="20"/>
          <w:lang w:val="ru-RU"/>
        </w:rPr>
        <w:t>184</w:t>
      </w:r>
      <w:r w:rsidRPr="00457647">
        <w:rPr>
          <w:sz w:val="19"/>
          <w:szCs w:val="19"/>
          <w:lang w:val="ru-RU"/>
        </w:rPr>
        <w:t>-</w:t>
      </w:r>
      <w:r w:rsidRPr="00457647">
        <w:rPr>
          <w:sz w:val="20"/>
          <w:szCs w:val="20"/>
          <w:lang w:val="ru-RU"/>
        </w:rPr>
        <w:t>5</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62"/>
        </w:tabs>
        <w:spacing w:after="0" w:line="226" w:lineRule="auto"/>
        <w:ind w:firstLine="460"/>
        <w:jc w:val="both"/>
        <w:rPr>
          <w:sz w:val="19"/>
          <w:szCs w:val="19"/>
          <w:lang w:val="ru-RU"/>
        </w:rPr>
      </w:pPr>
      <w:bookmarkStart w:id="424" w:name="bookmark423"/>
      <w:bookmarkEnd w:id="424"/>
      <w:r w:rsidRPr="00457647">
        <w:rPr>
          <w:sz w:val="19"/>
          <w:szCs w:val="19"/>
          <w:lang w:val="ru-RU"/>
        </w:rPr>
        <w:t xml:space="preserve">Хохшильд, Призрак короля Леопольда, стр. </w:t>
      </w:r>
      <w:r w:rsidRPr="00457647">
        <w:rPr>
          <w:sz w:val="20"/>
          <w:szCs w:val="20"/>
          <w:lang w:val="ru-RU"/>
        </w:rPr>
        <w:t xml:space="preserve">302 </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82"/>
        </w:tabs>
        <w:spacing w:after="0" w:line="230" w:lineRule="auto"/>
        <w:ind w:left="820" w:hanging="340"/>
        <w:jc w:val="both"/>
        <w:rPr>
          <w:sz w:val="19"/>
          <w:szCs w:val="19"/>
          <w:lang w:val="ru-RU"/>
        </w:rPr>
      </w:pPr>
      <w:bookmarkStart w:id="425" w:name="bookmark424"/>
      <w:bookmarkEnd w:id="425"/>
      <w:r w:rsidRPr="00457647">
        <w:rPr>
          <w:sz w:val="19"/>
          <w:szCs w:val="19"/>
          <w:lang w:val="ru-RU"/>
        </w:rPr>
        <w:t xml:space="preserve">А.Л. Бернс и Н. Хиткот, Поддержание мира силами ООН: от Суэца до Конго (Лондон: </w:t>
      </w:r>
      <w:r>
        <w:rPr>
          <w:sz w:val="19"/>
          <w:szCs w:val="19"/>
        </w:rPr>
        <w:t>Pall</w:t>
      </w:r>
      <w:r w:rsidRPr="00457647">
        <w:rPr>
          <w:sz w:val="19"/>
          <w:szCs w:val="19"/>
          <w:lang w:val="ru-RU"/>
        </w:rPr>
        <w:t xml:space="preserve"> </w:t>
      </w:r>
      <w:r>
        <w:rPr>
          <w:sz w:val="19"/>
          <w:szCs w:val="19"/>
        </w:rPr>
        <w:t>Mall</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1963 г.</w:t>
      </w:r>
      <w:r w:rsidRPr="00457647">
        <w:rPr>
          <w:sz w:val="19"/>
          <w:szCs w:val="19"/>
          <w:lang w:val="ru-RU"/>
        </w:rPr>
        <w:t xml:space="preserve">), стр. </w:t>
      </w:r>
      <w:r w:rsidRPr="00457647">
        <w:rPr>
          <w:sz w:val="20"/>
          <w:szCs w:val="20"/>
          <w:lang w:val="ru-RU"/>
        </w:rPr>
        <w:t>100</w:t>
      </w:r>
      <w:r w:rsidRPr="00457647">
        <w:rPr>
          <w:sz w:val="19"/>
          <w:szCs w:val="19"/>
          <w:lang w:val="ru-RU"/>
        </w:rPr>
        <w:t>-</w:t>
      </w:r>
      <w:r w:rsidRPr="00457647">
        <w:rPr>
          <w:sz w:val="20"/>
          <w:szCs w:val="20"/>
          <w:lang w:val="ru-RU"/>
        </w:rPr>
        <w:t>131</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82"/>
        </w:tabs>
        <w:spacing w:after="0" w:line="230" w:lineRule="auto"/>
        <w:ind w:left="820" w:hanging="340"/>
        <w:jc w:val="both"/>
        <w:rPr>
          <w:sz w:val="19"/>
          <w:szCs w:val="19"/>
          <w:lang w:val="ru-RU"/>
        </w:rPr>
      </w:pPr>
      <w:bookmarkStart w:id="426" w:name="bookmark425"/>
      <w:bookmarkEnd w:id="426"/>
      <w:r w:rsidRPr="00457647">
        <w:rPr>
          <w:sz w:val="19"/>
          <w:szCs w:val="19"/>
          <w:lang w:val="ru-RU"/>
        </w:rPr>
        <w:t xml:space="preserve">Б. Верхаген (ред.), Кисангани 1876–1976: </w:t>
      </w:r>
      <w:r>
        <w:rPr>
          <w:sz w:val="19"/>
          <w:szCs w:val="19"/>
        </w:rPr>
        <w:t>Histoire</w:t>
      </w:r>
      <w:r w:rsidRPr="00457647">
        <w:rPr>
          <w:sz w:val="19"/>
          <w:szCs w:val="19"/>
          <w:lang w:val="ru-RU"/>
        </w:rPr>
        <w:t xml:space="preserve"> </w:t>
      </w:r>
      <w:r>
        <w:rPr>
          <w:sz w:val="19"/>
          <w:szCs w:val="19"/>
        </w:rPr>
        <w:t>d</w:t>
      </w:r>
      <w:r w:rsidRPr="00457647">
        <w:rPr>
          <w:sz w:val="19"/>
          <w:szCs w:val="19"/>
          <w:lang w:val="ru-RU"/>
        </w:rPr>
        <w:t>'</w:t>
      </w:r>
      <w:r>
        <w:rPr>
          <w:sz w:val="19"/>
          <w:szCs w:val="19"/>
        </w:rPr>
        <w:t>une</w:t>
      </w:r>
      <w:r w:rsidRPr="00457647">
        <w:rPr>
          <w:sz w:val="19"/>
          <w:szCs w:val="19"/>
          <w:lang w:val="ru-RU"/>
        </w:rPr>
        <w:t xml:space="preserve"> </w:t>
      </w:r>
      <w:r>
        <w:rPr>
          <w:sz w:val="19"/>
          <w:szCs w:val="19"/>
        </w:rPr>
        <w:t>ville</w:t>
      </w:r>
      <w:r w:rsidRPr="00457647">
        <w:rPr>
          <w:sz w:val="19"/>
          <w:szCs w:val="19"/>
          <w:lang w:val="ru-RU"/>
        </w:rPr>
        <w:t xml:space="preserve"> (Киншаса: </w:t>
      </w:r>
      <w:r>
        <w:rPr>
          <w:sz w:val="19"/>
          <w:szCs w:val="19"/>
        </w:rPr>
        <w:t>Press</w:t>
      </w:r>
      <w:r w:rsidRPr="00457647">
        <w:rPr>
          <w:sz w:val="19"/>
          <w:szCs w:val="19"/>
          <w:lang w:val="ru-RU"/>
        </w:rPr>
        <w:t xml:space="preserve"> </w:t>
      </w:r>
      <w:r>
        <w:rPr>
          <w:sz w:val="19"/>
          <w:szCs w:val="19"/>
        </w:rPr>
        <w:t>Universitaires</w:t>
      </w:r>
      <w:r w:rsidRPr="00457647">
        <w:rPr>
          <w:sz w:val="19"/>
          <w:szCs w:val="19"/>
          <w:lang w:val="ru-RU"/>
        </w:rPr>
        <w:t xml:space="preserve"> </w:t>
      </w:r>
      <w:r>
        <w:rPr>
          <w:sz w:val="19"/>
          <w:szCs w:val="19"/>
        </w:rPr>
        <w:t>du</w:t>
      </w:r>
      <w:r w:rsidRPr="00457647">
        <w:rPr>
          <w:sz w:val="19"/>
          <w:szCs w:val="19"/>
          <w:lang w:val="ru-RU"/>
        </w:rPr>
        <w:t xml:space="preserve"> </w:t>
      </w:r>
      <w:r>
        <w:rPr>
          <w:sz w:val="19"/>
          <w:szCs w:val="19"/>
        </w:rPr>
        <w:t>Zaire</w:t>
      </w:r>
      <w:r w:rsidRPr="00457647">
        <w:rPr>
          <w:sz w:val="19"/>
          <w:szCs w:val="19"/>
          <w:lang w:val="ru-RU"/>
        </w:rPr>
        <w:t xml:space="preserve">, </w:t>
      </w:r>
      <w:r w:rsidRPr="00457647">
        <w:rPr>
          <w:sz w:val="20"/>
          <w:szCs w:val="20"/>
          <w:lang w:val="ru-RU"/>
        </w:rPr>
        <w:t>1975 г.</w:t>
      </w:r>
      <w:r w:rsidRPr="00457647">
        <w:rPr>
          <w:sz w:val="19"/>
          <w:szCs w:val="19"/>
          <w:lang w:val="ru-RU"/>
        </w:rPr>
        <w:t>).</w:t>
      </w:r>
    </w:p>
    <w:p w:rsidR="00CA6D5B" w:rsidRDefault="00457647">
      <w:pPr>
        <w:pStyle w:val="22"/>
        <w:framePr w:w="6302" w:h="9902" w:hRule="exact" w:wrap="none" w:vAnchor="page" w:hAnchor="page" w:x="633" w:y="1229"/>
        <w:numPr>
          <w:ilvl w:val="0"/>
          <w:numId w:val="9"/>
        </w:numPr>
        <w:tabs>
          <w:tab w:val="left" w:pos="882"/>
        </w:tabs>
        <w:spacing w:after="0" w:line="230" w:lineRule="auto"/>
        <w:ind w:left="820" w:hanging="340"/>
        <w:jc w:val="both"/>
        <w:rPr>
          <w:sz w:val="19"/>
          <w:szCs w:val="19"/>
        </w:rPr>
      </w:pPr>
      <w:bookmarkStart w:id="427" w:name="bookmark426"/>
      <w:bookmarkEnd w:id="427"/>
      <w:r w:rsidRPr="00457647">
        <w:rPr>
          <w:sz w:val="19"/>
          <w:szCs w:val="19"/>
          <w:lang w:val="ru-RU"/>
        </w:rPr>
        <w:t xml:space="preserve">А. Джонс, Великобритания и кризис Конго 1960-1969 гг. </w:t>
      </w:r>
      <w:r>
        <w:rPr>
          <w:sz w:val="19"/>
          <w:szCs w:val="19"/>
        </w:rPr>
        <w:t xml:space="preserve">(Лондон: Macmillan, </w:t>
      </w:r>
      <w:r>
        <w:rPr>
          <w:sz w:val="20"/>
          <w:szCs w:val="20"/>
        </w:rPr>
        <w:t>1996 г.</w:t>
      </w:r>
      <w:r>
        <w:rPr>
          <w:sz w:val="19"/>
          <w:szCs w:val="19"/>
        </w:rPr>
        <w:t xml:space="preserve">), п. </w:t>
      </w:r>
      <w:r>
        <w:rPr>
          <w:sz w:val="20"/>
          <w:szCs w:val="20"/>
        </w:rPr>
        <w:t>i85</w:t>
      </w:r>
      <w:r>
        <w:rPr>
          <w:sz w:val="19"/>
          <w:szCs w:val="19"/>
        </w:rPr>
        <w:t>.</w:t>
      </w:r>
    </w:p>
    <w:p w:rsidR="00CA6D5B" w:rsidRDefault="00457647">
      <w:pPr>
        <w:pStyle w:val="22"/>
        <w:framePr w:w="6302" w:h="9902" w:hRule="exact" w:wrap="none" w:vAnchor="page" w:hAnchor="page" w:x="633" w:y="1229"/>
        <w:numPr>
          <w:ilvl w:val="0"/>
          <w:numId w:val="9"/>
        </w:numPr>
        <w:tabs>
          <w:tab w:val="left" w:pos="862"/>
        </w:tabs>
        <w:spacing w:after="0" w:line="226" w:lineRule="auto"/>
        <w:ind w:firstLine="460"/>
        <w:jc w:val="both"/>
        <w:rPr>
          <w:sz w:val="19"/>
          <w:szCs w:val="19"/>
        </w:rPr>
      </w:pPr>
      <w:bookmarkStart w:id="428" w:name="bookmark427"/>
      <w:bookmarkEnd w:id="428"/>
      <w:r>
        <w:rPr>
          <w:sz w:val="19"/>
          <w:szCs w:val="19"/>
        </w:rPr>
        <w:t xml:space="preserve">Там же, стр. </w:t>
      </w:r>
      <w:r>
        <w:rPr>
          <w:sz w:val="20"/>
          <w:szCs w:val="20"/>
        </w:rPr>
        <w:t xml:space="preserve">199 </w:t>
      </w:r>
      <w:r>
        <w:rPr>
          <w:sz w:val="19"/>
          <w:szCs w:val="19"/>
        </w:rPr>
        <w:t>-</w:t>
      </w:r>
      <w:r>
        <w:rPr>
          <w:sz w:val="20"/>
          <w:szCs w:val="20"/>
        </w:rPr>
        <w:t>203</w:t>
      </w:r>
      <w:r>
        <w:rPr>
          <w:sz w:val="19"/>
          <w:szCs w:val="19"/>
        </w:rPr>
        <w:t>.</w:t>
      </w:r>
    </w:p>
    <w:p w:rsidR="00CA6D5B" w:rsidRDefault="00457647">
      <w:pPr>
        <w:pStyle w:val="22"/>
        <w:framePr w:w="6302" w:h="9902" w:hRule="exact" w:wrap="none" w:vAnchor="page" w:hAnchor="page" w:x="633" w:y="1229"/>
        <w:numPr>
          <w:ilvl w:val="0"/>
          <w:numId w:val="9"/>
        </w:numPr>
        <w:tabs>
          <w:tab w:val="left" w:pos="891"/>
        </w:tabs>
        <w:spacing w:after="0" w:line="230" w:lineRule="auto"/>
        <w:ind w:left="820" w:hanging="340"/>
        <w:jc w:val="both"/>
        <w:rPr>
          <w:sz w:val="19"/>
          <w:szCs w:val="19"/>
        </w:rPr>
      </w:pPr>
      <w:bookmarkStart w:id="429" w:name="bookmark428"/>
      <w:bookmarkEnd w:id="429"/>
      <w:r>
        <w:rPr>
          <w:sz w:val="19"/>
          <w:szCs w:val="19"/>
        </w:rPr>
        <w:t xml:space="preserve">Р. Дайал, Миссия Хаммаршельда: кризис Конго (Oxford: Oxford University Press, </w:t>
      </w:r>
      <w:r>
        <w:rPr>
          <w:sz w:val="20"/>
          <w:szCs w:val="20"/>
        </w:rPr>
        <w:t>1976 г.</w:t>
      </w:r>
      <w:r>
        <w:rPr>
          <w:sz w:val="19"/>
          <w:szCs w:val="19"/>
        </w:rPr>
        <w:t xml:space="preserve">), п. </w:t>
      </w:r>
      <w:r>
        <w:rPr>
          <w:sz w:val="20"/>
          <w:szCs w:val="20"/>
        </w:rPr>
        <w:t>258</w:t>
      </w:r>
      <w:r>
        <w:rPr>
          <w:sz w:val="19"/>
          <w:szCs w:val="19"/>
        </w:rPr>
        <w:t>.</w:t>
      </w:r>
    </w:p>
    <w:p w:rsidR="00CA6D5B" w:rsidRPr="00457647" w:rsidRDefault="00457647">
      <w:pPr>
        <w:pStyle w:val="22"/>
        <w:framePr w:w="6302" w:h="9902" w:hRule="exact" w:wrap="none" w:vAnchor="page" w:hAnchor="page" w:x="633" w:y="1229"/>
        <w:numPr>
          <w:ilvl w:val="0"/>
          <w:numId w:val="9"/>
        </w:numPr>
        <w:tabs>
          <w:tab w:val="left" w:pos="891"/>
        </w:tabs>
        <w:spacing w:after="0" w:line="230" w:lineRule="auto"/>
        <w:ind w:left="820" w:hanging="340"/>
        <w:jc w:val="both"/>
        <w:rPr>
          <w:sz w:val="19"/>
          <w:szCs w:val="19"/>
          <w:lang w:val="ru-RU"/>
        </w:rPr>
      </w:pPr>
      <w:bookmarkStart w:id="430" w:name="bookmark429"/>
      <w:bookmarkEnd w:id="430"/>
      <w:r w:rsidRPr="00457647">
        <w:rPr>
          <w:sz w:val="19"/>
          <w:szCs w:val="19"/>
          <w:lang w:val="ru-RU"/>
        </w:rPr>
        <w:t xml:space="preserve">К. Гевара, Африканская мечта (Лондон: </w:t>
      </w:r>
      <w:r>
        <w:rPr>
          <w:sz w:val="19"/>
          <w:szCs w:val="19"/>
        </w:rPr>
        <w:t>Harvill</w:t>
      </w:r>
      <w:r w:rsidRPr="00457647">
        <w:rPr>
          <w:sz w:val="19"/>
          <w:szCs w:val="19"/>
          <w:lang w:val="ru-RU"/>
        </w:rPr>
        <w:t xml:space="preserve"> </w:t>
      </w:r>
      <w:r>
        <w:rPr>
          <w:sz w:val="19"/>
          <w:szCs w:val="19"/>
        </w:rPr>
        <w:t>Panther</w:t>
      </w:r>
      <w:r w:rsidRPr="00457647">
        <w:rPr>
          <w:sz w:val="19"/>
          <w:szCs w:val="19"/>
          <w:lang w:val="ru-RU"/>
        </w:rPr>
        <w:t xml:space="preserve">, </w:t>
      </w:r>
      <w:r w:rsidRPr="00457647">
        <w:rPr>
          <w:sz w:val="20"/>
          <w:szCs w:val="20"/>
          <w:lang w:val="ru-RU"/>
        </w:rPr>
        <w:t>2001 г.</w:t>
      </w:r>
      <w:r w:rsidRPr="00457647">
        <w:rPr>
          <w:sz w:val="19"/>
          <w:szCs w:val="19"/>
          <w:lang w:val="ru-RU"/>
        </w:rPr>
        <w:t xml:space="preserve">), п. </w:t>
      </w:r>
      <w:r>
        <w:rPr>
          <w:sz w:val="19"/>
          <w:szCs w:val="19"/>
        </w:rPr>
        <w:t>xxi</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71"/>
        </w:tabs>
        <w:spacing w:after="0" w:line="226" w:lineRule="auto"/>
        <w:ind w:firstLine="460"/>
        <w:jc w:val="both"/>
        <w:rPr>
          <w:sz w:val="19"/>
          <w:szCs w:val="19"/>
          <w:lang w:val="ru-RU"/>
        </w:rPr>
      </w:pPr>
      <w:bookmarkStart w:id="431" w:name="bookmark430"/>
      <w:bookmarkEnd w:id="431"/>
      <w:r w:rsidRPr="00457647">
        <w:rPr>
          <w:sz w:val="19"/>
          <w:szCs w:val="19"/>
          <w:lang w:val="ru-RU"/>
        </w:rPr>
        <w:t xml:space="preserve">Наиболее четкое изложение этого анализа - </w:t>
      </w:r>
      <w:r>
        <w:rPr>
          <w:sz w:val="19"/>
          <w:szCs w:val="19"/>
        </w:rPr>
        <w:t>L</w:t>
      </w:r>
      <w:r w:rsidRPr="00457647">
        <w:rPr>
          <w:sz w:val="19"/>
          <w:szCs w:val="19"/>
          <w:lang w:val="ru-RU"/>
        </w:rPr>
        <w:t xml:space="preserve">. </w:t>
      </w:r>
      <w:r>
        <w:rPr>
          <w:sz w:val="19"/>
          <w:szCs w:val="19"/>
        </w:rPr>
        <w:t>Martens</w:t>
      </w:r>
      <w:r w:rsidRPr="00457647">
        <w:rPr>
          <w:sz w:val="19"/>
          <w:szCs w:val="19"/>
          <w:lang w:val="ru-RU"/>
        </w:rPr>
        <w:t xml:space="preserve">, 1998–1966: </w:t>
      </w:r>
      <w:r>
        <w:rPr>
          <w:sz w:val="19"/>
          <w:szCs w:val="19"/>
        </w:rPr>
        <w:t>io</w:t>
      </w:r>
      <w:r w:rsidRPr="00457647">
        <w:rPr>
          <w:sz w:val="19"/>
          <w:szCs w:val="19"/>
          <w:lang w:val="ru-RU"/>
        </w:rPr>
        <w:t xml:space="preserve"> </w:t>
      </w:r>
      <w:r>
        <w:rPr>
          <w:sz w:val="19"/>
          <w:szCs w:val="19"/>
        </w:rPr>
        <w:t>jarr</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6302" w:h="197" w:hRule="exact" w:wrap="none" w:vAnchor="page" w:hAnchor="page" w:x="633" w:y="701"/>
        <w:spacing w:line="223" w:lineRule="auto"/>
        <w:rPr>
          <w:sz w:val="13"/>
          <w:szCs w:val="13"/>
          <w:lang w:val="ru-RU"/>
        </w:rPr>
      </w:pPr>
      <w:r w:rsidRPr="00457647">
        <w:rPr>
          <w:rFonts w:ascii="Garamond" w:eastAsia="Garamond" w:hAnsi="Garamond" w:cs="Garamond"/>
          <w:b w:val="0"/>
          <w:bCs w:val="0"/>
          <w:sz w:val="20"/>
          <w:szCs w:val="20"/>
          <w:lang w:val="ru-RU"/>
        </w:rPr>
        <w:t xml:space="preserve">222 </w:t>
      </w:r>
      <w:r w:rsidRPr="00457647">
        <w:rPr>
          <w:sz w:val="13"/>
          <w:szCs w:val="13"/>
          <w:lang w:val="ru-RU"/>
        </w:rPr>
        <w:t>Конго</w:t>
      </w:r>
    </w:p>
    <w:p w:rsidR="00CA6D5B" w:rsidRPr="00457647" w:rsidRDefault="00457647">
      <w:pPr>
        <w:pStyle w:val="22"/>
        <w:framePr w:w="6302" w:h="9965" w:hRule="exact" w:wrap="none" w:vAnchor="page" w:hAnchor="page" w:x="633" w:y="1234"/>
        <w:spacing w:after="0" w:line="240" w:lineRule="auto"/>
        <w:ind w:firstLine="20"/>
        <w:jc w:val="both"/>
        <w:rPr>
          <w:sz w:val="19"/>
          <w:szCs w:val="19"/>
          <w:lang w:val="ru-RU"/>
        </w:rPr>
      </w:pPr>
      <w:r w:rsidRPr="00457647">
        <w:rPr>
          <w:i/>
          <w:iCs/>
          <w:sz w:val="19"/>
          <w:szCs w:val="19"/>
          <w:lang w:val="ru-RU"/>
        </w:rPr>
        <w:t xml:space="preserve">революция в Конго: </w:t>
      </w:r>
      <w:r>
        <w:rPr>
          <w:i/>
          <w:iCs/>
          <w:sz w:val="19"/>
          <w:szCs w:val="19"/>
        </w:rPr>
        <w:t>De</w:t>
      </w:r>
      <w:r w:rsidRPr="00457647">
        <w:rPr>
          <w:i/>
          <w:iCs/>
          <w:sz w:val="19"/>
          <w:szCs w:val="19"/>
          <w:lang w:val="ru-RU"/>
        </w:rPr>
        <w:t xml:space="preserve"> </w:t>
      </w:r>
      <w:r>
        <w:rPr>
          <w:i/>
          <w:iCs/>
          <w:sz w:val="19"/>
          <w:szCs w:val="19"/>
        </w:rPr>
        <w:t>strijd</w:t>
      </w:r>
      <w:r w:rsidRPr="00457647">
        <w:rPr>
          <w:i/>
          <w:iCs/>
          <w:sz w:val="19"/>
          <w:szCs w:val="19"/>
          <w:lang w:val="ru-RU"/>
        </w:rPr>
        <w:t xml:space="preserve"> </w:t>
      </w:r>
      <w:r>
        <w:rPr>
          <w:i/>
          <w:iCs/>
          <w:sz w:val="19"/>
          <w:szCs w:val="19"/>
        </w:rPr>
        <w:t>van</w:t>
      </w:r>
      <w:r w:rsidRPr="00457647">
        <w:rPr>
          <w:i/>
          <w:iCs/>
          <w:sz w:val="19"/>
          <w:szCs w:val="19"/>
          <w:lang w:val="ru-RU"/>
        </w:rPr>
        <w:t xml:space="preserve"> </w:t>
      </w:r>
      <w:r>
        <w:rPr>
          <w:i/>
          <w:iCs/>
          <w:sz w:val="19"/>
          <w:szCs w:val="19"/>
        </w:rPr>
        <w:t>Patrice</w:t>
      </w:r>
      <w:r w:rsidRPr="00457647">
        <w:rPr>
          <w:i/>
          <w:iCs/>
          <w:sz w:val="19"/>
          <w:szCs w:val="19"/>
          <w:lang w:val="ru-RU"/>
        </w:rPr>
        <w:t xml:space="preserve"> </w:t>
      </w:r>
      <w:r>
        <w:rPr>
          <w:i/>
          <w:iCs/>
          <w:sz w:val="19"/>
          <w:szCs w:val="19"/>
        </w:rPr>
        <w:t>Lumumba</w:t>
      </w:r>
      <w:r w:rsidRPr="00457647">
        <w:rPr>
          <w:i/>
          <w:iCs/>
          <w:sz w:val="19"/>
          <w:szCs w:val="19"/>
          <w:lang w:val="ru-RU"/>
        </w:rPr>
        <w:t xml:space="preserve"> </w:t>
      </w:r>
      <w:r>
        <w:rPr>
          <w:i/>
          <w:iCs/>
          <w:sz w:val="19"/>
          <w:szCs w:val="19"/>
        </w:rPr>
        <w:t>en</w:t>
      </w:r>
      <w:r w:rsidRPr="00457647">
        <w:rPr>
          <w:i/>
          <w:iCs/>
          <w:sz w:val="19"/>
          <w:szCs w:val="19"/>
          <w:lang w:val="ru-RU"/>
        </w:rPr>
        <w:t xml:space="preserve"> </w:t>
      </w:r>
      <w:r>
        <w:rPr>
          <w:i/>
          <w:iCs/>
          <w:sz w:val="19"/>
          <w:szCs w:val="19"/>
        </w:rPr>
        <w:t>Pierre</w:t>
      </w:r>
      <w:r w:rsidRPr="00457647">
        <w:rPr>
          <w:i/>
          <w:iCs/>
          <w:sz w:val="19"/>
          <w:szCs w:val="19"/>
          <w:lang w:val="ru-RU"/>
        </w:rPr>
        <w:t xml:space="preserve"> </w:t>
      </w:r>
      <w:r>
        <w:rPr>
          <w:i/>
          <w:iCs/>
          <w:sz w:val="19"/>
          <w:szCs w:val="19"/>
        </w:rPr>
        <w:t>Mulele</w:t>
      </w:r>
      <w:r w:rsidRPr="00457647">
        <w:rPr>
          <w:sz w:val="19"/>
          <w:szCs w:val="19"/>
          <w:lang w:val="ru-RU"/>
        </w:rPr>
        <w:t xml:space="preserve"> (</w:t>
      </w:r>
      <w:r>
        <w:rPr>
          <w:sz w:val="19"/>
          <w:szCs w:val="19"/>
        </w:rPr>
        <w:t>Berchem</w:t>
      </w:r>
      <w:r w:rsidRPr="00457647">
        <w:rPr>
          <w:sz w:val="19"/>
          <w:szCs w:val="19"/>
          <w:lang w:val="ru-RU"/>
        </w:rPr>
        <w:t xml:space="preserve">: Уитгеверий ФПО, </w:t>
      </w:r>
      <w:r w:rsidRPr="00457647">
        <w:rPr>
          <w:sz w:val="20"/>
          <w:szCs w:val="20"/>
          <w:lang w:val="ru-RU"/>
        </w:rPr>
        <w:t>1988 г.</w:t>
      </w:r>
      <w:r w:rsidRPr="00457647">
        <w:rPr>
          <w:i/>
          <w:iCs/>
          <w:sz w:val="19"/>
          <w:szCs w:val="19"/>
          <w:lang w:val="ru-RU"/>
        </w:rPr>
        <w:t>).</w:t>
      </w:r>
    </w:p>
    <w:p w:rsidR="00CA6D5B" w:rsidRPr="00457647" w:rsidRDefault="00457647">
      <w:pPr>
        <w:pStyle w:val="22"/>
        <w:framePr w:w="6302" w:h="9965" w:hRule="exact" w:wrap="none" w:vAnchor="page" w:hAnchor="page" w:x="633" w:y="1234"/>
        <w:numPr>
          <w:ilvl w:val="0"/>
          <w:numId w:val="9"/>
        </w:numPr>
        <w:tabs>
          <w:tab w:val="left" w:pos="890"/>
        </w:tabs>
        <w:spacing w:after="0" w:line="230" w:lineRule="auto"/>
        <w:ind w:left="820" w:hanging="320"/>
        <w:jc w:val="both"/>
        <w:rPr>
          <w:sz w:val="19"/>
          <w:szCs w:val="19"/>
          <w:lang w:val="ru-RU"/>
        </w:rPr>
      </w:pPr>
      <w:bookmarkStart w:id="432" w:name="bookmark431"/>
      <w:bookmarkEnd w:id="432"/>
      <w:r w:rsidRPr="00457647">
        <w:rPr>
          <w:sz w:val="19"/>
          <w:szCs w:val="19"/>
          <w:lang w:val="ru-RU"/>
        </w:rPr>
        <w:t xml:space="preserve">Г. Нзонгола-Нталаджа, Революция и контрреволюция в Африке: Очерки современной политики (Лондон: </w:t>
      </w:r>
      <w:r>
        <w:rPr>
          <w:sz w:val="19"/>
          <w:szCs w:val="19"/>
        </w:rPr>
        <w:t>Zed</w:t>
      </w:r>
      <w:r w:rsidRPr="00457647">
        <w:rPr>
          <w:sz w:val="19"/>
          <w:szCs w:val="19"/>
          <w:lang w:val="ru-RU"/>
        </w:rPr>
        <w:t xml:space="preserve"> </w:t>
      </w:r>
      <w:r>
        <w:rPr>
          <w:sz w:val="19"/>
          <w:szCs w:val="19"/>
        </w:rPr>
        <w:t>Books</w:t>
      </w:r>
      <w:r w:rsidRPr="00457647">
        <w:rPr>
          <w:sz w:val="19"/>
          <w:szCs w:val="19"/>
          <w:lang w:val="ru-RU"/>
        </w:rPr>
        <w:t xml:space="preserve">, </w:t>
      </w:r>
      <w:r w:rsidRPr="00457647">
        <w:rPr>
          <w:sz w:val="20"/>
          <w:szCs w:val="20"/>
          <w:lang w:val="ru-RU"/>
        </w:rPr>
        <w:t>1987 г.</w:t>
      </w:r>
      <w:r w:rsidRPr="00457647">
        <w:rPr>
          <w:sz w:val="19"/>
          <w:szCs w:val="19"/>
          <w:lang w:val="ru-RU"/>
        </w:rPr>
        <w:t>), п. нет.</w:t>
      </w:r>
    </w:p>
    <w:p w:rsidR="00CA6D5B" w:rsidRPr="00457647" w:rsidRDefault="00457647">
      <w:pPr>
        <w:pStyle w:val="22"/>
        <w:framePr w:w="6302" w:h="9965" w:hRule="exact" w:wrap="none" w:vAnchor="page" w:hAnchor="page" w:x="633" w:y="1234"/>
        <w:numPr>
          <w:ilvl w:val="0"/>
          <w:numId w:val="9"/>
        </w:numPr>
        <w:tabs>
          <w:tab w:val="left" w:pos="889"/>
        </w:tabs>
        <w:spacing w:after="0" w:line="223" w:lineRule="auto"/>
        <w:ind w:firstLine="480"/>
        <w:jc w:val="both"/>
        <w:rPr>
          <w:sz w:val="19"/>
          <w:szCs w:val="19"/>
          <w:lang w:val="ru-RU"/>
        </w:rPr>
      </w:pPr>
      <w:bookmarkStart w:id="433" w:name="bookmark432"/>
      <w:bookmarkEnd w:id="433"/>
      <w:r w:rsidRPr="00457647">
        <w:rPr>
          <w:sz w:val="19"/>
          <w:szCs w:val="19"/>
          <w:lang w:val="ru-RU"/>
        </w:rPr>
        <w:t xml:space="preserve">Р. Готт, «Введение», в «Африканской мечте» (Лондон: </w:t>
      </w:r>
      <w:r>
        <w:rPr>
          <w:sz w:val="19"/>
          <w:szCs w:val="19"/>
        </w:rPr>
        <w:t>Harvill</w:t>
      </w:r>
      <w:r w:rsidRPr="00457647">
        <w:rPr>
          <w:sz w:val="19"/>
          <w:szCs w:val="19"/>
          <w:lang w:val="ru-RU"/>
        </w:rPr>
        <w:t xml:space="preserve"> </w:t>
      </w:r>
      <w:r>
        <w:rPr>
          <w:sz w:val="19"/>
          <w:szCs w:val="19"/>
        </w:rPr>
        <w:t>Panther</w:t>
      </w:r>
      <w:r w:rsidRPr="00457647">
        <w:rPr>
          <w:sz w:val="19"/>
          <w:szCs w:val="19"/>
          <w:lang w:val="ru-RU"/>
        </w:rPr>
        <w:t>,</w:t>
      </w:r>
    </w:p>
    <w:p w:rsidR="00CA6D5B" w:rsidRDefault="00457647">
      <w:pPr>
        <w:pStyle w:val="22"/>
        <w:framePr w:w="6302" w:h="9965" w:hRule="exact" w:wrap="none" w:vAnchor="page" w:hAnchor="page" w:x="633" w:y="1234"/>
        <w:numPr>
          <w:ilvl w:val="0"/>
          <w:numId w:val="10"/>
        </w:numPr>
        <w:tabs>
          <w:tab w:val="left" w:pos="1402"/>
        </w:tabs>
        <w:spacing w:after="0" w:line="223" w:lineRule="auto"/>
        <w:ind w:firstLine="820"/>
        <w:jc w:val="both"/>
        <w:rPr>
          <w:sz w:val="19"/>
          <w:szCs w:val="19"/>
        </w:rPr>
      </w:pPr>
      <w:bookmarkStart w:id="434" w:name="bookmark433"/>
      <w:bookmarkEnd w:id="434"/>
      <w:r>
        <w:rPr>
          <w:sz w:val="19"/>
          <w:szCs w:val="19"/>
        </w:rPr>
        <w:t>стр. v-xxi.</w:t>
      </w:r>
    </w:p>
    <w:p w:rsidR="00CA6D5B" w:rsidRPr="00457647" w:rsidRDefault="00457647">
      <w:pPr>
        <w:pStyle w:val="22"/>
        <w:framePr w:w="6302" w:h="9965" w:hRule="exact" w:wrap="none" w:vAnchor="page" w:hAnchor="page" w:x="633" w:y="1234"/>
        <w:numPr>
          <w:ilvl w:val="0"/>
          <w:numId w:val="9"/>
        </w:numPr>
        <w:tabs>
          <w:tab w:val="left" w:pos="909"/>
        </w:tabs>
        <w:spacing w:after="0"/>
        <w:ind w:left="820" w:hanging="320"/>
        <w:jc w:val="both"/>
        <w:rPr>
          <w:sz w:val="19"/>
          <w:szCs w:val="19"/>
          <w:lang w:val="ru-RU"/>
        </w:rPr>
      </w:pPr>
      <w:bookmarkStart w:id="435" w:name="bookmark434"/>
      <w:bookmarkEnd w:id="435"/>
      <w:r w:rsidRPr="00457647">
        <w:rPr>
          <w:sz w:val="19"/>
          <w:szCs w:val="19"/>
          <w:lang w:val="ru-RU"/>
        </w:rPr>
        <w:t xml:space="preserve">Гальвина и Феррера цитируют в Дж. Даму, «Восстание в Заире - бывшие кубинские товарищи ставят под сомнение образ мятежника Кабилы», </w:t>
      </w:r>
      <w:r>
        <w:rPr>
          <w:sz w:val="19"/>
          <w:szCs w:val="19"/>
        </w:rPr>
        <w:t>Pacific</w:t>
      </w:r>
      <w:r w:rsidRPr="00457647">
        <w:rPr>
          <w:sz w:val="19"/>
          <w:szCs w:val="19"/>
          <w:lang w:val="ru-RU"/>
        </w:rPr>
        <w:t xml:space="preserve"> </w:t>
      </w:r>
      <w:r>
        <w:rPr>
          <w:sz w:val="19"/>
          <w:szCs w:val="19"/>
        </w:rPr>
        <w:t>News</w:t>
      </w:r>
      <w:r w:rsidRPr="00457647">
        <w:rPr>
          <w:sz w:val="19"/>
          <w:szCs w:val="19"/>
          <w:lang w:val="ru-RU"/>
        </w:rPr>
        <w:t xml:space="preserve"> </w:t>
      </w:r>
      <w:r>
        <w:rPr>
          <w:sz w:val="19"/>
          <w:szCs w:val="19"/>
        </w:rPr>
        <w:t>Service</w:t>
      </w:r>
      <w:r w:rsidRPr="00457647">
        <w:rPr>
          <w:sz w:val="19"/>
          <w:szCs w:val="19"/>
          <w:lang w:val="ru-RU"/>
        </w:rPr>
        <w:t xml:space="preserve">, </w:t>
      </w:r>
      <w:r w:rsidRPr="00457647">
        <w:rPr>
          <w:sz w:val="20"/>
          <w:szCs w:val="20"/>
          <w:lang w:val="ru-RU"/>
        </w:rPr>
        <w:t xml:space="preserve">23 </w:t>
      </w:r>
      <w:r w:rsidRPr="00457647">
        <w:rPr>
          <w:sz w:val="19"/>
          <w:szCs w:val="19"/>
          <w:lang w:val="ru-RU"/>
        </w:rPr>
        <w:t xml:space="preserve">апрель </w:t>
      </w:r>
      <w:r w:rsidRPr="00457647">
        <w:rPr>
          <w:sz w:val="20"/>
          <w:szCs w:val="20"/>
          <w:lang w:val="ru-RU"/>
        </w:rPr>
        <w:t>1997 г.</w:t>
      </w:r>
      <w:r w:rsidRPr="00457647">
        <w:rPr>
          <w:sz w:val="19"/>
          <w:szCs w:val="19"/>
          <w:lang w:val="ru-RU"/>
        </w:rPr>
        <w:t>.</w:t>
      </w:r>
    </w:p>
    <w:p w:rsidR="00CA6D5B" w:rsidRPr="00457647" w:rsidRDefault="00457647">
      <w:pPr>
        <w:pStyle w:val="22"/>
        <w:framePr w:w="6302" w:h="9965" w:hRule="exact" w:wrap="none" w:vAnchor="page" w:hAnchor="page" w:x="633" w:y="1234"/>
        <w:numPr>
          <w:ilvl w:val="0"/>
          <w:numId w:val="9"/>
        </w:numPr>
        <w:tabs>
          <w:tab w:val="left" w:pos="909"/>
        </w:tabs>
        <w:spacing w:after="0" w:line="223" w:lineRule="auto"/>
        <w:ind w:left="820" w:hanging="320"/>
        <w:jc w:val="both"/>
        <w:rPr>
          <w:sz w:val="19"/>
          <w:szCs w:val="19"/>
          <w:lang w:val="ru-RU"/>
        </w:rPr>
      </w:pPr>
      <w:bookmarkStart w:id="436" w:name="bookmark435"/>
      <w:bookmarkEnd w:id="436"/>
      <w:r w:rsidRPr="00457647">
        <w:rPr>
          <w:sz w:val="19"/>
          <w:szCs w:val="19"/>
          <w:lang w:val="ru-RU"/>
        </w:rPr>
        <w:t xml:space="preserve">Уильям Гальвез, Че в Африке: Конго-дневник Че Гевары (Мельбурн: </w:t>
      </w:r>
      <w:r>
        <w:rPr>
          <w:sz w:val="19"/>
          <w:szCs w:val="19"/>
        </w:rPr>
        <w:t>Ocean</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1999 г.</w:t>
      </w:r>
      <w:r w:rsidRPr="00457647">
        <w:rPr>
          <w:sz w:val="19"/>
          <w:szCs w:val="19"/>
          <w:lang w:val="ru-RU"/>
        </w:rPr>
        <w:t xml:space="preserve">), п. </w:t>
      </w:r>
      <w:r w:rsidRPr="00457647">
        <w:rPr>
          <w:sz w:val="20"/>
          <w:szCs w:val="20"/>
          <w:lang w:val="ru-RU"/>
        </w:rPr>
        <w:t>281</w:t>
      </w:r>
      <w:r w:rsidRPr="00457647">
        <w:rPr>
          <w:sz w:val="19"/>
          <w:szCs w:val="19"/>
          <w:lang w:val="ru-RU"/>
        </w:rPr>
        <w:t>.</w:t>
      </w:r>
    </w:p>
    <w:p w:rsidR="00CA6D5B" w:rsidRPr="00457647" w:rsidRDefault="00457647">
      <w:pPr>
        <w:pStyle w:val="22"/>
        <w:framePr w:w="6302" w:h="9965" w:hRule="exact" w:wrap="none" w:vAnchor="page" w:hAnchor="page" w:x="633" w:y="1234"/>
        <w:numPr>
          <w:ilvl w:val="0"/>
          <w:numId w:val="9"/>
        </w:numPr>
        <w:tabs>
          <w:tab w:val="left" w:pos="889"/>
        </w:tabs>
        <w:spacing w:after="0" w:line="223" w:lineRule="auto"/>
        <w:ind w:firstLine="480"/>
        <w:jc w:val="both"/>
        <w:rPr>
          <w:sz w:val="19"/>
          <w:szCs w:val="19"/>
          <w:lang w:val="ru-RU"/>
        </w:rPr>
      </w:pPr>
      <w:bookmarkStart w:id="437" w:name="bookmark436"/>
      <w:bookmarkEnd w:id="437"/>
      <w:r w:rsidRPr="00457647">
        <w:rPr>
          <w:sz w:val="19"/>
          <w:szCs w:val="19"/>
          <w:lang w:val="ru-RU"/>
        </w:rPr>
        <w:t xml:space="preserve">Янг, Политика в Конго, стр. </w:t>
      </w:r>
      <w:r w:rsidRPr="00457647">
        <w:rPr>
          <w:sz w:val="20"/>
          <w:szCs w:val="20"/>
          <w:lang w:val="ru-RU"/>
        </w:rPr>
        <w:t>461</w:t>
      </w:r>
      <w:r w:rsidRPr="00457647">
        <w:rPr>
          <w:sz w:val="19"/>
          <w:szCs w:val="19"/>
          <w:lang w:val="ru-RU"/>
        </w:rPr>
        <w:t>.</w:t>
      </w:r>
    </w:p>
    <w:p w:rsidR="00CA6D5B" w:rsidRPr="00457647" w:rsidRDefault="00457647">
      <w:pPr>
        <w:pStyle w:val="22"/>
        <w:framePr w:w="6302" w:h="9965" w:hRule="exact" w:wrap="none" w:vAnchor="page" w:hAnchor="page" w:x="633" w:y="1234"/>
        <w:numPr>
          <w:ilvl w:val="0"/>
          <w:numId w:val="9"/>
        </w:numPr>
        <w:tabs>
          <w:tab w:val="left" w:pos="909"/>
        </w:tabs>
        <w:spacing w:after="0" w:line="230" w:lineRule="auto"/>
        <w:ind w:left="820" w:hanging="320"/>
        <w:jc w:val="both"/>
        <w:rPr>
          <w:sz w:val="19"/>
          <w:szCs w:val="19"/>
          <w:lang w:val="ru-RU"/>
        </w:rPr>
      </w:pPr>
      <w:bookmarkStart w:id="438" w:name="bookmark437"/>
      <w:bookmarkEnd w:id="438"/>
      <w:r w:rsidRPr="00457647">
        <w:rPr>
          <w:sz w:val="19"/>
          <w:szCs w:val="19"/>
          <w:lang w:val="ru-RU"/>
        </w:rPr>
        <w:t xml:space="preserve">В. Дж. Самарин, Бремя черного человека: африканский колониальный труд на реках Конго и Убанги, Мо-игу (Боулдер, Колорадо: </w:t>
      </w:r>
      <w:r>
        <w:rPr>
          <w:sz w:val="19"/>
          <w:szCs w:val="19"/>
        </w:rPr>
        <w:t>Westview</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1989 г.</w:t>
      </w:r>
      <w:r w:rsidRPr="00457647">
        <w:rPr>
          <w:sz w:val="19"/>
          <w:szCs w:val="19"/>
          <w:lang w:val="ru-RU"/>
        </w:rPr>
        <w:t xml:space="preserve">); К. Перрингс, Черные шахтеры в Центральной Африке: промышленные стратегии и эволюция африканского пролетариата в Коппербельте </w:t>
      </w:r>
      <w:r>
        <w:rPr>
          <w:sz w:val="19"/>
          <w:szCs w:val="19"/>
        </w:rPr>
        <w:t>igii</w:t>
      </w:r>
      <w:r w:rsidRPr="00457647">
        <w:rPr>
          <w:sz w:val="19"/>
          <w:szCs w:val="19"/>
          <w:lang w:val="ru-RU"/>
        </w:rPr>
        <w:t xml:space="preserve"> — </w:t>
      </w:r>
      <w:r>
        <w:rPr>
          <w:sz w:val="19"/>
          <w:szCs w:val="19"/>
        </w:rPr>
        <w:t>iyyi</w:t>
      </w:r>
      <w:r w:rsidRPr="00457647">
        <w:rPr>
          <w:sz w:val="19"/>
          <w:szCs w:val="19"/>
          <w:lang w:val="ru-RU"/>
        </w:rPr>
        <w:t xml:space="preserve"> (Лондон: </w:t>
      </w:r>
      <w:r>
        <w:rPr>
          <w:sz w:val="19"/>
          <w:szCs w:val="19"/>
        </w:rPr>
        <w:t>Heinemann</w:t>
      </w:r>
      <w:r w:rsidRPr="00457647">
        <w:rPr>
          <w:sz w:val="19"/>
          <w:szCs w:val="19"/>
          <w:lang w:val="ru-RU"/>
        </w:rPr>
        <w:t>,</w:t>
      </w:r>
      <w:r w:rsidRPr="00457647">
        <w:rPr>
          <w:sz w:val="20"/>
          <w:szCs w:val="20"/>
          <w:lang w:val="ru-RU"/>
        </w:rPr>
        <w:t>1979 г.</w:t>
      </w:r>
      <w:r w:rsidRPr="00457647">
        <w:rPr>
          <w:sz w:val="19"/>
          <w:szCs w:val="19"/>
          <w:lang w:val="ru-RU"/>
        </w:rPr>
        <w:t>); Дж. Хиггинсон, Рабочий класс в процессе становления: колониальная трудовая политика Бельгии, частное предпринимательство и африканские горняки</w:t>
      </w:r>
      <w:r w:rsidRPr="00457647">
        <w:rPr>
          <w:sz w:val="20"/>
          <w:szCs w:val="20"/>
          <w:lang w:val="ru-RU"/>
        </w:rPr>
        <w:t>1907 г.</w:t>
      </w:r>
      <w:r w:rsidRPr="00457647">
        <w:rPr>
          <w:i/>
          <w:iCs/>
          <w:sz w:val="19"/>
          <w:szCs w:val="19"/>
          <w:lang w:val="ru-RU"/>
        </w:rPr>
        <w:t>-</w:t>
      </w:r>
      <w:r w:rsidRPr="00457647">
        <w:rPr>
          <w:sz w:val="20"/>
          <w:szCs w:val="20"/>
          <w:lang w:val="ru-RU"/>
        </w:rPr>
        <w:t xml:space="preserve">1951 г. </w:t>
      </w:r>
      <w:r w:rsidRPr="00457647">
        <w:rPr>
          <w:sz w:val="19"/>
          <w:szCs w:val="19"/>
          <w:lang w:val="ru-RU"/>
        </w:rPr>
        <w:t xml:space="preserve">(Мэдисон: </w:t>
      </w:r>
      <w:r>
        <w:rPr>
          <w:sz w:val="19"/>
          <w:szCs w:val="19"/>
        </w:rPr>
        <w:t>University</w:t>
      </w:r>
      <w:r w:rsidRPr="00457647">
        <w:rPr>
          <w:sz w:val="19"/>
          <w:szCs w:val="19"/>
          <w:lang w:val="ru-RU"/>
        </w:rPr>
        <w:t xml:space="preserve"> </w:t>
      </w:r>
      <w:r>
        <w:rPr>
          <w:sz w:val="19"/>
          <w:szCs w:val="19"/>
        </w:rPr>
        <w:t>of</w:t>
      </w:r>
      <w:r w:rsidRPr="00457647">
        <w:rPr>
          <w:sz w:val="19"/>
          <w:szCs w:val="19"/>
          <w:lang w:val="ru-RU"/>
        </w:rPr>
        <w:t xml:space="preserve"> </w:t>
      </w:r>
      <w:r>
        <w:rPr>
          <w:sz w:val="19"/>
          <w:szCs w:val="19"/>
        </w:rPr>
        <w:t>Wisconsin</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1989 г.</w:t>
      </w:r>
      <w:r w:rsidRPr="00457647">
        <w:rPr>
          <w:sz w:val="19"/>
          <w:szCs w:val="19"/>
          <w:lang w:val="ru-RU"/>
        </w:rPr>
        <w:t>).</w:t>
      </w:r>
    </w:p>
    <w:p w:rsidR="00CA6D5B" w:rsidRDefault="00457647">
      <w:pPr>
        <w:pStyle w:val="22"/>
        <w:framePr w:w="6302" w:h="9965" w:hRule="exact" w:wrap="none" w:vAnchor="page" w:hAnchor="page" w:x="633" w:y="1234"/>
        <w:numPr>
          <w:ilvl w:val="0"/>
          <w:numId w:val="9"/>
        </w:numPr>
        <w:tabs>
          <w:tab w:val="left" w:pos="889"/>
        </w:tabs>
        <w:spacing w:after="0" w:line="223" w:lineRule="auto"/>
        <w:ind w:firstLine="480"/>
        <w:jc w:val="both"/>
        <w:rPr>
          <w:sz w:val="19"/>
          <w:szCs w:val="19"/>
        </w:rPr>
      </w:pPr>
      <w:bookmarkStart w:id="439" w:name="bookmark438"/>
      <w:bookmarkEnd w:id="439"/>
      <w:r>
        <w:rPr>
          <w:sz w:val="19"/>
          <w:szCs w:val="19"/>
        </w:rPr>
        <w:t xml:space="preserve">Martens, icyd — iydd: io jarr revolutie in Kongo, p. </w:t>
      </w:r>
      <w:r>
        <w:rPr>
          <w:sz w:val="20"/>
          <w:szCs w:val="20"/>
        </w:rPr>
        <w:t>38</w:t>
      </w:r>
      <w:r>
        <w:rPr>
          <w:sz w:val="19"/>
          <w:szCs w:val="19"/>
        </w:rPr>
        <w:t>.</w:t>
      </w:r>
    </w:p>
    <w:p w:rsidR="00CA6D5B" w:rsidRPr="00457647" w:rsidRDefault="00457647">
      <w:pPr>
        <w:pStyle w:val="22"/>
        <w:framePr w:w="6302" w:h="9965" w:hRule="exact" w:wrap="none" w:vAnchor="page" w:hAnchor="page" w:x="633" w:y="1234"/>
        <w:numPr>
          <w:ilvl w:val="0"/>
          <w:numId w:val="9"/>
        </w:numPr>
        <w:tabs>
          <w:tab w:val="left" w:pos="909"/>
        </w:tabs>
        <w:spacing w:after="0" w:line="228" w:lineRule="auto"/>
        <w:ind w:left="820" w:hanging="320"/>
        <w:jc w:val="both"/>
        <w:rPr>
          <w:sz w:val="19"/>
          <w:szCs w:val="19"/>
          <w:lang w:val="ru-RU"/>
        </w:rPr>
      </w:pPr>
      <w:bookmarkStart w:id="440" w:name="bookmark439"/>
      <w:bookmarkEnd w:id="440"/>
      <w:r w:rsidRPr="00457647">
        <w:rPr>
          <w:sz w:val="19"/>
          <w:szCs w:val="19"/>
          <w:lang w:val="ru-RU"/>
        </w:rPr>
        <w:t xml:space="preserve">Д. Нортрупп, За изгибом реки: Африканский труд в Восточном Заире Май-Игйо (Афины, Огайо: Центр международных исследований Университета Огайо, </w:t>
      </w:r>
      <w:r w:rsidRPr="00457647">
        <w:rPr>
          <w:sz w:val="20"/>
          <w:szCs w:val="20"/>
          <w:lang w:val="ru-RU"/>
        </w:rPr>
        <w:t>1988 г.</w:t>
      </w:r>
      <w:r w:rsidRPr="00457647">
        <w:rPr>
          <w:sz w:val="19"/>
          <w:szCs w:val="19"/>
          <w:lang w:val="ru-RU"/>
        </w:rPr>
        <w:t>).</w:t>
      </w:r>
    </w:p>
    <w:p w:rsidR="00CA6D5B" w:rsidRPr="00457647" w:rsidRDefault="00457647">
      <w:pPr>
        <w:pStyle w:val="22"/>
        <w:framePr w:w="6302" w:h="9965" w:hRule="exact" w:wrap="none" w:vAnchor="page" w:hAnchor="page" w:x="633" w:y="1234"/>
        <w:numPr>
          <w:ilvl w:val="0"/>
          <w:numId w:val="9"/>
        </w:numPr>
        <w:tabs>
          <w:tab w:val="left" w:pos="889"/>
        </w:tabs>
        <w:spacing w:after="0" w:line="223" w:lineRule="auto"/>
        <w:ind w:firstLine="480"/>
        <w:jc w:val="both"/>
        <w:rPr>
          <w:sz w:val="19"/>
          <w:szCs w:val="19"/>
          <w:lang w:val="ru-RU"/>
        </w:rPr>
      </w:pPr>
      <w:bookmarkStart w:id="441" w:name="bookmark440"/>
      <w:bookmarkEnd w:id="441"/>
      <w:r w:rsidRPr="00457647">
        <w:rPr>
          <w:sz w:val="19"/>
          <w:szCs w:val="19"/>
          <w:lang w:val="ru-RU"/>
        </w:rPr>
        <w:t xml:space="preserve">Нзонгола-Нталаджа, Революция и контрреволюция в Африке, стр. </w:t>
      </w:r>
      <w:r w:rsidRPr="00457647">
        <w:rPr>
          <w:sz w:val="20"/>
          <w:szCs w:val="20"/>
          <w:lang w:val="ru-RU"/>
        </w:rPr>
        <w:t>105</w:t>
      </w:r>
      <w:r w:rsidRPr="00457647">
        <w:rPr>
          <w:sz w:val="19"/>
          <w:szCs w:val="19"/>
          <w:lang w:val="ru-RU"/>
        </w:rPr>
        <w:t>.</w:t>
      </w:r>
    </w:p>
    <w:p w:rsidR="00CA6D5B" w:rsidRPr="00457647" w:rsidRDefault="00457647">
      <w:pPr>
        <w:pStyle w:val="22"/>
        <w:framePr w:w="6302" w:h="9965" w:hRule="exact" w:wrap="none" w:vAnchor="page" w:hAnchor="page" w:x="633" w:y="1234"/>
        <w:numPr>
          <w:ilvl w:val="0"/>
          <w:numId w:val="9"/>
        </w:numPr>
        <w:tabs>
          <w:tab w:val="left" w:pos="889"/>
        </w:tabs>
        <w:spacing w:after="0" w:line="223" w:lineRule="auto"/>
        <w:ind w:firstLine="480"/>
        <w:jc w:val="both"/>
        <w:rPr>
          <w:sz w:val="19"/>
          <w:szCs w:val="19"/>
          <w:lang w:val="ru-RU"/>
        </w:rPr>
      </w:pPr>
      <w:bookmarkStart w:id="442" w:name="bookmark441"/>
      <w:bookmarkEnd w:id="442"/>
      <w:r w:rsidRPr="00457647">
        <w:rPr>
          <w:sz w:val="19"/>
          <w:szCs w:val="19"/>
          <w:lang w:val="ru-RU"/>
        </w:rPr>
        <w:t xml:space="preserve">Хиггинсон, Рабочий класс в процессе становления, стр. </w:t>
      </w:r>
      <w:r w:rsidRPr="00457647">
        <w:rPr>
          <w:sz w:val="20"/>
          <w:szCs w:val="20"/>
          <w:lang w:val="ru-RU"/>
        </w:rPr>
        <w:t>206</w:t>
      </w:r>
      <w:r w:rsidRPr="00457647">
        <w:rPr>
          <w:sz w:val="19"/>
          <w:szCs w:val="19"/>
          <w:lang w:val="ru-RU"/>
        </w:rPr>
        <w:t>.</w:t>
      </w:r>
    </w:p>
    <w:p w:rsidR="00CA6D5B" w:rsidRDefault="00457647">
      <w:pPr>
        <w:pStyle w:val="22"/>
        <w:framePr w:w="6302" w:h="9965" w:hRule="exact" w:wrap="none" w:vAnchor="page" w:hAnchor="page" w:x="633" w:y="1234"/>
        <w:numPr>
          <w:ilvl w:val="0"/>
          <w:numId w:val="9"/>
        </w:numPr>
        <w:tabs>
          <w:tab w:val="left" w:pos="909"/>
        </w:tabs>
        <w:spacing w:after="0" w:line="228" w:lineRule="auto"/>
        <w:ind w:left="820" w:hanging="320"/>
        <w:jc w:val="both"/>
        <w:rPr>
          <w:sz w:val="19"/>
          <w:szCs w:val="19"/>
        </w:rPr>
      </w:pPr>
      <w:bookmarkStart w:id="443" w:name="bookmark442"/>
      <w:bookmarkEnd w:id="443"/>
      <w:r>
        <w:rPr>
          <w:sz w:val="19"/>
          <w:szCs w:val="19"/>
        </w:rPr>
        <w:t xml:space="preserve">M. Malela, Travail et Travailleurs au Zaire: essai sur la Sovity du Proletariat urbain de Lubumbashi (Kinshasa: Press Universitaires du Zaire, </w:t>
      </w:r>
      <w:r>
        <w:rPr>
          <w:sz w:val="20"/>
          <w:szCs w:val="20"/>
        </w:rPr>
        <w:t>1979 г.</w:t>
      </w:r>
      <w:r>
        <w:rPr>
          <w:sz w:val="19"/>
          <w:szCs w:val="19"/>
        </w:rPr>
        <w:t xml:space="preserve">), п. </w:t>
      </w:r>
      <w:r>
        <w:rPr>
          <w:sz w:val="20"/>
          <w:szCs w:val="20"/>
        </w:rPr>
        <w:t>98</w:t>
      </w:r>
      <w:r>
        <w:rPr>
          <w:sz w:val="19"/>
          <w:szCs w:val="19"/>
        </w:rPr>
        <w:t>.</w:t>
      </w:r>
    </w:p>
    <w:p w:rsidR="00CA6D5B" w:rsidRPr="00457647" w:rsidRDefault="00457647">
      <w:pPr>
        <w:pStyle w:val="22"/>
        <w:framePr w:w="6302" w:h="9965" w:hRule="exact" w:wrap="none" w:vAnchor="page" w:hAnchor="page" w:x="633" w:y="1234"/>
        <w:numPr>
          <w:ilvl w:val="0"/>
          <w:numId w:val="9"/>
        </w:numPr>
        <w:tabs>
          <w:tab w:val="left" w:pos="889"/>
        </w:tabs>
        <w:spacing w:after="0" w:line="223" w:lineRule="auto"/>
        <w:ind w:firstLine="480"/>
        <w:jc w:val="both"/>
        <w:rPr>
          <w:sz w:val="19"/>
          <w:szCs w:val="19"/>
          <w:lang w:val="ru-RU"/>
        </w:rPr>
      </w:pPr>
      <w:bookmarkStart w:id="444" w:name="bookmark443"/>
      <w:bookmarkEnd w:id="444"/>
      <w:r w:rsidRPr="00457647">
        <w:rPr>
          <w:sz w:val="19"/>
          <w:szCs w:val="19"/>
          <w:lang w:val="ru-RU"/>
        </w:rPr>
        <w:t xml:space="preserve">Говендер, Мученичество Патриса Лумумбы, стр. </w:t>
      </w:r>
      <w:r w:rsidRPr="00457647">
        <w:rPr>
          <w:sz w:val="20"/>
          <w:szCs w:val="20"/>
          <w:lang w:val="ru-RU"/>
        </w:rPr>
        <w:t>8</w:t>
      </w:r>
      <w:r w:rsidRPr="00457647">
        <w:rPr>
          <w:sz w:val="19"/>
          <w:szCs w:val="19"/>
          <w:lang w:val="ru-RU"/>
        </w:rPr>
        <w:t>.</w:t>
      </w:r>
    </w:p>
    <w:p w:rsidR="00CA6D5B" w:rsidRPr="00457647" w:rsidRDefault="00457647">
      <w:pPr>
        <w:pStyle w:val="22"/>
        <w:framePr w:w="6302" w:h="9965" w:hRule="exact" w:wrap="none" w:vAnchor="page" w:hAnchor="page" w:x="633" w:y="1234"/>
        <w:numPr>
          <w:ilvl w:val="0"/>
          <w:numId w:val="9"/>
        </w:numPr>
        <w:tabs>
          <w:tab w:val="left" w:pos="889"/>
        </w:tabs>
        <w:spacing w:after="0" w:line="223" w:lineRule="auto"/>
        <w:ind w:firstLine="480"/>
        <w:jc w:val="both"/>
        <w:rPr>
          <w:sz w:val="19"/>
          <w:szCs w:val="19"/>
          <w:lang w:val="ru-RU"/>
        </w:rPr>
      </w:pPr>
      <w:bookmarkStart w:id="445" w:name="bookmark444"/>
      <w:bookmarkEnd w:id="445"/>
      <w:r w:rsidRPr="00457647">
        <w:rPr>
          <w:sz w:val="19"/>
          <w:szCs w:val="19"/>
          <w:lang w:val="ru-RU"/>
        </w:rPr>
        <w:t xml:space="preserve">Неправильно, по следам г-на Курти, с. </w:t>
      </w:r>
      <w:r w:rsidRPr="00457647">
        <w:rPr>
          <w:sz w:val="20"/>
          <w:szCs w:val="20"/>
          <w:lang w:val="ru-RU"/>
        </w:rPr>
        <w:t>69</w:t>
      </w:r>
      <w:r w:rsidRPr="00457647">
        <w:rPr>
          <w:sz w:val="19"/>
          <w:szCs w:val="19"/>
          <w:lang w:val="ru-RU"/>
        </w:rPr>
        <w:t>.</w:t>
      </w:r>
    </w:p>
    <w:p w:rsidR="00CA6D5B" w:rsidRDefault="00457647">
      <w:pPr>
        <w:pStyle w:val="22"/>
        <w:framePr w:w="6302" w:h="9965" w:hRule="exact" w:wrap="none" w:vAnchor="page" w:hAnchor="page" w:x="633" w:y="1234"/>
        <w:numPr>
          <w:ilvl w:val="0"/>
          <w:numId w:val="9"/>
        </w:numPr>
        <w:tabs>
          <w:tab w:val="left" w:pos="889"/>
        </w:tabs>
        <w:spacing w:after="0" w:line="223" w:lineRule="auto"/>
        <w:ind w:firstLine="480"/>
        <w:jc w:val="both"/>
        <w:rPr>
          <w:sz w:val="19"/>
          <w:szCs w:val="19"/>
        </w:rPr>
      </w:pPr>
      <w:bookmarkStart w:id="446" w:name="bookmark445"/>
      <w:bookmarkEnd w:id="446"/>
      <w:r>
        <w:rPr>
          <w:sz w:val="19"/>
          <w:szCs w:val="19"/>
        </w:rPr>
        <w:t xml:space="preserve">Там же, стр. </w:t>
      </w:r>
      <w:r>
        <w:rPr>
          <w:sz w:val="20"/>
          <w:szCs w:val="20"/>
        </w:rPr>
        <w:t>72</w:t>
      </w:r>
      <w:r>
        <w:rPr>
          <w:sz w:val="19"/>
          <w:szCs w:val="19"/>
        </w:rPr>
        <w:t>.</w:t>
      </w:r>
    </w:p>
    <w:p w:rsidR="00CA6D5B" w:rsidRDefault="00457647">
      <w:pPr>
        <w:pStyle w:val="22"/>
        <w:framePr w:w="6302" w:h="9965" w:hRule="exact" w:wrap="none" w:vAnchor="page" w:hAnchor="page" w:x="633" w:y="1234"/>
        <w:numPr>
          <w:ilvl w:val="0"/>
          <w:numId w:val="9"/>
        </w:numPr>
        <w:tabs>
          <w:tab w:val="left" w:pos="889"/>
        </w:tabs>
        <w:spacing w:after="0" w:line="223" w:lineRule="auto"/>
        <w:ind w:firstLine="480"/>
        <w:jc w:val="both"/>
        <w:rPr>
          <w:sz w:val="20"/>
          <w:szCs w:val="20"/>
        </w:rPr>
      </w:pPr>
      <w:bookmarkStart w:id="447" w:name="bookmark446"/>
      <w:bookmarkEnd w:id="447"/>
      <w:r>
        <w:rPr>
          <w:sz w:val="19"/>
          <w:szCs w:val="19"/>
          <w:vertAlign w:val="superscript"/>
        </w:rPr>
        <w:t>Там же</w:t>
      </w:r>
      <w:r>
        <w:rPr>
          <w:sz w:val="19"/>
          <w:szCs w:val="19"/>
        </w:rPr>
        <w:t xml:space="preserve">., п. </w:t>
      </w:r>
      <w:r>
        <w:rPr>
          <w:sz w:val="20"/>
          <w:szCs w:val="20"/>
        </w:rPr>
        <w:t>74</w:t>
      </w:r>
    </w:p>
    <w:p w:rsidR="00CA6D5B" w:rsidRDefault="00457647">
      <w:pPr>
        <w:pStyle w:val="22"/>
        <w:framePr w:w="6302" w:h="9965" w:hRule="exact" w:wrap="none" w:vAnchor="page" w:hAnchor="page" w:x="633" w:y="1234"/>
        <w:numPr>
          <w:ilvl w:val="0"/>
          <w:numId w:val="9"/>
        </w:numPr>
        <w:tabs>
          <w:tab w:val="left" w:pos="889"/>
        </w:tabs>
        <w:spacing w:after="0" w:line="223" w:lineRule="auto"/>
        <w:ind w:firstLine="480"/>
        <w:jc w:val="both"/>
        <w:rPr>
          <w:sz w:val="19"/>
          <w:szCs w:val="19"/>
        </w:rPr>
      </w:pPr>
      <w:bookmarkStart w:id="448" w:name="bookmark447"/>
      <w:bookmarkEnd w:id="448"/>
      <w:r>
        <w:rPr>
          <w:sz w:val="19"/>
          <w:szCs w:val="19"/>
        </w:rPr>
        <w:t xml:space="preserve">Там же, стр. </w:t>
      </w:r>
      <w:r>
        <w:rPr>
          <w:sz w:val="20"/>
          <w:szCs w:val="20"/>
        </w:rPr>
        <w:t>64</w:t>
      </w:r>
      <w:r>
        <w:rPr>
          <w:sz w:val="19"/>
          <w:szCs w:val="19"/>
        </w:rPr>
        <w:t>.</w:t>
      </w:r>
    </w:p>
    <w:p w:rsidR="00CA6D5B" w:rsidRPr="00457647" w:rsidRDefault="00457647">
      <w:pPr>
        <w:pStyle w:val="22"/>
        <w:framePr w:w="6302" w:h="9965" w:hRule="exact" w:wrap="none" w:vAnchor="page" w:hAnchor="page" w:x="633" w:y="1234"/>
        <w:numPr>
          <w:ilvl w:val="0"/>
          <w:numId w:val="9"/>
        </w:numPr>
        <w:tabs>
          <w:tab w:val="left" w:pos="889"/>
        </w:tabs>
        <w:spacing w:after="0" w:line="223" w:lineRule="auto"/>
        <w:ind w:firstLine="480"/>
        <w:jc w:val="both"/>
        <w:rPr>
          <w:sz w:val="19"/>
          <w:szCs w:val="19"/>
          <w:lang w:val="ru-RU"/>
        </w:rPr>
      </w:pPr>
      <w:bookmarkStart w:id="449" w:name="bookmark448"/>
      <w:bookmarkEnd w:id="449"/>
      <w:r w:rsidRPr="00457647">
        <w:rPr>
          <w:sz w:val="19"/>
          <w:szCs w:val="19"/>
          <w:lang w:val="ru-RU"/>
        </w:rPr>
        <w:t xml:space="preserve">Хохшильд, Призрак короля Леопольда, стр. </w:t>
      </w:r>
      <w:r w:rsidRPr="00457647">
        <w:rPr>
          <w:sz w:val="20"/>
          <w:szCs w:val="20"/>
          <w:lang w:val="ru-RU"/>
        </w:rPr>
        <w:t>302</w:t>
      </w:r>
      <w:r w:rsidRPr="00457647">
        <w:rPr>
          <w:sz w:val="19"/>
          <w:szCs w:val="19"/>
          <w:lang w:val="ru-RU"/>
        </w:rPr>
        <w:t>.</w:t>
      </w:r>
    </w:p>
    <w:p w:rsidR="00CA6D5B" w:rsidRDefault="00457647">
      <w:pPr>
        <w:pStyle w:val="22"/>
        <w:framePr w:w="6302" w:h="9965" w:hRule="exact" w:wrap="none" w:vAnchor="page" w:hAnchor="page" w:x="633" w:y="1234"/>
        <w:numPr>
          <w:ilvl w:val="0"/>
          <w:numId w:val="9"/>
        </w:numPr>
        <w:tabs>
          <w:tab w:val="left" w:pos="889"/>
        </w:tabs>
        <w:spacing w:after="360" w:line="223" w:lineRule="auto"/>
        <w:ind w:firstLine="480"/>
        <w:jc w:val="both"/>
        <w:rPr>
          <w:sz w:val="19"/>
          <w:szCs w:val="19"/>
        </w:rPr>
      </w:pPr>
      <w:bookmarkStart w:id="450" w:name="bookmark449"/>
      <w:bookmarkEnd w:id="450"/>
      <w:r>
        <w:rPr>
          <w:sz w:val="19"/>
          <w:szCs w:val="19"/>
        </w:rPr>
        <w:t xml:space="preserve">Там же, стр. </w:t>
      </w:r>
      <w:r>
        <w:rPr>
          <w:sz w:val="20"/>
          <w:szCs w:val="20"/>
        </w:rPr>
        <w:t>302</w:t>
      </w:r>
      <w:r>
        <w:rPr>
          <w:sz w:val="19"/>
          <w:szCs w:val="19"/>
        </w:rPr>
        <w:t>.</w:t>
      </w:r>
    </w:p>
    <w:p w:rsidR="00CA6D5B" w:rsidRDefault="00457647">
      <w:pPr>
        <w:pStyle w:val="20"/>
        <w:framePr w:w="6302" w:h="9965" w:hRule="exact" w:wrap="none" w:vAnchor="page" w:hAnchor="page" w:x="633" w:y="1234"/>
        <w:spacing w:after="100"/>
        <w:jc w:val="center"/>
        <w:rPr>
          <w:sz w:val="19"/>
          <w:szCs w:val="19"/>
        </w:rPr>
      </w:pPr>
      <w:bookmarkStart w:id="451" w:name="bookmark450"/>
      <w:bookmarkStart w:id="452" w:name="bookmark451"/>
      <w:bookmarkStart w:id="453" w:name="bookmark452"/>
      <w:r>
        <w:rPr>
          <w:rFonts w:ascii="Arial" w:eastAsia="Arial" w:hAnsi="Arial" w:cs="Arial"/>
          <w:b/>
          <w:bCs/>
          <w:sz w:val="19"/>
          <w:szCs w:val="19"/>
        </w:rPr>
        <w:t>четыре</w:t>
      </w:r>
      <w:bookmarkEnd w:id="451"/>
      <w:bookmarkEnd w:id="452"/>
      <w:bookmarkEnd w:id="453"/>
    </w:p>
    <w:p w:rsidR="00CA6D5B" w:rsidRPr="00457647" w:rsidRDefault="00457647">
      <w:pPr>
        <w:pStyle w:val="22"/>
        <w:framePr w:w="6302" w:h="9965" w:hRule="exact" w:wrap="none" w:vAnchor="page" w:hAnchor="page" w:x="633" w:y="1234"/>
        <w:numPr>
          <w:ilvl w:val="0"/>
          <w:numId w:val="11"/>
        </w:numPr>
        <w:tabs>
          <w:tab w:val="left" w:pos="869"/>
        </w:tabs>
        <w:spacing w:after="0" w:line="223" w:lineRule="auto"/>
        <w:ind w:left="820" w:hanging="240"/>
        <w:jc w:val="both"/>
        <w:rPr>
          <w:sz w:val="19"/>
          <w:szCs w:val="19"/>
          <w:lang w:val="ru-RU"/>
        </w:rPr>
      </w:pPr>
      <w:bookmarkStart w:id="454" w:name="bookmark453"/>
      <w:bookmarkEnd w:id="454"/>
      <w:r w:rsidRPr="00457647">
        <w:rPr>
          <w:sz w:val="19"/>
          <w:szCs w:val="19"/>
          <w:lang w:val="ru-RU"/>
        </w:rPr>
        <w:t xml:space="preserve">М. Ронг, По следам г-на Курти (Лондон: </w:t>
      </w:r>
      <w:r>
        <w:rPr>
          <w:sz w:val="19"/>
          <w:szCs w:val="19"/>
        </w:rPr>
        <w:t>Fourth</w:t>
      </w:r>
      <w:r w:rsidRPr="00457647">
        <w:rPr>
          <w:sz w:val="19"/>
          <w:szCs w:val="19"/>
          <w:lang w:val="ru-RU"/>
        </w:rPr>
        <w:t xml:space="preserve"> </w:t>
      </w:r>
      <w:r>
        <w:rPr>
          <w:sz w:val="19"/>
          <w:szCs w:val="19"/>
        </w:rPr>
        <w:t>Estate</w:t>
      </w:r>
      <w:r w:rsidRPr="00457647">
        <w:rPr>
          <w:sz w:val="19"/>
          <w:szCs w:val="19"/>
          <w:lang w:val="ru-RU"/>
        </w:rPr>
        <w:t xml:space="preserve">, </w:t>
      </w:r>
      <w:r w:rsidRPr="00457647">
        <w:rPr>
          <w:sz w:val="20"/>
          <w:szCs w:val="20"/>
          <w:lang w:val="ru-RU"/>
        </w:rPr>
        <w:t>2000 г.</w:t>
      </w:r>
      <w:r w:rsidRPr="00457647">
        <w:rPr>
          <w:sz w:val="19"/>
          <w:szCs w:val="19"/>
          <w:lang w:val="ru-RU"/>
        </w:rPr>
        <w:t xml:space="preserve">), п. </w:t>
      </w:r>
      <w:r w:rsidRPr="00457647">
        <w:rPr>
          <w:sz w:val="20"/>
          <w:szCs w:val="20"/>
          <w:lang w:val="ru-RU"/>
        </w:rPr>
        <w:t>86</w:t>
      </w:r>
      <w:r w:rsidRPr="00457647">
        <w:rPr>
          <w:sz w:val="19"/>
          <w:szCs w:val="19"/>
          <w:lang w:val="ru-RU"/>
        </w:rPr>
        <w:t>.</w:t>
      </w:r>
    </w:p>
    <w:p w:rsidR="00CA6D5B" w:rsidRPr="00457647" w:rsidRDefault="00457647">
      <w:pPr>
        <w:pStyle w:val="22"/>
        <w:framePr w:w="6302" w:h="9965" w:hRule="exact" w:wrap="none" w:vAnchor="page" w:hAnchor="page" w:x="633" w:y="1234"/>
        <w:numPr>
          <w:ilvl w:val="0"/>
          <w:numId w:val="11"/>
        </w:numPr>
        <w:tabs>
          <w:tab w:val="left" w:pos="883"/>
        </w:tabs>
        <w:spacing w:after="0"/>
        <w:ind w:left="820" w:hanging="240"/>
        <w:jc w:val="both"/>
        <w:rPr>
          <w:sz w:val="19"/>
          <w:szCs w:val="19"/>
          <w:lang w:val="ru-RU"/>
        </w:rPr>
      </w:pPr>
      <w:bookmarkStart w:id="455" w:name="bookmark454"/>
      <w:bookmarkEnd w:id="455"/>
      <w:r w:rsidRPr="00457647">
        <w:rPr>
          <w:sz w:val="19"/>
          <w:szCs w:val="19"/>
          <w:lang w:val="ru-RU"/>
        </w:rPr>
        <w:t>Жак Депельшен, «Трансформации мелкой буржуазии и государства в постколониальном Заире», Обзор африканской политической экономии</w:t>
      </w:r>
      <w:r w:rsidRPr="00457647">
        <w:rPr>
          <w:sz w:val="20"/>
          <w:szCs w:val="20"/>
          <w:lang w:val="ru-RU"/>
        </w:rPr>
        <w:t xml:space="preserve"> 22 </w:t>
      </w:r>
      <w:r w:rsidRPr="00457647">
        <w:rPr>
          <w:sz w:val="19"/>
          <w:szCs w:val="19"/>
          <w:lang w:val="ru-RU"/>
        </w:rPr>
        <w:t xml:space="preserve">(Октябрь-декабрь </w:t>
      </w:r>
      <w:r w:rsidRPr="00457647">
        <w:rPr>
          <w:sz w:val="20"/>
          <w:szCs w:val="20"/>
          <w:lang w:val="ru-RU"/>
        </w:rPr>
        <w:t>1981 г.</w:t>
      </w:r>
      <w:r w:rsidRPr="00457647">
        <w:rPr>
          <w:sz w:val="19"/>
          <w:szCs w:val="19"/>
          <w:lang w:val="ru-RU"/>
        </w:rPr>
        <w:t xml:space="preserve">), стр. </w:t>
      </w:r>
      <w:r w:rsidRPr="00457647">
        <w:rPr>
          <w:sz w:val="20"/>
          <w:szCs w:val="20"/>
          <w:lang w:val="ru-RU"/>
        </w:rPr>
        <w:t xml:space="preserve">20 </w:t>
      </w:r>
      <w:r w:rsidRPr="00457647">
        <w:rPr>
          <w:sz w:val="19"/>
          <w:szCs w:val="19"/>
          <w:lang w:val="ru-RU"/>
        </w:rPr>
        <w:t>-</w:t>
      </w:r>
      <w:r w:rsidRPr="00457647">
        <w:rPr>
          <w:sz w:val="20"/>
          <w:szCs w:val="20"/>
          <w:lang w:val="ru-RU"/>
        </w:rPr>
        <w:t>41 год</w:t>
      </w:r>
      <w:r w:rsidRPr="00457647">
        <w:rPr>
          <w:sz w:val="19"/>
          <w:szCs w:val="19"/>
          <w:lang w:val="ru-RU"/>
        </w:rPr>
        <w:t xml:space="preserve">, п. </w:t>
      </w:r>
      <w:r w:rsidRPr="00457647">
        <w:rPr>
          <w:sz w:val="20"/>
          <w:szCs w:val="20"/>
          <w:lang w:val="ru-RU"/>
        </w:rPr>
        <w:t>31 год</w:t>
      </w:r>
      <w:r w:rsidRPr="00457647">
        <w:rPr>
          <w:sz w:val="19"/>
          <w:szCs w:val="19"/>
          <w:lang w:val="ru-RU"/>
        </w:rPr>
        <w:t>.</w:t>
      </w:r>
    </w:p>
    <w:p w:rsidR="00CA6D5B" w:rsidRPr="00457647" w:rsidRDefault="00457647">
      <w:pPr>
        <w:pStyle w:val="22"/>
        <w:framePr w:w="6302" w:h="9965" w:hRule="exact" w:wrap="none" w:vAnchor="page" w:hAnchor="page" w:x="633" w:y="1234"/>
        <w:spacing w:after="0" w:line="230" w:lineRule="auto"/>
        <w:ind w:left="820" w:hanging="240"/>
        <w:jc w:val="both"/>
        <w:rPr>
          <w:sz w:val="19"/>
          <w:szCs w:val="19"/>
          <w:lang w:val="ru-RU"/>
        </w:rPr>
      </w:pPr>
      <w:r w:rsidRPr="00457647">
        <w:rPr>
          <w:sz w:val="20"/>
          <w:szCs w:val="20"/>
          <w:lang w:val="ru-RU"/>
        </w:rPr>
        <w:t xml:space="preserve">3 </w:t>
      </w:r>
      <w:r w:rsidRPr="00457647">
        <w:rPr>
          <w:sz w:val="19"/>
          <w:szCs w:val="19"/>
          <w:lang w:val="ru-RU"/>
        </w:rPr>
        <w:t>. Л. Цейлиг, «Студенты и борьба за демократию в странах Африки к югу от Сахары», доктор философии. докторская диссертация, Университет Брунеля, Лондон,</w:t>
      </w:r>
      <w:r w:rsidRPr="00457647">
        <w:rPr>
          <w:sz w:val="20"/>
          <w:szCs w:val="20"/>
          <w:lang w:val="ru-RU"/>
        </w:rPr>
        <w:t>2005 г.</w:t>
      </w:r>
      <w:r w:rsidRPr="00457647">
        <w:rPr>
          <w:sz w:val="19"/>
          <w:szCs w:val="19"/>
          <w:lang w:val="ru-RU"/>
        </w:rPr>
        <w:t>.</w:t>
      </w:r>
    </w:p>
    <w:p w:rsidR="00CA6D5B" w:rsidRPr="00457647" w:rsidRDefault="00457647">
      <w:pPr>
        <w:pStyle w:val="22"/>
        <w:framePr w:w="6302" w:h="9965" w:hRule="exact" w:wrap="none" w:vAnchor="page" w:hAnchor="page" w:x="633" w:y="1234"/>
        <w:spacing w:after="0" w:line="223" w:lineRule="auto"/>
        <w:ind w:firstLine="580"/>
        <w:jc w:val="both"/>
        <w:rPr>
          <w:sz w:val="19"/>
          <w:szCs w:val="19"/>
          <w:lang w:val="ru-RU"/>
        </w:rPr>
      </w:pPr>
      <w:r w:rsidRPr="00457647">
        <w:rPr>
          <w:sz w:val="20"/>
          <w:szCs w:val="20"/>
          <w:lang w:val="ru-RU"/>
        </w:rPr>
        <w:t>4</w:t>
      </w:r>
      <w:r w:rsidRPr="00457647">
        <w:rPr>
          <w:sz w:val="19"/>
          <w:szCs w:val="19"/>
          <w:lang w:val="ru-RU"/>
        </w:rPr>
        <w:t xml:space="preserve">. Г. Нзонгола-Нталаджа, Народная история Конго (Лондон, </w:t>
      </w:r>
      <w:r>
        <w:rPr>
          <w:sz w:val="19"/>
          <w:szCs w:val="19"/>
        </w:rPr>
        <w:t>Zed</w:t>
      </w:r>
      <w:r w:rsidRPr="00457647">
        <w:rPr>
          <w:sz w:val="19"/>
          <w:szCs w:val="19"/>
          <w:lang w:val="ru-RU"/>
        </w:rPr>
        <w:t xml:space="preserve"> </w:t>
      </w:r>
      <w:r>
        <w:rPr>
          <w:sz w:val="19"/>
          <w:szCs w:val="19"/>
        </w:rPr>
        <w:t>Books</w:t>
      </w:r>
      <w:r w:rsidRPr="00457647">
        <w:rPr>
          <w:sz w:val="19"/>
          <w:szCs w:val="19"/>
          <w:lang w:val="ru-RU"/>
        </w:rPr>
        <w:t>,</w:t>
      </w:r>
    </w:p>
    <w:p w:rsidR="00CA6D5B" w:rsidRDefault="00457647">
      <w:pPr>
        <w:pStyle w:val="22"/>
        <w:framePr w:w="6302" w:h="9965" w:hRule="exact" w:wrap="none" w:vAnchor="page" w:hAnchor="page" w:x="633" w:y="1234"/>
        <w:numPr>
          <w:ilvl w:val="0"/>
          <w:numId w:val="10"/>
        </w:numPr>
        <w:tabs>
          <w:tab w:val="left" w:pos="1406"/>
        </w:tabs>
        <w:spacing w:after="0" w:line="223" w:lineRule="auto"/>
        <w:ind w:firstLine="820"/>
        <w:jc w:val="both"/>
        <w:rPr>
          <w:sz w:val="19"/>
          <w:szCs w:val="19"/>
        </w:rPr>
      </w:pPr>
      <w:bookmarkStart w:id="456" w:name="bookmark455"/>
      <w:bookmarkEnd w:id="456"/>
      <w:r>
        <w:rPr>
          <w:sz w:val="19"/>
          <w:szCs w:val="19"/>
        </w:rPr>
        <w:t xml:space="preserve">, п. </w:t>
      </w:r>
      <w:r>
        <w:rPr>
          <w:sz w:val="20"/>
          <w:szCs w:val="20"/>
        </w:rPr>
        <w:t>177</w:t>
      </w:r>
      <w:r>
        <w:rPr>
          <w:sz w:val="19"/>
          <w:szCs w:val="19"/>
        </w:rPr>
        <w:t>.</w:t>
      </w:r>
    </w:p>
    <w:p w:rsidR="00CA6D5B" w:rsidRDefault="00CA6D5B">
      <w:pPr>
        <w:spacing w:line="1" w:lineRule="exact"/>
        <w:sectPr w:rsidR="00CA6D5B">
          <w:pgSz w:w="7934" w:h="12283"/>
          <w:pgMar w:top="360" w:right="360" w:bottom="360" w:left="360" w:header="0" w:footer="3" w:gutter="0"/>
          <w:cols w:space="720"/>
          <w:noEndnote/>
          <w:docGrid w:linePitch="360"/>
        </w:sectPr>
      </w:pPr>
    </w:p>
    <w:p w:rsidR="00CA6D5B" w:rsidRDefault="00CA6D5B">
      <w:pPr>
        <w:spacing w:line="1" w:lineRule="exact"/>
      </w:pPr>
    </w:p>
    <w:p w:rsidR="00CA6D5B" w:rsidRDefault="00457647">
      <w:pPr>
        <w:pStyle w:val="a9"/>
        <w:framePr w:wrap="none" w:vAnchor="page" w:hAnchor="page" w:x="6153" w:y="677"/>
        <w:rPr>
          <w:sz w:val="20"/>
          <w:szCs w:val="20"/>
        </w:rPr>
      </w:pPr>
      <w:r>
        <w:rPr>
          <w:sz w:val="13"/>
          <w:szCs w:val="13"/>
        </w:rPr>
        <w:t xml:space="preserve">Примечания </w:t>
      </w:r>
      <w:r>
        <w:rPr>
          <w:rFonts w:ascii="Garamond" w:eastAsia="Garamond" w:hAnsi="Garamond" w:cs="Garamond"/>
          <w:b w:val="0"/>
          <w:bCs w:val="0"/>
          <w:sz w:val="20"/>
          <w:szCs w:val="20"/>
        </w:rPr>
        <w:t>225</w:t>
      </w:r>
    </w:p>
    <w:p w:rsidR="00CA6D5B" w:rsidRDefault="00457647">
      <w:pPr>
        <w:pStyle w:val="22"/>
        <w:framePr w:w="6302" w:h="9898" w:hRule="exact" w:wrap="none" w:vAnchor="page" w:hAnchor="page" w:x="633" w:y="1186"/>
        <w:numPr>
          <w:ilvl w:val="0"/>
          <w:numId w:val="12"/>
        </w:numPr>
        <w:tabs>
          <w:tab w:val="left" w:pos="597"/>
        </w:tabs>
        <w:spacing w:after="0" w:line="223" w:lineRule="auto"/>
        <w:ind w:firstLine="320"/>
        <w:jc w:val="left"/>
        <w:rPr>
          <w:sz w:val="19"/>
          <w:szCs w:val="19"/>
        </w:rPr>
      </w:pPr>
      <w:bookmarkStart w:id="457" w:name="bookmark456"/>
      <w:bookmarkEnd w:id="457"/>
      <w:r>
        <w:rPr>
          <w:sz w:val="19"/>
          <w:szCs w:val="19"/>
        </w:rPr>
        <w:t xml:space="preserve">Там же, стр. </w:t>
      </w:r>
      <w:r>
        <w:rPr>
          <w:sz w:val="20"/>
          <w:szCs w:val="20"/>
        </w:rPr>
        <w:t xml:space="preserve">173 </w:t>
      </w:r>
      <w:r>
        <w:rPr>
          <w:sz w:val="19"/>
          <w:szCs w:val="19"/>
        </w:rPr>
        <w:t>-</w:t>
      </w:r>
      <w:r>
        <w:rPr>
          <w:sz w:val="20"/>
          <w:szCs w:val="20"/>
        </w:rPr>
        <w:t>9</w:t>
      </w:r>
      <w:r>
        <w:rPr>
          <w:sz w:val="19"/>
          <w:szCs w:val="19"/>
        </w:rPr>
        <w:t>.</w:t>
      </w:r>
    </w:p>
    <w:p w:rsidR="00CA6D5B" w:rsidRDefault="00457647">
      <w:pPr>
        <w:pStyle w:val="22"/>
        <w:framePr w:w="6302" w:h="9898" w:hRule="exact" w:wrap="none" w:vAnchor="page" w:hAnchor="page" w:x="633" w:y="1186"/>
        <w:numPr>
          <w:ilvl w:val="0"/>
          <w:numId w:val="12"/>
        </w:numPr>
        <w:tabs>
          <w:tab w:val="left" w:pos="612"/>
        </w:tabs>
        <w:spacing w:after="0" w:line="223" w:lineRule="auto"/>
        <w:ind w:firstLine="320"/>
        <w:jc w:val="left"/>
        <w:rPr>
          <w:sz w:val="19"/>
          <w:szCs w:val="19"/>
        </w:rPr>
      </w:pPr>
      <w:bookmarkStart w:id="458" w:name="bookmark457"/>
      <w:bookmarkEnd w:id="458"/>
      <w:r>
        <w:rPr>
          <w:sz w:val="19"/>
          <w:szCs w:val="19"/>
        </w:rPr>
        <w:t xml:space="preserve">Там же, стр. </w:t>
      </w:r>
      <w:r>
        <w:rPr>
          <w:sz w:val="20"/>
          <w:szCs w:val="20"/>
        </w:rPr>
        <w:t>179</w:t>
      </w:r>
      <w:r>
        <w:rPr>
          <w:sz w:val="19"/>
          <w:szCs w:val="19"/>
        </w:rPr>
        <w:t>.</w:t>
      </w:r>
    </w:p>
    <w:p w:rsidR="00CA6D5B" w:rsidRPr="00457647" w:rsidRDefault="00457647">
      <w:pPr>
        <w:pStyle w:val="22"/>
        <w:framePr w:w="6302" w:h="9898" w:hRule="exact" w:wrap="none" w:vAnchor="page" w:hAnchor="page" w:x="633" w:y="1186"/>
        <w:numPr>
          <w:ilvl w:val="0"/>
          <w:numId w:val="12"/>
        </w:numPr>
        <w:tabs>
          <w:tab w:val="left" w:pos="612"/>
        </w:tabs>
        <w:spacing w:after="0"/>
        <w:ind w:left="560" w:hanging="240"/>
        <w:jc w:val="both"/>
        <w:rPr>
          <w:sz w:val="19"/>
          <w:szCs w:val="19"/>
          <w:lang w:val="ru-RU"/>
        </w:rPr>
      </w:pPr>
      <w:bookmarkStart w:id="459" w:name="bookmark458"/>
      <w:bookmarkEnd w:id="459"/>
      <w:r w:rsidRPr="00457647">
        <w:rPr>
          <w:sz w:val="19"/>
          <w:szCs w:val="19"/>
          <w:lang w:val="ru-RU"/>
        </w:rPr>
        <w:t xml:space="preserve">Позже </w:t>
      </w:r>
      <w:r w:rsidRPr="00457647">
        <w:rPr>
          <w:sz w:val="20"/>
          <w:szCs w:val="20"/>
          <w:lang w:val="ru-RU"/>
        </w:rPr>
        <w:t>1981 г.</w:t>
      </w:r>
      <w:r w:rsidRPr="00457647">
        <w:rPr>
          <w:sz w:val="19"/>
          <w:szCs w:val="19"/>
          <w:lang w:val="ru-RU"/>
        </w:rPr>
        <w:t>Законодательство Конго, касающееся гражданства, было изменено, чтобы требовать предоставления гражданства на индивидуальной, а не коллективной основе, по отцовской или материнской линии. Конголезское / заирское гражданство тех, кто родился после этого, обычно указывается в свидетельствах о рождении и других документах.</w:t>
      </w:r>
    </w:p>
    <w:p w:rsidR="00CA6D5B" w:rsidRPr="00457647" w:rsidRDefault="00457647">
      <w:pPr>
        <w:pStyle w:val="22"/>
        <w:framePr w:w="6302" w:h="9898" w:hRule="exact" w:wrap="none" w:vAnchor="page" w:hAnchor="page" w:x="633" w:y="1186"/>
        <w:numPr>
          <w:ilvl w:val="0"/>
          <w:numId w:val="12"/>
        </w:numPr>
        <w:tabs>
          <w:tab w:val="left" w:pos="612"/>
        </w:tabs>
        <w:spacing w:after="0" w:line="223" w:lineRule="auto"/>
        <w:ind w:left="560" w:hanging="240"/>
        <w:jc w:val="both"/>
        <w:rPr>
          <w:sz w:val="19"/>
          <w:szCs w:val="19"/>
          <w:lang w:val="ru-RU"/>
        </w:rPr>
      </w:pPr>
      <w:bookmarkStart w:id="460" w:name="bookmark459"/>
      <w:bookmarkEnd w:id="460"/>
      <w:r w:rsidRPr="00457647">
        <w:rPr>
          <w:sz w:val="19"/>
          <w:szCs w:val="19"/>
          <w:lang w:val="ru-RU"/>
        </w:rPr>
        <w:t xml:space="preserve">Г. Стюарт, Румба на реке: История популярной музыки двух Конго (Лондон: </w:t>
      </w:r>
      <w:r>
        <w:rPr>
          <w:sz w:val="19"/>
          <w:szCs w:val="19"/>
        </w:rPr>
        <w:t>Verso</w:t>
      </w:r>
      <w:r w:rsidRPr="00457647">
        <w:rPr>
          <w:sz w:val="19"/>
          <w:szCs w:val="19"/>
          <w:lang w:val="ru-RU"/>
        </w:rPr>
        <w:t xml:space="preserve">, </w:t>
      </w:r>
      <w:r w:rsidRPr="00457647">
        <w:rPr>
          <w:sz w:val="20"/>
          <w:szCs w:val="20"/>
          <w:lang w:val="ru-RU"/>
        </w:rPr>
        <w:t>2000 г.</w:t>
      </w:r>
      <w:r w:rsidRPr="00457647">
        <w:rPr>
          <w:sz w:val="19"/>
          <w:szCs w:val="19"/>
          <w:lang w:val="ru-RU"/>
        </w:rPr>
        <w:t xml:space="preserve">), п. </w:t>
      </w:r>
      <w:r w:rsidRPr="00457647">
        <w:rPr>
          <w:sz w:val="20"/>
          <w:szCs w:val="20"/>
          <w:lang w:val="ru-RU"/>
        </w:rPr>
        <w:t>198</w:t>
      </w:r>
      <w:r w:rsidRPr="00457647">
        <w:rPr>
          <w:sz w:val="19"/>
          <w:szCs w:val="19"/>
          <w:lang w:val="ru-RU"/>
        </w:rPr>
        <w:t>.</w:t>
      </w:r>
    </w:p>
    <w:p w:rsidR="00CA6D5B" w:rsidRDefault="00457647">
      <w:pPr>
        <w:pStyle w:val="22"/>
        <w:framePr w:w="6302" w:h="9898" w:hRule="exact" w:wrap="none" w:vAnchor="page" w:hAnchor="page" w:x="633" w:y="1186"/>
        <w:numPr>
          <w:ilvl w:val="0"/>
          <w:numId w:val="12"/>
        </w:numPr>
        <w:tabs>
          <w:tab w:val="left" w:pos="616"/>
        </w:tabs>
        <w:spacing w:after="0" w:line="223" w:lineRule="auto"/>
        <w:ind w:firstLine="320"/>
        <w:jc w:val="left"/>
        <w:rPr>
          <w:sz w:val="19"/>
          <w:szCs w:val="19"/>
        </w:rPr>
      </w:pPr>
      <w:bookmarkStart w:id="461" w:name="bookmark460"/>
      <w:bookmarkEnd w:id="461"/>
      <w:r>
        <w:rPr>
          <w:sz w:val="19"/>
          <w:szCs w:val="19"/>
        </w:rPr>
        <w:t xml:space="preserve">Там же, стр. </w:t>
      </w:r>
      <w:r>
        <w:rPr>
          <w:sz w:val="20"/>
          <w:szCs w:val="20"/>
        </w:rPr>
        <w:t>86</w:t>
      </w:r>
      <w:r>
        <w:rPr>
          <w:sz w:val="19"/>
          <w:szCs w:val="19"/>
        </w:rPr>
        <w:t>.</w:t>
      </w:r>
    </w:p>
    <w:p w:rsidR="00CA6D5B" w:rsidRPr="00457647" w:rsidRDefault="00457647">
      <w:pPr>
        <w:pStyle w:val="22"/>
        <w:framePr w:w="6302" w:h="9898" w:hRule="exact" w:wrap="none" w:vAnchor="page" w:hAnchor="page" w:x="633" w:y="1186"/>
        <w:numPr>
          <w:ilvl w:val="0"/>
          <w:numId w:val="12"/>
        </w:numPr>
        <w:tabs>
          <w:tab w:val="left" w:pos="599"/>
        </w:tabs>
        <w:spacing w:after="0"/>
        <w:ind w:left="560" w:hanging="320"/>
        <w:jc w:val="both"/>
        <w:rPr>
          <w:sz w:val="19"/>
          <w:szCs w:val="19"/>
          <w:lang w:val="ru-RU"/>
        </w:rPr>
      </w:pPr>
      <w:bookmarkStart w:id="462" w:name="bookmark461"/>
      <w:bookmarkEnd w:id="462"/>
      <w:r w:rsidRPr="00457647">
        <w:rPr>
          <w:sz w:val="19"/>
          <w:szCs w:val="19"/>
          <w:lang w:val="ru-RU"/>
        </w:rPr>
        <w:t xml:space="preserve">Т. Тернер, «Заир: Полет над жабами: Мобуту и ​​тупиковая демократия» в </w:t>
      </w:r>
      <w:r>
        <w:rPr>
          <w:sz w:val="19"/>
          <w:szCs w:val="19"/>
        </w:rPr>
        <w:t>JF</w:t>
      </w:r>
      <w:r w:rsidRPr="00457647">
        <w:rPr>
          <w:sz w:val="19"/>
          <w:szCs w:val="19"/>
          <w:lang w:val="ru-RU"/>
        </w:rPr>
        <w:t xml:space="preserve"> </w:t>
      </w:r>
      <w:r>
        <w:rPr>
          <w:sz w:val="19"/>
          <w:szCs w:val="19"/>
        </w:rPr>
        <w:t>Clark</w:t>
      </w:r>
      <w:r w:rsidRPr="00457647">
        <w:rPr>
          <w:sz w:val="19"/>
          <w:szCs w:val="19"/>
          <w:lang w:val="ru-RU"/>
        </w:rPr>
        <w:t xml:space="preserve"> </w:t>
      </w:r>
      <w:r>
        <w:rPr>
          <w:sz w:val="19"/>
          <w:szCs w:val="19"/>
        </w:rPr>
        <w:t>and</w:t>
      </w:r>
      <w:r w:rsidRPr="00457647">
        <w:rPr>
          <w:sz w:val="19"/>
          <w:szCs w:val="19"/>
          <w:lang w:val="ru-RU"/>
        </w:rPr>
        <w:t xml:space="preserve"> </w:t>
      </w:r>
      <w:r>
        <w:rPr>
          <w:sz w:val="19"/>
          <w:szCs w:val="19"/>
        </w:rPr>
        <w:t>DE</w:t>
      </w:r>
      <w:r w:rsidRPr="00457647">
        <w:rPr>
          <w:sz w:val="19"/>
          <w:szCs w:val="19"/>
          <w:lang w:val="ru-RU"/>
        </w:rPr>
        <w:t xml:space="preserve"> </w:t>
      </w:r>
      <w:r>
        <w:rPr>
          <w:sz w:val="19"/>
          <w:szCs w:val="19"/>
        </w:rPr>
        <w:t>Gardinier</w:t>
      </w:r>
      <w:r w:rsidRPr="00457647">
        <w:rPr>
          <w:sz w:val="19"/>
          <w:szCs w:val="19"/>
          <w:lang w:val="ru-RU"/>
        </w:rPr>
        <w:t xml:space="preserve"> (ред.), Политическая реформа во франкоязычной Африке (</w:t>
      </w:r>
      <w:r>
        <w:rPr>
          <w:sz w:val="19"/>
          <w:szCs w:val="19"/>
        </w:rPr>
        <w:t>Boulder</w:t>
      </w:r>
      <w:r w:rsidRPr="00457647">
        <w:rPr>
          <w:sz w:val="19"/>
          <w:szCs w:val="19"/>
          <w:lang w:val="ru-RU"/>
        </w:rPr>
        <w:t xml:space="preserve"> </w:t>
      </w:r>
      <w:r>
        <w:rPr>
          <w:sz w:val="19"/>
          <w:szCs w:val="19"/>
        </w:rPr>
        <w:t>CO</w:t>
      </w:r>
      <w:r w:rsidRPr="00457647">
        <w:rPr>
          <w:sz w:val="19"/>
          <w:szCs w:val="19"/>
          <w:lang w:val="ru-RU"/>
        </w:rPr>
        <w:t xml:space="preserve">: </w:t>
      </w:r>
      <w:r>
        <w:rPr>
          <w:sz w:val="19"/>
          <w:szCs w:val="19"/>
        </w:rPr>
        <w:t>Westview</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1997 г.</w:t>
      </w:r>
      <w:r w:rsidRPr="00457647">
        <w:rPr>
          <w:sz w:val="19"/>
          <w:szCs w:val="19"/>
          <w:lang w:val="ru-RU"/>
        </w:rPr>
        <w:t xml:space="preserve">), п. </w:t>
      </w:r>
      <w:r w:rsidRPr="00457647">
        <w:rPr>
          <w:sz w:val="20"/>
          <w:szCs w:val="20"/>
          <w:lang w:val="ru-RU"/>
        </w:rPr>
        <w:t>250</w:t>
      </w:r>
      <w:r w:rsidRPr="00457647">
        <w:rPr>
          <w:sz w:val="19"/>
          <w:szCs w:val="19"/>
          <w:lang w:val="ru-RU"/>
        </w:rPr>
        <w:t>.</w:t>
      </w:r>
    </w:p>
    <w:p w:rsidR="00CA6D5B" w:rsidRPr="00457647" w:rsidRDefault="00457647">
      <w:pPr>
        <w:pStyle w:val="22"/>
        <w:framePr w:w="6302" w:h="9898" w:hRule="exact" w:wrap="none" w:vAnchor="page" w:hAnchor="page" w:x="633" w:y="1186"/>
        <w:numPr>
          <w:ilvl w:val="0"/>
          <w:numId w:val="12"/>
        </w:numPr>
        <w:tabs>
          <w:tab w:val="left" w:pos="599"/>
        </w:tabs>
        <w:spacing w:after="0" w:line="223" w:lineRule="auto"/>
        <w:ind w:firstLine="240"/>
        <w:jc w:val="left"/>
        <w:rPr>
          <w:sz w:val="19"/>
          <w:szCs w:val="19"/>
          <w:lang w:val="ru-RU"/>
        </w:rPr>
      </w:pPr>
      <w:bookmarkStart w:id="463" w:name="bookmark462"/>
      <w:bookmarkEnd w:id="463"/>
      <w:r w:rsidRPr="00457647">
        <w:rPr>
          <w:sz w:val="19"/>
          <w:szCs w:val="19"/>
          <w:lang w:val="ru-RU"/>
        </w:rPr>
        <w:t xml:space="preserve">Неправильно, По следам г-на Курца, стр. </w:t>
      </w:r>
      <w:r w:rsidRPr="00457647">
        <w:rPr>
          <w:sz w:val="20"/>
          <w:szCs w:val="20"/>
          <w:lang w:val="ru-RU"/>
        </w:rPr>
        <w:t>110</w:t>
      </w:r>
      <w:r w:rsidRPr="00457647">
        <w:rPr>
          <w:sz w:val="19"/>
          <w:szCs w:val="19"/>
          <w:lang w:val="ru-RU"/>
        </w:rPr>
        <w:t>.</w:t>
      </w:r>
    </w:p>
    <w:p w:rsidR="00CA6D5B" w:rsidRPr="00457647" w:rsidRDefault="00457647">
      <w:pPr>
        <w:pStyle w:val="22"/>
        <w:framePr w:w="6302" w:h="9898" w:hRule="exact" w:wrap="none" w:vAnchor="page" w:hAnchor="page" w:x="633" w:y="1186"/>
        <w:numPr>
          <w:ilvl w:val="0"/>
          <w:numId w:val="12"/>
        </w:numPr>
        <w:tabs>
          <w:tab w:val="left" w:pos="599"/>
        </w:tabs>
        <w:spacing w:after="0" w:line="223" w:lineRule="auto"/>
        <w:ind w:left="560" w:hanging="320"/>
        <w:jc w:val="both"/>
        <w:rPr>
          <w:sz w:val="19"/>
          <w:szCs w:val="19"/>
          <w:lang w:val="ru-RU"/>
        </w:rPr>
      </w:pPr>
      <w:bookmarkStart w:id="464" w:name="bookmark463"/>
      <w:bookmarkEnd w:id="464"/>
      <w:r w:rsidRPr="00457647">
        <w:rPr>
          <w:sz w:val="19"/>
          <w:szCs w:val="19"/>
          <w:lang w:val="ru-RU"/>
        </w:rPr>
        <w:t>Самсет И. Конфликт интересов или конфликт интересов? Алмазы и война в ДРК ', Обзор африканской политической экономии</w:t>
      </w:r>
      <w:r w:rsidRPr="00457647">
        <w:rPr>
          <w:sz w:val="20"/>
          <w:szCs w:val="20"/>
          <w:lang w:val="ru-RU"/>
        </w:rPr>
        <w:t xml:space="preserve"> 93</w:t>
      </w:r>
      <w:r w:rsidRPr="00457647">
        <w:rPr>
          <w:sz w:val="19"/>
          <w:szCs w:val="19"/>
          <w:lang w:val="ru-RU"/>
        </w:rPr>
        <w:t>/</w:t>
      </w:r>
      <w:r w:rsidRPr="00457647">
        <w:rPr>
          <w:sz w:val="20"/>
          <w:szCs w:val="20"/>
          <w:lang w:val="ru-RU"/>
        </w:rPr>
        <w:t xml:space="preserve">94 </w:t>
      </w:r>
      <w:r w:rsidRPr="00457647">
        <w:rPr>
          <w:sz w:val="19"/>
          <w:szCs w:val="19"/>
          <w:lang w:val="ru-RU"/>
        </w:rPr>
        <w:t>(</w:t>
      </w:r>
      <w:r w:rsidRPr="00457647">
        <w:rPr>
          <w:sz w:val="20"/>
          <w:szCs w:val="20"/>
          <w:lang w:val="ru-RU"/>
        </w:rPr>
        <w:t>2002 г.</w:t>
      </w:r>
      <w:r w:rsidRPr="00457647">
        <w:rPr>
          <w:sz w:val="19"/>
          <w:szCs w:val="19"/>
          <w:lang w:val="ru-RU"/>
        </w:rPr>
        <w:t xml:space="preserve">), стр. </w:t>
      </w:r>
      <w:r w:rsidRPr="00457647">
        <w:rPr>
          <w:sz w:val="20"/>
          <w:szCs w:val="20"/>
          <w:lang w:val="ru-RU"/>
        </w:rPr>
        <w:t>463–80</w:t>
      </w:r>
      <w:r w:rsidRPr="00457647">
        <w:rPr>
          <w:sz w:val="19"/>
          <w:szCs w:val="19"/>
          <w:lang w:val="ru-RU"/>
        </w:rPr>
        <w:t xml:space="preserve">, </w:t>
      </w:r>
      <w:r w:rsidRPr="00457647">
        <w:rPr>
          <w:sz w:val="20"/>
          <w:szCs w:val="20"/>
          <w:lang w:val="ru-RU"/>
        </w:rPr>
        <w:t>468</w:t>
      </w:r>
      <w:r w:rsidRPr="00457647">
        <w:rPr>
          <w:sz w:val="19"/>
          <w:szCs w:val="19"/>
          <w:lang w:val="ru-RU"/>
        </w:rPr>
        <w:t>.</w:t>
      </w:r>
    </w:p>
    <w:p w:rsidR="00CA6D5B" w:rsidRPr="00457647" w:rsidRDefault="00457647">
      <w:pPr>
        <w:pStyle w:val="22"/>
        <w:framePr w:w="6302" w:h="9898" w:hRule="exact" w:wrap="none" w:vAnchor="page" w:hAnchor="page" w:x="633" w:y="1186"/>
        <w:numPr>
          <w:ilvl w:val="0"/>
          <w:numId w:val="12"/>
        </w:numPr>
        <w:tabs>
          <w:tab w:val="left" w:pos="599"/>
        </w:tabs>
        <w:spacing w:after="0" w:line="223" w:lineRule="auto"/>
        <w:ind w:left="560" w:hanging="320"/>
        <w:jc w:val="both"/>
        <w:rPr>
          <w:sz w:val="19"/>
          <w:szCs w:val="19"/>
          <w:lang w:val="ru-RU"/>
        </w:rPr>
      </w:pPr>
      <w:bookmarkStart w:id="465" w:name="bookmark464"/>
      <w:bookmarkEnd w:id="465"/>
      <w:r w:rsidRPr="00457647">
        <w:rPr>
          <w:sz w:val="19"/>
          <w:szCs w:val="19"/>
          <w:lang w:val="ru-RU"/>
        </w:rPr>
        <w:t xml:space="preserve">М. Барратт Браун, Выбор Африки: после тридцати лет существования Всемирного банка (Боулдер, Колорадо: </w:t>
      </w:r>
      <w:r>
        <w:rPr>
          <w:sz w:val="19"/>
          <w:szCs w:val="19"/>
        </w:rPr>
        <w:t>Westview</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1995 г.</w:t>
      </w:r>
      <w:r w:rsidRPr="00457647">
        <w:rPr>
          <w:sz w:val="19"/>
          <w:szCs w:val="19"/>
          <w:lang w:val="ru-RU"/>
        </w:rPr>
        <w:t xml:space="preserve">) п. </w:t>
      </w:r>
      <w:r w:rsidRPr="00457647">
        <w:rPr>
          <w:sz w:val="20"/>
          <w:szCs w:val="20"/>
          <w:lang w:val="ru-RU"/>
        </w:rPr>
        <w:t>37</w:t>
      </w:r>
      <w:r w:rsidRPr="00457647">
        <w:rPr>
          <w:sz w:val="19"/>
          <w:szCs w:val="19"/>
          <w:lang w:val="ru-RU"/>
        </w:rPr>
        <w:t>.</w:t>
      </w:r>
    </w:p>
    <w:p w:rsidR="00CA6D5B" w:rsidRPr="00457647" w:rsidRDefault="00457647">
      <w:pPr>
        <w:pStyle w:val="22"/>
        <w:framePr w:w="6302" w:h="9898" w:hRule="exact" w:wrap="none" w:vAnchor="page" w:hAnchor="page" w:x="633" w:y="1186"/>
        <w:numPr>
          <w:ilvl w:val="0"/>
          <w:numId w:val="12"/>
        </w:numPr>
        <w:tabs>
          <w:tab w:val="left" w:pos="604"/>
        </w:tabs>
        <w:spacing w:after="0" w:line="223" w:lineRule="auto"/>
        <w:ind w:left="560" w:hanging="320"/>
        <w:jc w:val="both"/>
        <w:rPr>
          <w:sz w:val="19"/>
          <w:szCs w:val="19"/>
          <w:lang w:val="ru-RU"/>
        </w:rPr>
      </w:pPr>
      <w:bookmarkStart w:id="466" w:name="bookmark465"/>
      <w:bookmarkEnd w:id="466"/>
      <w:r w:rsidRPr="00457647">
        <w:rPr>
          <w:sz w:val="19"/>
          <w:szCs w:val="19"/>
          <w:lang w:val="ru-RU"/>
        </w:rPr>
        <w:t xml:space="preserve">К. Аке, Демократия и развитие в Африке (Ибадан: </w:t>
      </w:r>
      <w:r>
        <w:rPr>
          <w:sz w:val="19"/>
          <w:szCs w:val="19"/>
        </w:rPr>
        <w:t>Spectrum</w:t>
      </w:r>
      <w:r w:rsidRPr="00457647">
        <w:rPr>
          <w:sz w:val="19"/>
          <w:szCs w:val="19"/>
          <w:lang w:val="ru-RU"/>
        </w:rPr>
        <w:t xml:space="preserve"> </w:t>
      </w:r>
      <w:r>
        <w:rPr>
          <w:sz w:val="19"/>
          <w:szCs w:val="19"/>
        </w:rPr>
        <w:t>Books</w:t>
      </w:r>
      <w:r w:rsidRPr="00457647">
        <w:rPr>
          <w:sz w:val="19"/>
          <w:szCs w:val="19"/>
          <w:lang w:val="ru-RU"/>
        </w:rPr>
        <w:t xml:space="preserve">, </w:t>
      </w:r>
      <w:r w:rsidRPr="00457647">
        <w:rPr>
          <w:sz w:val="20"/>
          <w:szCs w:val="20"/>
          <w:lang w:val="ru-RU"/>
        </w:rPr>
        <w:t>2001 г.</w:t>
      </w:r>
      <w:r w:rsidRPr="00457647">
        <w:rPr>
          <w:sz w:val="19"/>
          <w:szCs w:val="19"/>
          <w:lang w:val="ru-RU"/>
        </w:rPr>
        <w:t xml:space="preserve">), п. </w:t>
      </w:r>
      <w:r w:rsidRPr="00457647">
        <w:rPr>
          <w:sz w:val="20"/>
          <w:szCs w:val="20"/>
          <w:lang w:val="ru-RU"/>
        </w:rPr>
        <w:t>70</w:t>
      </w:r>
      <w:r w:rsidRPr="00457647">
        <w:rPr>
          <w:sz w:val="19"/>
          <w:szCs w:val="19"/>
          <w:lang w:val="ru-RU"/>
        </w:rPr>
        <w:t>.</w:t>
      </w:r>
    </w:p>
    <w:p w:rsidR="00CA6D5B" w:rsidRPr="00457647" w:rsidRDefault="00457647">
      <w:pPr>
        <w:pStyle w:val="22"/>
        <w:framePr w:w="6302" w:h="9898" w:hRule="exact" w:wrap="none" w:vAnchor="page" w:hAnchor="page" w:x="633" w:y="1186"/>
        <w:numPr>
          <w:ilvl w:val="0"/>
          <w:numId w:val="12"/>
        </w:numPr>
        <w:tabs>
          <w:tab w:val="left" w:pos="604"/>
        </w:tabs>
        <w:spacing w:after="0" w:line="230" w:lineRule="auto"/>
        <w:ind w:left="560" w:hanging="320"/>
        <w:jc w:val="both"/>
        <w:rPr>
          <w:sz w:val="19"/>
          <w:szCs w:val="19"/>
          <w:lang w:val="ru-RU"/>
        </w:rPr>
      </w:pPr>
      <w:bookmarkStart w:id="467" w:name="bookmark466"/>
      <w:bookmarkEnd w:id="467"/>
      <w:r w:rsidRPr="00457647">
        <w:rPr>
          <w:sz w:val="19"/>
          <w:szCs w:val="19"/>
          <w:lang w:val="ru-RU"/>
        </w:rPr>
        <w:t xml:space="preserve">М. Лармер, «Сопротивление государству: профсоюзное движение и политика рабочего класса в Замбии», </w:t>
      </w:r>
      <w:r w:rsidRPr="00457647">
        <w:rPr>
          <w:sz w:val="20"/>
          <w:szCs w:val="20"/>
          <w:lang w:val="ru-RU"/>
        </w:rPr>
        <w:t>1964 г.</w:t>
      </w:r>
      <w:r w:rsidRPr="00457647">
        <w:rPr>
          <w:sz w:val="19"/>
          <w:szCs w:val="19"/>
          <w:lang w:val="ru-RU"/>
        </w:rPr>
        <w:t>-</w:t>
      </w:r>
      <w:r w:rsidRPr="00457647">
        <w:rPr>
          <w:sz w:val="20"/>
          <w:szCs w:val="20"/>
          <w:lang w:val="ru-RU"/>
        </w:rPr>
        <w:t>9</w:t>
      </w:r>
      <w:r w:rsidRPr="00457647">
        <w:rPr>
          <w:sz w:val="19"/>
          <w:szCs w:val="19"/>
          <w:lang w:val="ru-RU"/>
        </w:rPr>
        <w:t>', в Л. Цейлиге (ред.), Классовая борьба и сопротивление в Африке (</w:t>
      </w:r>
      <w:r>
        <w:rPr>
          <w:sz w:val="19"/>
          <w:szCs w:val="19"/>
        </w:rPr>
        <w:t>Cheltenham</w:t>
      </w:r>
      <w:r w:rsidRPr="00457647">
        <w:rPr>
          <w:sz w:val="19"/>
          <w:szCs w:val="19"/>
          <w:lang w:val="ru-RU"/>
        </w:rPr>
        <w:t xml:space="preserve">: </w:t>
      </w:r>
      <w:r>
        <w:rPr>
          <w:sz w:val="19"/>
          <w:szCs w:val="19"/>
        </w:rPr>
        <w:t>New</w:t>
      </w:r>
      <w:r w:rsidRPr="00457647">
        <w:rPr>
          <w:sz w:val="19"/>
          <w:szCs w:val="19"/>
          <w:lang w:val="ru-RU"/>
        </w:rPr>
        <w:t xml:space="preserve"> </w:t>
      </w:r>
      <w:r>
        <w:rPr>
          <w:sz w:val="19"/>
          <w:szCs w:val="19"/>
        </w:rPr>
        <w:t>Clarion</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2002 г.</w:t>
      </w:r>
      <w:r w:rsidRPr="00457647">
        <w:rPr>
          <w:sz w:val="19"/>
          <w:szCs w:val="19"/>
          <w:lang w:val="ru-RU"/>
        </w:rPr>
        <w:t xml:space="preserve">), стр. </w:t>
      </w:r>
      <w:r w:rsidRPr="00457647">
        <w:rPr>
          <w:sz w:val="20"/>
          <w:szCs w:val="20"/>
          <w:lang w:val="ru-RU"/>
        </w:rPr>
        <w:t>98</w:t>
      </w:r>
      <w:r w:rsidRPr="00457647">
        <w:rPr>
          <w:sz w:val="19"/>
          <w:szCs w:val="19"/>
          <w:lang w:val="ru-RU"/>
        </w:rPr>
        <w:t>-</w:t>
      </w:r>
      <w:r w:rsidRPr="00457647">
        <w:rPr>
          <w:sz w:val="20"/>
          <w:szCs w:val="20"/>
          <w:lang w:val="ru-RU"/>
        </w:rPr>
        <w:t>112</w:t>
      </w:r>
      <w:r w:rsidRPr="00457647">
        <w:rPr>
          <w:sz w:val="19"/>
          <w:szCs w:val="19"/>
          <w:lang w:val="ru-RU"/>
        </w:rPr>
        <w:t>.</w:t>
      </w:r>
    </w:p>
    <w:p w:rsidR="00CA6D5B" w:rsidRPr="00457647" w:rsidRDefault="00457647">
      <w:pPr>
        <w:pStyle w:val="22"/>
        <w:framePr w:w="6302" w:h="9898" w:hRule="exact" w:wrap="none" w:vAnchor="page" w:hAnchor="page" w:x="633" w:y="1186"/>
        <w:numPr>
          <w:ilvl w:val="0"/>
          <w:numId w:val="12"/>
        </w:numPr>
        <w:tabs>
          <w:tab w:val="left" w:pos="604"/>
        </w:tabs>
        <w:spacing w:after="0" w:line="223" w:lineRule="auto"/>
        <w:ind w:left="560" w:hanging="320"/>
        <w:jc w:val="both"/>
        <w:rPr>
          <w:sz w:val="19"/>
          <w:szCs w:val="19"/>
          <w:lang w:val="ru-RU"/>
        </w:rPr>
      </w:pPr>
      <w:bookmarkStart w:id="468" w:name="bookmark467"/>
      <w:bookmarkEnd w:id="468"/>
      <w:r>
        <w:rPr>
          <w:sz w:val="19"/>
          <w:szCs w:val="19"/>
        </w:rPr>
        <w:t>FOE</w:t>
      </w:r>
      <w:r w:rsidRPr="00457647">
        <w:rPr>
          <w:sz w:val="19"/>
          <w:szCs w:val="19"/>
          <w:lang w:val="ru-RU"/>
        </w:rPr>
        <w:t xml:space="preserve"> </w:t>
      </w:r>
      <w:r>
        <w:rPr>
          <w:sz w:val="19"/>
          <w:szCs w:val="19"/>
        </w:rPr>
        <w:t>Okafor</w:t>
      </w:r>
      <w:r w:rsidRPr="00457647">
        <w:rPr>
          <w:sz w:val="19"/>
          <w:szCs w:val="19"/>
          <w:lang w:val="ru-RU"/>
        </w:rPr>
        <w:t xml:space="preserve">, «Горнодобывающие транснациональные корпорации и экономика Замбии», </w:t>
      </w:r>
      <w:r>
        <w:rPr>
          <w:sz w:val="19"/>
          <w:szCs w:val="19"/>
        </w:rPr>
        <w:t>African</w:t>
      </w:r>
      <w:r w:rsidRPr="00457647">
        <w:rPr>
          <w:sz w:val="19"/>
          <w:szCs w:val="19"/>
          <w:lang w:val="ru-RU"/>
        </w:rPr>
        <w:t xml:space="preserve"> </w:t>
      </w:r>
      <w:r>
        <w:rPr>
          <w:sz w:val="19"/>
          <w:szCs w:val="19"/>
        </w:rPr>
        <w:t>Review</w:t>
      </w:r>
      <w:r w:rsidRPr="00457647">
        <w:rPr>
          <w:sz w:val="20"/>
          <w:szCs w:val="20"/>
          <w:lang w:val="ru-RU"/>
        </w:rPr>
        <w:t xml:space="preserve"> 17</w:t>
      </w:r>
      <w:r w:rsidRPr="00457647">
        <w:rPr>
          <w:sz w:val="19"/>
          <w:szCs w:val="19"/>
          <w:lang w:val="ru-RU"/>
        </w:rPr>
        <w:t xml:space="preserve">, нет. </w:t>
      </w:r>
      <w:r w:rsidRPr="00457647">
        <w:rPr>
          <w:sz w:val="20"/>
          <w:szCs w:val="20"/>
          <w:lang w:val="ru-RU"/>
        </w:rPr>
        <w:t>1</w:t>
      </w:r>
      <w:r w:rsidRPr="00457647">
        <w:rPr>
          <w:sz w:val="19"/>
          <w:szCs w:val="19"/>
          <w:lang w:val="ru-RU"/>
        </w:rPr>
        <w:t>/</w:t>
      </w:r>
      <w:r w:rsidRPr="00457647">
        <w:rPr>
          <w:sz w:val="20"/>
          <w:szCs w:val="20"/>
          <w:lang w:val="ru-RU"/>
        </w:rPr>
        <w:t xml:space="preserve">2 </w:t>
      </w:r>
      <w:r w:rsidRPr="00457647">
        <w:rPr>
          <w:sz w:val="19"/>
          <w:szCs w:val="19"/>
          <w:lang w:val="ru-RU"/>
        </w:rPr>
        <w:t>(</w:t>
      </w:r>
      <w:r w:rsidRPr="00457647">
        <w:rPr>
          <w:sz w:val="20"/>
          <w:szCs w:val="20"/>
          <w:lang w:val="ru-RU"/>
        </w:rPr>
        <w:t>1990 г.</w:t>
      </w:r>
      <w:r w:rsidRPr="00457647">
        <w:rPr>
          <w:sz w:val="19"/>
          <w:szCs w:val="19"/>
          <w:lang w:val="ru-RU"/>
        </w:rPr>
        <w:t>).</w:t>
      </w:r>
    </w:p>
    <w:p w:rsidR="00CA6D5B" w:rsidRDefault="00457647">
      <w:pPr>
        <w:pStyle w:val="22"/>
        <w:framePr w:w="6302" w:h="9898" w:hRule="exact" w:wrap="none" w:vAnchor="page" w:hAnchor="page" w:x="633" w:y="1186"/>
        <w:numPr>
          <w:ilvl w:val="0"/>
          <w:numId w:val="12"/>
        </w:numPr>
        <w:tabs>
          <w:tab w:val="left" w:pos="604"/>
        </w:tabs>
        <w:spacing w:after="0" w:line="230" w:lineRule="auto"/>
        <w:ind w:left="560" w:hanging="320"/>
        <w:jc w:val="both"/>
        <w:rPr>
          <w:sz w:val="19"/>
          <w:szCs w:val="19"/>
        </w:rPr>
      </w:pPr>
      <w:bookmarkStart w:id="469" w:name="bookmark468"/>
      <w:bookmarkEnd w:id="469"/>
      <w:r>
        <w:rPr>
          <w:sz w:val="19"/>
          <w:szCs w:val="19"/>
        </w:rPr>
        <w:t xml:space="preserve">К. Бракман, Le Dinosaure: Le Zaire du Mobutu (Париж: Fayard, </w:t>
      </w:r>
      <w:r>
        <w:rPr>
          <w:sz w:val="20"/>
          <w:szCs w:val="20"/>
        </w:rPr>
        <w:t>1992 г.</w:t>
      </w:r>
      <w:r>
        <w:rPr>
          <w:sz w:val="19"/>
          <w:szCs w:val="19"/>
        </w:rPr>
        <w:t>), п.</w:t>
      </w:r>
      <w:r>
        <w:rPr>
          <w:sz w:val="20"/>
          <w:szCs w:val="20"/>
        </w:rPr>
        <w:t>219</w:t>
      </w:r>
      <w:r>
        <w:rPr>
          <w:sz w:val="19"/>
          <w:szCs w:val="19"/>
        </w:rPr>
        <w:t>.</w:t>
      </w:r>
    </w:p>
    <w:p w:rsidR="00CA6D5B" w:rsidRPr="00457647" w:rsidRDefault="00457647">
      <w:pPr>
        <w:pStyle w:val="22"/>
        <w:framePr w:w="6302" w:h="9898" w:hRule="exact" w:wrap="none" w:vAnchor="page" w:hAnchor="page" w:x="633" w:y="1186"/>
        <w:numPr>
          <w:ilvl w:val="0"/>
          <w:numId w:val="12"/>
        </w:numPr>
        <w:tabs>
          <w:tab w:val="left" w:pos="604"/>
        </w:tabs>
        <w:spacing w:after="0" w:line="223" w:lineRule="auto"/>
        <w:ind w:firstLine="240"/>
        <w:jc w:val="left"/>
        <w:rPr>
          <w:sz w:val="19"/>
          <w:szCs w:val="19"/>
          <w:lang w:val="ru-RU"/>
        </w:rPr>
      </w:pPr>
      <w:bookmarkStart w:id="470" w:name="bookmark469"/>
      <w:bookmarkEnd w:id="470"/>
      <w:r w:rsidRPr="00457647">
        <w:rPr>
          <w:sz w:val="19"/>
          <w:szCs w:val="19"/>
          <w:lang w:val="ru-RU"/>
        </w:rPr>
        <w:t xml:space="preserve">Стюарт, Румба на реке, стр. </w:t>
      </w:r>
      <w:r w:rsidRPr="00457647">
        <w:rPr>
          <w:sz w:val="20"/>
          <w:szCs w:val="20"/>
          <w:lang w:val="ru-RU"/>
        </w:rPr>
        <w:t>173</w:t>
      </w:r>
      <w:r w:rsidRPr="00457647">
        <w:rPr>
          <w:sz w:val="19"/>
          <w:szCs w:val="19"/>
          <w:lang w:val="ru-RU"/>
        </w:rPr>
        <w:t>.</w:t>
      </w:r>
    </w:p>
    <w:p w:rsidR="00CA6D5B" w:rsidRPr="00457647" w:rsidRDefault="00457647">
      <w:pPr>
        <w:pStyle w:val="22"/>
        <w:framePr w:w="6302" w:h="9898" w:hRule="exact" w:wrap="none" w:vAnchor="page" w:hAnchor="page" w:x="633" w:y="1186"/>
        <w:numPr>
          <w:ilvl w:val="0"/>
          <w:numId w:val="12"/>
        </w:numPr>
        <w:tabs>
          <w:tab w:val="left" w:pos="604"/>
        </w:tabs>
        <w:spacing w:after="0" w:line="223" w:lineRule="auto"/>
        <w:ind w:left="560" w:hanging="320"/>
        <w:jc w:val="both"/>
        <w:rPr>
          <w:sz w:val="19"/>
          <w:szCs w:val="19"/>
          <w:lang w:val="ru-RU"/>
        </w:rPr>
      </w:pPr>
      <w:bookmarkStart w:id="471" w:name="bookmark470"/>
      <w:bookmarkEnd w:id="471"/>
      <w:r w:rsidRPr="00457647">
        <w:rPr>
          <w:sz w:val="19"/>
          <w:szCs w:val="19"/>
          <w:lang w:val="ru-RU"/>
        </w:rPr>
        <w:t xml:space="preserve">Э. Хобсбаум, Век крайностей: короткий двадцатый век 1919–1999 (Лондон: </w:t>
      </w:r>
      <w:r>
        <w:rPr>
          <w:sz w:val="19"/>
          <w:szCs w:val="19"/>
        </w:rPr>
        <w:t>Abacus</w:t>
      </w:r>
      <w:r w:rsidRPr="00457647">
        <w:rPr>
          <w:sz w:val="19"/>
          <w:szCs w:val="19"/>
          <w:lang w:val="ru-RU"/>
        </w:rPr>
        <w:t xml:space="preserve"> </w:t>
      </w:r>
      <w:r w:rsidRPr="00457647">
        <w:rPr>
          <w:sz w:val="20"/>
          <w:szCs w:val="20"/>
          <w:lang w:val="ru-RU"/>
        </w:rPr>
        <w:t>1995 г.</w:t>
      </w:r>
      <w:r w:rsidRPr="00457647">
        <w:rPr>
          <w:sz w:val="19"/>
          <w:szCs w:val="19"/>
          <w:lang w:val="ru-RU"/>
        </w:rPr>
        <w:t xml:space="preserve">) п. </w:t>
      </w:r>
      <w:r w:rsidRPr="00457647">
        <w:rPr>
          <w:sz w:val="20"/>
          <w:szCs w:val="20"/>
          <w:lang w:val="ru-RU"/>
        </w:rPr>
        <w:t>405</w:t>
      </w:r>
      <w:r w:rsidRPr="00457647">
        <w:rPr>
          <w:sz w:val="19"/>
          <w:szCs w:val="19"/>
          <w:lang w:val="ru-RU"/>
        </w:rPr>
        <w:t>.</w:t>
      </w:r>
    </w:p>
    <w:p w:rsidR="00CA6D5B" w:rsidRPr="00457647" w:rsidRDefault="00457647">
      <w:pPr>
        <w:pStyle w:val="22"/>
        <w:framePr w:w="6302" w:h="9898" w:hRule="exact" w:wrap="none" w:vAnchor="page" w:hAnchor="page" w:x="633" w:y="1186"/>
        <w:numPr>
          <w:ilvl w:val="0"/>
          <w:numId w:val="12"/>
        </w:numPr>
        <w:tabs>
          <w:tab w:val="left" w:pos="613"/>
        </w:tabs>
        <w:spacing w:after="0" w:line="223" w:lineRule="auto"/>
        <w:ind w:left="560" w:hanging="320"/>
        <w:jc w:val="both"/>
        <w:rPr>
          <w:sz w:val="19"/>
          <w:szCs w:val="19"/>
          <w:lang w:val="ru-RU"/>
        </w:rPr>
      </w:pPr>
      <w:bookmarkStart w:id="472" w:name="bookmark471"/>
      <w:bookmarkEnd w:id="472"/>
      <w:r w:rsidRPr="00457647">
        <w:rPr>
          <w:sz w:val="19"/>
          <w:szCs w:val="19"/>
          <w:lang w:val="ru-RU"/>
        </w:rPr>
        <w:t>П. Марфлит, «Глобализация и третий мир», Международный журнал социализма</w:t>
      </w:r>
      <w:r w:rsidRPr="00457647">
        <w:rPr>
          <w:sz w:val="20"/>
          <w:szCs w:val="20"/>
          <w:lang w:val="ru-RU"/>
        </w:rPr>
        <w:t xml:space="preserve"> 81 год </w:t>
      </w:r>
      <w:r w:rsidRPr="00457647">
        <w:rPr>
          <w:sz w:val="19"/>
          <w:szCs w:val="19"/>
          <w:lang w:val="ru-RU"/>
        </w:rPr>
        <w:t>(</w:t>
      </w:r>
      <w:r w:rsidRPr="00457647">
        <w:rPr>
          <w:sz w:val="20"/>
          <w:szCs w:val="20"/>
          <w:lang w:val="ru-RU"/>
        </w:rPr>
        <w:t>1998 г.</w:t>
      </w:r>
      <w:r w:rsidRPr="00457647">
        <w:rPr>
          <w:sz w:val="19"/>
          <w:szCs w:val="19"/>
          <w:lang w:val="ru-RU"/>
        </w:rPr>
        <w:t xml:space="preserve">), стр. </w:t>
      </w:r>
      <w:r w:rsidRPr="00457647">
        <w:rPr>
          <w:sz w:val="20"/>
          <w:szCs w:val="20"/>
          <w:lang w:val="ru-RU"/>
        </w:rPr>
        <w:t>91</w:t>
      </w:r>
      <w:r w:rsidRPr="00457647">
        <w:rPr>
          <w:sz w:val="19"/>
          <w:szCs w:val="19"/>
          <w:lang w:val="ru-RU"/>
        </w:rPr>
        <w:t>-</w:t>
      </w:r>
      <w:r w:rsidRPr="00457647">
        <w:rPr>
          <w:sz w:val="20"/>
          <w:szCs w:val="20"/>
          <w:lang w:val="ru-RU"/>
        </w:rPr>
        <w:t>130</w:t>
      </w:r>
      <w:r w:rsidRPr="00457647">
        <w:rPr>
          <w:sz w:val="19"/>
          <w:szCs w:val="19"/>
          <w:lang w:val="ru-RU"/>
        </w:rPr>
        <w:t xml:space="preserve">, </w:t>
      </w:r>
      <w:r w:rsidRPr="00457647">
        <w:rPr>
          <w:sz w:val="20"/>
          <w:szCs w:val="20"/>
          <w:lang w:val="ru-RU"/>
        </w:rPr>
        <w:t>104</w:t>
      </w:r>
      <w:r w:rsidRPr="00457647">
        <w:rPr>
          <w:sz w:val="19"/>
          <w:szCs w:val="19"/>
          <w:lang w:val="ru-RU"/>
        </w:rPr>
        <w:t>.</w:t>
      </w:r>
    </w:p>
    <w:p w:rsidR="00CA6D5B" w:rsidRPr="00457647" w:rsidRDefault="00457647">
      <w:pPr>
        <w:pStyle w:val="22"/>
        <w:framePr w:w="6302" w:h="9898" w:hRule="exact" w:wrap="none" w:vAnchor="page" w:hAnchor="page" w:x="633" w:y="1186"/>
        <w:numPr>
          <w:ilvl w:val="0"/>
          <w:numId w:val="12"/>
        </w:numPr>
        <w:tabs>
          <w:tab w:val="left" w:pos="613"/>
        </w:tabs>
        <w:spacing w:after="0" w:line="223" w:lineRule="auto"/>
        <w:ind w:firstLine="240"/>
        <w:jc w:val="left"/>
        <w:rPr>
          <w:sz w:val="19"/>
          <w:szCs w:val="19"/>
          <w:lang w:val="ru-RU"/>
        </w:rPr>
      </w:pPr>
      <w:bookmarkStart w:id="473" w:name="bookmark472"/>
      <w:bookmarkEnd w:id="473"/>
      <w:r w:rsidRPr="00457647">
        <w:rPr>
          <w:i/>
          <w:iCs/>
          <w:sz w:val="19"/>
          <w:szCs w:val="19"/>
          <w:lang w:val="ru-RU"/>
        </w:rPr>
        <w:t>Африка Конфиденциально,</w:t>
      </w:r>
      <w:r w:rsidRPr="00457647">
        <w:rPr>
          <w:sz w:val="20"/>
          <w:szCs w:val="20"/>
          <w:lang w:val="ru-RU"/>
        </w:rPr>
        <w:t xml:space="preserve"> 19 </w:t>
      </w:r>
      <w:r w:rsidRPr="00457647">
        <w:rPr>
          <w:sz w:val="19"/>
          <w:szCs w:val="19"/>
          <w:lang w:val="ru-RU"/>
        </w:rPr>
        <w:t xml:space="preserve">Январь </w:t>
      </w:r>
      <w:r w:rsidRPr="00457647">
        <w:rPr>
          <w:sz w:val="20"/>
          <w:szCs w:val="20"/>
          <w:lang w:val="ru-RU"/>
        </w:rPr>
        <w:t>1996 г.</w:t>
      </w:r>
      <w:r w:rsidRPr="00457647">
        <w:rPr>
          <w:sz w:val="19"/>
          <w:szCs w:val="19"/>
          <w:lang w:val="ru-RU"/>
        </w:rPr>
        <w:t xml:space="preserve">, п. </w:t>
      </w:r>
      <w:r w:rsidRPr="00457647">
        <w:rPr>
          <w:sz w:val="20"/>
          <w:szCs w:val="20"/>
          <w:lang w:val="ru-RU"/>
        </w:rPr>
        <w:t>7</w:t>
      </w:r>
      <w:r w:rsidRPr="00457647">
        <w:rPr>
          <w:sz w:val="19"/>
          <w:szCs w:val="19"/>
          <w:lang w:val="ru-RU"/>
        </w:rPr>
        <w:t>.</w:t>
      </w:r>
    </w:p>
    <w:p w:rsidR="00CA6D5B" w:rsidRPr="00457647" w:rsidRDefault="00457647">
      <w:pPr>
        <w:pStyle w:val="22"/>
        <w:framePr w:w="6302" w:h="9898" w:hRule="exact" w:wrap="none" w:vAnchor="page" w:hAnchor="page" w:x="633" w:y="1186"/>
        <w:numPr>
          <w:ilvl w:val="0"/>
          <w:numId w:val="12"/>
        </w:numPr>
        <w:tabs>
          <w:tab w:val="left" w:pos="613"/>
        </w:tabs>
        <w:spacing w:after="0" w:line="223" w:lineRule="auto"/>
        <w:ind w:firstLine="240"/>
        <w:jc w:val="left"/>
        <w:rPr>
          <w:sz w:val="19"/>
          <w:szCs w:val="19"/>
          <w:lang w:val="ru-RU"/>
        </w:rPr>
      </w:pPr>
      <w:bookmarkStart w:id="474" w:name="bookmark473"/>
      <w:bookmarkEnd w:id="474"/>
      <w:r w:rsidRPr="00457647">
        <w:rPr>
          <w:i/>
          <w:iCs/>
          <w:sz w:val="19"/>
          <w:szCs w:val="19"/>
          <w:lang w:val="ru-RU"/>
        </w:rPr>
        <w:t>Африка Конфиденциально,</w:t>
      </w:r>
      <w:r w:rsidRPr="00457647">
        <w:rPr>
          <w:sz w:val="20"/>
          <w:szCs w:val="20"/>
          <w:lang w:val="ru-RU"/>
        </w:rPr>
        <w:t xml:space="preserve"> 7 </w:t>
      </w:r>
      <w:r w:rsidRPr="00457647">
        <w:rPr>
          <w:sz w:val="19"/>
          <w:szCs w:val="19"/>
          <w:lang w:val="ru-RU"/>
        </w:rPr>
        <w:t xml:space="preserve">Декабрь </w:t>
      </w:r>
      <w:r w:rsidRPr="00457647">
        <w:rPr>
          <w:sz w:val="20"/>
          <w:szCs w:val="20"/>
          <w:lang w:val="ru-RU"/>
        </w:rPr>
        <w:t>1990 г.</w:t>
      </w:r>
      <w:r w:rsidRPr="00457647">
        <w:rPr>
          <w:sz w:val="19"/>
          <w:szCs w:val="19"/>
          <w:lang w:val="ru-RU"/>
        </w:rPr>
        <w:t xml:space="preserve">, п. </w:t>
      </w:r>
      <w:r w:rsidRPr="00457647">
        <w:rPr>
          <w:sz w:val="20"/>
          <w:szCs w:val="20"/>
          <w:lang w:val="ru-RU"/>
        </w:rPr>
        <w:t>5</w:t>
      </w:r>
      <w:r w:rsidRPr="00457647">
        <w:rPr>
          <w:sz w:val="19"/>
          <w:szCs w:val="19"/>
          <w:lang w:val="ru-RU"/>
        </w:rPr>
        <w:t>.</w:t>
      </w:r>
    </w:p>
    <w:p w:rsidR="00CA6D5B" w:rsidRPr="00457647" w:rsidRDefault="00457647">
      <w:pPr>
        <w:pStyle w:val="22"/>
        <w:framePr w:w="6302" w:h="9898" w:hRule="exact" w:wrap="none" w:vAnchor="page" w:hAnchor="page" w:x="633" w:y="1186"/>
        <w:numPr>
          <w:ilvl w:val="0"/>
          <w:numId w:val="12"/>
        </w:numPr>
        <w:tabs>
          <w:tab w:val="left" w:pos="613"/>
        </w:tabs>
        <w:spacing w:after="0" w:line="223" w:lineRule="auto"/>
        <w:ind w:firstLine="240"/>
        <w:jc w:val="left"/>
        <w:rPr>
          <w:sz w:val="20"/>
          <w:szCs w:val="20"/>
          <w:lang w:val="ru-RU"/>
        </w:rPr>
      </w:pPr>
      <w:bookmarkStart w:id="475" w:name="bookmark474"/>
      <w:bookmarkEnd w:id="475"/>
      <w:r w:rsidRPr="00457647">
        <w:rPr>
          <w:sz w:val="19"/>
          <w:szCs w:val="19"/>
          <w:lang w:val="ru-RU"/>
        </w:rPr>
        <w:t xml:space="preserve">Неправильно, По следам г-на Курца, стр. </w:t>
      </w:r>
      <w:r w:rsidRPr="00457647">
        <w:rPr>
          <w:sz w:val="20"/>
          <w:szCs w:val="20"/>
          <w:lang w:val="ru-RU"/>
        </w:rPr>
        <w:t>110</w:t>
      </w:r>
    </w:p>
    <w:p w:rsidR="00CA6D5B" w:rsidRPr="00457647" w:rsidRDefault="00457647">
      <w:pPr>
        <w:pStyle w:val="22"/>
        <w:framePr w:w="6302" w:h="9898" w:hRule="exact" w:wrap="none" w:vAnchor="page" w:hAnchor="page" w:x="633" w:y="1186"/>
        <w:numPr>
          <w:ilvl w:val="0"/>
          <w:numId w:val="12"/>
        </w:numPr>
        <w:tabs>
          <w:tab w:val="left" w:pos="618"/>
        </w:tabs>
        <w:spacing w:after="0" w:line="228" w:lineRule="auto"/>
        <w:ind w:left="560" w:hanging="320"/>
        <w:jc w:val="both"/>
        <w:rPr>
          <w:sz w:val="19"/>
          <w:szCs w:val="19"/>
          <w:lang w:val="ru-RU"/>
        </w:rPr>
      </w:pPr>
      <w:bookmarkStart w:id="476" w:name="bookmark475"/>
      <w:bookmarkEnd w:id="476"/>
      <w:r w:rsidRPr="00457647">
        <w:rPr>
          <w:sz w:val="19"/>
          <w:szCs w:val="19"/>
          <w:lang w:val="ru-RU"/>
        </w:rPr>
        <w:t>С. Райли и Т. Парфитт, «Экономическая перестройка и демократизация в Африке», в Дж. Уолтон и Д. Седдон (редакторы), «Свободные рынки и продовольственные бунты: политика глобальной адаптации» (</w:t>
      </w:r>
      <w:r>
        <w:rPr>
          <w:sz w:val="19"/>
          <w:szCs w:val="19"/>
        </w:rPr>
        <w:t>Oxford</w:t>
      </w:r>
      <w:r w:rsidRPr="00457647">
        <w:rPr>
          <w:sz w:val="19"/>
          <w:szCs w:val="19"/>
          <w:lang w:val="ru-RU"/>
        </w:rPr>
        <w:t xml:space="preserve">: </w:t>
      </w:r>
      <w:r>
        <w:rPr>
          <w:sz w:val="19"/>
          <w:szCs w:val="19"/>
        </w:rPr>
        <w:t>Blackwell</w:t>
      </w:r>
      <w:r w:rsidRPr="00457647">
        <w:rPr>
          <w:sz w:val="19"/>
          <w:szCs w:val="19"/>
          <w:lang w:val="ru-RU"/>
        </w:rPr>
        <w:t xml:space="preserve">, </w:t>
      </w:r>
      <w:r w:rsidRPr="00457647">
        <w:rPr>
          <w:sz w:val="20"/>
          <w:szCs w:val="20"/>
          <w:lang w:val="ru-RU"/>
        </w:rPr>
        <w:t>1994 г.</w:t>
      </w:r>
      <w:r w:rsidRPr="00457647">
        <w:rPr>
          <w:sz w:val="19"/>
          <w:szCs w:val="19"/>
          <w:lang w:val="ru-RU"/>
        </w:rPr>
        <w:t xml:space="preserve">), стр. </w:t>
      </w:r>
      <w:r w:rsidRPr="00457647">
        <w:rPr>
          <w:sz w:val="20"/>
          <w:szCs w:val="20"/>
          <w:lang w:val="ru-RU"/>
        </w:rPr>
        <w:t>158</w:t>
      </w:r>
      <w:r w:rsidRPr="00457647">
        <w:rPr>
          <w:sz w:val="19"/>
          <w:szCs w:val="19"/>
          <w:lang w:val="ru-RU"/>
        </w:rPr>
        <w:t>-</w:t>
      </w:r>
      <w:r w:rsidRPr="00457647">
        <w:rPr>
          <w:sz w:val="20"/>
          <w:szCs w:val="20"/>
          <w:lang w:val="ru-RU"/>
        </w:rPr>
        <w:t>9</w:t>
      </w:r>
      <w:r w:rsidRPr="00457647">
        <w:rPr>
          <w:sz w:val="19"/>
          <w:szCs w:val="19"/>
          <w:lang w:val="ru-RU"/>
        </w:rPr>
        <w:t>.</w:t>
      </w:r>
    </w:p>
    <w:p w:rsidR="00CA6D5B" w:rsidRPr="00457647" w:rsidRDefault="00457647">
      <w:pPr>
        <w:pStyle w:val="22"/>
        <w:framePr w:w="6302" w:h="9898" w:hRule="exact" w:wrap="none" w:vAnchor="page" w:hAnchor="page" w:x="633" w:y="1186"/>
        <w:numPr>
          <w:ilvl w:val="0"/>
          <w:numId w:val="12"/>
        </w:numPr>
        <w:tabs>
          <w:tab w:val="left" w:pos="618"/>
        </w:tabs>
        <w:spacing w:after="0" w:line="240" w:lineRule="auto"/>
        <w:ind w:left="560" w:hanging="320"/>
        <w:jc w:val="both"/>
        <w:rPr>
          <w:sz w:val="19"/>
          <w:szCs w:val="19"/>
          <w:lang w:val="ru-RU"/>
        </w:rPr>
      </w:pPr>
      <w:bookmarkStart w:id="477" w:name="bookmark476"/>
      <w:bookmarkEnd w:id="477"/>
      <w:r w:rsidRPr="00457647">
        <w:rPr>
          <w:sz w:val="19"/>
          <w:szCs w:val="19"/>
          <w:lang w:val="ru-RU"/>
        </w:rPr>
        <w:t>Дж. Депельчин, «Трансформации мелкой буржуазии и государства в постколониальном Заире», Обзор африканской политической экономии</w:t>
      </w:r>
      <w:r w:rsidRPr="00457647">
        <w:rPr>
          <w:sz w:val="20"/>
          <w:szCs w:val="20"/>
          <w:lang w:val="ru-RU"/>
        </w:rPr>
        <w:t xml:space="preserve"> 8</w:t>
      </w:r>
      <w:r w:rsidRPr="00457647">
        <w:rPr>
          <w:sz w:val="19"/>
          <w:szCs w:val="19"/>
          <w:lang w:val="ru-RU"/>
        </w:rPr>
        <w:t xml:space="preserve">, нет. </w:t>
      </w:r>
      <w:r w:rsidRPr="00457647">
        <w:rPr>
          <w:sz w:val="20"/>
          <w:szCs w:val="20"/>
          <w:lang w:val="ru-RU"/>
        </w:rPr>
        <w:t xml:space="preserve">22 </w:t>
      </w:r>
      <w:r w:rsidRPr="00457647">
        <w:rPr>
          <w:sz w:val="19"/>
          <w:szCs w:val="19"/>
          <w:vertAlign w:val="superscript"/>
          <w:lang w:val="ru-RU"/>
        </w:rPr>
        <w:t>(</w:t>
      </w:r>
      <w:r w:rsidRPr="00457647">
        <w:rPr>
          <w:sz w:val="20"/>
          <w:szCs w:val="20"/>
          <w:vertAlign w:val="superscript"/>
          <w:lang w:val="ru-RU"/>
        </w:rPr>
        <w:t>л</w:t>
      </w:r>
      <w:r w:rsidRPr="00457647">
        <w:rPr>
          <w:sz w:val="20"/>
          <w:szCs w:val="20"/>
          <w:lang w:val="ru-RU"/>
        </w:rPr>
        <w:t>98л</w:t>
      </w:r>
      <w:r w:rsidRPr="00457647">
        <w:rPr>
          <w:sz w:val="19"/>
          <w:szCs w:val="19"/>
          <w:vertAlign w:val="superscript"/>
          <w:lang w:val="ru-RU"/>
        </w:rPr>
        <w:t>)</w:t>
      </w:r>
      <w:r w:rsidRPr="00457647">
        <w:rPr>
          <w:sz w:val="19"/>
          <w:szCs w:val="19"/>
          <w:lang w:val="ru-RU"/>
        </w:rPr>
        <w:t xml:space="preserve">, п. </w:t>
      </w:r>
      <w:r w:rsidRPr="00457647">
        <w:rPr>
          <w:sz w:val="20"/>
          <w:szCs w:val="20"/>
          <w:lang w:val="ru-RU"/>
        </w:rPr>
        <w:t>33</w:t>
      </w:r>
      <w:r w:rsidRPr="00457647">
        <w:rPr>
          <w:sz w:val="19"/>
          <w:szCs w:val="19"/>
          <w:lang w:val="ru-RU"/>
        </w:rPr>
        <w:t>.</w:t>
      </w:r>
    </w:p>
    <w:p w:rsidR="00CA6D5B" w:rsidRDefault="00457647">
      <w:pPr>
        <w:pStyle w:val="22"/>
        <w:framePr w:w="6302" w:h="9898" w:hRule="exact" w:wrap="none" w:vAnchor="page" w:hAnchor="page" w:x="633" w:y="1186"/>
        <w:numPr>
          <w:ilvl w:val="0"/>
          <w:numId w:val="12"/>
        </w:numPr>
        <w:tabs>
          <w:tab w:val="left" w:pos="618"/>
        </w:tabs>
        <w:spacing w:after="0" w:line="180" w:lineRule="auto"/>
        <w:ind w:firstLine="240"/>
        <w:jc w:val="left"/>
        <w:rPr>
          <w:sz w:val="19"/>
          <w:szCs w:val="19"/>
        </w:rPr>
      </w:pPr>
      <w:bookmarkStart w:id="478" w:name="bookmark477"/>
      <w:bookmarkEnd w:id="478"/>
      <w:r>
        <w:rPr>
          <w:sz w:val="19"/>
          <w:szCs w:val="19"/>
        </w:rPr>
        <w:t xml:space="preserve">Там же, стр. </w:t>
      </w:r>
      <w:r>
        <w:rPr>
          <w:sz w:val="20"/>
          <w:szCs w:val="20"/>
        </w:rPr>
        <w:t>35 год</w:t>
      </w:r>
      <w:r>
        <w:rPr>
          <w:sz w:val="19"/>
          <w:szCs w:val="19"/>
        </w:rPr>
        <w:t>.</w:t>
      </w:r>
    </w:p>
    <w:p w:rsidR="00CA6D5B" w:rsidRDefault="00457647">
      <w:pPr>
        <w:pStyle w:val="22"/>
        <w:framePr w:w="6302" w:h="9898" w:hRule="exact" w:wrap="none" w:vAnchor="page" w:hAnchor="page" w:x="633" w:y="1186"/>
        <w:numPr>
          <w:ilvl w:val="0"/>
          <w:numId w:val="12"/>
        </w:numPr>
        <w:tabs>
          <w:tab w:val="left" w:pos="618"/>
        </w:tabs>
        <w:spacing w:after="0" w:line="223" w:lineRule="auto"/>
        <w:ind w:firstLine="240"/>
        <w:jc w:val="left"/>
        <w:rPr>
          <w:sz w:val="19"/>
          <w:szCs w:val="19"/>
        </w:rPr>
      </w:pPr>
      <w:bookmarkStart w:id="479" w:name="bookmark478"/>
      <w:bookmarkEnd w:id="479"/>
      <w:r>
        <w:rPr>
          <w:sz w:val="19"/>
          <w:szCs w:val="19"/>
        </w:rPr>
        <w:t>Там же.</w:t>
      </w:r>
    </w:p>
    <w:p w:rsidR="00CA6D5B" w:rsidRPr="00457647" w:rsidRDefault="00457647">
      <w:pPr>
        <w:pStyle w:val="22"/>
        <w:framePr w:w="6302" w:h="9898" w:hRule="exact" w:wrap="none" w:vAnchor="page" w:hAnchor="page" w:x="633" w:y="1186"/>
        <w:numPr>
          <w:ilvl w:val="0"/>
          <w:numId w:val="12"/>
        </w:numPr>
        <w:tabs>
          <w:tab w:val="left" w:pos="618"/>
        </w:tabs>
        <w:spacing w:after="0" w:line="223" w:lineRule="auto"/>
        <w:ind w:firstLine="240"/>
        <w:jc w:val="left"/>
        <w:rPr>
          <w:sz w:val="19"/>
          <w:szCs w:val="19"/>
          <w:lang w:val="ru-RU"/>
        </w:rPr>
      </w:pPr>
      <w:bookmarkStart w:id="480" w:name="bookmark479"/>
      <w:bookmarkEnd w:id="480"/>
      <w:r w:rsidRPr="00457647">
        <w:rPr>
          <w:sz w:val="19"/>
          <w:szCs w:val="19"/>
          <w:lang w:val="ru-RU"/>
        </w:rPr>
        <w:t xml:space="preserve">Стюарт, Румба на реке, стр. </w:t>
      </w:r>
      <w:r w:rsidRPr="00457647">
        <w:rPr>
          <w:sz w:val="20"/>
          <w:szCs w:val="20"/>
          <w:lang w:val="ru-RU"/>
        </w:rPr>
        <w:t>216</w:t>
      </w:r>
      <w:r w:rsidRPr="00457647">
        <w:rPr>
          <w:sz w:val="19"/>
          <w:szCs w:val="19"/>
          <w:lang w:val="ru-RU"/>
        </w:rPr>
        <w:t>.</w:t>
      </w:r>
    </w:p>
    <w:p w:rsidR="00CA6D5B" w:rsidRDefault="00457647">
      <w:pPr>
        <w:pStyle w:val="22"/>
        <w:framePr w:w="6302" w:h="9898" w:hRule="exact" w:wrap="none" w:vAnchor="page" w:hAnchor="page" w:x="633" w:y="1186"/>
        <w:numPr>
          <w:ilvl w:val="0"/>
          <w:numId w:val="12"/>
        </w:numPr>
        <w:tabs>
          <w:tab w:val="left" w:pos="618"/>
        </w:tabs>
        <w:spacing w:after="0" w:line="223" w:lineRule="auto"/>
        <w:ind w:firstLine="240"/>
        <w:jc w:val="left"/>
        <w:rPr>
          <w:sz w:val="19"/>
          <w:szCs w:val="19"/>
        </w:rPr>
      </w:pPr>
      <w:bookmarkStart w:id="481" w:name="bookmark480"/>
      <w:bookmarkEnd w:id="481"/>
      <w:r>
        <w:rPr>
          <w:i/>
          <w:iCs/>
          <w:sz w:val="19"/>
          <w:szCs w:val="19"/>
        </w:rPr>
        <w:t>Салонго,</w:t>
      </w:r>
      <w:r>
        <w:rPr>
          <w:sz w:val="20"/>
          <w:szCs w:val="20"/>
        </w:rPr>
        <w:t xml:space="preserve"> 26 год </w:t>
      </w:r>
      <w:r>
        <w:rPr>
          <w:sz w:val="19"/>
          <w:szCs w:val="19"/>
        </w:rPr>
        <w:t xml:space="preserve">Ноябрь </w:t>
      </w:r>
      <w:r>
        <w:rPr>
          <w:sz w:val="20"/>
          <w:szCs w:val="20"/>
        </w:rPr>
        <w:t>1977 г.</w:t>
      </w:r>
      <w:r>
        <w:rPr>
          <w:sz w:val="19"/>
          <w:szCs w:val="19"/>
        </w:rPr>
        <w:t>.</w:t>
      </w:r>
    </w:p>
    <w:p w:rsidR="00CA6D5B" w:rsidRDefault="00CA6D5B">
      <w:pPr>
        <w:spacing w:line="1" w:lineRule="exact"/>
        <w:sectPr w:rsidR="00CA6D5B">
          <w:pgSz w:w="7934" w:h="12283"/>
          <w:pgMar w:top="360" w:right="360" w:bottom="360" w:left="360" w:header="0" w:footer="3" w:gutter="0"/>
          <w:cols w:space="720"/>
          <w:noEndnote/>
          <w:docGrid w:linePitch="360"/>
        </w:sectPr>
      </w:pPr>
    </w:p>
    <w:p w:rsidR="00CA6D5B" w:rsidRDefault="00CA6D5B">
      <w:pPr>
        <w:spacing w:line="1" w:lineRule="exact"/>
      </w:pPr>
    </w:p>
    <w:p w:rsidR="00CA6D5B" w:rsidRDefault="00457647">
      <w:pPr>
        <w:pStyle w:val="a9"/>
        <w:framePr w:wrap="none" w:vAnchor="page" w:hAnchor="page" w:x="527" w:y="692"/>
        <w:rPr>
          <w:sz w:val="13"/>
          <w:szCs w:val="13"/>
        </w:rPr>
      </w:pPr>
      <w:r>
        <w:rPr>
          <w:rFonts w:ascii="Garamond" w:eastAsia="Garamond" w:hAnsi="Garamond" w:cs="Garamond"/>
          <w:b w:val="0"/>
          <w:bCs w:val="0"/>
          <w:sz w:val="20"/>
          <w:szCs w:val="20"/>
        </w:rPr>
        <w:t xml:space="preserve">224 </w:t>
      </w:r>
      <w:r>
        <w:rPr>
          <w:sz w:val="13"/>
          <w:szCs w:val="13"/>
        </w:rPr>
        <w:t>Конго</w:t>
      </w:r>
    </w:p>
    <w:p w:rsidR="00CA6D5B" w:rsidRDefault="00457647">
      <w:pPr>
        <w:pStyle w:val="22"/>
        <w:framePr w:w="6302" w:h="9979" w:hRule="exact" w:wrap="none" w:vAnchor="page" w:hAnchor="page" w:x="633" w:y="1196"/>
        <w:numPr>
          <w:ilvl w:val="0"/>
          <w:numId w:val="12"/>
        </w:numPr>
        <w:tabs>
          <w:tab w:val="left" w:pos="767"/>
        </w:tabs>
        <w:spacing w:after="0" w:line="223" w:lineRule="auto"/>
        <w:ind w:firstLine="380"/>
        <w:jc w:val="left"/>
        <w:rPr>
          <w:sz w:val="19"/>
          <w:szCs w:val="19"/>
        </w:rPr>
      </w:pPr>
      <w:bookmarkStart w:id="482" w:name="bookmark481"/>
      <w:bookmarkEnd w:id="482"/>
      <w:r>
        <w:rPr>
          <w:sz w:val="19"/>
          <w:szCs w:val="19"/>
        </w:rPr>
        <w:t xml:space="preserve">Депельчин, «Преобразования», с. </w:t>
      </w:r>
      <w:r>
        <w:rPr>
          <w:sz w:val="20"/>
          <w:szCs w:val="20"/>
        </w:rPr>
        <w:t>36</w:t>
      </w:r>
      <w:r>
        <w:rPr>
          <w:sz w:val="19"/>
          <w:szCs w:val="19"/>
        </w:rPr>
        <w:t>.</w:t>
      </w:r>
    </w:p>
    <w:p w:rsidR="00CA6D5B" w:rsidRDefault="00457647">
      <w:pPr>
        <w:pStyle w:val="22"/>
        <w:framePr w:w="6302" w:h="9979" w:hRule="exact" w:wrap="none" w:vAnchor="page" w:hAnchor="page" w:x="633" w:y="1196"/>
        <w:numPr>
          <w:ilvl w:val="0"/>
          <w:numId w:val="12"/>
        </w:numPr>
        <w:tabs>
          <w:tab w:val="left" w:pos="787"/>
        </w:tabs>
        <w:spacing w:after="0" w:line="230" w:lineRule="auto"/>
        <w:ind w:left="740" w:hanging="340"/>
        <w:jc w:val="both"/>
        <w:rPr>
          <w:sz w:val="19"/>
          <w:szCs w:val="19"/>
        </w:rPr>
      </w:pPr>
      <w:bookmarkStart w:id="483" w:name="bookmark482"/>
      <w:bookmarkEnd w:id="483"/>
      <w:r>
        <w:rPr>
          <w:sz w:val="19"/>
          <w:szCs w:val="19"/>
        </w:rPr>
        <w:t xml:space="preserve">W. Burchett и D. Roebuck, The Whores of War: Mercenaries Today (Лондон: Penguin, </w:t>
      </w:r>
      <w:r>
        <w:rPr>
          <w:sz w:val="20"/>
          <w:szCs w:val="20"/>
        </w:rPr>
        <w:t>1977 г.</w:t>
      </w:r>
      <w:r>
        <w:rPr>
          <w:sz w:val="19"/>
          <w:szCs w:val="19"/>
        </w:rPr>
        <w:t xml:space="preserve">), п. </w:t>
      </w:r>
      <w:r>
        <w:rPr>
          <w:sz w:val="20"/>
          <w:szCs w:val="20"/>
        </w:rPr>
        <w:t>17</w:t>
      </w:r>
      <w:r>
        <w:rPr>
          <w:sz w:val="19"/>
          <w:szCs w:val="19"/>
        </w:rPr>
        <w:t>.</w:t>
      </w:r>
    </w:p>
    <w:p w:rsidR="00CA6D5B" w:rsidRDefault="00457647">
      <w:pPr>
        <w:pStyle w:val="22"/>
        <w:framePr w:w="6302" w:h="9979" w:hRule="exact" w:wrap="none" w:vAnchor="page" w:hAnchor="page" w:x="633" w:y="1196"/>
        <w:numPr>
          <w:ilvl w:val="0"/>
          <w:numId w:val="12"/>
        </w:numPr>
        <w:tabs>
          <w:tab w:val="left" w:pos="767"/>
        </w:tabs>
        <w:spacing w:after="0" w:line="223" w:lineRule="auto"/>
        <w:ind w:firstLine="380"/>
        <w:jc w:val="left"/>
        <w:rPr>
          <w:sz w:val="19"/>
          <w:szCs w:val="19"/>
        </w:rPr>
      </w:pPr>
      <w:bookmarkStart w:id="484" w:name="bookmark483"/>
      <w:bookmarkEnd w:id="484"/>
      <w:r>
        <w:rPr>
          <w:sz w:val="19"/>
          <w:szCs w:val="19"/>
        </w:rPr>
        <w:t xml:space="preserve">Там же, стр. </w:t>
      </w:r>
      <w:r>
        <w:rPr>
          <w:sz w:val="20"/>
          <w:szCs w:val="20"/>
        </w:rPr>
        <w:t>123</w:t>
      </w:r>
      <w:r>
        <w:rPr>
          <w:sz w:val="19"/>
          <w:szCs w:val="19"/>
        </w:rPr>
        <w:t>.</w:t>
      </w:r>
    </w:p>
    <w:p w:rsidR="00CA6D5B" w:rsidRPr="00457647" w:rsidRDefault="00457647">
      <w:pPr>
        <w:pStyle w:val="22"/>
        <w:framePr w:w="6302" w:h="9979" w:hRule="exact" w:wrap="none" w:vAnchor="page" w:hAnchor="page" w:x="633" w:y="1196"/>
        <w:numPr>
          <w:ilvl w:val="0"/>
          <w:numId w:val="12"/>
        </w:numPr>
        <w:tabs>
          <w:tab w:val="left" w:pos="787"/>
        </w:tabs>
        <w:spacing w:after="0" w:line="223" w:lineRule="auto"/>
        <w:ind w:left="740" w:hanging="340"/>
        <w:jc w:val="both"/>
        <w:rPr>
          <w:sz w:val="19"/>
          <w:szCs w:val="19"/>
          <w:lang w:val="ru-RU"/>
        </w:rPr>
      </w:pPr>
      <w:bookmarkStart w:id="485" w:name="bookmark484"/>
      <w:bookmarkEnd w:id="485"/>
      <w:r w:rsidRPr="00457647">
        <w:rPr>
          <w:sz w:val="19"/>
          <w:szCs w:val="19"/>
          <w:lang w:val="ru-RU"/>
        </w:rPr>
        <w:t xml:space="preserve">Дж. МакГаффи (редактор), Реальная экономика Заира (Лондон: Джеймс Керри, </w:t>
      </w:r>
      <w:r w:rsidRPr="00457647">
        <w:rPr>
          <w:sz w:val="20"/>
          <w:szCs w:val="20"/>
          <w:lang w:val="ru-RU"/>
        </w:rPr>
        <w:t xml:space="preserve">1991 / </w:t>
      </w:r>
      <w:r w:rsidRPr="00457647">
        <w:rPr>
          <w:sz w:val="19"/>
          <w:szCs w:val="19"/>
          <w:lang w:val="ru-RU"/>
        </w:rPr>
        <w:t xml:space="preserve">п. </w:t>
      </w:r>
      <w:r w:rsidRPr="00457647">
        <w:rPr>
          <w:sz w:val="20"/>
          <w:szCs w:val="20"/>
          <w:vertAlign w:val="superscript"/>
          <w:lang w:val="ru-RU"/>
        </w:rPr>
        <w:t>2</w:t>
      </w:r>
      <w:r w:rsidRPr="00457647">
        <w:rPr>
          <w:sz w:val="20"/>
          <w:szCs w:val="20"/>
          <w:lang w:val="ru-RU"/>
        </w:rPr>
        <w:t>8</w:t>
      </w:r>
      <w:r w:rsidRPr="00457647">
        <w:rPr>
          <w:sz w:val="19"/>
          <w:szCs w:val="19"/>
          <w:lang w:val="ru-RU"/>
        </w:rPr>
        <w:t>.</w:t>
      </w:r>
    </w:p>
    <w:p w:rsidR="00CA6D5B" w:rsidRPr="00457647" w:rsidRDefault="00457647">
      <w:pPr>
        <w:pStyle w:val="22"/>
        <w:framePr w:w="6302" w:h="9979" w:hRule="exact" w:wrap="none" w:vAnchor="page" w:hAnchor="page" w:x="633" w:y="1196"/>
        <w:numPr>
          <w:ilvl w:val="0"/>
          <w:numId w:val="12"/>
        </w:numPr>
        <w:tabs>
          <w:tab w:val="left" w:pos="772"/>
        </w:tabs>
        <w:spacing w:after="0" w:line="223" w:lineRule="auto"/>
        <w:ind w:firstLine="380"/>
        <w:jc w:val="left"/>
        <w:rPr>
          <w:sz w:val="19"/>
          <w:szCs w:val="19"/>
          <w:lang w:val="ru-RU"/>
        </w:rPr>
      </w:pPr>
      <w:bookmarkStart w:id="486" w:name="bookmark485"/>
      <w:bookmarkEnd w:id="486"/>
      <w:r w:rsidRPr="00457647">
        <w:rPr>
          <w:sz w:val="19"/>
          <w:szCs w:val="19"/>
          <w:lang w:val="ru-RU"/>
        </w:rPr>
        <w:t xml:space="preserve">Аке, Демократия и развитие в Африке, стр. </w:t>
      </w:r>
      <w:r w:rsidRPr="00457647">
        <w:rPr>
          <w:sz w:val="20"/>
          <w:szCs w:val="20"/>
          <w:lang w:val="ru-RU"/>
        </w:rPr>
        <w:t>77</w:t>
      </w:r>
      <w:r w:rsidRPr="00457647">
        <w:rPr>
          <w:sz w:val="19"/>
          <w:szCs w:val="19"/>
          <w:lang w:val="ru-RU"/>
        </w:rPr>
        <w:t>.</w:t>
      </w:r>
    </w:p>
    <w:p w:rsidR="00CA6D5B" w:rsidRPr="00457647" w:rsidRDefault="00457647">
      <w:pPr>
        <w:pStyle w:val="22"/>
        <w:framePr w:w="6302" w:h="9979" w:hRule="exact" w:wrap="none" w:vAnchor="page" w:hAnchor="page" w:x="633" w:y="1196"/>
        <w:numPr>
          <w:ilvl w:val="0"/>
          <w:numId w:val="12"/>
        </w:numPr>
        <w:tabs>
          <w:tab w:val="left" w:pos="772"/>
        </w:tabs>
        <w:spacing w:after="0" w:line="223" w:lineRule="auto"/>
        <w:ind w:firstLine="380"/>
        <w:jc w:val="left"/>
        <w:rPr>
          <w:sz w:val="19"/>
          <w:szCs w:val="19"/>
          <w:lang w:val="ru-RU"/>
        </w:rPr>
      </w:pPr>
      <w:bookmarkStart w:id="487" w:name="bookmark486"/>
      <w:bookmarkEnd w:id="487"/>
      <w:r w:rsidRPr="00457647">
        <w:rPr>
          <w:sz w:val="19"/>
          <w:szCs w:val="19"/>
          <w:lang w:val="ru-RU"/>
        </w:rPr>
        <w:t xml:space="preserve">МакГаффи, Реальная экономика Заира, стр. </w:t>
      </w:r>
      <w:r w:rsidRPr="00457647">
        <w:rPr>
          <w:sz w:val="20"/>
          <w:szCs w:val="20"/>
          <w:lang w:val="ru-RU"/>
        </w:rPr>
        <w:t>28 год</w:t>
      </w:r>
      <w:r w:rsidRPr="00457647">
        <w:rPr>
          <w:sz w:val="19"/>
          <w:szCs w:val="19"/>
          <w:lang w:val="ru-RU"/>
        </w:rPr>
        <w:t>.</w:t>
      </w:r>
    </w:p>
    <w:p w:rsidR="00CA6D5B" w:rsidRPr="00457647" w:rsidRDefault="00457647">
      <w:pPr>
        <w:pStyle w:val="22"/>
        <w:framePr w:w="6302" w:h="9979" w:hRule="exact" w:wrap="none" w:vAnchor="page" w:hAnchor="page" w:x="633" w:y="1196"/>
        <w:numPr>
          <w:ilvl w:val="0"/>
          <w:numId w:val="12"/>
        </w:numPr>
        <w:tabs>
          <w:tab w:val="left" w:pos="792"/>
        </w:tabs>
        <w:spacing w:after="0" w:line="230" w:lineRule="auto"/>
        <w:ind w:left="740" w:hanging="340"/>
        <w:jc w:val="both"/>
        <w:rPr>
          <w:sz w:val="19"/>
          <w:szCs w:val="19"/>
          <w:lang w:val="ru-RU"/>
        </w:rPr>
      </w:pPr>
      <w:bookmarkStart w:id="488" w:name="bookmark487"/>
      <w:bookmarkEnd w:id="488"/>
      <w:r w:rsidRPr="00457647">
        <w:rPr>
          <w:sz w:val="19"/>
          <w:szCs w:val="19"/>
          <w:lang w:val="ru-RU"/>
        </w:rPr>
        <w:t xml:space="preserve">Р. Сэндбрук, Политика восстановления экономики Африки (Кембридж: издательство Кембриджского университета, </w:t>
      </w:r>
      <w:r w:rsidRPr="00457647">
        <w:rPr>
          <w:sz w:val="20"/>
          <w:szCs w:val="20"/>
          <w:lang w:val="ru-RU"/>
        </w:rPr>
        <w:t>1993 г.</w:t>
      </w:r>
      <w:r w:rsidRPr="00457647">
        <w:rPr>
          <w:sz w:val="19"/>
          <w:szCs w:val="19"/>
          <w:lang w:val="ru-RU"/>
        </w:rPr>
        <w:t xml:space="preserve">), п. </w:t>
      </w:r>
      <w:r w:rsidRPr="00457647">
        <w:rPr>
          <w:sz w:val="20"/>
          <w:szCs w:val="20"/>
          <w:lang w:val="ru-RU"/>
        </w:rPr>
        <w:t>2</w:t>
      </w:r>
      <w:r w:rsidRPr="00457647">
        <w:rPr>
          <w:sz w:val="19"/>
          <w:szCs w:val="19"/>
          <w:lang w:val="ru-RU"/>
        </w:rPr>
        <w:t>.</w:t>
      </w:r>
    </w:p>
    <w:p w:rsidR="00CA6D5B" w:rsidRPr="00457647" w:rsidRDefault="00457647">
      <w:pPr>
        <w:pStyle w:val="22"/>
        <w:framePr w:w="6302" w:h="9979" w:hRule="exact" w:wrap="none" w:vAnchor="page" w:hAnchor="page" w:x="633" w:y="1196"/>
        <w:numPr>
          <w:ilvl w:val="0"/>
          <w:numId w:val="12"/>
        </w:numPr>
        <w:tabs>
          <w:tab w:val="left" w:pos="792"/>
        </w:tabs>
        <w:spacing w:after="0"/>
        <w:ind w:left="740" w:hanging="340"/>
        <w:jc w:val="both"/>
        <w:rPr>
          <w:sz w:val="19"/>
          <w:szCs w:val="19"/>
          <w:lang w:val="ru-RU"/>
        </w:rPr>
      </w:pPr>
      <w:bookmarkStart w:id="489" w:name="bookmark488"/>
      <w:bookmarkEnd w:id="489"/>
      <w:r>
        <w:rPr>
          <w:sz w:val="19"/>
          <w:szCs w:val="19"/>
        </w:rPr>
        <w:t>Ma</w:t>
      </w:r>
      <w:r w:rsidRPr="00457647">
        <w:rPr>
          <w:sz w:val="19"/>
          <w:szCs w:val="19"/>
          <w:lang w:val="ru-RU"/>
        </w:rPr>
        <w:t xml:space="preserve"> </w:t>
      </w:r>
      <w:r>
        <w:rPr>
          <w:sz w:val="19"/>
          <w:szCs w:val="19"/>
        </w:rPr>
        <w:t>Marabundu</w:t>
      </w:r>
      <w:r w:rsidRPr="00457647">
        <w:rPr>
          <w:sz w:val="19"/>
          <w:szCs w:val="19"/>
          <w:lang w:val="ru-RU"/>
        </w:rPr>
        <w:t xml:space="preserve"> </w:t>
      </w:r>
      <w:r>
        <w:rPr>
          <w:sz w:val="19"/>
          <w:szCs w:val="19"/>
        </w:rPr>
        <w:t>ye</w:t>
      </w:r>
      <w:r w:rsidRPr="00457647">
        <w:rPr>
          <w:sz w:val="19"/>
          <w:szCs w:val="19"/>
          <w:lang w:val="ru-RU"/>
        </w:rPr>
        <w:t xml:space="preserve"> </w:t>
      </w:r>
      <w:r>
        <w:rPr>
          <w:sz w:val="19"/>
          <w:szCs w:val="19"/>
        </w:rPr>
        <w:t>Beda</w:t>
      </w:r>
      <w:r w:rsidRPr="00457647">
        <w:rPr>
          <w:sz w:val="19"/>
          <w:szCs w:val="19"/>
          <w:lang w:val="ru-RU"/>
        </w:rPr>
        <w:t xml:space="preserve"> 'Торговля продовольственными культурами, промышленными товарами и минеральными продуктами в пограничной зоне Львози, Нижний Заир', в </w:t>
      </w:r>
      <w:r>
        <w:rPr>
          <w:sz w:val="19"/>
          <w:szCs w:val="19"/>
        </w:rPr>
        <w:t>MacGaffey</w:t>
      </w:r>
      <w:r w:rsidRPr="00457647">
        <w:rPr>
          <w:sz w:val="19"/>
          <w:szCs w:val="19"/>
          <w:lang w:val="ru-RU"/>
        </w:rPr>
        <w:t xml:space="preserve">, Реальная экономика Заира, стр. </w:t>
      </w:r>
      <w:r w:rsidRPr="00457647">
        <w:rPr>
          <w:sz w:val="20"/>
          <w:szCs w:val="20"/>
          <w:lang w:val="ru-RU"/>
        </w:rPr>
        <w:t>97</w:t>
      </w:r>
      <w:r w:rsidRPr="00457647">
        <w:rPr>
          <w:sz w:val="19"/>
          <w:szCs w:val="19"/>
          <w:lang w:val="ru-RU"/>
        </w:rPr>
        <w:t>-</w:t>
      </w:r>
      <w:r w:rsidRPr="00457647">
        <w:rPr>
          <w:sz w:val="20"/>
          <w:szCs w:val="20"/>
          <w:lang w:val="ru-RU"/>
        </w:rPr>
        <w:t>123, 122</w:t>
      </w:r>
      <w:r w:rsidRPr="00457647">
        <w:rPr>
          <w:sz w:val="19"/>
          <w:szCs w:val="19"/>
          <w:lang w:val="ru-RU"/>
        </w:rPr>
        <w:t>.</w:t>
      </w:r>
    </w:p>
    <w:p w:rsidR="00CA6D5B" w:rsidRPr="00457647" w:rsidRDefault="00457647">
      <w:pPr>
        <w:pStyle w:val="22"/>
        <w:framePr w:w="6302" w:h="9979" w:hRule="exact" w:wrap="none" w:vAnchor="page" w:hAnchor="page" w:x="633" w:y="1196"/>
        <w:numPr>
          <w:ilvl w:val="0"/>
          <w:numId w:val="12"/>
        </w:numPr>
        <w:tabs>
          <w:tab w:val="left" w:pos="772"/>
        </w:tabs>
        <w:spacing w:after="0" w:line="223" w:lineRule="auto"/>
        <w:ind w:firstLine="380"/>
        <w:jc w:val="left"/>
        <w:rPr>
          <w:sz w:val="19"/>
          <w:szCs w:val="19"/>
          <w:lang w:val="ru-RU"/>
        </w:rPr>
      </w:pPr>
      <w:bookmarkStart w:id="490" w:name="bookmark489"/>
      <w:bookmarkEnd w:id="490"/>
      <w:r w:rsidRPr="00457647">
        <w:rPr>
          <w:sz w:val="19"/>
          <w:szCs w:val="19"/>
          <w:lang w:val="ru-RU"/>
        </w:rPr>
        <w:t xml:space="preserve">МакГаффи, Реальная экономика Заира, стр. </w:t>
      </w:r>
      <w:r w:rsidRPr="00457647">
        <w:rPr>
          <w:sz w:val="20"/>
          <w:szCs w:val="20"/>
          <w:lang w:val="ru-RU"/>
        </w:rPr>
        <w:t>33</w:t>
      </w:r>
      <w:r w:rsidRPr="00457647">
        <w:rPr>
          <w:sz w:val="19"/>
          <w:szCs w:val="19"/>
          <w:lang w:val="ru-RU"/>
        </w:rPr>
        <w:t>.</w:t>
      </w:r>
    </w:p>
    <w:p w:rsidR="00CA6D5B" w:rsidRPr="00457647" w:rsidRDefault="00457647">
      <w:pPr>
        <w:pStyle w:val="22"/>
        <w:framePr w:w="6302" w:h="9979" w:hRule="exact" w:wrap="none" w:vAnchor="page" w:hAnchor="page" w:x="633" w:y="1196"/>
        <w:numPr>
          <w:ilvl w:val="0"/>
          <w:numId w:val="12"/>
        </w:numPr>
        <w:tabs>
          <w:tab w:val="left" w:pos="772"/>
        </w:tabs>
        <w:spacing w:after="0" w:line="223" w:lineRule="auto"/>
        <w:ind w:firstLine="380"/>
        <w:jc w:val="left"/>
        <w:rPr>
          <w:sz w:val="19"/>
          <w:szCs w:val="19"/>
          <w:lang w:val="ru-RU"/>
        </w:rPr>
      </w:pPr>
      <w:bookmarkStart w:id="491" w:name="bookmark490"/>
      <w:bookmarkEnd w:id="491"/>
      <w:r w:rsidRPr="00457647">
        <w:rPr>
          <w:sz w:val="19"/>
          <w:szCs w:val="19"/>
          <w:lang w:val="ru-RU"/>
        </w:rPr>
        <w:t xml:space="preserve">Баррат Браун, Выбор Африки, стр. </w:t>
      </w:r>
      <w:r w:rsidRPr="00457647">
        <w:rPr>
          <w:sz w:val="20"/>
          <w:szCs w:val="20"/>
          <w:lang w:val="ru-RU"/>
        </w:rPr>
        <w:t>226</w:t>
      </w:r>
      <w:r w:rsidRPr="00457647">
        <w:rPr>
          <w:sz w:val="19"/>
          <w:szCs w:val="19"/>
          <w:lang w:val="ru-RU"/>
        </w:rPr>
        <w:t>.</w:t>
      </w:r>
    </w:p>
    <w:p w:rsidR="00CA6D5B" w:rsidRDefault="00457647">
      <w:pPr>
        <w:pStyle w:val="22"/>
        <w:framePr w:w="6302" w:h="9979" w:hRule="exact" w:wrap="none" w:vAnchor="page" w:hAnchor="page" w:x="633" w:y="1196"/>
        <w:numPr>
          <w:ilvl w:val="0"/>
          <w:numId w:val="12"/>
        </w:numPr>
        <w:tabs>
          <w:tab w:val="left" w:pos="786"/>
        </w:tabs>
        <w:spacing w:after="0" w:line="223" w:lineRule="auto"/>
        <w:ind w:firstLine="380"/>
        <w:jc w:val="left"/>
        <w:rPr>
          <w:sz w:val="19"/>
          <w:szCs w:val="19"/>
        </w:rPr>
      </w:pPr>
      <w:bookmarkStart w:id="492" w:name="bookmark491"/>
      <w:bookmarkEnd w:id="492"/>
      <w:r>
        <w:rPr>
          <w:sz w:val="19"/>
          <w:szCs w:val="19"/>
        </w:rPr>
        <w:t xml:space="preserve">Там же, стр. </w:t>
      </w:r>
      <w:r>
        <w:rPr>
          <w:sz w:val="20"/>
          <w:szCs w:val="20"/>
        </w:rPr>
        <w:t>227</w:t>
      </w:r>
      <w:r>
        <w:rPr>
          <w:sz w:val="19"/>
          <w:szCs w:val="19"/>
        </w:rPr>
        <w:t>.</w:t>
      </w:r>
    </w:p>
    <w:p w:rsidR="00CA6D5B" w:rsidRPr="00457647" w:rsidRDefault="00457647">
      <w:pPr>
        <w:pStyle w:val="22"/>
        <w:framePr w:w="6302" w:h="9979" w:hRule="exact" w:wrap="none" w:vAnchor="page" w:hAnchor="page" w:x="633" w:y="1196"/>
        <w:numPr>
          <w:ilvl w:val="0"/>
          <w:numId w:val="12"/>
        </w:numPr>
        <w:tabs>
          <w:tab w:val="left" w:pos="786"/>
        </w:tabs>
        <w:spacing w:after="0" w:line="223" w:lineRule="auto"/>
        <w:ind w:firstLine="380"/>
        <w:jc w:val="left"/>
        <w:rPr>
          <w:sz w:val="19"/>
          <w:szCs w:val="19"/>
          <w:lang w:val="ru-RU"/>
        </w:rPr>
      </w:pPr>
      <w:bookmarkStart w:id="493" w:name="bookmark492"/>
      <w:bookmarkEnd w:id="493"/>
      <w:r w:rsidRPr="00457647">
        <w:rPr>
          <w:sz w:val="19"/>
          <w:szCs w:val="19"/>
          <w:lang w:val="ru-RU"/>
        </w:rPr>
        <w:t>МакГаффи, Реальная экономика Заира, стр.</w:t>
      </w:r>
      <w:r w:rsidRPr="00457647">
        <w:rPr>
          <w:sz w:val="20"/>
          <w:szCs w:val="20"/>
          <w:lang w:val="ru-RU"/>
        </w:rPr>
        <w:t>13</w:t>
      </w:r>
      <w:r w:rsidRPr="00457647">
        <w:rPr>
          <w:sz w:val="19"/>
          <w:szCs w:val="19"/>
          <w:lang w:val="ru-RU"/>
        </w:rPr>
        <w:t>-</w:t>
      </w:r>
      <w:r w:rsidRPr="00457647">
        <w:rPr>
          <w:sz w:val="20"/>
          <w:szCs w:val="20"/>
          <w:lang w:val="ru-RU"/>
        </w:rPr>
        <w:t>14</w:t>
      </w:r>
      <w:r w:rsidRPr="00457647">
        <w:rPr>
          <w:sz w:val="19"/>
          <w:szCs w:val="19"/>
          <w:lang w:val="ru-RU"/>
        </w:rPr>
        <w:t>.</w:t>
      </w:r>
    </w:p>
    <w:p w:rsidR="00CA6D5B" w:rsidRDefault="00457647">
      <w:pPr>
        <w:pStyle w:val="22"/>
        <w:framePr w:w="6302" w:h="9979" w:hRule="exact" w:wrap="none" w:vAnchor="page" w:hAnchor="page" w:x="633" w:y="1196"/>
        <w:numPr>
          <w:ilvl w:val="0"/>
          <w:numId w:val="12"/>
        </w:numPr>
        <w:tabs>
          <w:tab w:val="left" w:pos="786"/>
        </w:tabs>
        <w:spacing w:after="0" w:line="223" w:lineRule="auto"/>
        <w:ind w:firstLine="380"/>
        <w:jc w:val="left"/>
        <w:rPr>
          <w:sz w:val="19"/>
          <w:szCs w:val="19"/>
        </w:rPr>
      </w:pPr>
      <w:bookmarkStart w:id="494" w:name="bookmark493"/>
      <w:bookmarkEnd w:id="494"/>
      <w:r>
        <w:rPr>
          <w:sz w:val="19"/>
          <w:szCs w:val="19"/>
        </w:rPr>
        <w:t xml:space="preserve">Интервью, </w:t>
      </w:r>
      <w:r>
        <w:rPr>
          <w:sz w:val="20"/>
          <w:szCs w:val="20"/>
        </w:rPr>
        <w:t xml:space="preserve">12 </w:t>
      </w:r>
      <w:r>
        <w:rPr>
          <w:sz w:val="19"/>
          <w:szCs w:val="19"/>
        </w:rPr>
        <w:t xml:space="preserve">Ноябрь </w:t>
      </w:r>
      <w:r>
        <w:rPr>
          <w:sz w:val="20"/>
          <w:szCs w:val="20"/>
        </w:rPr>
        <w:t>2004 г.</w:t>
      </w:r>
      <w:r>
        <w:rPr>
          <w:sz w:val="19"/>
          <w:szCs w:val="19"/>
        </w:rPr>
        <w:t>, Париж.</w:t>
      </w:r>
    </w:p>
    <w:p w:rsidR="00CA6D5B" w:rsidRPr="00457647" w:rsidRDefault="00457647">
      <w:pPr>
        <w:pStyle w:val="22"/>
        <w:framePr w:w="6302" w:h="9979" w:hRule="exact" w:wrap="none" w:vAnchor="page" w:hAnchor="page" w:x="633" w:y="1196"/>
        <w:numPr>
          <w:ilvl w:val="0"/>
          <w:numId w:val="12"/>
        </w:numPr>
        <w:tabs>
          <w:tab w:val="left" w:pos="806"/>
        </w:tabs>
        <w:spacing w:after="0" w:line="228" w:lineRule="auto"/>
        <w:ind w:left="740" w:hanging="340"/>
        <w:jc w:val="both"/>
        <w:rPr>
          <w:sz w:val="19"/>
          <w:szCs w:val="19"/>
          <w:lang w:val="ru-RU"/>
        </w:rPr>
      </w:pPr>
      <w:bookmarkStart w:id="495" w:name="bookmark494"/>
      <w:bookmarkEnd w:id="495"/>
      <w:r w:rsidRPr="00457647">
        <w:rPr>
          <w:sz w:val="19"/>
          <w:szCs w:val="19"/>
          <w:lang w:val="ru-RU"/>
        </w:rPr>
        <w:t xml:space="preserve">Муникенги Т.Т. и В. Бонго-Паси Мако Сангол, «Парадокс диплома» в Т. Трефон (ред.). Новое изобретение порядка в Конго (Лондон: </w:t>
      </w:r>
      <w:r>
        <w:rPr>
          <w:sz w:val="19"/>
          <w:szCs w:val="19"/>
        </w:rPr>
        <w:t>Zed</w:t>
      </w:r>
      <w:r w:rsidRPr="00457647">
        <w:rPr>
          <w:sz w:val="19"/>
          <w:szCs w:val="19"/>
          <w:lang w:val="ru-RU"/>
        </w:rPr>
        <w:t xml:space="preserve"> </w:t>
      </w:r>
      <w:r>
        <w:rPr>
          <w:sz w:val="19"/>
          <w:szCs w:val="19"/>
        </w:rPr>
        <w:t>Books</w:t>
      </w:r>
      <w:r w:rsidRPr="00457647">
        <w:rPr>
          <w:sz w:val="19"/>
          <w:szCs w:val="19"/>
          <w:lang w:val="ru-RU"/>
        </w:rPr>
        <w:t>,</w:t>
      </w:r>
      <w:r w:rsidRPr="00457647">
        <w:rPr>
          <w:sz w:val="19"/>
          <w:szCs w:val="19"/>
          <w:lang w:val="ru-RU"/>
        </w:rPr>
        <w:softHyphen/>
      </w:r>
      <w:r w:rsidRPr="00457647">
        <w:rPr>
          <w:sz w:val="20"/>
          <w:szCs w:val="20"/>
          <w:lang w:val="ru-RU"/>
        </w:rPr>
        <w:t>2004 г.</w:t>
      </w:r>
      <w:r w:rsidRPr="00457647">
        <w:rPr>
          <w:sz w:val="19"/>
          <w:szCs w:val="19"/>
          <w:lang w:val="ru-RU"/>
        </w:rPr>
        <w:t xml:space="preserve">), п. </w:t>
      </w:r>
      <w:r w:rsidRPr="00457647">
        <w:rPr>
          <w:sz w:val="20"/>
          <w:szCs w:val="20"/>
          <w:lang w:val="ru-RU"/>
        </w:rPr>
        <w:t>92</w:t>
      </w:r>
      <w:r w:rsidRPr="00457647">
        <w:rPr>
          <w:sz w:val="19"/>
          <w:szCs w:val="19"/>
          <w:lang w:val="ru-RU"/>
        </w:rPr>
        <w:t>.</w:t>
      </w:r>
    </w:p>
    <w:p w:rsidR="00CA6D5B" w:rsidRPr="00457647" w:rsidRDefault="00457647">
      <w:pPr>
        <w:pStyle w:val="22"/>
        <w:framePr w:w="6302" w:h="9979" w:hRule="exact" w:wrap="none" w:vAnchor="page" w:hAnchor="page" w:x="633" w:y="1196"/>
        <w:numPr>
          <w:ilvl w:val="0"/>
          <w:numId w:val="12"/>
        </w:numPr>
        <w:tabs>
          <w:tab w:val="left" w:pos="816"/>
        </w:tabs>
        <w:spacing w:after="0" w:line="230" w:lineRule="auto"/>
        <w:ind w:left="740" w:hanging="340"/>
        <w:jc w:val="both"/>
        <w:rPr>
          <w:sz w:val="19"/>
          <w:szCs w:val="19"/>
          <w:lang w:val="ru-RU"/>
        </w:rPr>
      </w:pPr>
      <w:bookmarkStart w:id="496" w:name="bookmark495"/>
      <w:bookmarkEnd w:id="496"/>
      <w:r w:rsidRPr="00457647">
        <w:rPr>
          <w:sz w:val="19"/>
          <w:szCs w:val="19"/>
          <w:lang w:val="ru-RU"/>
        </w:rPr>
        <w:t xml:space="preserve">Дж. МакГаффи, Предприниматели и паразиты: борьба за коренной капитализм в Заире (Кембридж: Издательство Кембриджского университета, </w:t>
      </w:r>
      <w:r w:rsidRPr="00457647">
        <w:rPr>
          <w:sz w:val="20"/>
          <w:szCs w:val="20"/>
          <w:lang w:val="ru-RU"/>
        </w:rPr>
        <w:t>1987 г.</w:t>
      </w:r>
      <w:r w:rsidRPr="00457647">
        <w:rPr>
          <w:sz w:val="19"/>
          <w:szCs w:val="19"/>
          <w:lang w:val="ru-RU"/>
        </w:rPr>
        <w:t xml:space="preserve">), п. </w:t>
      </w:r>
      <w:r w:rsidRPr="00457647">
        <w:rPr>
          <w:sz w:val="20"/>
          <w:szCs w:val="20"/>
          <w:lang w:val="ru-RU"/>
        </w:rPr>
        <w:t>33</w:t>
      </w:r>
      <w:r w:rsidRPr="00457647">
        <w:rPr>
          <w:sz w:val="19"/>
          <w:szCs w:val="19"/>
          <w:lang w:val="ru-RU"/>
        </w:rPr>
        <w:t>.</w:t>
      </w:r>
    </w:p>
    <w:p w:rsidR="00CA6D5B" w:rsidRPr="00457647" w:rsidRDefault="00457647">
      <w:pPr>
        <w:pStyle w:val="22"/>
        <w:framePr w:w="6302" w:h="9979" w:hRule="exact" w:wrap="none" w:vAnchor="page" w:hAnchor="page" w:x="633" w:y="1196"/>
        <w:numPr>
          <w:ilvl w:val="0"/>
          <w:numId w:val="12"/>
        </w:numPr>
        <w:tabs>
          <w:tab w:val="left" w:pos="796"/>
        </w:tabs>
        <w:spacing w:after="0" w:line="223" w:lineRule="auto"/>
        <w:ind w:firstLine="380"/>
        <w:jc w:val="left"/>
        <w:rPr>
          <w:sz w:val="19"/>
          <w:szCs w:val="19"/>
          <w:lang w:val="ru-RU"/>
        </w:rPr>
      </w:pPr>
      <w:bookmarkStart w:id="497" w:name="bookmark496"/>
      <w:bookmarkEnd w:id="497"/>
      <w:r w:rsidRPr="00457647">
        <w:rPr>
          <w:sz w:val="19"/>
          <w:szCs w:val="19"/>
          <w:lang w:val="ru-RU"/>
        </w:rPr>
        <w:t xml:space="preserve">Баррат Браун, Выбор Африки, стр. </w:t>
      </w:r>
      <w:r w:rsidRPr="00457647">
        <w:rPr>
          <w:sz w:val="20"/>
          <w:szCs w:val="20"/>
          <w:lang w:val="ru-RU"/>
        </w:rPr>
        <w:t>233</w:t>
      </w:r>
      <w:r w:rsidRPr="00457647">
        <w:rPr>
          <w:sz w:val="19"/>
          <w:szCs w:val="19"/>
          <w:lang w:val="ru-RU"/>
        </w:rPr>
        <w:t>.</w:t>
      </w:r>
    </w:p>
    <w:p w:rsidR="00CA6D5B" w:rsidRDefault="00457647">
      <w:pPr>
        <w:pStyle w:val="22"/>
        <w:framePr w:w="6302" w:h="9979" w:hRule="exact" w:wrap="none" w:vAnchor="page" w:hAnchor="page" w:x="633" w:y="1196"/>
        <w:numPr>
          <w:ilvl w:val="0"/>
          <w:numId w:val="12"/>
        </w:numPr>
        <w:tabs>
          <w:tab w:val="left" w:pos="796"/>
        </w:tabs>
        <w:spacing w:after="0" w:line="223" w:lineRule="auto"/>
        <w:ind w:firstLine="380"/>
        <w:jc w:val="left"/>
        <w:rPr>
          <w:sz w:val="19"/>
          <w:szCs w:val="19"/>
        </w:rPr>
      </w:pPr>
      <w:bookmarkStart w:id="498" w:name="bookmark497"/>
      <w:bookmarkEnd w:id="498"/>
      <w:r>
        <w:rPr>
          <w:sz w:val="19"/>
          <w:szCs w:val="19"/>
        </w:rPr>
        <w:t xml:space="preserve">Там же, стр. </w:t>
      </w:r>
      <w:r>
        <w:rPr>
          <w:sz w:val="20"/>
          <w:szCs w:val="20"/>
        </w:rPr>
        <w:t>235</w:t>
      </w:r>
      <w:r>
        <w:rPr>
          <w:sz w:val="19"/>
          <w:szCs w:val="19"/>
        </w:rPr>
        <w:t>.</w:t>
      </w:r>
    </w:p>
    <w:p w:rsidR="00CA6D5B" w:rsidRDefault="00457647">
      <w:pPr>
        <w:pStyle w:val="22"/>
        <w:framePr w:w="6302" w:h="9979" w:hRule="exact" w:wrap="none" w:vAnchor="page" w:hAnchor="page" w:x="633" w:y="1196"/>
        <w:numPr>
          <w:ilvl w:val="0"/>
          <w:numId w:val="12"/>
        </w:numPr>
        <w:tabs>
          <w:tab w:val="left" w:pos="796"/>
        </w:tabs>
        <w:spacing w:after="0" w:line="223" w:lineRule="auto"/>
        <w:ind w:firstLine="380"/>
        <w:jc w:val="left"/>
        <w:rPr>
          <w:sz w:val="19"/>
          <w:szCs w:val="19"/>
        </w:rPr>
      </w:pPr>
      <w:bookmarkStart w:id="499" w:name="bookmark498"/>
      <w:bookmarkEnd w:id="499"/>
      <w:r>
        <w:rPr>
          <w:sz w:val="19"/>
          <w:szCs w:val="19"/>
        </w:rPr>
        <w:t xml:space="preserve">Там же, стр. </w:t>
      </w:r>
      <w:r>
        <w:rPr>
          <w:sz w:val="20"/>
          <w:szCs w:val="20"/>
        </w:rPr>
        <w:t>235</w:t>
      </w:r>
      <w:r>
        <w:rPr>
          <w:sz w:val="19"/>
          <w:szCs w:val="19"/>
        </w:rPr>
        <w:t>.</w:t>
      </w:r>
    </w:p>
    <w:p w:rsidR="00CA6D5B" w:rsidRDefault="00457647">
      <w:pPr>
        <w:pStyle w:val="22"/>
        <w:framePr w:w="6302" w:h="9979" w:hRule="exact" w:wrap="none" w:vAnchor="page" w:hAnchor="page" w:x="633" w:y="1196"/>
        <w:numPr>
          <w:ilvl w:val="0"/>
          <w:numId w:val="12"/>
        </w:numPr>
        <w:tabs>
          <w:tab w:val="left" w:pos="796"/>
        </w:tabs>
        <w:spacing w:after="0" w:line="223" w:lineRule="auto"/>
        <w:ind w:firstLine="380"/>
        <w:jc w:val="left"/>
        <w:rPr>
          <w:sz w:val="19"/>
          <w:szCs w:val="19"/>
        </w:rPr>
      </w:pPr>
      <w:bookmarkStart w:id="500" w:name="bookmark499"/>
      <w:bookmarkEnd w:id="500"/>
      <w:r>
        <w:rPr>
          <w:sz w:val="19"/>
          <w:szCs w:val="19"/>
        </w:rPr>
        <w:t xml:space="preserve">Тернер, «Заир», стр. </w:t>
      </w:r>
      <w:r>
        <w:rPr>
          <w:sz w:val="20"/>
          <w:szCs w:val="20"/>
        </w:rPr>
        <w:t xml:space="preserve">253 </w:t>
      </w:r>
      <w:r>
        <w:rPr>
          <w:sz w:val="19"/>
          <w:szCs w:val="19"/>
        </w:rPr>
        <w:t>.</w:t>
      </w:r>
    </w:p>
    <w:p w:rsidR="00CA6D5B" w:rsidRDefault="00457647">
      <w:pPr>
        <w:pStyle w:val="22"/>
        <w:framePr w:w="6302" w:h="9979" w:hRule="exact" w:wrap="none" w:vAnchor="page" w:hAnchor="page" w:x="633" w:y="1196"/>
        <w:numPr>
          <w:ilvl w:val="0"/>
          <w:numId w:val="12"/>
        </w:numPr>
        <w:tabs>
          <w:tab w:val="left" w:pos="816"/>
        </w:tabs>
        <w:spacing w:after="0" w:line="230" w:lineRule="auto"/>
        <w:ind w:left="740" w:hanging="340"/>
        <w:jc w:val="both"/>
        <w:rPr>
          <w:sz w:val="19"/>
          <w:szCs w:val="19"/>
        </w:rPr>
      </w:pPr>
      <w:bookmarkStart w:id="501" w:name="bookmark500"/>
      <w:bookmarkEnd w:id="501"/>
      <w:r>
        <w:rPr>
          <w:sz w:val="19"/>
          <w:szCs w:val="19"/>
        </w:rPr>
        <w:t xml:space="preserve">М. Гауд и Л. Поргес, «Dix Biographies», Afrique Contemporaine, июль-сентябрь </w:t>
      </w:r>
      <w:r>
        <w:rPr>
          <w:sz w:val="20"/>
          <w:szCs w:val="20"/>
        </w:rPr>
        <w:t>1997 г.</w:t>
      </w:r>
      <w:r>
        <w:rPr>
          <w:sz w:val="19"/>
          <w:szCs w:val="19"/>
        </w:rPr>
        <w:t xml:space="preserve">, стр. </w:t>
      </w:r>
      <w:r>
        <w:rPr>
          <w:sz w:val="20"/>
          <w:szCs w:val="20"/>
        </w:rPr>
        <w:t>105</w:t>
      </w:r>
      <w:r>
        <w:rPr>
          <w:sz w:val="19"/>
          <w:szCs w:val="19"/>
        </w:rPr>
        <w:t xml:space="preserve">- </w:t>
      </w:r>
      <w:r>
        <w:rPr>
          <w:sz w:val="20"/>
          <w:szCs w:val="20"/>
        </w:rPr>
        <w:t>6</w:t>
      </w:r>
      <w:r>
        <w:rPr>
          <w:sz w:val="19"/>
          <w:szCs w:val="19"/>
        </w:rPr>
        <w:t>.</w:t>
      </w:r>
    </w:p>
    <w:p w:rsidR="00CA6D5B" w:rsidRDefault="00457647">
      <w:pPr>
        <w:pStyle w:val="22"/>
        <w:framePr w:w="6302" w:h="9979" w:hRule="exact" w:wrap="none" w:vAnchor="page" w:hAnchor="page" w:x="633" w:y="1196"/>
        <w:numPr>
          <w:ilvl w:val="0"/>
          <w:numId w:val="12"/>
        </w:numPr>
        <w:tabs>
          <w:tab w:val="left" w:pos="816"/>
        </w:tabs>
        <w:spacing w:after="0"/>
        <w:ind w:left="740" w:hanging="340"/>
        <w:jc w:val="both"/>
        <w:rPr>
          <w:sz w:val="19"/>
          <w:szCs w:val="19"/>
        </w:rPr>
      </w:pPr>
      <w:bookmarkStart w:id="502" w:name="bookmark501"/>
      <w:bookmarkEnd w:id="502"/>
      <w:r>
        <w:rPr>
          <w:sz w:val="19"/>
          <w:szCs w:val="19"/>
        </w:rPr>
        <w:t xml:space="preserve">Т.К. Биага, «Переход и рациональная политика в Заире», в MC Diop и M. Diouf (ред.), Les Figures du politique en Afrique (Париж и Дакар: CODESRIA / Karthala, </w:t>
      </w:r>
      <w:r>
        <w:rPr>
          <w:sz w:val="20"/>
          <w:szCs w:val="20"/>
        </w:rPr>
        <w:t>1999 г.</w:t>
      </w:r>
      <w:r>
        <w:rPr>
          <w:sz w:val="19"/>
          <w:szCs w:val="19"/>
        </w:rPr>
        <w:t>).</w:t>
      </w:r>
    </w:p>
    <w:p w:rsidR="00CA6D5B" w:rsidRDefault="00457647">
      <w:pPr>
        <w:pStyle w:val="22"/>
        <w:framePr w:w="6302" w:h="9979" w:hRule="exact" w:wrap="none" w:vAnchor="page" w:hAnchor="page" w:x="633" w:y="1196"/>
        <w:numPr>
          <w:ilvl w:val="0"/>
          <w:numId w:val="12"/>
        </w:numPr>
        <w:tabs>
          <w:tab w:val="left" w:pos="816"/>
        </w:tabs>
        <w:spacing w:after="0" w:line="230" w:lineRule="auto"/>
        <w:ind w:left="740" w:hanging="340"/>
        <w:jc w:val="both"/>
        <w:rPr>
          <w:sz w:val="19"/>
          <w:szCs w:val="19"/>
        </w:rPr>
      </w:pPr>
      <w:bookmarkStart w:id="503" w:name="bookmark502"/>
      <w:bookmarkEnd w:id="503"/>
      <w:r>
        <w:rPr>
          <w:sz w:val="19"/>
          <w:szCs w:val="19"/>
        </w:rPr>
        <w:t xml:space="preserve">К. Бракман, EEnjeu Congolais: LAfrique centrale apres Mobutu (Париж: Fayard, </w:t>
      </w:r>
      <w:r>
        <w:rPr>
          <w:sz w:val="20"/>
          <w:szCs w:val="20"/>
        </w:rPr>
        <w:t>1999 г.</w:t>
      </w:r>
      <w:r>
        <w:rPr>
          <w:sz w:val="19"/>
          <w:szCs w:val="19"/>
        </w:rPr>
        <w:t xml:space="preserve">), п. </w:t>
      </w:r>
      <w:r>
        <w:rPr>
          <w:sz w:val="20"/>
          <w:szCs w:val="20"/>
        </w:rPr>
        <w:t>309</w:t>
      </w:r>
      <w:r>
        <w:rPr>
          <w:sz w:val="19"/>
          <w:szCs w:val="19"/>
        </w:rPr>
        <w:t>.</w:t>
      </w:r>
    </w:p>
    <w:p w:rsidR="00CA6D5B" w:rsidRDefault="00457647">
      <w:pPr>
        <w:pStyle w:val="22"/>
        <w:framePr w:w="6302" w:h="9979" w:hRule="exact" w:wrap="none" w:vAnchor="page" w:hAnchor="page" w:x="633" w:y="1196"/>
        <w:numPr>
          <w:ilvl w:val="0"/>
          <w:numId w:val="12"/>
        </w:numPr>
        <w:tabs>
          <w:tab w:val="left" w:pos="796"/>
        </w:tabs>
        <w:spacing w:after="0" w:line="223" w:lineRule="auto"/>
        <w:ind w:firstLine="380"/>
        <w:jc w:val="left"/>
        <w:rPr>
          <w:sz w:val="19"/>
          <w:szCs w:val="19"/>
        </w:rPr>
      </w:pPr>
      <w:bookmarkStart w:id="504" w:name="bookmark503"/>
      <w:bookmarkEnd w:id="504"/>
      <w:r>
        <w:rPr>
          <w:sz w:val="19"/>
          <w:szCs w:val="19"/>
        </w:rPr>
        <w:t xml:space="preserve">Gaud and Porges, 'Dix Biographies', стр. </w:t>
      </w:r>
      <w:r>
        <w:rPr>
          <w:sz w:val="20"/>
          <w:szCs w:val="20"/>
        </w:rPr>
        <w:t>105</w:t>
      </w:r>
      <w:r>
        <w:rPr>
          <w:sz w:val="19"/>
          <w:szCs w:val="19"/>
        </w:rPr>
        <w:t>-</w:t>
      </w:r>
      <w:r>
        <w:rPr>
          <w:sz w:val="20"/>
          <w:szCs w:val="20"/>
        </w:rPr>
        <w:t>6</w:t>
      </w:r>
      <w:r>
        <w:rPr>
          <w:sz w:val="19"/>
          <w:szCs w:val="19"/>
        </w:rPr>
        <w:t>.</w:t>
      </w:r>
    </w:p>
    <w:p w:rsidR="00CA6D5B" w:rsidRDefault="00457647">
      <w:pPr>
        <w:pStyle w:val="22"/>
        <w:framePr w:w="6302" w:h="9979" w:hRule="exact" w:wrap="none" w:vAnchor="page" w:hAnchor="page" w:x="633" w:y="1196"/>
        <w:numPr>
          <w:ilvl w:val="0"/>
          <w:numId w:val="12"/>
        </w:numPr>
        <w:tabs>
          <w:tab w:val="left" w:pos="816"/>
        </w:tabs>
        <w:spacing w:after="0" w:line="223" w:lineRule="auto"/>
        <w:ind w:left="740" w:hanging="340"/>
        <w:jc w:val="both"/>
        <w:rPr>
          <w:sz w:val="19"/>
          <w:szCs w:val="19"/>
        </w:rPr>
      </w:pPr>
      <w:bookmarkStart w:id="505" w:name="bookmark504"/>
      <w:bookmarkEnd w:id="505"/>
      <w:r>
        <w:rPr>
          <w:sz w:val="19"/>
          <w:szCs w:val="19"/>
        </w:rPr>
        <w:t xml:space="preserve">См. Сайт UDPS: </w:t>
      </w:r>
      <w:hyperlink r:id="rId17" w:history="1">
        <w:r>
          <w:rPr>
            <w:sz w:val="19"/>
            <w:szCs w:val="19"/>
          </w:rPr>
          <w:t xml:space="preserve">www.udps.org/Textes-Afrique/tshisekedi- </w:t>
        </w:r>
        <w:r>
          <w:rPr>
            <w:sz w:val="20"/>
            <w:szCs w:val="20"/>
          </w:rPr>
          <w:t>150903</w:t>
        </w:r>
        <w:r>
          <w:rPr>
            <w:sz w:val="19"/>
            <w:szCs w:val="19"/>
          </w:rPr>
          <w:t>.html</w:t>
        </w:r>
      </w:hyperlink>
      <w:r>
        <w:rPr>
          <w:sz w:val="19"/>
          <w:szCs w:val="19"/>
        </w:rPr>
        <w:t>.</w:t>
      </w:r>
    </w:p>
    <w:p w:rsidR="00CA6D5B" w:rsidRDefault="00457647">
      <w:pPr>
        <w:pStyle w:val="22"/>
        <w:framePr w:w="6302" w:h="9979" w:hRule="exact" w:wrap="none" w:vAnchor="page" w:hAnchor="page" w:x="633" w:y="1196"/>
        <w:numPr>
          <w:ilvl w:val="0"/>
          <w:numId w:val="12"/>
        </w:numPr>
        <w:tabs>
          <w:tab w:val="left" w:pos="796"/>
        </w:tabs>
        <w:spacing w:after="0" w:line="223" w:lineRule="auto"/>
        <w:ind w:firstLine="380"/>
        <w:jc w:val="left"/>
        <w:rPr>
          <w:sz w:val="19"/>
          <w:szCs w:val="19"/>
        </w:rPr>
      </w:pPr>
      <w:bookmarkStart w:id="506" w:name="bookmark505"/>
      <w:bookmarkEnd w:id="506"/>
      <w:r>
        <w:rPr>
          <w:sz w:val="19"/>
          <w:szCs w:val="19"/>
        </w:rPr>
        <w:t xml:space="preserve">Braeckman, EEnjeu Congolais, стр. </w:t>
      </w:r>
      <w:r>
        <w:rPr>
          <w:sz w:val="20"/>
          <w:szCs w:val="20"/>
        </w:rPr>
        <w:t>310</w:t>
      </w:r>
      <w:r>
        <w:rPr>
          <w:sz w:val="19"/>
          <w:szCs w:val="19"/>
        </w:rPr>
        <w:t>.</w:t>
      </w:r>
    </w:p>
    <w:p w:rsidR="00CA6D5B" w:rsidRDefault="00457647">
      <w:pPr>
        <w:pStyle w:val="22"/>
        <w:framePr w:w="6302" w:h="9979" w:hRule="exact" w:wrap="none" w:vAnchor="page" w:hAnchor="page" w:x="633" w:y="1196"/>
        <w:numPr>
          <w:ilvl w:val="0"/>
          <w:numId w:val="12"/>
        </w:numPr>
        <w:tabs>
          <w:tab w:val="left" w:pos="796"/>
        </w:tabs>
        <w:spacing w:after="0" w:line="223" w:lineRule="auto"/>
        <w:ind w:firstLine="380"/>
        <w:jc w:val="left"/>
        <w:rPr>
          <w:sz w:val="19"/>
          <w:szCs w:val="19"/>
        </w:rPr>
      </w:pPr>
      <w:bookmarkStart w:id="507" w:name="bookmark506"/>
      <w:bookmarkEnd w:id="507"/>
      <w:r>
        <w:rPr>
          <w:sz w:val="19"/>
          <w:szCs w:val="19"/>
        </w:rPr>
        <w:t xml:space="preserve">М. Нконголо, Le campus martyr (Париж: L'Harmattan, </w:t>
      </w:r>
      <w:r>
        <w:rPr>
          <w:sz w:val="20"/>
          <w:szCs w:val="20"/>
        </w:rPr>
        <w:t>2000 г.</w:t>
      </w:r>
      <w:r>
        <w:rPr>
          <w:sz w:val="19"/>
          <w:szCs w:val="19"/>
        </w:rPr>
        <w:t xml:space="preserve">), стр. </w:t>
      </w:r>
      <w:r>
        <w:rPr>
          <w:sz w:val="20"/>
          <w:szCs w:val="20"/>
        </w:rPr>
        <w:t>121</w:t>
      </w:r>
      <w:r>
        <w:rPr>
          <w:sz w:val="19"/>
          <w:szCs w:val="19"/>
        </w:rPr>
        <w:t>-</w:t>
      </w:r>
      <w:r>
        <w:rPr>
          <w:sz w:val="20"/>
          <w:szCs w:val="20"/>
        </w:rPr>
        <w:t>2</w:t>
      </w:r>
      <w:r>
        <w:rPr>
          <w:sz w:val="19"/>
          <w:szCs w:val="19"/>
        </w:rPr>
        <w:t>.</w:t>
      </w:r>
    </w:p>
    <w:p w:rsidR="00CA6D5B" w:rsidRPr="00457647" w:rsidRDefault="00457647">
      <w:pPr>
        <w:pStyle w:val="22"/>
        <w:framePr w:w="6302" w:h="9979" w:hRule="exact" w:wrap="none" w:vAnchor="page" w:hAnchor="page" w:x="633" w:y="1196"/>
        <w:numPr>
          <w:ilvl w:val="0"/>
          <w:numId w:val="12"/>
        </w:numPr>
        <w:tabs>
          <w:tab w:val="left" w:pos="796"/>
        </w:tabs>
        <w:spacing w:after="360" w:line="223" w:lineRule="auto"/>
        <w:ind w:firstLine="380"/>
        <w:jc w:val="left"/>
        <w:rPr>
          <w:sz w:val="19"/>
          <w:szCs w:val="19"/>
          <w:lang w:val="ru-RU"/>
        </w:rPr>
      </w:pPr>
      <w:bookmarkStart w:id="508" w:name="bookmark507"/>
      <w:bookmarkEnd w:id="508"/>
      <w:r w:rsidRPr="00457647">
        <w:rPr>
          <w:sz w:val="19"/>
          <w:szCs w:val="19"/>
          <w:lang w:val="ru-RU"/>
        </w:rPr>
        <w:t xml:space="preserve">Муникенги и Сангол, «Парадокс диплома», стр. </w:t>
      </w:r>
      <w:r w:rsidRPr="00457647">
        <w:rPr>
          <w:sz w:val="20"/>
          <w:szCs w:val="20"/>
          <w:lang w:val="ru-RU"/>
        </w:rPr>
        <w:t>91</w:t>
      </w:r>
      <w:r w:rsidRPr="00457647">
        <w:rPr>
          <w:sz w:val="19"/>
          <w:szCs w:val="19"/>
          <w:lang w:val="ru-RU"/>
        </w:rPr>
        <w:t>.</w:t>
      </w:r>
    </w:p>
    <w:p w:rsidR="00CA6D5B" w:rsidRDefault="00457647">
      <w:pPr>
        <w:pStyle w:val="20"/>
        <w:framePr w:w="6302" w:h="9979" w:hRule="exact" w:wrap="none" w:vAnchor="page" w:hAnchor="page" w:x="633" w:y="1196"/>
        <w:spacing w:after="100"/>
        <w:jc w:val="center"/>
        <w:rPr>
          <w:sz w:val="19"/>
          <w:szCs w:val="19"/>
        </w:rPr>
      </w:pPr>
      <w:bookmarkStart w:id="509" w:name="bookmark508"/>
      <w:bookmarkStart w:id="510" w:name="bookmark509"/>
      <w:bookmarkStart w:id="511" w:name="bookmark510"/>
      <w:r>
        <w:rPr>
          <w:rFonts w:ascii="Arial" w:eastAsia="Arial" w:hAnsi="Arial" w:cs="Arial"/>
          <w:b/>
          <w:bCs/>
          <w:sz w:val="19"/>
          <w:szCs w:val="19"/>
        </w:rPr>
        <w:t>пять</w:t>
      </w:r>
      <w:bookmarkEnd w:id="509"/>
      <w:bookmarkEnd w:id="510"/>
      <w:bookmarkEnd w:id="511"/>
    </w:p>
    <w:p w:rsidR="00CA6D5B" w:rsidRDefault="00457647">
      <w:pPr>
        <w:pStyle w:val="22"/>
        <w:framePr w:w="6302" w:h="9979" w:hRule="exact" w:wrap="none" w:vAnchor="page" w:hAnchor="page" w:x="633" w:y="1196"/>
        <w:numPr>
          <w:ilvl w:val="0"/>
          <w:numId w:val="13"/>
        </w:numPr>
        <w:tabs>
          <w:tab w:val="left" w:pos="776"/>
        </w:tabs>
        <w:spacing w:after="0" w:line="252" w:lineRule="auto"/>
        <w:ind w:left="740" w:hanging="260"/>
        <w:jc w:val="both"/>
        <w:rPr>
          <w:sz w:val="19"/>
          <w:szCs w:val="19"/>
        </w:rPr>
      </w:pPr>
      <w:bookmarkStart w:id="512" w:name="bookmark511"/>
      <w:bookmarkEnd w:id="512"/>
      <w:r>
        <w:rPr>
          <w:sz w:val="19"/>
          <w:szCs w:val="19"/>
        </w:rPr>
        <w:t xml:space="preserve">G. de Villers и JM Tshonda, 'When Kinois Take to the Street', в T. Trefon (ed.) Reinventing Order in the Congo (Лондон: Zed Books, </w:t>
      </w:r>
      <w:r>
        <w:rPr>
          <w:sz w:val="20"/>
          <w:szCs w:val="20"/>
        </w:rPr>
        <w:t>2004 г.</w:t>
      </w:r>
      <w:r>
        <w:rPr>
          <w:sz w:val="19"/>
          <w:szCs w:val="19"/>
        </w:rPr>
        <w:t xml:space="preserve">), стр. </w:t>
      </w:r>
      <w:r>
        <w:rPr>
          <w:sz w:val="20"/>
          <w:szCs w:val="20"/>
        </w:rPr>
        <w:t>137</w:t>
      </w:r>
      <w:r>
        <w:rPr>
          <w:sz w:val="19"/>
          <w:szCs w:val="19"/>
          <w:vertAlign w:val="superscript"/>
        </w:rPr>
        <w:t>-</w:t>
      </w:r>
      <w:r>
        <w:rPr>
          <w:sz w:val="20"/>
          <w:szCs w:val="20"/>
        </w:rPr>
        <w:t>154</w:t>
      </w:r>
      <w:r>
        <w:rPr>
          <w:sz w:val="19"/>
          <w:szCs w:val="19"/>
        </w:rPr>
        <w:t xml:space="preserve">, </w:t>
      </w:r>
      <w:r>
        <w:rPr>
          <w:sz w:val="20"/>
          <w:szCs w:val="20"/>
        </w:rPr>
        <w:t>144</w:t>
      </w:r>
      <w:r>
        <w:rPr>
          <w:sz w:val="19"/>
          <w:szCs w:val="19"/>
        </w:rPr>
        <w:t>.</w:t>
      </w:r>
    </w:p>
    <w:p w:rsidR="00CA6D5B" w:rsidRDefault="00457647">
      <w:pPr>
        <w:pStyle w:val="22"/>
        <w:framePr w:w="6302" w:h="9979" w:hRule="exact" w:wrap="none" w:vAnchor="page" w:hAnchor="page" w:x="633" w:y="1196"/>
        <w:numPr>
          <w:ilvl w:val="0"/>
          <w:numId w:val="13"/>
        </w:numPr>
        <w:tabs>
          <w:tab w:val="left" w:pos="790"/>
        </w:tabs>
        <w:spacing w:after="0" w:line="182" w:lineRule="auto"/>
        <w:ind w:firstLine="480"/>
        <w:jc w:val="left"/>
        <w:rPr>
          <w:sz w:val="19"/>
          <w:szCs w:val="19"/>
        </w:rPr>
      </w:pPr>
      <w:bookmarkStart w:id="513" w:name="bookmark512"/>
      <w:bookmarkEnd w:id="513"/>
      <w:r>
        <w:rPr>
          <w:sz w:val="19"/>
          <w:szCs w:val="19"/>
        </w:rPr>
        <w:t xml:space="preserve">Там же, стр. </w:t>
      </w:r>
      <w:r>
        <w:rPr>
          <w:sz w:val="20"/>
          <w:szCs w:val="20"/>
        </w:rPr>
        <w:t xml:space="preserve">140 </w:t>
      </w:r>
      <w:r>
        <w:rPr>
          <w:sz w:val="19"/>
          <w:szCs w:val="19"/>
        </w:rPr>
        <w:t>-</w:t>
      </w:r>
      <w:r>
        <w:rPr>
          <w:sz w:val="20"/>
          <w:szCs w:val="20"/>
        </w:rPr>
        <w:t>43 год</w:t>
      </w:r>
      <w:r>
        <w:rPr>
          <w:sz w:val="19"/>
          <w:szCs w:val="19"/>
        </w:rPr>
        <w:t>.</w:t>
      </w:r>
    </w:p>
    <w:p w:rsidR="00CA6D5B" w:rsidRDefault="00CA6D5B">
      <w:pPr>
        <w:spacing w:line="1" w:lineRule="exact"/>
        <w:sectPr w:rsidR="00CA6D5B">
          <w:pgSz w:w="7934" w:h="12283"/>
          <w:pgMar w:top="360" w:right="360" w:bottom="360" w:left="360" w:header="0" w:footer="3" w:gutter="0"/>
          <w:cols w:space="720"/>
          <w:noEndnote/>
          <w:docGrid w:linePitch="360"/>
        </w:sectPr>
      </w:pPr>
    </w:p>
    <w:p w:rsidR="00CA6D5B" w:rsidRDefault="00CA6D5B">
      <w:pPr>
        <w:spacing w:line="1" w:lineRule="exact"/>
      </w:pPr>
    </w:p>
    <w:p w:rsidR="00CA6D5B" w:rsidRDefault="00457647">
      <w:pPr>
        <w:pStyle w:val="a9"/>
        <w:framePr w:wrap="none" w:vAnchor="page" w:hAnchor="page" w:x="6316" w:y="682"/>
        <w:rPr>
          <w:sz w:val="20"/>
          <w:szCs w:val="20"/>
        </w:rPr>
      </w:pPr>
      <w:r>
        <w:rPr>
          <w:sz w:val="13"/>
          <w:szCs w:val="13"/>
        </w:rPr>
        <w:t xml:space="preserve">Примечания </w:t>
      </w:r>
      <w:r>
        <w:rPr>
          <w:rFonts w:ascii="Garamond" w:eastAsia="Garamond" w:hAnsi="Garamond" w:cs="Garamond"/>
          <w:b w:val="0"/>
          <w:bCs w:val="0"/>
          <w:sz w:val="20"/>
          <w:szCs w:val="20"/>
        </w:rPr>
        <w:t>225</w:t>
      </w:r>
    </w:p>
    <w:p w:rsidR="00CA6D5B" w:rsidRPr="00457647" w:rsidRDefault="00457647">
      <w:pPr>
        <w:pStyle w:val="22"/>
        <w:framePr w:w="6302" w:h="9907" w:hRule="exact" w:wrap="none" w:vAnchor="page" w:hAnchor="page" w:x="633" w:y="1181"/>
        <w:numPr>
          <w:ilvl w:val="0"/>
          <w:numId w:val="13"/>
        </w:numPr>
        <w:tabs>
          <w:tab w:val="left" w:pos="734"/>
        </w:tabs>
        <w:spacing w:after="0" w:line="240" w:lineRule="auto"/>
        <w:ind w:left="740" w:hanging="260"/>
        <w:jc w:val="both"/>
        <w:rPr>
          <w:sz w:val="19"/>
          <w:szCs w:val="19"/>
          <w:lang w:val="ru-RU"/>
        </w:rPr>
      </w:pPr>
      <w:bookmarkStart w:id="514" w:name="bookmark513"/>
      <w:bookmarkEnd w:id="514"/>
      <w:r w:rsidRPr="00457647">
        <w:rPr>
          <w:sz w:val="19"/>
          <w:szCs w:val="19"/>
          <w:lang w:val="ru-RU"/>
        </w:rPr>
        <w:t xml:space="preserve">М. Браттон и Н. ван де Валле, Демократические эксперименты в Африке: смены режимов в сравнительной перспективе (Нью-Йорк: </w:t>
      </w:r>
      <w:r>
        <w:rPr>
          <w:sz w:val="19"/>
          <w:szCs w:val="19"/>
        </w:rPr>
        <w:t>Cambridge</w:t>
      </w:r>
      <w:r w:rsidRPr="00457647">
        <w:rPr>
          <w:sz w:val="19"/>
          <w:szCs w:val="19"/>
          <w:lang w:val="ru-RU"/>
        </w:rPr>
        <w:t xml:space="preserve"> </w:t>
      </w:r>
      <w:r>
        <w:rPr>
          <w:sz w:val="19"/>
          <w:szCs w:val="19"/>
        </w:rPr>
        <w:t>University</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1997 г.</w:t>
      </w:r>
      <w:r w:rsidRPr="00457647">
        <w:rPr>
          <w:sz w:val="19"/>
          <w:szCs w:val="19"/>
          <w:lang w:val="ru-RU"/>
        </w:rPr>
        <w:t xml:space="preserve">), п. </w:t>
      </w:r>
      <w:r w:rsidRPr="00457647">
        <w:rPr>
          <w:sz w:val="20"/>
          <w:szCs w:val="20"/>
          <w:lang w:val="ru-RU"/>
        </w:rPr>
        <w:t>5</w:t>
      </w:r>
      <w:r w:rsidRPr="00457647">
        <w:rPr>
          <w:sz w:val="19"/>
          <w:szCs w:val="19"/>
          <w:lang w:val="ru-RU"/>
        </w:rPr>
        <w:t>.</w:t>
      </w:r>
    </w:p>
    <w:p w:rsidR="00CA6D5B" w:rsidRPr="00457647" w:rsidRDefault="00457647">
      <w:pPr>
        <w:pStyle w:val="22"/>
        <w:framePr w:w="6302" w:h="9907" w:hRule="exact" w:wrap="none" w:vAnchor="page" w:hAnchor="page" w:x="633" w:y="1181"/>
        <w:numPr>
          <w:ilvl w:val="0"/>
          <w:numId w:val="13"/>
        </w:numPr>
        <w:tabs>
          <w:tab w:val="left" w:pos="753"/>
        </w:tabs>
        <w:spacing w:after="0" w:line="230" w:lineRule="auto"/>
        <w:ind w:left="740" w:hanging="260"/>
        <w:jc w:val="both"/>
        <w:rPr>
          <w:sz w:val="19"/>
          <w:szCs w:val="19"/>
          <w:lang w:val="ru-RU"/>
        </w:rPr>
      </w:pPr>
      <w:bookmarkStart w:id="515" w:name="bookmark514"/>
      <w:bookmarkEnd w:id="515"/>
      <w:r w:rsidRPr="00457647">
        <w:rPr>
          <w:sz w:val="19"/>
          <w:szCs w:val="19"/>
          <w:lang w:val="ru-RU"/>
        </w:rPr>
        <w:t>Т. Трефон, С. Ван Хойвеген и С. Смис, «Провал государства в Конго: представления и реалии», в обзоре политической экономии Африки</w:t>
      </w:r>
      <w:r w:rsidRPr="00457647">
        <w:rPr>
          <w:sz w:val="20"/>
          <w:szCs w:val="20"/>
          <w:lang w:val="ru-RU"/>
        </w:rPr>
        <w:t xml:space="preserve"> 93</w:t>
      </w:r>
      <w:r w:rsidRPr="00457647">
        <w:rPr>
          <w:sz w:val="19"/>
          <w:szCs w:val="19"/>
          <w:lang w:val="ru-RU"/>
        </w:rPr>
        <w:t xml:space="preserve">, нет. </w:t>
      </w:r>
      <w:r w:rsidRPr="00457647">
        <w:rPr>
          <w:sz w:val="20"/>
          <w:szCs w:val="20"/>
          <w:lang w:val="ru-RU"/>
        </w:rPr>
        <w:t xml:space="preserve">4 </w:t>
      </w:r>
      <w:r w:rsidRPr="00457647">
        <w:rPr>
          <w:sz w:val="19"/>
          <w:szCs w:val="19"/>
          <w:lang w:val="ru-RU"/>
        </w:rPr>
        <w:t>(</w:t>
      </w:r>
      <w:r w:rsidRPr="00457647">
        <w:rPr>
          <w:sz w:val="20"/>
          <w:szCs w:val="20"/>
          <w:lang w:val="ru-RU"/>
        </w:rPr>
        <w:t>2002 г.</w:t>
      </w:r>
      <w:r w:rsidRPr="00457647">
        <w:rPr>
          <w:sz w:val="19"/>
          <w:szCs w:val="19"/>
          <w:lang w:val="ru-RU"/>
        </w:rPr>
        <w:t xml:space="preserve">), стр. </w:t>
      </w:r>
      <w:r w:rsidRPr="00457647">
        <w:rPr>
          <w:sz w:val="20"/>
          <w:szCs w:val="20"/>
          <w:lang w:val="ru-RU"/>
        </w:rPr>
        <w:t>379</w:t>
      </w:r>
      <w:r w:rsidRPr="00457647">
        <w:rPr>
          <w:sz w:val="19"/>
          <w:szCs w:val="19"/>
          <w:lang w:val="ru-RU"/>
        </w:rPr>
        <w:t>-</w:t>
      </w:r>
      <w:r w:rsidRPr="00457647">
        <w:rPr>
          <w:sz w:val="20"/>
          <w:szCs w:val="20"/>
          <w:lang w:val="ru-RU"/>
        </w:rPr>
        <w:t>88</w:t>
      </w:r>
      <w:r w:rsidRPr="00457647">
        <w:rPr>
          <w:sz w:val="19"/>
          <w:szCs w:val="19"/>
          <w:lang w:val="ru-RU"/>
        </w:rPr>
        <w:t xml:space="preserve">, </w:t>
      </w:r>
      <w:r w:rsidRPr="00457647">
        <w:rPr>
          <w:sz w:val="20"/>
          <w:szCs w:val="20"/>
          <w:lang w:val="ru-RU"/>
        </w:rPr>
        <w:t>381</w:t>
      </w:r>
      <w:r w:rsidRPr="00457647">
        <w:rPr>
          <w:sz w:val="19"/>
          <w:szCs w:val="19"/>
          <w:lang w:val="ru-RU"/>
        </w:rPr>
        <w:t>.</w:t>
      </w:r>
    </w:p>
    <w:p w:rsidR="00CA6D5B" w:rsidRDefault="00457647">
      <w:pPr>
        <w:pStyle w:val="22"/>
        <w:framePr w:w="6302" w:h="9907" w:hRule="exact" w:wrap="none" w:vAnchor="page" w:hAnchor="page" w:x="633" w:y="1181"/>
        <w:numPr>
          <w:ilvl w:val="0"/>
          <w:numId w:val="13"/>
        </w:numPr>
        <w:tabs>
          <w:tab w:val="left" w:pos="753"/>
        </w:tabs>
        <w:spacing w:after="0" w:line="228" w:lineRule="auto"/>
        <w:ind w:firstLine="480"/>
        <w:jc w:val="left"/>
        <w:rPr>
          <w:sz w:val="19"/>
          <w:szCs w:val="19"/>
        </w:rPr>
      </w:pPr>
      <w:bookmarkStart w:id="516" w:name="bookmark515"/>
      <w:bookmarkEnd w:id="516"/>
      <w:r>
        <w:rPr>
          <w:sz w:val="19"/>
          <w:szCs w:val="19"/>
        </w:rPr>
        <w:t xml:space="preserve">М. Нконголо, Le campus martyr (Париж: L'Harmattan, </w:t>
      </w:r>
      <w:r>
        <w:rPr>
          <w:sz w:val="20"/>
          <w:szCs w:val="20"/>
        </w:rPr>
        <w:t>2000 г.</w:t>
      </w:r>
      <w:r>
        <w:rPr>
          <w:sz w:val="19"/>
          <w:szCs w:val="19"/>
        </w:rPr>
        <w:t xml:space="preserve">), стр. </w:t>
      </w:r>
      <w:r>
        <w:rPr>
          <w:sz w:val="20"/>
          <w:szCs w:val="20"/>
        </w:rPr>
        <w:t>96</w:t>
      </w:r>
      <w:r>
        <w:rPr>
          <w:sz w:val="19"/>
          <w:szCs w:val="19"/>
        </w:rPr>
        <w:t>-</w:t>
      </w:r>
      <w:r>
        <w:rPr>
          <w:sz w:val="20"/>
          <w:szCs w:val="20"/>
        </w:rPr>
        <w:t>8</w:t>
      </w:r>
      <w:r>
        <w:rPr>
          <w:sz w:val="19"/>
          <w:szCs w:val="19"/>
        </w:rPr>
        <w:t>.</w:t>
      </w:r>
    </w:p>
    <w:p w:rsidR="00CA6D5B" w:rsidRPr="00457647" w:rsidRDefault="00457647">
      <w:pPr>
        <w:pStyle w:val="22"/>
        <w:framePr w:w="6302" w:h="9907" w:hRule="exact" w:wrap="none" w:vAnchor="page" w:hAnchor="page" w:x="633" w:y="1181"/>
        <w:numPr>
          <w:ilvl w:val="0"/>
          <w:numId w:val="13"/>
        </w:numPr>
        <w:tabs>
          <w:tab w:val="left" w:pos="753"/>
        </w:tabs>
        <w:spacing w:after="0"/>
        <w:ind w:left="740" w:hanging="260"/>
        <w:jc w:val="both"/>
        <w:rPr>
          <w:sz w:val="19"/>
          <w:szCs w:val="19"/>
          <w:lang w:val="ru-RU"/>
        </w:rPr>
      </w:pPr>
      <w:bookmarkStart w:id="517" w:name="bookmark516"/>
      <w:bookmarkEnd w:id="517"/>
      <w:r w:rsidRPr="00457647">
        <w:rPr>
          <w:sz w:val="19"/>
          <w:szCs w:val="19"/>
          <w:lang w:val="ru-RU"/>
        </w:rPr>
        <w:t xml:space="preserve">Б. Харден, Африка: депеши с хрупкого континента (Лондон: </w:t>
      </w:r>
      <w:r>
        <w:rPr>
          <w:sz w:val="19"/>
          <w:szCs w:val="19"/>
        </w:rPr>
        <w:t>Harper</w:t>
      </w:r>
      <w:r w:rsidRPr="00457647">
        <w:rPr>
          <w:sz w:val="19"/>
          <w:szCs w:val="19"/>
          <w:lang w:val="ru-RU"/>
        </w:rPr>
        <w:t xml:space="preserve"> </w:t>
      </w:r>
      <w:r>
        <w:rPr>
          <w:sz w:val="19"/>
          <w:szCs w:val="19"/>
        </w:rPr>
        <w:t>Collins</w:t>
      </w:r>
      <w:r w:rsidRPr="00457647">
        <w:rPr>
          <w:sz w:val="19"/>
          <w:szCs w:val="19"/>
          <w:lang w:val="ru-RU"/>
        </w:rPr>
        <w:t xml:space="preserve">, </w:t>
      </w:r>
      <w:r w:rsidRPr="00457647">
        <w:rPr>
          <w:sz w:val="20"/>
          <w:szCs w:val="20"/>
          <w:lang w:val="ru-RU"/>
        </w:rPr>
        <w:t>1993 г.</w:t>
      </w:r>
      <w:r w:rsidRPr="00457647">
        <w:rPr>
          <w:sz w:val="19"/>
          <w:szCs w:val="19"/>
          <w:lang w:val="ru-RU"/>
        </w:rPr>
        <w:t xml:space="preserve">), п. </w:t>
      </w:r>
      <w:r w:rsidRPr="00457647">
        <w:rPr>
          <w:sz w:val="20"/>
          <w:szCs w:val="20"/>
          <w:lang w:val="ru-RU"/>
        </w:rPr>
        <w:t>53</w:t>
      </w:r>
      <w:r w:rsidRPr="00457647">
        <w:rPr>
          <w:sz w:val="19"/>
          <w:szCs w:val="19"/>
          <w:lang w:val="ru-RU"/>
        </w:rPr>
        <w:t>.</w:t>
      </w:r>
    </w:p>
    <w:p w:rsidR="00CA6D5B" w:rsidRDefault="00457647">
      <w:pPr>
        <w:pStyle w:val="22"/>
        <w:framePr w:w="6302" w:h="9907" w:hRule="exact" w:wrap="none" w:vAnchor="page" w:hAnchor="page" w:x="633" w:y="1181"/>
        <w:numPr>
          <w:ilvl w:val="0"/>
          <w:numId w:val="13"/>
        </w:numPr>
        <w:tabs>
          <w:tab w:val="left" w:pos="753"/>
        </w:tabs>
        <w:spacing w:after="0" w:line="228" w:lineRule="auto"/>
        <w:ind w:firstLine="480"/>
        <w:jc w:val="left"/>
        <w:rPr>
          <w:sz w:val="19"/>
          <w:szCs w:val="19"/>
        </w:rPr>
      </w:pPr>
      <w:bookmarkStart w:id="518" w:name="bookmark517"/>
      <w:bookmarkEnd w:id="518"/>
      <w:r>
        <w:rPr>
          <w:sz w:val="19"/>
          <w:szCs w:val="19"/>
        </w:rPr>
        <w:t xml:space="preserve">Харден, Африка, стр. </w:t>
      </w:r>
      <w:r>
        <w:rPr>
          <w:sz w:val="20"/>
          <w:szCs w:val="20"/>
        </w:rPr>
        <w:t xml:space="preserve">54 </w:t>
      </w:r>
      <w:r>
        <w:rPr>
          <w:sz w:val="19"/>
          <w:szCs w:val="19"/>
        </w:rPr>
        <w:t>.</w:t>
      </w:r>
    </w:p>
    <w:p w:rsidR="00CA6D5B" w:rsidRDefault="00457647">
      <w:pPr>
        <w:pStyle w:val="22"/>
        <w:framePr w:w="6302" w:h="9907" w:hRule="exact" w:wrap="none" w:vAnchor="page" w:hAnchor="page" w:x="633" w:y="1181"/>
        <w:numPr>
          <w:ilvl w:val="0"/>
          <w:numId w:val="13"/>
        </w:numPr>
        <w:tabs>
          <w:tab w:val="left" w:pos="753"/>
        </w:tabs>
        <w:spacing w:after="0" w:line="228" w:lineRule="auto"/>
        <w:ind w:left="740" w:hanging="260"/>
        <w:jc w:val="both"/>
        <w:rPr>
          <w:sz w:val="19"/>
          <w:szCs w:val="19"/>
        </w:rPr>
      </w:pPr>
      <w:bookmarkStart w:id="519" w:name="bookmark518"/>
      <w:bookmarkEnd w:id="519"/>
      <w:r w:rsidRPr="00457647">
        <w:rPr>
          <w:sz w:val="19"/>
          <w:szCs w:val="19"/>
          <w:lang w:val="ru-RU"/>
        </w:rPr>
        <w:t xml:space="preserve">Л. Мартенс, Кабила и конголезская революция: панафриканизм или неоколониализм? </w:t>
      </w:r>
      <w:r>
        <w:rPr>
          <w:sz w:val="19"/>
          <w:szCs w:val="19"/>
        </w:rPr>
        <w:t>(Анверс: Издания EPO,</w:t>
      </w:r>
      <w:r>
        <w:rPr>
          <w:sz w:val="20"/>
          <w:szCs w:val="20"/>
        </w:rPr>
        <w:t>2002 г.</w:t>
      </w:r>
      <w:r>
        <w:rPr>
          <w:sz w:val="19"/>
          <w:szCs w:val="19"/>
        </w:rPr>
        <w:t xml:space="preserve">), п. </w:t>
      </w:r>
      <w:r>
        <w:rPr>
          <w:sz w:val="20"/>
          <w:szCs w:val="20"/>
        </w:rPr>
        <w:t>115</w:t>
      </w:r>
      <w:r>
        <w:rPr>
          <w:sz w:val="19"/>
          <w:szCs w:val="19"/>
        </w:rPr>
        <w:t>.</w:t>
      </w:r>
    </w:p>
    <w:p w:rsidR="00CA6D5B" w:rsidRDefault="00457647">
      <w:pPr>
        <w:pStyle w:val="22"/>
        <w:framePr w:w="6302" w:h="9907" w:hRule="exact" w:wrap="none" w:vAnchor="page" w:hAnchor="page" w:x="633" w:y="1181"/>
        <w:numPr>
          <w:ilvl w:val="0"/>
          <w:numId w:val="13"/>
        </w:numPr>
        <w:tabs>
          <w:tab w:val="left" w:pos="753"/>
        </w:tabs>
        <w:spacing w:after="0"/>
        <w:ind w:left="740" w:hanging="260"/>
        <w:jc w:val="both"/>
        <w:rPr>
          <w:sz w:val="19"/>
          <w:szCs w:val="19"/>
        </w:rPr>
      </w:pPr>
      <w:bookmarkStart w:id="520" w:name="bookmark519"/>
      <w:bookmarkEnd w:id="520"/>
      <w:r>
        <w:rPr>
          <w:sz w:val="19"/>
          <w:szCs w:val="19"/>
        </w:rPr>
        <w:t xml:space="preserve">Дж. МакГаффи (редактор), Реальная экономика Заира (Лондон: University of Pennsylvania Press и Джеймс Керри, </w:t>
      </w:r>
      <w:r>
        <w:rPr>
          <w:sz w:val="20"/>
          <w:szCs w:val="20"/>
        </w:rPr>
        <w:t>1991 г.</w:t>
      </w:r>
      <w:r>
        <w:rPr>
          <w:sz w:val="19"/>
          <w:szCs w:val="19"/>
        </w:rPr>
        <w:t xml:space="preserve">), п. </w:t>
      </w:r>
      <w:r>
        <w:rPr>
          <w:sz w:val="20"/>
          <w:szCs w:val="20"/>
        </w:rPr>
        <w:t>2</w:t>
      </w:r>
      <w:r>
        <w:rPr>
          <w:sz w:val="19"/>
          <w:szCs w:val="19"/>
        </w:rPr>
        <w:t>.</w:t>
      </w:r>
    </w:p>
    <w:p w:rsidR="00CA6D5B" w:rsidRDefault="00457647">
      <w:pPr>
        <w:pStyle w:val="22"/>
        <w:framePr w:w="6302" w:h="9907" w:hRule="exact" w:wrap="none" w:vAnchor="page" w:hAnchor="page" w:x="633" w:y="1181"/>
        <w:numPr>
          <w:ilvl w:val="0"/>
          <w:numId w:val="13"/>
        </w:numPr>
        <w:tabs>
          <w:tab w:val="left" w:pos="731"/>
        </w:tabs>
        <w:spacing w:after="0" w:line="262" w:lineRule="auto"/>
        <w:ind w:left="740" w:hanging="340"/>
        <w:jc w:val="both"/>
        <w:rPr>
          <w:sz w:val="19"/>
          <w:szCs w:val="19"/>
        </w:rPr>
      </w:pPr>
      <w:bookmarkStart w:id="521" w:name="bookmark520"/>
      <w:bookmarkEnd w:id="521"/>
      <w:r>
        <w:rPr>
          <w:sz w:val="19"/>
          <w:szCs w:val="19"/>
        </w:rPr>
        <w:t>Р. Жиро, «Un Scandale Geologique?», Afrique Contemporaine</w:t>
      </w:r>
      <w:r>
        <w:rPr>
          <w:sz w:val="20"/>
          <w:szCs w:val="20"/>
        </w:rPr>
        <w:t xml:space="preserve"> 183 </w:t>
      </w:r>
      <w:r>
        <w:rPr>
          <w:sz w:val="19"/>
          <w:szCs w:val="19"/>
          <w:vertAlign w:val="superscript"/>
        </w:rPr>
        <w:t>(</w:t>
      </w:r>
      <w:r>
        <w:rPr>
          <w:sz w:val="20"/>
          <w:szCs w:val="20"/>
          <w:vertAlign w:val="superscript"/>
        </w:rPr>
        <w:t>л</w:t>
      </w:r>
      <w:r>
        <w:rPr>
          <w:sz w:val="20"/>
          <w:szCs w:val="20"/>
        </w:rPr>
        <w:t>997</w:t>
      </w:r>
      <w:r>
        <w:rPr>
          <w:sz w:val="19"/>
          <w:szCs w:val="19"/>
          <w:vertAlign w:val="superscript"/>
        </w:rPr>
        <w:t>)</w:t>
      </w:r>
      <w:r>
        <w:rPr>
          <w:sz w:val="19"/>
          <w:szCs w:val="19"/>
        </w:rPr>
        <w:t xml:space="preserve">, стр. </w:t>
      </w:r>
      <w:r>
        <w:rPr>
          <w:sz w:val="20"/>
          <w:szCs w:val="20"/>
        </w:rPr>
        <w:t>44 год</w:t>
      </w:r>
      <w:r>
        <w:rPr>
          <w:sz w:val="19"/>
          <w:szCs w:val="19"/>
        </w:rPr>
        <w:t>-</w:t>
      </w:r>
      <w:r>
        <w:rPr>
          <w:sz w:val="20"/>
          <w:szCs w:val="20"/>
        </w:rPr>
        <w:t>54</w:t>
      </w:r>
      <w:r>
        <w:rPr>
          <w:sz w:val="19"/>
          <w:szCs w:val="19"/>
        </w:rPr>
        <w:t xml:space="preserve">, </w:t>
      </w:r>
      <w:r>
        <w:rPr>
          <w:sz w:val="20"/>
          <w:szCs w:val="20"/>
        </w:rPr>
        <w:t>5 °</w:t>
      </w:r>
      <w:r>
        <w:rPr>
          <w:sz w:val="19"/>
          <w:szCs w:val="19"/>
        </w:rPr>
        <w:t>.</w:t>
      </w:r>
    </w:p>
    <w:p w:rsidR="00CA6D5B" w:rsidRDefault="00457647">
      <w:pPr>
        <w:pStyle w:val="22"/>
        <w:framePr w:w="6302" w:h="9907" w:hRule="exact" w:wrap="none" w:vAnchor="page" w:hAnchor="page" w:x="633" w:y="1181"/>
        <w:numPr>
          <w:ilvl w:val="0"/>
          <w:numId w:val="13"/>
        </w:numPr>
        <w:tabs>
          <w:tab w:val="left" w:pos="731"/>
        </w:tabs>
        <w:spacing w:after="0" w:line="230" w:lineRule="auto"/>
        <w:ind w:left="740" w:hanging="340"/>
        <w:jc w:val="both"/>
        <w:rPr>
          <w:sz w:val="19"/>
          <w:szCs w:val="19"/>
        </w:rPr>
      </w:pPr>
      <w:bookmarkStart w:id="522" w:name="bookmark521"/>
      <w:bookmarkEnd w:id="522"/>
      <w:r>
        <w:rPr>
          <w:sz w:val="19"/>
          <w:szCs w:val="19"/>
        </w:rPr>
        <w:t xml:space="preserve">В. де П Лунда-Булулу, Conduire la premiere transition au Congo-Zaire (Париж: L'Harmattan, </w:t>
      </w:r>
      <w:r>
        <w:rPr>
          <w:sz w:val="20"/>
          <w:szCs w:val="20"/>
        </w:rPr>
        <w:t>2003 г.</w:t>
      </w:r>
      <w:r>
        <w:rPr>
          <w:sz w:val="19"/>
          <w:szCs w:val="19"/>
        </w:rPr>
        <w:t xml:space="preserve">), стр. </w:t>
      </w:r>
      <w:r>
        <w:rPr>
          <w:sz w:val="20"/>
          <w:szCs w:val="20"/>
        </w:rPr>
        <w:t xml:space="preserve">278 </w:t>
      </w:r>
      <w:r>
        <w:rPr>
          <w:sz w:val="19"/>
          <w:szCs w:val="19"/>
        </w:rPr>
        <w:t>-</w:t>
      </w:r>
      <w:r>
        <w:rPr>
          <w:sz w:val="20"/>
          <w:szCs w:val="20"/>
        </w:rPr>
        <w:t>284</w:t>
      </w:r>
      <w:r>
        <w:rPr>
          <w:sz w:val="19"/>
          <w:szCs w:val="19"/>
        </w:rPr>
        <w:t>.</w:t>
      </w:r>
    </w:p>
    <w:p w:rsidR="00CA6D5B" w:rsidRPr="00457647" w:rsidRDefault="00457647">
      <w:pPr>
        <w:pStyle w:val="22"/>
        <w:framePr w:w="6302" w:h="9907" w:hRule="exact" w:wrap="none" w:vAnchor="page" w:hAnchor="page" w:x="633" w:y="1181"/>
        <w:numPr>
          <w:ilvl w:val="0"/>
          <w:numId w:val="13"/>
        </w:numPr>
        <w:tabs>
          <w:tab w:val="left" w:pos="731"/>
        </w:tabs>
        <w:spacing w:after="0" w:line="230" w:lineRule="auto"/>
        <w:ind w:left="740" w:hanging="340"/>
        <w:jc w:val="both"/>
        <w:rPr>
          <w:sz w:val="19"/>
          <w:szCs w:val="19"/>
          <w:lang w:val="ru-RU"/>
        </w:rPr>
      </w:pPr>
      <w:bookmarkStart w:id="523" w:name="bookmark522"/>
      <w:bookmarkEnd w:id="523"/>
      <w:r w:rsidRPr="00457647">
        <w:rPr>
          <w:sz w:val="19"/>
          <w:szCs w:val="19"/>
          <w:lang w:val="ru-RU"/>
        </w:rPr>
        <w:t xml:space="preserve">Дж. МакГаффи и Р. Базенгисса-Ганга, Конго-Париж: транснациональные трейдеры на обочине закона (Лондон, Джеймс Керри </w:t>
      </w:r>
      <w:r w:rsidRPr="00457647">
        <w:rPr>
          <w:sz w:val="20"/>
          <w:szCs w:val="20"/>
          <w:lang w:val="ru-RU"/>
        </w:rPr>
        <w:t>2000 г.</w:t>
      </w:r>
      <w:r w:rsidRPr="00457647">
        <w:rPr>
          <w:sz w:val="19"/>
          <w:szCs w:val="19"/>
          <w:lang w:val="ru-RU"/>
        </w:rPr>
        <w:t xml:space="preserve">), п. </w:t>
      </w:r>
      <w:r w:rsidRPr="00457647">
        <w:rPr>
          <w:sz w:val="20"/>
          <w:szCs w:val="20"/>
          <w:lang w:val="ru-RU"/>
        </w:rPr>
        <w:t>30</w:t>
      </w:r>
      <w:r w:rsidRPr="00457647">
        <w:rPr>
          <w:i/>
          <w:iCs/>
          <w:sz w:val="19"/>
          <w:szCs w:val="19"/>
          <w:lang w:val="ru-RU"/>
        </w:rPr>
        <w:t>.</w:t>
      </w:r>
    </w:p>
    <w:p w:rsidR="00CA6D5B" w:rsidRDefault="00457647">
      <w:pPr>
        <w:pStyle w:val="22"/>
        <w:framePr w:w="6302" w:h="9907" w:hRule="exact" w:wrap="none" w:vAnchor="page" w:hAnchor="page" w:x="633" w:y="1181"/>
        <w:numPr>
          <w:ilvl w:val="0"/>
          <w:numId w:val="13"/>
        </w:numPr>
        <w:tabs>
          <w:tab w:val="left" w:pos="731"/>
        </w:tabs>
        <w:spacing w:after="0" w:line="223" w:lineRule="auto"/>
        <w:ind w:firstLine="400"/>
        <w:jc w:val="left"/>
        <w:rPr>
          <w:sz w:val="19"/>
          <w:szCs w:val="19"/>
        </w:rPr>
      </w:pPr>
      <w:bookmarkStart w:id="524" w:name="bookmark523"/>
      <w:bookmarkEnd w:id="524"/>
      <w:r>
        <w:rPr>
          <w:sz w:val="19"/>
          <w:szCs w:val="19"/>
        </w:rPr>
        <w:t xml:space="preserve">Там же, стр. </w:t>
      </w:r>
      <w:r>
        <w:rPr>
          <w:sz w:val="20"/>
          <w:szCs w:val="20"/>
        </w:rPr>
        <w:t>30</w:t>
      </w:r>
      <w:r>
        <w:rPr>
          <w:sz w:val="19"/>
          <w:szCs w:val="19"/>
        </w:rPr>
        <w:t>.</w:t>
      </w:r>
    </w:p>
    <w:p w:rsidR="00CA6D5B" w:rsidRPr="00457647" w:rsidRDefault="00457647">
      <w:pPr>
        <w:pStyle w:val="22"/>
        <w:framePr w:w="6302" w:h="9907" w:hRule="exact" w:wrap="none" w:vAnchor="page" w:hAnchor="page" w:x="633" w:y="1181"/>
        <w:numPr>
          <w:ilvl w:val="0"/>
          <w:numId w:val="13"/>
        </w:numPr>
        <w:tabs>
          <w:tab w:val="left" w:pos="740"/>
        </w:tabs>
        <w:spacing w:after="0" w:line="228" w:lineRule="auto"/>
        <w:ind w:left="740" w:hanging="340"/>
        <w:jc w:val="both"/>
        <w:rPr>
          <w:sz w:val="19"/>
          <w:szCs w:val="19"/>
          <w:lang w:val="ru-RU"/>
        </w:rPr>
      </w:pPr>
      <w:bookmarkStart w:id="525" w:name="bookmark524"/>
      <w:bookmarkEnd w:id="525"/>
      <w:r w:rsidRPr="00457647">
        <w:rPr>
          <w:sz w:val="19"/>
          <w:szCs w:val="19"/>
          <w:lang w:val="ru-RU"/>
        </w:rPr>
        <w:t>К. Сумата, «Миградоллары и вопросы стратегии борьбы с бедностью в Конго (ДРК)», Обзор политической экономии в Африке</w:t>
      </w:r>
      <w:r w:rsidRPr="00457647">
        <w:rPr>
          <w:sz w:val="20"/>
          <w:szCs w:val="20"/>
          <w:lang w:val="ru-RU"/>
        </w:rPr>
        <w:t xml:space="preserve"> 93 </w:t>
      </w:r>
      <w:r w:rsidRPr="00457647">
        <w:rPr>
          <w:sz w:val="19"/>
          <w:szCs w:val="19"/>
          <w:lang w:val="ru-RU"/>
        </w:rPr>
        <w:t>(</w:t>
      </w:r>
      <w:r w:rsidRPr="00457647">
        <w:rPr>
          <w:sz w:val="20"/>
          <w:szCs w:val="20"/>
          <w:lang w:val="ru-RU"/>
        </w:rPr>
        <w:t>2002 г.</w:t>
      </w:r>
      <w:r w:rsidRPr="00457647">
        <w:rPr>
          <w:sz w:val="19"/>
          <w:szCs w:val="19"/>
          <w:lang w:val="ru-RU"/>
        </w:rPr>
        <w:t xml:space="preserve">), стр. </w:t>
      </w:r>
      <w:r w:rsidRPr="00457647">
        <w:rPr>
          <w:sz w:val="20"/>
          <w:szCs w:val="20"/>
          <w:lang w:val="ru-RU"/>
        </w:rPr>
        <w:t xml:space="preserve">619 </w:t>
      </w:r>
      <w:r w:rsidRPr="00457647">
        <w:rPr>
          <w:sz w:val="19"/>
          <w:szCs w:val="19"/>
          <w:lang w:val="ru-RU"/>
        </w:rPr>
        <w:t>-</w:t>
      </w:r>
      <w:r w:rsidRPr="00457647">
        <w:rPr>
          <w:sz w:val="20"/>
          <w:szCs w:val="20"/>
          <w:lang w:val="ru-RU"/>
        </w:rPr>
        <w:t>28 год</w:t>
      </w:r>
      <w:r w:rsidRPr="00457647">
        <w:rPr>
          <w:sz w:val="19"/>
          <w:szCs w:val="19"/>
          <w:lang w:val="ru-RU"/>
        </w:rPr>
        <w:t xml:space="preserve">, </w:t>
      </w:r>
      <w:r w:rsidRPr="00457647">
        <w:rPr>
          <w:sz w:val="20"/>
          <w:szCs w:val="20"/>
          <w:lang w:val="ru-RU"/>
        </w:rPr>
        <w:t xml:space="preserve">623 </w:t>
      </w:r>
      <w:r w:rsidRPr="00457647">
        <w:rPr>
          <w:sz w:val="19"/>
          <w:szCs w:val="19"/>
          <w:lang w:val="ru-RU"/>
        </w:rPr>
        <w:t>.</w:t>
      </w:r>
    </w:p>
    <w:p w:rsidR="00CA6D5B" w:rsidRDefault="00457647">
      <w:pPr>
        <w:pStyle w:val="22"/>
        <w:framePr w:w="6302" w:h="9907" w:hRule="exact" w:wrap="none" w:vAnchor="page" w:hAnchor="page" w:x="633" w:y="1181"/>
        <w:numPr>
          <w:ilvl w:val="0"/>
          <w:numId w:val="13"/>
        </w:numPr>
        <w:tabs>
          <w:tab w:val="left" w:pos="740"/>
        </w:tabs>
        <w:spacing w:after="0" w:line="223" w:lineRule="auto"/>
        <w:ind w:firstLine="400"/>
        <w:jc w:val="left"/>
        <w:rPr>
          <w:sz w:val="19"/>
          <w:szCs w:val="19"/>
        </w:rPr>
      </w:pPr>
      <w:bookmarkStart w:id="526" w:name="bookmark525"/>
      <w:bookmarkEnd w:id="526"/>
      <w:r>
        <w:rPr>
          <w:sz w:val="19"/>
          <w:szCs w:val="19"/>
        </w:rPr>
        <w:t xml:space="preserve">Цитируется в MacGaffey and Bazenguissa-Ganga, Congo-Paris, pp. </w:t>
      </w:r>
      <w:r>
        <w:rPr>
          <w:sz w:val="20"/>
          <w:szCs w:val="20"/>
        </w:rPr>
        <w:t>48</w:t>
      </w:r>
      <w:r>
        <w:rPr>
          <w:sz w:val="19"/>
          <w:szCs w:val="19"/>
        </w:rPr>
        <w:t>-</w:t>
      </w:r>
      <w:r>
        <w:rPr>
          <w:sz w:val="20"/>
          <w:szCs w:val="20"/>
        </w:rPr>
        <w:t>9</w:t>
      </w:r>
      <w:r>
        <w:rPr>
          <w:sz w:val="19"/>
          <w:szCs w:val="19"/>
        </w:rPr>
        <w:t>.</w:t>
      </w:r>
    </w:p>
    <w:p w:rsidR="00CA6D5B" w:rsidRDefault="00457647">
      <w:pPr>
        <w:pStyle w:val="22"/>
        <w:framePr w:w="6302" w:h="9907" w:hRule="exact" w:wrap="none" w:vAnchor="page" w:hAnchor="page" w:x="633" w:y="1181"/>
        <w:numPr>
          <w:ilvl w:val="0"/>
          <w:numId w:val="13"/>
        </w:numPr>
        <w:tabs>
          <w:tab w:val="left" w:pos="740"/>
        </w:tabs>
        <w:spacing w:after="0"/>
        <w:ind w:left="740" w:hanging="340"/>
        <w:jc w:val="both"/>
        <w:rPr>
          <w:sz w:val="19"/>
          <w:szCs w:val="19"/>
        </w:rPr>
      </w:pPr>
      <w:bookmarkStart w:id="527" w:name="bookmark526"/>
      <w:bookmarkEnd w:id="527"/>
      <w:r w:rsidRPr="00457647">
        <w:rPr>
          <w:sz w:val="19"/>
          <w:szCs w:val="19"/>
          <w:lang w:val="ru-RU"/>
        </w:rPr>
        <w:t xml:space="preserve">Радикальный обзор экономической истории Заира см. В </w:t>
      </w:r>
      <w:r>
        <w:rPr>
          <w:sz w:val="19"/>
          <w:szCs w:val="19"/>
        </w:rPr>
        <w:t>R</w:t>
      </w:r>
      <w:r w:rsidRPr="00457647">
        <w:rPr>
          <w:sz w:val="19"/>
          <w:szCs w:val="19"/>
          <w:lang w:val="ru-RU"/>
        </w:rPr>
        <w:t xml:space="preserve">. </w:t>
      </w:r>
      <w:r>
        <w:rPr>
          <w:sz w:val="19"/>
          <w:szCs w:val="19"/>
        </w:rPr>
        <w:t>Nyembo</w:t>
      </w:r>
      <w:r w:rsidRPr="00457647">
        <w:rPr>
          <w:sz w:val="19"/>
          <w:szCs w:val="19"/>
          <w:lang w:val="ru-RU"/>
        </w:rPr>
        <w:t>, «</w:t>
      </w:r>
      <w:r>
        <w:rPr>
          <w:sz w:val="19"/>
          <w:szCs w:val="19"/>
        </w:rPr>
        <w:t>L</w:t>
      </w:r>
      <w:r w:rsidRPr="00457647">
        <w:rPr>
          <w:sz w:val="19"/>
          <w:szCs w:val="19"/>
          <w:lang w:val="ru-RU"/>
        </w:rPr>
        <w:t>'</w:t>
      </w:r>
      <w:r>
        <w:rPr>
          <w:sz w:val="19"/>
          <w:szCs w:val="19"/>
        </w:rPr>
        <w:t>economie</w:t>
      </w:r>
      <w:r w:rsidRPr="00457647">
        <w:rPr>
          <w:sz w:val="19"/>
          <w:szCs w:val="19"/>
          <w:lang w:val="ru-RU"/>
        </w:rPr>
        <w:t xml:space="preserve"> </w:t>
      </w:r>
      <w:r>
        <w:rPr>
          <w:sz w:val="19"/>
          <w:szCs w:val="19"/>
        </w:rPr>
        <w:t>Zairoise</w:t>
      </w:r>
      <w:r w:rsidRPr="00457647">
        <w:rPr>
          <w:sz w:val="19"/>
          <w:szCs w:val="19"/>
          <w:lang w:val="ru-RU"/>
        </w:rPr>
        <w:t xml:space="preserve">: </w:t>
      </w:r>
      <w:r>
        <w:rPr>
          <w:sz w:val="19"/>
          <w:szCs w:val="19"/>
        </w:rPr>
        <w:t>uneconomie</w:t>
      </w:r>
      <w:r w:rsidRPr="00457647">
        <w:rPr>
          <w:sz w:val="19"/>
          <w:szCs w:val="19"/>
          <w:lang w:val="ru-RU"/>
        </w:rPr>
        <w:t xml:space="preserve"> следовать </w:t>
      </w:r>
      <w:r>
        <w:rPr>
          <w:sz w:val="19"/>
          <w:szCs w:val="19"/>
        </w:rPr>
        <w:t>d</w:t>
      </w:r>
      <w:r w:rsidRPr="00457647">
        <w:rPr>
          <w:sz w:val="19"/>
          <w:szCs w:val="19"/>
          <w:lang w:val="ru-RU"/>
        </w:rPr>
        <w:t>'</w:t>
      </w:r>
      <w:r>
        <w:rPr>
          <w:sz w:val="19"/>
          <w:szCs w:val="19"/>
        </w:rPr>
        <w:t>une</w:t>
      </w:r>
      <w:r w:rsidRPr="00457647">
        <w:rPr>
          <w:sz w:val="19"/>
          <w:szCs w:val="19"/>
          <w:lang w:val="ru-RU"/>
        </w:rPr>
        <w:t>-</w:t>
      </w:r>
      <w:r>
        <w:rPr>
          <w:sz w:val="19"/>
          <w:szCs w:val="19"/>
        </w:rPr>
        <w:t>politique</w:t>
      </w:r>
      <w:r w:rsidRPr="00457647">
        <w:rPr>
          <w:sz w:val="19"/>
          <w:szCs w:val="19"/>
          <w:lang w:val="ru-RU"/>
        </w:rPr>
        <w:t xml:space="preserve">», в Конго (Заир) </w:t>
      </w:r>
      <w:r>
        <w:rPr>
          <w:sz w:val="19"/>
          <w:szCs w:val="19"/>
        </w:rPr>
        <w:t>Democratie</w:t>
      </w:r>
      <w:r w:rsidRPr="00457647">
        <w:rPr>
          <w:sz w:val="19"/>
          <w:szCs w:val="19"/>
          <w:lang w:val="ru-RU"/>
        </w:rPr>
        <w:t xml:space="preserve"> </w:t>
      </w:r>
      <w:r>
        <w:rPr>
          <w:sz w:val="19"/>
          <w:szCs w:val="19"/>
        </w:rPr>
        <w:t>neo</w:t>
      </w:r>
      <w:r w:rsidRPr="00457647">
        <w:rPr>
          <w:sz w:val="19"/>
          <w:szCs w:val="19"/>
          <w:lang w:val="ru-RU"/>
        </w:rPr>
        <w:t>-</w:t>
      </w:r>
      <w:r>
        <w:rPr>
          <w:sz w:val="19"/>
          <w:szCs w:val="19"/>
        </w:rPr>
        <w:t>coloniale</w:t>
      </w:r>
      <w:r w:rsidRPr="00457647">
        <w:rPr>
          <w:sz w:val="19"/>
          <w:szCs w:val="19"/>
          <w:lang w:val="ru-RU"/>
        </w:rPr>
        <w:t xml:space="preserve"> </w:t>
      </w:r>
      <w:r>
        <w:rPr>
          <w:sz w:val="19"/>
          <w:szCs w:val="19"/>
        </w:rPr>
        <w:t>ou</w:t>
      </w:r>
      <w:r w:rsidRPr="00457647">
        <w:rPr>
          <w:sz w:val="19"/>
          <w:szCs w:val="19"/>
          <w:lang w:val="ru-RU"/>
        </w:rPr>
        <w:t xml:space="preserve"> </w:t>
      </w:r>
      <w:r>
        <w:rPr>
          <w:sz w:val="19"/>
          <w:szCs w:val="19"/>
        </w:rPr>
        <w:t>deuxieme</w:t>
      </w:r>
      <w:r w:rsidRPr="00457647">
        <w:rPr>
          <w:sz w:val="19"/>
          <w:szCs w:val="19"/>
          <w:lang w:val="ru-RU"/>
        </w:rPr>
        <w:t xml:space="preserve"> независимость? </w:t>
      </w:r>
      <w:r>
        <w:rPr>
          <w:sz w:val="19"/>
          <w:szCs w:val="19"/>
        </w:rPr>
        <w:t>(Париж: L'Harmattan,</w:t>
      </w:r>
      <w:r>
        <w:rPr>
          <w:sz w:val="20"/>
          <w:szCs w:val="20"/>
        </w:rPr>
        <w:t>1992 г.</w:t>
      </w:r>
      <w:r>
        <w:rPr>
          <w:sz w:val="19"/>
          <w:szCs w:val="19"/>
        </w:rPr>
        <w:t xml:space="preserve">), стр. </w:t>
      </w:r>
      <w:r>
        <w:rPr>
          <w:sz w:val="20"/>
          <w:szCs w:val="20"/>
        </w:rPr>
        <w:t xml:space="preserve">17 </w:t>
      </w:r>
      <w:r>
        <w:rPr>
          <w:sz w:val="19"/>
          <w:szCs w:val="19"/>
        </w:rPr>
        <w:t>-</w:t>
      </w:r>
      <w:r>
        <w:rPr>
          <w:sz w:val="20"/>
          <w:szCs w:val="20"/>
        </w:rPr>
        <w:t>29</w:t>
      </w:r>
      <w:r>
        <w:rPr>
          <w:sz w:val="19"/>
          <w:szCs w:val="19"/>
        </w:rPr>
        <w:t>.</w:t>
      </w:r>
    </w:p>
    <w:p w:rsidR="00CA6D5B" w:rsidRPr="00457647" w:rsidRDefault="00457647">
      <w:pPr>
        <w:pStyle w:val="22"/>
        <w:framePr w:w="6302" w:h="9907" w:hRule="exact" w:wrap="none" w:vAnchor="page" w:hAnchor="page" w:x="633" w:y="1181"/>
        <w:numPr>
          <w:ilvl w:val="0"/>
          <w:numId w:val="13"/>
        </w:numPr>
        <w:tabs>
          <w:tab w:val="left" w:pos="740"/>
        </w:tabs>
        <w:spacing w:after="0" w:line="230" w:lineRule="auto"/>
        <w:ind w:left="740" w:hanging="340"/>
        <w:jc w:val="both"/>
        <w:rPr>
          <w:sz w:val="19"/>
          <w:szCs w:val="19"/>
          <w:lang w:val="ru-RU"/>
        </w:rPr>
      </w:pPr>
      <w:bookmarkStart w:id="528" w:name="bookmark527"/>
      <w:bookmarkEnd w:id="528"/>
      <w:r w:rsidRPr="00457647">
        <w:rPr>
          <w:sz w:val="19"/>
          <w:szCs w:val="19"/>
          <w:lang w:val="ru-RU"/>
        </w:rPr>
        <w:t>Э. Кеннес, «Сноски к истории горнодобывающей промышленности», Обзор африканской политической экономии</w:t>
      </w:r>
      <w:r w:rsidRPr="00457647">
        <w:rPr>
          <w:sz w:val="20"/>
          <w:szCs w:val="20"/>
          <w:lang w:val="ru-RU"/>
        </w:rPr>
        <w:t xml:space="preserve"> 93 </w:t>
      </w:r>
      <w:r w:rsidRPr="00457647">
        <w:rPr>
          <w:sz w:val="19"/>
          <w:szCs w:val="19"/>
          <w:lang w:val="ru-RU"/>
        </w:rPr>
        <w:t>(</w:t>
      </w:r>
      <w:r w:rsidRPr="00457647">
        <w:rPr>
          <w:sz w:val="20"/>
          <w:szCs w:val="20"/>
          <w:lang w:val="ru-RU"/>
        </w:rPr>
        <w:t>2002 г.</w:t>
      </w:r>
      <w:r w:rsidRPr="00457647">
        <w:rPr>
          <w:sz w:val="19"/>
          <w:szCs w:val="19"/>
          <w:lang w:val="ru-RU"/>
        </w:rPr>
        <w:t xml:space="preserve">), стр. </w:t>
      </w:r>
      <w:r w:rsidRPr="00457647">
        <w:rPr>
          <w:sz w:val="20"/>
          <w:szCs w:val="20"/>
          <w:lang w:val="ru-RU"/>
        </w:rPr>
        <w:t>601</w:t>
      </w:r>
      <w:r w:rsidRPr="00457647">
        <w:rPr>
          <w:sz w:val="19"/>
          <w:szCs w:val="19"/>
          <w:lang w:val="ru-RU"/>
        </w:rPr>
        <w:t>-</w:t>
      </w:r>
      <w:r w:rsidRPr="00457647">
        <w:rPr>
          <w:sz w:val="20"/>
          <w:szCs w:val="20"/>
          <w:lang w:val="ru-RU"/>
        </w:rPr>
        <w:t>7</w:t>
      </w:r>
      <w:r w:rsidRPr="00457647">
        <w:rPr>
          <w:sz w:val="19"/>
          <w:szCs w:val="19"/>
          <w:lang w:val="ru-RU"/>
        </w:rPr>
        <w:t xml:space="preserve">, </w:t>
      </w:r>
      <w:r w:rsidRPr="00457647">
        <w:rPr>
          <w:sz w:val="20"/>
          <w:szCs w:val="20"/>
          <w:lang w:val="ru-RU"/>
        </w:rPr>
        <w:t>606</w:t>
      </w:r>
      <w:r w:rsidRPr="00457647">
        <w:rPr>
          <w:sz w:val="19"/>
          <w:szCs w:val="19"/>
          <w:lang w:val="ru-RU"/>
        </w:rPr>
        <w:t>.</w:t>
      </w:r>
    </w:p>
    <w:p w:rsidR="00CA6D5B" w:rsidRDefault="00457647">
      <w:pPr>
        <w:pStyle w:val="22"/>
        <w:framePr w:w="6302" w:h="9907" w:hRule="exact" w:wrap="none" w:vAnchor="page" w:hAnchor="page" w:x="633" w:y="1181"/>
        <w:numPr>
          <w:ilvl w:val="0"/>
          <w:numId w:val="13"/>
        </w:numPr>
        <w:tabs>
          <w:tab w:val="left" w:pos="740"/>
        </w:tabs>
        <w:spacing w:after="0" w:line="230" w:lineRule="auto"/>
        <w:ind w:left="740" w:hanging="340"/>
        <w:jc w:val="both"/>
        <w:rPr>
          <w:sz w:val="19"/>
          <w:szCs w:val="19"/>
        </w:rPr>
      </w:pPr>
      <w:bookmarkStart w:id="529" w:name="bookmark528"/>
      <w:bookmarkEnd w:id="529"/>
      <w:r w:rsidRPr="00457647">
        <w:rPr>
          <w:sz w:val="19"/>
          <w:szCs w:val="19"/>
          <w:lang w:val="ru-RU"/>
        </w:rPr>
        <w:t xml:space="preserve">Для обсуждения некоторых из этих тем см. </w:t>
      </w:r>
      <w:r>
        <w:rPr>
          <w:sz w:val="19"/>
          <w:szCs w:val="19"/>
        </w:rPr>
        <w:t xml:space="preserve">J. Lea, Crime and Modernity (London: Sage, </w:t>
      </w:r>
      <w:r>
        <w:rPr>
          <w:sz w:val="20"/>
          <w:szCs w:val="20"/>
        </w:rPr>
        <w:t>2002 г.</w:t>
      </w:r>
      <w:r>
        <w:rPr>
          <w:sz w:val="19"/>
          <w:szCs w:val="19"/>
        </w:rPr>
        <w:t>).</w:t>
      </w:r>
    </w:p>
    <w:p w:rsidR="00CA6D5B" w:rsidRPr="00457647" w:rsidRDefault="00457647">
      <w:pPr>
        <w:pStyle w:val="22"/>
        <w:framePr w:w="6302" w:h="9907" w:hRule="exact" w:wrap="none" w:vAnchor="page" w:hAnchor="page" w:x="633" w:y="1181"/>
        <w:numPr>
          <w:ilvl w:val="0"/>
          <w:numId w:val="13"/>
        </w:numPr>
        <w:tabs>
          <w:tab w:val="left" w:pos="740"/>
        </w:tabs>
        <w:spacing w:after="0" w:line="230" w:lineRule="auto"/>
        <w:ind w:left="740" w:hanging="340"/>
        <w:jc w:val="both"/>
        <w:rPr>
          <w:sz w:val="19"/>
          <w:szCs w:val="19"/>
          <w:lang w:val="ru-RU"/>
        </w:rPr>
      </w:pPr>
      <w:bookmarkStart w:id="530" w:name="bookmark529"/>
      <w:bookmarkEnd w:id="530"/>
      <w:r w:rsidRPr="00457647">
        <w:rPr>
          <w:sz w:val="19"/>
          <w:szCs w:val="19"/>
          <w:lang w:val="ru-RU"/>
        </w:rPr>
        <w:t>С. Райли и Т. Парфитт, «Экономическая перестройка и демократизация в Африке», в Дж. Уолтон и Д. Седдон (редакторы), «Свободные рынки и продовольственные бунты: политика глобальной адаптации» (</w:t>
      </w:r>
      <w:r>
        <w:rPr>
          <w:sz w:val="19"/>
          <w:szCs w:val="19"/>
        </w:rPr>
        <w:t>Oxford</w:t>
      </w:r>
      <w:r w:rsidRPr="00457647">
        <w:rPr>
          <w:sz w:val="19"/>
          <w:szCs w:val="19"/>
          <w:lang w:val="ru-RU"/>
        </w:rPr>
        <w:t xml:space="preserve">: </w:t>
      </w:r>
      <w:r>
        <w:rPr>
          <w:sz w:val="19"/>
          <w:szCs w:val="19"/>
        </w:rPr>
        <w:t>Blackwell</w:t>
      </w:r>
      <w:r w:rsidRPr="00457647">
        <w:rPr>
          <w:sz w:val="19"/>
          <w:szCs w:val="19"/>
          <w:lang w:val="ru-RU"/>
        </w:rPr>
        <w:t xml:space="preserve">, </w:t>
      </w:r>
      <w:r w:rsidRPr="00457647">
        <w:rPr>
          <w:sz w:val="20"/>
          <w:szCs w:val="20"/>
          <w:lang w:val="ru-RU"/>
        </w:rPr>
        <w:t>1994 г.</w:t>
      </w:r>
      <w:r w:rsidRPr="00457647">
        <w:rPr>
          <w:sz w:val="19"/>
          <w:szCs w:val="19"/>
          <w:lang w:val="ru-RU"/>
        </w:rPr>
        <w:t xml:space="preserve">), стр. </w:t>
      </w:r>
      <w:r w:rsidRPr="00457647">
        <w:rPr>
          <w:sz w:val="20"/>
          <w:szCs w:val="20"/>
          <w:lang w:val="ru-RU"/>
        </w:rPr>
        <w:t>135</w:t>
      </w:r>
      <w:r w:rsidRPr="00457647">
        <w:rPr>
          <w:sz w:val="19"/>
          <w:szCs w:val="19"/>
          <w:lang w:val="ru-RU"/>
        </w:rPr>
        <w:t>-</w:t>
      </w:r>
      <w:r w:rsidRPr="00457647">
        <w:rPr>
          <w:sz w:val="20"/>
          <w:szCs w:val="20"/>
          <w:lang w:val="ru-RU"/>
        </w:rPr>
        <w:t>70</w:t>
      </w:r>
      <w:r w:rsidRPr="00457647">
        <w:rPr>
          <w:sz w:val="19"/>
          <w:szCs w:val="19"/>
          <w:lang w:val="ru-RU"/>
        </w:rPr>
        <w:t xml:space="preserve">, </w:t>
      </w:r>
      <w:r w:rsidRPr="00457647">
        <w:rPr>
          <w:sz w:val="20"/>
          <w:szCs w:val="20"/>
          <w:lang w:val="ru-RU"/>
        </w:rPr>
        <w:t>136</w:t>
      </w:r>
      <w:r w:rsidRPr="00457647">
        <w:rPr>
          <w:sz w:val="19"/>
          <w:szCs w:val="19"/>
          <w:lang w:val="ru-RU"/>
        </w:rPr>
        <w:t>.</w:t>
      </w:r>
    </w:p>
    <w:p w:rsidR="00CA6D5B" w:rsidRPr="00457647" w:rsidRDefault="00457647">
      <w:pPr>
        <w:pStyle w:val="22"/>
        <w:framePr w:w="6302" w:h="9907" w:hRule="exact" w:wrap="none" w:vAnchor="page" w:hAnchor="page" w:x="633" w:y="1181"/>
        <w:numPr>
          <w:ilvl w:val="0"/>
          <w:numId w:val="13"/>
        </w:numPr>
        <w:tabs>
          <w:tab w:val="left" w:pos="745"/>
        </w:tabs>
        <w:spacing w:after="0" w:line="223" w:lineRule="auto"/>
        <w:ind w:left="740" w:hanging="340"/>
        <w:jc w:val="both"/>
        <w:rPr>
          <w:sz w:val="19"/>
          <w:szCs w:val="19"/>
          <w:lang w:val="ru-RU"/>
        </w:rPr>
      </w:pPr>
      <w:bookmarkStart w:id="531" w:name="bookmark530"/>
      <w:bookmarkEnd w:id="531"/>
      <w:r w:rsidRPr="00457647">
        <w:rPr>
          <w:sz w:val="19"/>
          <w:szCs w:val="19"/>
          <w:lang w:val="ru-RU"/>
        </w:rPr>
        <w:t xml:space="preserve">К. Аке, Демократия и развитие в Африке (Ибадан: </w:t>
      </w:r>
      <w:r>
        <w:rPr>
          <w:sz w:val="19"/>
          <w:szCs w:val="19"/>
        </w:rPr>
        <w:t>Spectrum</w:t>
      </w:r>
      <w:r w:rsidRPr="00457647">
        <w:rPr>
          <w:sz w:val="19"/>
          <w:szCs w:val="19"/>
          <w:lang w:val="ru-RU"/>
        </w:rPr>
        <w:t xml:space="preserve"> </w:t>
      </w:r>
      <w:r>
        <w:rPr>
          <w:sz w:val="19"/>
          <w:szCs w:val="19"/>
        </w:rPr>
        <w:t>Books</w:t>
      </w:r>
      <w:r w:rsidRPr="00457647">
        <w:rPr>
          <w:sz w:val="19"/>
          <w:szCs w:val="19"/>
          <w:lang w:val="ru-RU"/>
        </w:rPr>
        <w:t xml:space="preserve">, </w:t>
      </w:r>
      <w:r w:rsidRPr="00457647">
        <w:rPr>
          <w:sz w:val="20"/>
          <w:szCs w:val="20"/>
          <w:lang w:val="ru-RU"/>
        </w:rPr>
        <w:t>2001 г.</w:t>
      </w:r>
      <w:r w:rsidRPr="00457647">
        <w:rPr>
          <w:sz w:val="19"/>
          <w:szCs w:val="19"/>
          <w:lang w:val="ru-RU"/>
        </w:rPr>
        <w:t xml:space="preserve">), п. </w:t>
      </w:r>
      <w:r w:rsidRPr="00457647">
        <w:rPr>
          <w:sz w:val="20"/>
          <w:szCs w:val="20"/>
          <w:lang w:val="ru-RU"/>
        </w:rPr>
        <w:t>135</w:t>
      </w:r>
      <w:r w:rsidRPr="00457647">
        <w:rPr>
          <w:sz w:val="19"/>
          <w:szCs w:val="19"/>
          <w:lang w:val="ru-RU"/>
        </w:rPr>
        <w:t>.</w:t>
      </w:r>
    </w:p>
    <w:p w:rsidR="00CA6D5B" w:rsidRDefault="00457647">
      <w:pPr>
        <w:pStyle w:val="22"/>
        <w:framePr w:w="6302" w:h="9907" w:hRule="exact" w:wrap="none" w:vAnchor="page" w:hAnchor="page" w:x="633" w:y="1181"/>
        <w:numPr>
          <w:ilvl w:val="0"/>
          <w:numId w:val="13"/>
        </w:numPr>
        <w:tabs>
          <w:tab w:val="left" w:pos="745"/>
        </w:tabs>
        <w:spacing w:after="0" w:line="230" w:lineRule="auto"/>
        <w:ind w:left="740" w:hanging="340"/>
        <w:jc w:val="both"/>
        <w:rPr>
          <w:sz w:val="19"/>
          <w:szCs w:val="19"/>
        </w:rPr>
      </w:pPr>
      <w:bookmarkStart w:id="532" w:name="bookmark531"/>
      <w:bookmarkEnd w:id="532"/>
      <w:r>
        <w:rPr>
          <w:sz w:val="19"/>
          <w:szCs w:val="19"/>
        </w:rPr>
        <w:t xml:space="preserve">Н. Мутала, Troisieme Republique du Zaire: le round decisif (Брюссель: Editions de Souverain, </w:t>
      </w:r>
      <w:r>
        <w:rPr>
          <w:sz w:val="20"/>
          <w:szCs w:val="20"/>
        </w:rPr>
        <w:t>1991 г.</w:t>
      </w:r>
      <w:r>
        <w:rPr>
          <w:sz w:val="19"/>
          <w:szCs w:val="19"/>
        </w:rPr>
        <w:t xml:space="preserve">), п. </w:t>
      </w:r>
      <w:r>
        <w:rPr>
          <w:sz w:val="20"/>
          <w:szCs w:val="20"/>
        </w:rPr>
        <w:t>73</w:t>
      </w:r>
      <w:r>
        <w:rPr>
          <w:sz w:val="19"/>
          <w:szCs w:val="19"/>
        </w:rPr>
        <w:t>.</w:t>
      </w:r>
    </w:p>
    <w:p w:rsidR="00CA6D5B" w:rsidRDefault="00457647">
      <w:pPr>
        <w:pStyle w:val="22"/>
        <w:framePr w:w="6302" w:h="9907" w:hRule="exact" w:wrap="none" w:vAnchor="page" w:hAnchor="page" w:x="633" w:y="1181"/>
        <w:numPr>
          <w:ilvl w:val="0"/>
          <w:numId w:val="13"/>
        </w:numPr>
        <w:tabs>
          <w:tab w:val="left" w:pos="745"/>
        </w:tabs>
        <w:spacing w:after="0" w:line="223" w:lineRule="auto"/>
        <w:ind w:firstLine="400"/>
        <w:jc w:val="left"/>
        <w:rPr>
          <w:sz w:val="19"/>
          <w:szCs w:val="19"/>
        </w:rPr>
      </w:pPr>
      <w:bookmarkStart w:id="533" w:name="bookmark532"/>
      <w:bookmarkEnd w:id="533"/>
      <w:r>
        <w:rPr>
          <w:sz w:val="19"/>
          <w:szCs w:val="19"/>
        </w:rPr>
        <w:t xml:space="preserve">Нконголо, Le Campus Martyr, стр. </w:t>
      </w:r>
      <w:r>
        <w:rPr>
          <w:sz w:val="20"/>
          <w:szCs w:val="20"/>
        </w:rPr>
        <w:t>182</w:t>
      </w:r>
      <w:r>
        <w:rPr>
          <w:sz w:val="19"/>
          <w:szCs w:val="19"/>
        </w:rPr>
        <w:t>.</w:t>
      </w:r>
    </w:p>
    <w:p w:rsidR="00CA6D5B" w:rsidRDefault="00457647">
      <w:pPr>
        <w:pStyle w:val="22"/>
        <w:framePr w:w="6302" w:h="9907" w:hRule="exact" w:wrap="none" w:vAnchor="page" w:hAnchor="page" w:x="633" w:y="1181"/>
        <w:numPr>
          <w:ilvl w:val="0"/>
          <w:numId w:val="13"/>
        </w:numPr>
        <w:tabs>
          <w:tab w:val="left" w:pos="745"/>
        </w:tabs>
        <w:spacing w:after="0"/>
        <w:ind w:left="740" w:hanging="340"/>
        <w:jc w:val="both"/>
        <w:rPr>
          <w:sz w:val="19"/>
          <w:szCs w:val="19"/>
        </w:rPr>
      </w:pPr>
      <w:bookmarkStart w:id="534" w:name="bookmark533"/>
      <w:bookmarkEnd w:id="534"/>
      <w:r w:rsidRPr="00457647">
        <w:rPr>
          <w:sz w:val="19"/>
          <w:szCs w:val="19"/>
          <w:lang w:val="ru-RU"/>
        </w:rPr>
        <w:t xml:space="preserve">Г. Нзонгола-Нталаджа, Конго: от Леопольда до Кабилы (Лондон: </w:t>
      </w:r>
      <w:r>
        <w:rPr>
          <w:sz w:val="19"/>
          <w:szCs w:val="19"/>
        </w:rPr>
        <w:t>Zed</w:t>
      </w:r>
      <w:r w:rsidRPr="00457647">
        <w:rPr>
          <w:sz w:val="19"/>
          <w:szCs w:val="19"/>
          <w:lang w:val="ru-RU"/>
        </w:rPr>
        <w:t xml:space="preserve"> </w:t>
      </w:r>
      <w:r>
        <w:rPr>
          <w:sz w:val="19"/>
          <w:szCs w:val="19"/>
        </w:rPr>
        <w:t>Books</w:t>
      </w:r>
      <w:r w:rsidRPr="00457647">
        <w:rPr>
          <w:sz w:val="19"/>
          <w:szCs w:val="19"/>
          <w:lang w:val="ru-RU"/>
        </w:rPr>
        <w:t xml:space="preserve">, </w:t>
      </w:r>
      <w:r w:rsidRPr="00457647">
        <w:rPr>
          <w:sz w:val="20"/>
          <w:szCs w:val="20"/>
          <w:lang w:val="ru-RU"/>
        </w:rPr>
        <w:t>2002 г.</w:t>
      </w:r>
      <w:r w:rsidRPr="00457647">
        <w:rPr>
          <w:sz w:val="19"/>
          <w:szCs w:val="19"/>
          <w:lang w:val="ru-RU"/>
        </w:rPr>
        <w:t xml:space="preserve">), стр. </w:t>
      </w:r>
      <w:r w:rsidRPr="00457647">
        <w:rPr>
          <w:sz w:val="20"/>
          <w:szCs w:val="20"/>
          <w:lang w:val="ru-RU"/>
        </w:rPr>
        <w:t>155</w:t>
      </w:r>
      <w:r w:rsidRPr="00457647">
        <w:rPr>
          <w:sz w:val="19"/>
          <w:szCs w:val="19"/>
          <w:lang w:val="ru-RU"/>
        </w:rPr>
        <w:t xml:space="preserve">, </w:t>
      </w:r>
      <w:r w:rsidRPr="00457647">
        <w:rPr>
          <w:sz w:val="20"/>
          <w:szCs w:val="20"/>
          <w:lang w:val="ru-RU"/>
        </w:rPr>
        <w:t>156</w:t>
      </w:r>
      <w:r w:rsidRPr="00457647">
        <w:rPr>
          <w:sz w:val="19"/>
          <w:szCs w:val="19"/>
          <w:lang w:val="ru-RU"/>
        </w:rPr>
        <w:t xml:space="preserve">; обратите внимание, что некоторые комментаторы повторяют отрицание режима: например, Т.Т. Муникенги и В. Бонго-Паси Мако Сангол, «Парадокс диплома», в </w:t>
      </w:r>
      <w:r>
        <w:rPr>
          <w:sz w:val="19"/>
          <w:szCs w:val="19"/>
        </w:rPr>
        <w:t>Trefon</w:t>
      </w:r>
      <w:r w:rsidRPr="00457647">
        <w:rPr>
          <w:sz w:val="19"/>
          <w:szCs w:val="19"/>
          <w:lang w:val="ru-RU"/>
        </w:rPr>
        <w:t xml:space="preserve"> (</w:t>
      </w:r>
      <w:r>
        <w:rPr>
          <w:sz w:val="19"/>
          <w:szCs w:val="19"/>
        </w:rPr>
        <w:t>ed</w:t>
      </w:r>
      <w:r w:rsidRPr="00457647">
        <w:rPr>
          <w:sz w:val="19"/>
          <w:szCs w:val="19"/>
          <w:lang w:val="ru-RU"/>
        </w:rPr>
        <w:t xml:space="preserve">.) </w:t>
      </w:r>
      <w:r>
        <w:rPr>
          <w:sz w:val="19"/>
          <w:szCs w:val="19"/>
        </w:rPr>
        <w:t>Reinventing Order in the Congo, pp.</w:t>
      </w:r>
      <w:r>
        <w:rPr>
          <w:sz w:val="20"/>
          <w:szCs w:val="20"/>
        </w:rPr>
        <w:t>82</w:t>
      </w:r>
      <w:r>
        <w:rPr>
          <w:sz w:val="19"/>
          <w:szCs w:val="19"/>
        </w:rPr>
        <w:t>-</w:t>
      </w:r>
      <w:r>
        <w:rPr>
          <w:sz w:val="20"/>
          <w:szCs w:val="20"/>
        </w:rPr>
        <w:t>98</w:t>
      </w:r>
      <w:r>
        <w:rPr>
          <w:sz w:val="19"/>
          <w:szCs w:val="19"/>
        </w:rPr>
        <w:t xml:space="preserve">, </w:t>
      </w:r>
      <w:r>
        <w:rPr>
          <w:sz w:val="20"/>
          <w:szCs w:val="20"/>
        </w:rPr>
        <w:t>99</w:t>
      </w:r>
      <w:r>
        <w:rPr>
          <w:sz w:val="19"/>
          <w:szCs w:val="19"/>
        </w:rPr>
        <w:t>.</w:t>
      </w:r>
    </w:p>
    <w:p w:rsidR="00CA6D5B" w:rsidRDefault="00CA6D5B">
      <w:pPr>
        <w:spacing w:line="1" w:lineRule="exact"/>
        <w:sectPr w:rsidR="00CA6D5B">
          <w:pgSz w:w="7934" w:h="12283"/>
          <w:pgMar w:top="360" w:right="360" w:bottom="360" w:left="360" w:header="0" w:footer="3" w:gutter="0"/>
          <w:cols w:space="720"/>
          <w:noEndnote/>
          <w:docGrid w:linePitch="360"/>
        </w:sectPr>
      </w:pPr>
    </w:p>
    <w:p w:rsidR="00CA6D5B" w:rsidRDefault="00CA6D5B">
      <w:pPr>
        <w:spacing w:line="1" w:lineRule="exact"/>
      </w:pPr>
    </w:p>
    <w:p w:rsidR="00CA6D5B" w:rsidRDefault="00457647">
      <w:pPr>
        <w:pStyle w:val="a9"/>
        <w:framePr w:w="6302" w:h="206" w:hRule="exact" w:wrap="none" w:vAnchor="page" w:hAnchor="page" w:x="633" w:y="692"/>
        <w:rPr>
          <w:sz w:val="13"/>
          <w:szCs w:val="13"/>
        </w:rPr>
      </w:pPr>
      <w:r>
        <w:rPr>
          <w:rFonts w:ascii="Garamond" w:eastAsia="Garamond" w:hAnsi="Garamond" w:cs="Garamond"/>
          <w:b w:val="0"/>
          <w:bCs w:val="0"/>
          <w:i/>
          <w:iCs/>
          <w:sz w:val="19"/>
          <w:szCs w:val="19"/>
        </w:rPr>
        <w:t>nC.</w:t>
      </w:r>
      <w:r>
        <w:rPr>
          <w:sz w:val="13"/>
          <w:szCs w:val="13"/>
        </w:rPr>
        <w:t xml:space="preserve"> Конго</w:t>
      </w:r>
    </w:p>
    <w:p w:rsidR="00CA6D5B" w:rsidRDefault="00457647">
      <w:pPr>
        <w:pStyle w:val="22"/>
        <w:framePr w:w="6302" w:h="9859" w:hRule="exact" w:wrap="none" w:vAnchor="page" w:hAnchor="page" w:x="633" w:y="1234"/>
        <w:numPr>
          <w:ilvl w:val="0"/>
          <w:numId w:val="13"/>
        </w:numPr>
        <w:tabs>
          <w:tab w:val="left" w:pos="902"/>
        </w:tabs>
        <w:spacing w:after="0" w:line="230" w:lineRule="auto"/>
        <w:ind w:left="840" w:hanging="340"/>
        <w:jc w:val="both"/>
        <w:rPr>
          <w:sz w:val="19"/>
          <w:szCs w:val="19"/>
        </w:rPr>
      </w:pPr>
      <w:bookmarkStart w:id="535" w:name="bookmark534"/>
      <w:bookmarkEnd w:id="535"/>
      <w:r w:rsidRPr="00457647">
        <w:rPr>
          <w:sz w:val="19"/>
          <w:szCs w:val="19"/>
          <w:lang w:val="ru-RU"/>
        </w:rPr>
        <w:t>А. Гишауа и К. Видаль, «Международная политика в регионе великих африканских озер», «Африканская политика».</w:t>
      </w:r>
      <w:r w:rsidRPr="00457647">
        <w:rPr>
          <w:sz w:val="20"/>
          <w:szCs w:val="20"/>
          <w:lang w:val="ru-RU"/>
        </w:rPr>
        <w:t xml:space="preserve"> </w:t>
      </w:r>
      <w:r>
        <w:rPr>
          <w:sz w:val="20"/>
          <w:szCs w:val="20"/>
        </w:rPr>
        <w:t xml:space="preserve">68 </w:t>
      </w:r>
      <w:r>
        <w:rPr>
          <w:sz w:val="19"/>
          <w:szCs w:val="19"/>
        </w:rPr>
        <w:t>(</w:t>
      </w:r>
      <w:r>
        <w:rPr>
          <w:sz w:val="20"/>
          <w:szCs w:val="20"/>
        </w:rPr>
        <w:t>1997 г.</w:t>
      </w:r>
      <w:r>
        <w:rPr>
          <w:sz w:val="19"/>
          <w:szCs w:val="19"/>
        </w:rPr>
        <w:t xml:space="preserve">), стр. </w:t>
      </w:r>
      <w:r>
        <w:rPr>
          <w:sz w:val="20"/>
          <w:szCs w:val="20"/>
        </w:rPr>
        <w:t xml:space="preserve">3 </w:t>
      </w:r>
      <w:r>
        <w:rPr>
          <w:sz w:val="19"/>
          <w:szCs w:val="19"/>
        </w:rPr>
        <w:t>-</w:t>
      </w:r>
      <w:r>
        <w:rPr>
          <w:sz w:val="20"/>
          <w:szCs w:val="20"/>
        </w:rPr>
        <w:t>10</w:t>
      </w:r>
      <w:r>
        <w:rPr>
          <w:sz w:val="19"/>
          <w:szCs w:val="19"/>
        </w:rPr>
        <w:t>.</w:t>
      </w:r>
    </w:p>
    <w:p w:rsidR="00CA6D5B" w:rsidRDefault="00457647">
      <w:pPr>
        <w:pStyle w:val="22"/>
        <w:framePr w:w="6302" w:h="9859" w:hRule="exact" w:wrap="none" w:vAnchor="page" w:hAnchor="page" w:x="633" w:y="1234"/>
        <w:numPr>
          <w:ilvl w:val="0"/>
          <w:numId w:val="13"/>
        </w:numPr>
        <w:tabs>
          <w:tab w:val="left" w:pos="902"/>
        </w:tabs>
        <w:spacing w:after="0" w:line="262" w:lineRule="auto"/>
        <w:ind w:left="840" w:hanging="340"/>
        <w:jc w:val="both"/>
        <w:rPr>
          <w:sz w:val="19"/>
          <w:szCs w:val="19"/>
        </w:rPr>
      </w:pPr>
      <w:bookmarkStart w:id="536" w:name="bookmark535"/>
      <w:bookmarkEnd w:id="536"/>
      <w:r>
        <w:rPr>
          <w:sz w:val="19"/>
          <w:szCs w:val="19"/>
        </w:rPr>
        <w:t xml:space="preserve">К. Бракман, Le Dinosaure: le Zaire de Mobutu (Париж: Fayard, </w:t>
      </w:r>
      <w:r>
        <w:rPr>
          <w:sz w:val="20"/>
          <w:szCs w:val="20"/>
        </w:rPr>
        <w:t>1992 г.</w:t>
      </w:r>
      <w:r>
        <w:rPr>
          <w:sz w:val="19"/>
          <w:szCs w:val="19"/>
        </w:rPr>
        <w:t xml:space="preserve">), п. </w:t>
      </w:r>
      <w:r>
        <w:rPr>
          <w:sz w:val="20"/>
          <w:szCs w:val="20"/>
          <w:vertAlign w:val="superscript"/>
        </w:rPr>
        <w:t>2</w:t>
      </w:r>
      <w:r>
        <w:rPr>
          <w:sz w:val="20"/>
          <w:szCs w:val="20"/>
        </w:rPr>
        <w:t>94</w:t>
      </w:r>
      <w:r>
        <w:rPr>
          <w:sz w:val="19"/>
          <w:szCs w:val="19"/>
        </w:rPr>
        <w:t>.</w:t>
      </w:r>
    </w:p>
    <w:p w:rsidR="00CA6D5B" w:rsidRDefault="00457647">
      <w:pPr>
        <w:pStyle w:val="22"/>
        <w:framePr w:w="6302" w:h="9859" w:hRule="exact" w:wrap="none" w:vAnchor="page" w:hAnchor="page" w:x="633" w:y="1234"/>
        <w:numPr>
          <w:ilvl w:val="0"/>
          <w:numId w:val="13"/>
        </w:numPr>
        <w:tabs>
          <w:tab w:val="left" w:pos="902"/>
        </w:tabs>
        <w:spacing w:after="0" w:line="240" w:lineRule="auto"/>
        <w:ind w:left="840" w:hanging="340"/>
        <w:jc w:val="both"/>
        <w:rPr>
          <w:sz w:val="19"/>
          <w:szCs w:val="19"/>
        </w:rPr>
      </w:pPr>
      <w:bookmarkStart w:id="537" w:name="bookmark536"/>
      <w:bookmarkEnd w:id="537"/>
      <w:r>
        <w:rPr>
          <w:sz w:val="19"/>
          <w:szCs w:val="19"/>
        </w:rPr>
        <w:t>Л.Л. Джугуджугу, Troisieme Republique au Zaire: перестройка, демократия или катастрофа? (Киншаса: Bibliotheque du Scribe,</w:t>
      </w:r>
      <w:r>
        <w:rPr>
          <w:sz w:val="20"/>
          <w:szCs w:val="20"/>
        </w:rPr>
        <w:t>1991 г.</w:t>
      </w:r>
      <w:r>
        <w:rPr>
          <w:sz w:val="19"/>
          <w:szCs w:val="19"/>
        </w:rPr>
        <w:t xml:space="preserve">), стр. </w:t>
      </w:r>
      <w:r>
        <w:rPr>
          <w:sz w:val="20"/>
          <w:szCs w:val="20"/>
        </w:rPr>
        <w:t>178</w:t>
      </w:r>
      <w:r>
        <w:rPr>
          <w:sz w:val="19"/>
          <w:szCs w:val="19"/>
        </w:rPr>
        <w:t>-</w:t>
      </w:r>
      <w:r>
        <w:rPr>
          <w:sz w:val="20"/>
          <w:szCs w:val="20"/>
        </w:rPr>
        <w:t>85</w:t>
      </w:r>
      <w:r>
        <w:rPr>
          <w:sz w:val="19"/>
          <w:szCs w:val="19"/>
        </w:rPr>
        <w:t>; Н. Карл-и-Бонд, Un avenirpour le Zaire (Брюссель: Vie Ouvriere,</w:t>
      </w:r>
      <w:r>
        <w:rPr>
          <w:sz w:val="20"/>
          <w:szCs w:val="20"/>
        </w:rPr>
        <w:t>1985 г.</w:t>
      </w:r>
      <w:r>
        <w:rPr>
          <w:sz w:val="19"/>
          <w:szCs w:val="19"/>
        </w:rPr>
        <w:t xml:space="preserve">), п. </w:t>
      </w:r>
      <w:r>
        <w:rPr>
          <w:sz w:val="20"/>
          <w:szCs w:val="20"/>
        </w:rPr>
        <w:t>149</w:t>
      </w:r>
      <w:r>
        <w:rPr>
          <w:sz w:val="19"/>
          <w:szCs w:val="19"/>
        </w:rPr>
        <w:t>.</w:t>
      </w:r>
    </w:p>
    <w:p w:rsidR="00CA6D5B" w:rsidRDefault="00457647">
      <w:pPr>
        <w:pStyle w:val="22"/>
        <w:framePr w:w="6302" w:h="9859" w:hRule="exact" w:wrap="none" w:vAnchor="page" w:hAnchor="page" w:x="633" w:y="1234"/>
        <w:numPr>
          <w:ilvl w:val="0"/>
          <w:numId w:val="13"/>
        </w:numPr>
        <w:tabs>
          <w:tab w:val="left" w:pos="902"/>
        </w:tabs>
        <w:spacing w:after="0"/>
        <w:ind w:left="840" w:hanging="340"/>
        <w:jc w:val="both"/>
        <w:rPr>
          <w:sz w:val="19"/>
          <w:szCs w:val="19"/>
        </w:rPr>
      </w:pPr>
      <w:bookmarkStart w:id="538" w:name="bookmark537"/>
      <w:bookmarkEnd w:id="538"/>
      <w:r>
        <w:rPr>
          <w:sz w:val="19"/>
          <w:szCs w:val="19"/>
        </w:rPr>
        <w:t xml:space="preserve">JP Kambila-Kankwendie, Congo: la solution lumumbistes (Иври-сюр-Сен: Editions Nouvelles du Sud), стр. </w:t>
      </w:r>
      <w:r>
        <w:rPr>
          <w:sz w:val="20"/>
          <w:szCs w:val="20"/>
        </w:rPr>
        <w:t>78</w:t>
      </w:r>
      <w:r>
        <w:rPr>
          <w:sz w:val="19"/>
          <w:szCs w:val="19"/>
        </w:rPr>
        <w:t>-</w:t>
      </w:r>
      <w:r>
        <w:rPr>
          <w:sz w:val="20"/>
          <w:szCs w:val="20"/>
        </w:rPr>
        <w:t>83</w:t>
      </w:r>
      <w:r>
        <w:rPr>
          <w:sz w:val="19"/>
          <w:szCs w:val="19"/>
        </w:rPr>
        <w:t>.</w:t>
      </w:r>
    </w:p>
    <w:p w:rsidR="00CA6D5B" w:rsidRDefault="00457647">
      <w:pPr>
        <w:pStyle w:val="22"/>
        <w:framePr w:w="6302" w:h="9859" w:hRule="exact" w:wrap="none" w:vAnchor="page" w:hAnchor="page" w:x="633" w:y="1234"/>
        <w:numPr>
          <w:ilvl w:val="0"/>
          <w:numId w:val="13"/>
        </w:numPr>
        <w:tabs>
          <w:tab w:val="left" w:pos="882"/>
        </w:tabs>
        <w:spacing w:after="0" w:line="226" w:lineRule="auto"/>
        <w:ind w:firstLine="480"/>
        <w:jc w:val="both"/>
        <w:rPr>
          <w:sz w:val="19"/>
          <w:szCs w:val="19"/>
        </w:rPr>
      </w:pPr>
      <w:bookmarkStart w:id="539" w:name="bookmark538"/>
      <w:bookmarkEnd w:id="539"/>
      <w:r>
        <w:rPr>
          <w:sz w:val="19"/>
          <w:szCs w:val="19"/>
        </w:rPr>
        <w:t xml:space="preserve">Нзонгола-Нталаджа, Конго, стр. </w:t>
      </w:r>
      <w:r>
        <w:rPr>
          <w:sz w:val="20"/>
          <w:szCs w:val="20"/>
        </w:rPr>
        <w:t>188</w:t>
      </w:r>
      <w:r>
        <w:rPr>
          <w:sz w:val="19"/>
          <w:szCs w:val="19"/>
        </w:rPr>
        <w:t>.</w:t>
      </w:r>
    </w:p>
    <w:p w:rsidR="00CA6D5B" w:rsidRDefault="00457647">
      <w:pPr>
        <w:pStyle w:val="22"/>
        <w:framePr w:w="6302" w:h="9859" w:hRule="exact" w:wrap="none" w:vAnchor="page" w:hAnchor="page" w:x="633" w:y="1234"/>
        <w:numPr>
          <w:ilvl w:val="0"/>
          <w:numId w:val="13"/>
        </w:numPr>
        <w:tabs>
          <w:tab w:val="left" w:pos="902"/>
        </w:tabs>
        <w:spacing w:after="0"/>
        <w:ind w:left="840" w:hanging="340"/>
        <w:jc w:val="both"/>
        <w:rPr>
          <w:sz w:val="19"/>
          <w:szCs w:val="19"/>
        </w:rPr>
      </w:pPr>
      <w:bookmarkStart w:id="540" w:name="bookmark539"/>
      <w:bookmarkEnd w:id="540"/>
      <w:r>
        <w:rPr>
          <w:sz w:val="19"/>
          <w:szCs w:val="19"/>
        </w:rPr>
        <w:t xml:space="preserve">TB Bakajika, Partis et societe civile du Congo / Za'ire: la Democratie en crise: 1996–69 и 1990–99 (Париж: L'Harmattan, </w:t>
      </w:r>
      <w:r>
        <w:rPr>
          <w:sz w:val="20"/>
          <w:szCs w:val="20"/>
        </w:rPr>
        <w:t>2004 г.</w:t>
      </w:r>
      <w:r>
        <w:rPr>
          <w:sz w:val="19"/>
          <w:szCs w:val="19"/>
        </w:rPr>
        <w:t xml:space="preserve">), стр. </w:t>
      </w:r>
      <w:r>
        <w:rPr>
          <w:sz w:val="20"/>
          <w:szCs w:val="20"/>
        </w:rPr>
        <w:t xml:space="preserve">199 </w:t>
      </w:r>
      <w:r>
        <w:rPr>
          <w:sz w:val="19"/>
          <w:szCs w:val="19"/>
        </w:rPr>
        <w:t>-</w:t>
      </w:r>
      <w:r>
        <w:rPr>
          <w:sz w:val="20"/>
          <w:szCs w:val="20"/>
        </w:rPr>
        <w:t>216</w:t>
      </w:r>
      <w:r>
        <w:rPr>
          <w:sz w:val="19"/>
          <w:szCs w:val="19"/>
        </w:rPr>
        <w:t>.</w:t>
      </w:r>
    </w:p>
    <w:p w:rsidR="00CA6D5B" w:rsidRPr="00457647" w:rsidRDefault="00457647">
      <w:pPr>
        <w:pStyle w:val="22"/>
        <w:framePr w:w="6302" w:h="9859" w:hRule="exact" w:wrap="none" w:vAnchor="page" w:hAnchor="page" w:x="633" w:y="1234"/>
        <w:numPr>
          <w:ilvl w:val="0"/>
          <w:numId w:val="13"/>
        </w:numPr>
        <w:tabs>
          <w:tab w:val="left" w:pos="882"/>
        </w:tabs>
        <w:spacing w:after="0" w:line="226" w:lineRule="auto"/>
        <w:ind w:firstLine="480"/>
        <w:jc w:val="both"/>
        <w:rPr>
          <w:sz w:val="19"/>
          <w:szCs w:val="19"/>
          <w:lang w:val="ru-RU"/>
        </w:rPr>
      </w:pPr>
      <w:bookmarkStart w:id="541" w:name="bookmark540"/>
      <w:bookmarkEnd w:id="541"/>
      <w:r w:rsidRPr="00457647">
        <w:rPr>
          <w:sz w:val="19"/>
          <w:szCs w:val="19"/>
          <w:lang w:val="ru-RU"/>
        </w:rPr>
        <w:t xml:space="preserve">Виллерс и Тшонда, «Когда кино выходят на улицу», стр. </w:t>
      </w:r>
      <w:r w:rsidRPr="00457647">
        <w:rPr>
          <w:sz w:val="20"/>
          <w:szCs w:val="20"/>
          <w:lang w:val="ru-RU"/>
        </w:rPr>
        <w:t>142</w:t>
      </w:r>
      <w:r w:rsidRPr="00457647">
        <w:rPr>
          <w:sz w:val="19"/>
          <w:szCs w:val="19"/>
          <w:lang w:val="ru-RU"/>
        </w:rPr>
        <w:t>.</w:t>
      </w:r>
    </w:p>
    <w:p w:rsidR="00CA6D5B" w:rsidRDefault="00457647">
      <w:pPr>
        <w:pStyle w:val="22"/>
        <w:framePr w:w="6302" w:h="9859" w:hRule="exact" w:wrap="none" w:vAnchor="page" w:hAnchor="page" w:x="633" w:y="1234"/>
        <w:numPr>
          <w:ilvl w:val="0"/>
          <w:numId w:val="13"/>
        </w:numPr>
        <w:tabs>
          <w:tab w:val="left" w:pos="902"/>
        </w:tabs>
        <w:spacing w:after="0" w:line="226" w:lineRule="auto"/>
        <w:ind w:left="840" w:hanging="340"/>
        <w:jc w:val="both"/>
        <w:rPr>
          <w:sz w:val="19"/>
          <w:szCs w:val="19"/>
        </w:rPr>
      </w:pPr>
      <w:bookmarkStart w:id="542" w:name="bookmark541"/>
      <w:bookmarkEnd w:id="542"/>
      <w:r>
        <w:rPr>
          <w:sz w:val="19"/>
          <w:szCs w:val="19"/>
        </w:rPr>
        <w:t xml:space="preserve">W. Oyatambwe, Eglise Catholique etpouvoirspolitique au Congo-Zaire (Париж: L'Harmattan, </w:t>
      </w:r>
      <w:r>
        <w:rPr>
          <w:sz w:val="20"/>
          <w:szCs w:val="20"/>
        </w:rPr>
        <w:t>1997 г.</w:t>
      </w:r>
      <w:r>
        <w:rPr>
          <w:sz w:val="19"/>
          <w:szCs w:val="19"/>
        </w:rPr>
        <w:t xml:space="preserve">), стр. </w:t>
      </w:r>
      <w:r>
        <w:rPr>
          <w:sz w:val="20"/>
          <w:szCs w:val="20"/>
        </w:rPr>
        <w:t>116</w:t>
      </w:r>
      <w:r>
        <w:rPr>
          <w:sz w:val="19"/>
          <w:szCs w:val="19"/>
        </w:rPr>
        <w:t>-</w:t>
      </w:r>
      <w:r>
        <w:rPr>
          <w:sz w:val="20"/>
          <w:szCs w:val="20"/>
        </w:rPr>
        <w:t>17</w:t>
      </w:r>
      <w:r>
        <w:rPr>
          <w:sz w:val="19"/>
          <w:szCs w:val="19"/>
        </w:rPr>
        <w:t>.</w:t>
      </w:r>
    </w:p>
    <w:p w:rsidR="00CA6D5B" w:rsidRPr="00457647" w:rsidRDefault="00457647">
      <w:pPr>
        <w:pStyle w:val="22"/>
        <w:framePr w:w="6302" w:h="9859" w:hRule="exact" w:wrap="none" w:vAnchor="page" w:hAnchor="page" w:x="633" w:y="1234"/>
        <w:numPr>
          <w:ilvl w:val="0"/>
          <w:numId w:val="13"/>
        </w:numPr>
        <w:tabs>
          <w:tab w:val="left" w:pos="902"/>
        </w:tabs>
        <w:spacing w:after="0"/>
        <w:ind w:left="840" w:hanging="340"/>
        <w:jc w:val="both"/>
        <w:rPr>
          <w:sz w:val="19"/>
          <w:szCs w:val="19"/>
          <w:lang w:val="ru-RU"/>
        </w:rPr>
      </w:pPr>
      <w:bookmarkStart w:id="543" w:name="bookmark542"/>
      <w:bookmarkEnd w:id="543"/>
      <w:r w:rsidRPr="00457647">
        <w:rPr>
          <w:sz w:val="19"/>
          <w:szCs w:val="19"/>
          <w:lang w:val="ru-RU"/>
        </w:rPr>
        <w:t>Отъезд Чисекеди был ускорен его отказом принести присягу на верность президенту и его публичным осуждением Мобуту.</w:t>
      </w:r>
    </w:p>
    <w:p w:rsidR="00CA6D5B" w:rsidRPr="00457647" w:rsidRDefault="00457647">
      <w:pPr>
        <w:pStyle w:val="22"/>
        <w:framePr w:w="6302" w:h="9859" w:hRule="exact" w:wrap="none" w:vAnchor="page" w:hAnchor="page" w:x="633" w:y="1234"/>
        <w:numPr>
          <w:ilvl w:val="0"/>
          <w:numId w:val="13"/>
        </w:numPr>
        <w:tabs>
          <w:tab w:val="left" w:pos="882"/>
        </w:tabs>
        <w:spacing w:after="0" w:line="226" w:lineRule="auto"/>
        <w:ind w:firstLine="480"/>
        <w:jc w:val="both"/>
        <w:rPr>
          <w:sz w:val="19"/>
          <w:szCs w:val="19"/>
          <w:lang w:val="ru-RU"/>
        </w:rPr>
      </w:pPr>
      <w:bookmarkStart w:id="544" w:name="bookmark543"/>
      <w:bookmarkEnd w:id="544"/>
      <w:r w:rsidRPr="00457647">
        <w:rPr>
          <w:sz w:val="19"/>
          <w:szCs w:val="19"/>
          <w:lang w:val="ru-RU"/>
        </w:rPr>
        <w:t xml:space="preserve">Л. Мартенс, Кабила и конголезская революция, стр. </w:t>
      </w:r>
      <w:r w:rsidRPr="00457647">
        <w:rPr>
          <w:sz w:val="20"/>
          <w:szCs w:val="20"/>
          <w:lang w:val="ru-RU"/>
        </w:rPr>
        <w:t>78</w:t>
      </w:r>
      <w:r w:rsidRPr="00457647">
        <w:rPr>
          <w:sz w:val="19"/>
          <w:szCs w:val="19"/>
          <w:lang w:val="ru-RU"/>
        </w:rPr>
        <w:t>.</w:t>
      </w:r>
    </w:p>
    <w:p w:rsidR="00CA6D5B" w:rsidRDefault="00457647">
      <w:pPr>
        <w:pStyle w:val="22"/>
        <w:framePr w:w="6302" w:h="9859" w:hRule="exact" w:wrap="none" w:vAnchor="page" w:hAnchor="page" w:x="633" w:y="1234"/>
        <w:numPr>
          <w:ilvl w:val="0"/>
          <w:numId w:val="13"/>
        </w:numPr>
        <w:tabs>
          <w:tab w:val="left" w:pos="882"/>
        </w:tabs>
        <w:spacing w:after="0" w:line="226" w:lineRule="auto"/>
        <w:ind w:firstLine="480"/>
        <w:jc w:val="both"/>
        <w:rPr>
          <w:sz w:val="19"/>
          <w:szCs w:val="19"/>
        </w:rPr>
      </w:pPr>
      <w:bookmarkStart w:id="545" w:name="bookmark544"/>
      <w:bookmarkEnd w:id="545"/>
      <w:r>
        <w:rPr>
          <w:sz w:val="19"/>
          <w:szCs w:val="19"/>
        </w:rPr>
        <w:t xml:space="preserve">Нзонгола-Нталаджа, Конго, стр. </w:t>
      </w:r>
      <w:r>
        <w:rPr>
          <w:sz w:val="20"/>
          <w:szCs w:val="20"/>
        </w:rPr>
        <w:t>190</w:t>
      </w:r>
      <w:r>
        <w:rPr>
          <w:sz w:val="19"/>
          <w:szCs w:val="19"/>
        </w:rPr>
        <w:t>.</w:t>
      </w:r>
    </w:p>
    <w:p w:rsidR="00CA6D5B" w:rsidRPr="00457647" w:rsidRDefault="00457647">
      <w:pPr>
        <w:pStyle w:val="22"/>
        <w:framePr w:w="6302" w:h="9859" w:hRule="exact" w:wrap="none" w:vAnchor="page" w:hAnchor="page" w:x="633" w:y="1234"/>
        <w:numPr>
          <w:ilvl w:val="0"/>
          <w:numId w:val="13"/>
        </w:numPr>
        <w:tabs>
          <w:tab w:val="left" w:pos="902"/>
        </w:tabs>
        <w:spacing w:after="0"/>
        <w:ind w:left="840" w:hanging="340"/>
        <w:jc w:val="both"/>
        <w:rPr>
          <w:sz w:val="19"/>
          <w:szCs w:val="19"/>
          <w:lang w:val="ru-RU"/>
        </w:rPr>
      </w:pPr>
      <w:bookmarkStart w:id="546" w:name="bookmark545"/>
      <w:bookmarkEnd w:id="546"/>
      <w:r w:rsidRPr="00457647">
        <w:rPr>
          <w:sz w:val="19"/>
          <w:szCs w:val="19"/>
          <w:lang w:val="ru-RU"/>
        </w:rPr>
        <w:t xml:space="preserve">Мартенс дает хорошее описание рисков демонстрации, Кабила и конголезская революция, т. </w:t>
      </w:r>
      <w:r w:rsidRPr="00457647">
        <w:rPr>
          <w:sz w:val="20"/>
          <w:szCs w:val="20"/>
          <w:lang w:val="ru-RU"/>
        </w:rPr>
        <w:t>1</w:t>
      </w:r>
      <w:r w:rsidRPr="00457647">
        <w:rPr>
          <w:sz w:val="19"/>
          <w:szCs w:val="19"/>
          <w:lang w:val="ru-RU"/>
        </w:rPr>
        <w:t xml:space="preserve">, стр. </w:t>
      </w:r>
      <w:r w:rsidRPr="00457647">
        <w:rPr>
          <w:sz w:val="20"/>
          <w:szCs w:val="20"/>
          <w:lang w:val="ru-RU"/>
        </w:rPr>
        <w:t>83</w:t>
      </w:r>
      <w:r w:rsidRPr="00457647">
        <w:rPr>
          <w:sz w:val="19"/>
          <w:szCs w:val="19"/>
          <w:lang w:val="ru-RU"/>
        </w:rPr>
        <w:t>-</w:t>
      </w:r>
      <w:r w:rsidRPr="00457647">
        <w:rPr>
          <w:sz w:val="20"/>
          <w:szCs w:val="20"/>
          <w:lang w:val="ru-RU"/>
        </w:rPr>
        <w:t>4</w:t>
      </w:r>
      <w:r w:rsidRPr="00457647">
        <w:rPr>
          <w:sz w:val="19"/>
          <w:szCs w:val="19"/>
          <w:lang w:val="ru-RU"/>
        </w:rPr>
        <w:t>.</w:t>
      </w:r>
    </w:p>
    <w:p w:rsidR="00CA6D5B" w:rsidRDefault="00457647">
      <w:pPr>
        <w:pStyle w:val="22"/>
        <w:framePr w:w="6302" w:h="9859" w:hRule="exact" w:wrap="none" w:vAnchor="page" w:hAnchor="page" w:x="633" w:y="1234"/>
        <w:numPr>
          <w:ilvl w:val="0"/>
          <w:numId w:val="13"/>
        </w:numPr>
        <w:tabs>
          <w:tab w:val="left" w:pos="882"/>
        </w:tabs>
        <w:spacing w:after="0" w:line="226" w:lineRule="auto"/>
        <w:ind w:firstLine="480"/>
        <w:jc w:val="both"/>
        <w:rPr>
          <w:sz w:val="19"/>
          <w:szCs w:val="19"/>
        </w:rPr>
      </w:pPr>
      <w:bookmarkStart w:id="547" w:name="bookmark546"/>
      <w:bookmarkEnd w:id="547"/>
      <w:r>
        <w:rPr>
          <w:sz w:val="19"/>
          <w:szCs w:val="19"/>
        </w:rPr>
        <w:t xml:space="preserve">W. Oyatambwe, Eglise Catholique, стр. </w:t>
      </w:r>
      <w:r>
        <w:rPr>
          <w:sz w:val="20"/>
          <w:szCs w:val="20"/>
        </w:rPr>
        <w:t>127</w:t>
      </w:r>
      <w:r>
        <w:rPr>
          <w:sz w:val="19"/>
          <w:szCs w:val="19"/>
        </w:rPr>
        <w:t>-</w:t>
      </w:r>
      <w:r>
        <w:rPr>
          <w:sz w:val="20"/>
          <w:szCs w:val="20"/>
        </w:rPr>
        <w:t>33</w:t>
      </w:r>
      <w:r>
        <w:rPr>
          <w:sz w:val="19"/>
          <w:szCs w:val="19"/>
        </w:rPr>
        <w:t>.</w:t>
      </w:r>
    </w:p>
    <w:p w:rsidR="00CA6D5B" w:rsidRPr="00457647" w:rsidRDefault="00457647">
      <w:pPr>
        <w:pStyle w:val="22"/>
        <w:framePr w:w="6302" w:h="9859" w:hRule="exact" w:wrap="none" w:vAnchor="page" w:hAnchor="page" w:x="633" w:y="1234"/>
        <w:numPr>
          <w:ilvl w:val="0"/>
          <w:numId w:val="13"/>
        </w:numPr>
        <w:tabs>
          <w:tab w:val="left" w:pos="902"/>
        </w:tabs>
        <w:spacing w:after="0"/>
        <w:ind w:left="840" w:hanging="340"/>
        <w:jc w:val="both"/>
        <w:rPr>
          <w:sz w:val="19"/>
          <w:szCs w:val="19"/>
          <w:lang w:val="ru-RU"/>
        </w:rPr>
      </w:pPr>
      <w:bookmarkStart w:id="548" w:name="bookmark547"/>
      <w:bookmarkEnd w:id="548"/>
      <w:r>
        <w:rPr>
          <w:sz w:val="19"/>
          <w:szCs w:val="19"/>
        </w:rPr>
        <w:t xml:space="preserve">П. де Дорлодо, Marche d'espoir: Kinshasa 16 Fevrier 1992. </w:t>
      </w:r>
      <w:r w:rsidRPr="00457647">
        <w:rPr>
          <w:sz w:val="19"/>
          <w:szCs w:val="19"/>
          <w:lang w:val="ru-RU"/>
        </w:rPr>
        <w:t xml:space="preserve">Ненасилие за демократию в Заире (Париж: </w:t>
      </w:r>
      <w:r>
        <w:rPr>
          <w:sz w:val="19"/>
          <w:szCs w:val="19"/>
        </w:rPr>
        <w:t>L</w:t>
      </w:r>
      <w:r w:rsidRPr="00457647">
        <w:rPr>
          <w:sz w:val="19"/>
          <w:szCs w:val="19"/>
          <w:lang w:val="ru-RU"/>
        </w:rPr>
        <w:t>'</w:t>
      </w:r>
      <w:r>
        <w:rPr>
          <w:sz w:val="19"/>
          <w:szCs w:val="19"/>
        </w:rPr>
        <w:t>Harmattan</w:t>
      </w:r>
      <w:r w:rsidRPr="00457647">
        <w:rPr>
          <w:sz w:val="19"/>
          <w:szCs w:val="19"/>
          <w:lang w:val="ru-RU"/>
        </w:rPr>
        <w:t xml:space="preserve">, </w:t>
      </w:r>
      <w:r w:rsidRPr="00457647">
        <w:rPr>
          <w:sz w:val="20"/>
          <w:szCs w:val="20"/>
          <w:lang w:val="ru-RU"/>
        </w:rPr>
        <w:t>1994 г.</w:t>
      </w:r>
      <w:r w:rsidRPr="00457647">
        <w:rPr>
          <w:sz w:val="19"/>
          <w:szCs w:val="19"/>
          <w:lang w:val="ru-RU"/>
        </w:rPr>
        <w:t xml:space="preserve">), стр. </w:t>
      </w:r>
      <w:r w:rsidRPr="00457647">
        <w:rPr>
          <w:sz w:val="20"/>
          <w:szCs w:val="20"/>
          <w:lang w:val="ru-RU"/>
        </w:rPr>
        <w:t>100</w:t>
      </w:r>
      <w:r w:rsidRPr="00457647">
        <w:rPr>
          <w:sz w:val="19"/>
          <w:szCs w:val="19"/>
          <w:lang w:val="ru-RU"/>
        </w:rPr>
        <w:t>-</w:t>
      </w:r>
      <w:r w:rsidRPr="00457647">
        <w:rPr>
          <w:sz w:val="20"/>
          <w:szCs w:val="20"/>
          <w:lang w:val="ru-RU"/>
        </w:rPr>
        <w:t>102</w:t>
      </w:r>
      <w:r w:rsidRPr="00457647">
        <w:rPr>
          <w:sz w:val="19"/>
          <w:szCs w:val="19"/>
          <w:lang w:val="ru-RU"/>
        </w:rPr>
        <w:t>.</w:t>
      </w:r>
    </w:p>
    <w:p w:rsidR="00CA6D5B" w:rsidRDefault="00457647">
      <w:pPr>
        <w:pStyle w:val="22"/>
        <w:framePr w:w="6302" w:h="9859" w:hRule="exact" w:wrap="none" w:vAnchor="page" w:hAnchor="page" w:x="633" w:y="1234"/>
        <w:numPr>
          <w:ilvl w:val="0"/>
          <w:numId w:val="13"/>
        </w:numPr>
        <w:tabs>
          <w:tab w:val="left" w:pos="882"/>
        </w:tabs>
        <w:spacing w:after="0" w:line="226" w:lineRule="auto"/>
        <w:ind w:firstLine="480"/>
        <w:jc w:val="both"/>
        <w:rPr>
          <w:sz w:val="19"/>
          <w:szCs w:val="19"/>
        </w:rPr>
      </w:pPr>
      <w:bookmarkStart w:id="549" w:name="bookmark548"/>
      <w:bookmarkEnd w:id="549"/>
      <w:r>
        <w:rPr>
          <w:sz w:val="19"/>
          <w:szCs w:val="19"/>
        </w:rPr>
        <w:t xml:space="preserve">Там же, стр. </w:t>
      </w:r>
      <w:r>
        <w:rPr>
          <w:sz w:val="20"/>
          <w:szCs w:val="20"/>
        </w:rPr>
        <w:t>25</w:t>
      </w:r>
      <w:r>
        <w:rPr>
          <w:sz w:val="19"/>
          <w:szCs w:val="19"/>
        </w:rPr>
        <w:t xml:space="preserve">- </w:t>
      </w:r>
      <w:r>
        <w:rPr>
          <w:sz w:val="20"/>
          <w:szCs w:val="20"/>
        </w:rPr>
        <w:t>6</w:t>
      </w:r>
      <w:r>
        <w:rPr>
          <w:sz w:val="19"/>
          <w:szCs w:val="19"/>
        </w:rPr>
        <w:t>.</w:t>
      </w:r>
    </w:p>
    <w:p w:rsidR="00CA6D5B" w:rsidRDefault="00457647">
      <w:pPr>
        <w:pStyle w:val="22"/>
        <w:framePr w:w="6302" w:h="9859" w:hRule="exact" w:wrap="none" w:vAnchor="page" w:hAnchor="page" w:x="633" w:y="1234"/>
        <w:numPr>
          <w:ilvl w:val="0"/>
          <w:numId w:val="13"/>
        </w:numPr>
        <w:tabs>
          <w:tab w:val="left" w:pos="882"/>
        </w:tabs>
        <w:spacing w:after="0" w:line="226" w:lineRule="auto"/>
        <w:ind w:firstLine="480"/>
        <w:jc w:val="both"/>
        <w:rPr>
          <w:sz w:val="19"/>
          <w:szCs w:val="19"/>
        </w:rPr>
      </w:pPr>
      <w:bookmarkStart w:id="550" w:name="bookmark549"/>
      <w:bookmarkEnd w:id="550"/>
      <w:r>
        <w:rPr>
          <w:sz w:val="19"/>
          <w:szCs w:val="19"/>
        </w:rPr>
        <w:t xml:space="preserve">Там же, стр. </w:t>
      </w:r>
      <w:r>
        <w:rPr>
          <w:sz w:val="20"/>
          <w:szCs w:val="20"/>
        </w:rPr>
        <w:t>28 год</w:t>
      </w:r>
      <w:r>
        <w:rPr>
          <w:sz w:val="19"/>
          <w:szCs w:val="19"/>
        </w:rPr>
        <w:t>.</w:t>
      </w:r>
    </w:p>
    <w:p w:rsidR="00CA6D5B" w:rsidRDefault="00457647">
      <w:pPr>
        <w:pStyle w:val="22"/>
        <w:framePr w:w="6302" w:h="9859" w:hRule="exact" w:wrap="none" w:vAnchor="page" w:hAnchor="page" w:x="633" w:y="1234"/>
        <w:numPr>
          <w:ilvl w:val="0"/>
          <w:numId w:val="13"/>
        </w:numPr>
        <w:tabs>
          <w:tab w:val="left" w:pos="886"/>
        </w:tabs>
        <w:spacing w:after="0" w:line="226" w:lineRule="auto"/>
        <w:ind w:firstLine="480"/>
        <w:jc w:val="both"/>
        <w:rPr>
          <w:sz w:val="19"/>
          <w:szCs w:val="19"/>
        </w:rPr>
      </w:pPr>
      <w:bookmarkStart w:id="551" w:name="bookmark550"/>
      <w:bookmarkEnd w:id="551"/>
      <w:r>
        <w:rPr>
          <w:sz w:val="19"/>
          <w:szCs w:val="19"/>
        </w:rPr>
        <w:t xml:space="preserve">Там же, стр. </w:t>
      </w:r>
      <w:r>
        <w:rPr>
          <w:sz w:val="20"/>
          <w:szCs w:val="20"/>
        </w:rPr>
        <w:t>30</w:t>
      </w:r>
      <w:r>
        <w:rPr>
          <w:sz w:val="19"/>
          <w:szCs w:val="19"/>
        </w:rPr>
        <w:t>.</w:t>
      </w:r>
    </w:p>
    <w:p w:rsidR="00CA6D5B" w:rsidRDefault="00457647">
      <w:pPr>
        <w:pStyle w:val="22"/>
        <w:framePr w:w="6302" w:h="9859" w:hRule="exact" w:wrap="none" w:vAnchor="page" w:hAnchor="page" w:x="633" w:y="1234"/>
        <w:numPr>
          <w:ilvl w:val="0"/>
          <w:numId w:val="13"/>
        </w:numPr>
        <w:tabs>
          <w:tab w:val="left" w:pos="886"/>
        </w:tabs>
        <w:spacing w:after="0" w:line="226" w:lineRule="auto"/>
        <w:ind w:firstLine="480"/>
        <w:jc w:val="both"/>
        <w:rPr>
          <w:sz w:val="19"/>
          <w:szCs w:val="19"/>
        </w:rPr>
      </w:pPr>
      <w:bookmarkStart w:id="552" w:name="bookmark551"/>
      <w:bookmarkEnd w:id="552"/>
      <w:r>
        <w:rPr>
          <w:sz w:val="19"/>
          <w:szCs w:val="19"/>
        </w:rPr>
        <w:t xml:space="preserve">Там же, стр. </w:t>
      </w:r>
      <w:r>
        <w:rPr>
          <w:sz w:val="20"/>
          <w:szCs w:val="20"/>
        </w:rPr>
        <w:t xml:space="preserve">36 </w:t>
      </w:r>
      <w:r>
        <w:rPr>
          <w:sz w:val="19"/>
          <w:szCs w:val="19"/>
        </w:rPr>
        <w:t>-</w:t>
      </w:r>
      <w:r>
        <w:rPr>
          <w:sz w:val="20"/>
          <w:szCs w:val="20"/>
        </w:rPr>
        <w:t>7</w:t>
      </w:r>
      <w:r>
        <w:rPr>
          <w:sz w:val="19"/>
          <w:szCs w:val="19"/>
        </w:rPr>
        <w:t>.</w:t>
      </w:r>
    </w:p>
    <w:p w:rsidR="00CA6D5B" w:rsidRDefault="00457647">
      <w:pPr>
        <w:pStyle w:val="22"/>
        <w:framePr w:w="6302" w:h="9859" w:hRule="exact" w:wrap="none" w:vAnchor="page" w:hAnchor="page" w:x="633" w:y="1234"/>
        <w:numPr>
          <w:ilvl w:val="0"/>
          <w:numId w:val="13"/>
        </w:numPr>
        <w:tabs>
          <w:tab w:val="left" w:pos="886"/>
        </w:tabs>
        <w:spacing w:after="0" w:line="226" w:lineRule="auto"/>
        <w:ind w:firstLine="480"/>
        <w:jc w:val="both"/>
        <w:rPr>
          <w:sz w:val="19"/>
          <w:szCs w:val="19"/>
        </w:rPr>
      </w:pPr>
      <w:bookmarkStart w:id="553" w:name="bookmark552"/>
      <w:bookmarkEnd w:id="553"/>
      <w:r>
        <w:rPr>
          <w:sz w:val="19"/>
          <w:szCs w:val="19"/>
        </w:rPr>
        <w:t xml:space="preserve">Там же, стр. </w:t>
      </w:r>
      <w:r>
        <w:rPr>
          <w:sz w:val="20"/>
          <w:szCs w:val="20"/>
        </w:rPr>
        <w:t>50</w:t>
      </w:r>
      <w:r>
        <w:rPr>
          <w:sz w:val="19"/>
          <w:szCs w:val="19"/>
        </w:rPr>
        <w:t>.</w:t>
      </w:r>
    </w:p>
    <w:p w:rsidR="00CA6D5B" w:rsidRDefault="00457647">
      <w:pPr>
        <w:pStyle w:val="22"/>
        <w:framePr w:w="6302" w:h="9859" w:hRule="exact" w:wrap="none" w:vAnchor="page" w:hAnchor="page" w:x="633" w:y="1234"/>
        <w:numPr>
          <w:ilvl w:val="0"/>
          <w:numId w:val="13"/>
        </w:numPr>
        <w:tabs>
          <w:tab w:val="left" w:pos="886"/>
        </w:tabs>
        <w:spacing w:after="0" w:line="226" w:lineRule="auto"/>
        <w:ind w:firstLine="480"/>
        <w:jc w:val="both"/>
        <w:rPr>
          <w:sz w:val="19"/>
          <w:szCs w:val="19"/>
        </w:rPr>
      </w:pPr>
      <w:bookmarkStart w:id="554" w:name="bookmark553"/>
      <w:bookmarkEnd w:id="554"/>
      <w:r>
        <w:rPr>
          <w:sz w:val="19"/>
          <w:szCs w:val="19"/>
        </w:rPr>
        <w:t xml:space="preserve">Там же, стр. </w:t>
      </w:r>
      <w:r>
        <w:rPr>
          <w:sz w:val="20"/>
          <w:szCs w:val="20"/>
        </w:rPr>
        <w:t xml:space="preserve">38 </w:t>
      </w:r>
      <w:r>
        <w:rPr>
          <w:sz w:val="19"/>
          <w:szCs w:val="19"/>
        </w:rPr>
        <w:t>-</w:t>
      </w:r>
      <w:r>
        <w:rPr>
          <w:sz w:val="20"/>
          <w:szCs w:val="20"/>
        </w:rPr>
        <w:t>9</w:t>
      </w:r>
      <w:r>
        <w:rPr>
          <w:sz w:val="19"/>
          <w:szCs w:val="19"/>
        </w:rPr>
        <w:t>.</w:t>
      </w:r>
    </w:p>
    <w:p w:rsidR="00CA6D5B" w:rsidRPr="00457647" w:rsidRDefault="00457647">
      <w:pPr>
        <w:pStyle w:val="22"/>
        <w:framePr w:w="6302" w:h="9859" w:hRule="exact" w:wrap="none" w:vAnchor="page" w:hAnchor="page" w:x="633" w:y="1234"/>
        <w:numPr>
          <w:ilvl w:val="0"/>
          <w:numId w:val="13"/>
        </w:numPr>
        <w:tabs>
          <w:tab w:val="left" w:pos="896"/>
        </w:tabs>
        <w:spacing w:after="0" w:line="226" w:lineRule="auto"/>
        <w:ind w:firstLine="480"/>
        <w:jc w:val="both"/>
        <w:rPr>
          <w:sz w:val="19"/>
          <w:szCs w:val="19"/>
          <w:lang w:val="ru-RU"/>
        </w:rPr>
      </w:pPr>
      <w:bookmarkStart w:id="555" w:name="bookmark554"/>
      <w:bookmarkEnd w:id="555"/>
      <w:r w:rsidRPr="00457647">
        <w:rPr>
          <w:sz w:val="19"/>
          <w:szCs w:val="19"/>
          <w:lang w:val="ru-RU"/>
        </w:rPr>
        <w:t xml:space="preserve">Де Виллер и Чонда, «Когда кино выходят на улицу», стр. </w:t>
      </w:r>
      <w:r w:rsidRPr="00457647">
        <w:rPr>
          <w:sz w:val="20"/>
          <w:szCs w:val="20"/>
          <w:lang w:val="ru-RU"/>
        </w:rPr>
        <w:t>144</w:t>
      </w:r>
      <w:r w:rsidRPr="00457647">
        <w:rPr>
          <w:sz w:val="19"/>
          <w:szCs w:val="19"/>
          <w:lang w:val="ru-RU"/>
        </w:rPr>
        <w:t>.</w:t>
      </w:r>
    </w:p>
    <w:p w:rsidR="00CA6D5B" w:rsidRPr="00457647" w:rsidRDefault="00457647">
      <w:pPr>
        <w:pStyle w:val="22"/>
        <w:framePr w:w="6302" w:h="9859" w:hRule="exact" w:wrap="none" w:vAnchor="page" w:hAnchor="page" w:x="633" w:y="1234"/>
        <w:numPr>
          <w:ilvl w:val="0"/>
          <w:numId w:val="13"/>
        </w:numPr>
        <w:tabs>
          <w:tab w:val="left" w:pos="916"/>
        </w:tabs>
        <w:spacing w:after="0"/>
        <w:ind w:left="840" w:hanging="340"/>
        <w:jc w:val="both"/>
        <w:rPr>
          <w:sz w:val="19"/>
          <w:szCs w:val="19"/>
          <w:lang w:val="ru-RU"/>
        </w:rPr>
      </w:pPr>
      <w:bookmarkStart w:id="556" w:name="bookmark555"/>
      <w:bookmarkEnd w:id="556"/>
      <w:r w:rsidRPr="00457647">
        <w:rPr>
          <w:sz w:val="19"/>
          <w:szCs w:val="19"/>
          <w:lang w:val="ru-RU"/>
        </w:rPr>
        <w:t xml:space="preserve">См. Хорошее резюме некоторых групп, действующих во время «переходного периода», Бакаджика, </w:t>
      </w:r>
      <w:r>
        <w:rPr>
          <w:sz w:val="19"/>
          <w:szCs w:val="19"/>
        </w:rPr>
        <w:t>Partis</w:t>
      </w:r>
      <w:r w:rsidRPr="00457647">
        <w:rPr>
          <w:sz w:val="19"/>
          <w:szCs w:val="19"/>
          <w:lang w:val="ru-RU"/>
        </w:rPr>
        <w:t xml:space="preserve"> </w:t>
      </w:r>
      <w:r>
        <w:rPr>
          <w:sz w:val="19"/>
          <w:szCs w:val="19"/>
        </w:rPr>
        <w:t>et</w:t>
      </w:r>
      <w:r w:rsidRPr="00457647">
        <w:rPr>
          <w:sz w:val="19"/>
          <w:szCs w:val="19"/>
          <w:lang w:val="ru-RU"/>
        </w:rPr>
        <w:t xml:space="preserve"> </w:t>
      </w:r>
      <w:r>
        <w:rPr>
          <w:sz w:val="19"/>
          <w:szCs w:val="19"/>
        </w:rPr>
        <w:t>societe</w:t>
      </w:r>
      <w:r w:rsidRPr="00457647">
        <w:rPr>
          <w:sz w:val="19"/>
          <w:szCs w:val="19"/>
          <w:lang w:val="ru-RU"/>
        </w:rPr>
        <w:t xml:space="preserve"> </w:t>
      </w:r>
      <w:r>
        <w:rPr>
          <w:sz w:val="19"/>
          <w:szCs w:val="19"/>
        </w:rPr>
        <w:t>civile</w:t>
      </w:r>
      <w:r w:rsidRPr="00457647">
        <w:rPr>
          <w:sz w:val="19"/>
          <w:szCs w:val="19"/>
          <w:lang w:val="ru-RU"/>
        </w:rPr>
        <w:t xml:space="preserve"> </w:t>
      </w:r>
      <w:r>
        <w:rPr>
          <w:sz w:val="19"/>
          <w:szCs w:val="19"/>
        </w:rPr>
        <w:t>du</w:t>
      </w:r>
      <w:r w:rsidRPr="00457647">
        <w:rPr>
          <w:sz w:val="19"/>
          <w:szCs w:val="19"/>
          <w:lang w:val="ru-RU"/>
        </w:rPr>
        <w:t xml:space="preserve"> </w:t>
      </w:r>
      <w:r>
        <w:rPr>
          <w:sz w:val="19"/>
          <w:szCs w:val="19"/>
        </w:rPr>
        <w:t>Congo</w:t>
      </w:r>
      <w:r w:rsidRPr="00457647">
        <w:rPr>
          <w:sz w:val="19"/>
          <w:szCs w:val="19"/>
          <w:lang w:val="ru-RU"/>
        </w:rPr>
        <w:t xml:space="preserve"> / </w:t>
      </w:r>
      <w:r>
        <w:rPr>
          <w:sz w:val="19"/>
          <w:szCs w:val="19"/>
        </w:rPr>
        <w:t>Za</w:t>
      </w:r>
      <w:r w:rsidRPr="00457647">
        <w:rPr>
          <w:sz w:val="19"/>
          <w:szCs w:val="19"/>
          <w:lang w:val="ru-RU"/>
        </w:rPr>
        <w:t>'</w:t>
      </w:r>
      <w:r>
        <w:rPr>
          <w:sz w:val="19"/>
          <w:szCs w:val="19"/>
        </w:rPr>
        <w:t>ire</w:t>
      </w:r>
      <w:r w:rsidRPr="00457647">
        <w:rPr>
          <w:sz w:val="19"/>
          <w:szCs w:val="19"/>
          <w:lang w:val="ru-RU"/>
        </w:rPr>
        <w:t>, стр.</w:t>
      </w:r>
      <w:r w:rsidRPr="00457647">
        <w:rPr>
          <w:sz w:val="19"/>
          <w:szCs w:val="19"/>
          <w:lang w:val="ru-RU"/>
        </w:rPr>
        <w:softHyphen/>
      </w:r>
      <w:r w:rsidRPr="00457647">
        <w:rPr>
          <w:sz w:val="20"/>
          <w:szCs w:val="20"/>
          <w:lang w:val="ru-RU"/>
        </w:rPr>
        <w:t>178</w:t>
      </w:r>
      <w:r w:rsidRPr="00457647">
        <w:rPr>
          <w:sz w:val="19"/>
          <w:szCs w:val="19"/>
          <w:lang w:val="ru-RU"/>
        </w:rPr>
        <w:t>-</w:t>
      </w:r>
      <w:r w:rsidRPr="00457647">
        <w:rPr>
          <w:sz w:val="20"/>
          <w:szCs w:val="20"/>
          <w:lang w:val="ru-RU"/>
        </w:rPr>
        <w:t>98</w:t>
      </w:r>
      <w:r w:rsidRPr="00457647">
        <w:rPr>
          <w:sz w:val="19"/>
          <w:szCs w:val="19"/>
          <w:lang w:val="ru-RU"/>
        </w:rPr>
        <w:t>.</w:t>
      </w:r>
    </w:p>
    <w:p w:rsidR="00CA6D5B" w:rsidRDefault="00457647">
      <w:pPr>
        <w:pStyle w:val="22"/>
        <w:framePr w:w="6302" w:h="9859" w:hRule="exact" w:wrap="none" w:vAnchor="page" w:hAnchor="page" w:x="633" w:y="1234"/>
        <w:numPr>
          <w:ilvl w:val="0"/>
          <w:numId w:val="13"/>
        </w:numPr>
        <w:tabs>
          <w:tab w:val="left" w:pos="896"/>
        </w:tabs>
        <w:spacing w:after="0" w:line="226" w:lineRule="auto"/>
        <w:ind w:firstLine="480"/>
        <w:jc w:val="both"/>
        <w:rPr>
          <w:sz w:val="19"/>
          <w:szCs w:val="19"/>
        </w:rPr>
      </w:pPr>
      <w:bookmarkStart w:id="557" w:name="bookmark556"/>
      <w:bookmarkEnd w:id="557"/>
      <w:r>
        <w:rPr>
          <w:sz w:val="19"/>
          <w:szCs w:val="19"/>
        </w:rPr>
        <w:t xml:space="preserve">Нзонгола-Нталаджа, Конго, стр. </w:t>
      </w:r>
      <w:r>
        <w:rPr>
          <w:sz w:val="20"/>
          <w:szCs w:val="20"/>
        </w:rPr>
        <w:t>190</w:t>
      </w:r>
      <w:r>
        <w:rPr>
          <w:sz w:val="19"/>
          <w:szCs w:val="19"/>
        </w:rPr>
        <w:t>.</w:t>
      </w:r>
    </w:p>
    <w:p w:rsidR="00CA6D5B" w:rsidRPr="00457647" w:rsidRDefault="00457647">
      <w:pPr>
        <w:pStyle w:val="22"/>
        <w:framePr w:w="6302" w:h="9859" w:hRule="exact" w:wrap="none" w:vAnchor="page" w:hAnchor="page" w:x="633" w:y="1234"/>
        <w:numPr>
          <w:ilvl w:val="0"/>
          <w:numId w:val="13"/>
        </w:numPr>
        <w:tabs>
          <w:tab w:val="left" w:pos="896"/>
        </w:tabs>
        <w:spacing w:after="0" w:line="226" w:lineRule="auto"/>
        <w:ind w:firstLine="480"/>
        <w:jc w:val="both"/>
        <w:rPr>
          <w:sz w:val="19"/>
          <w:szCs w:val="19"/>
          <w:lang w:val="ru-RU"/>
        </w:rPr>
      </w:pPr>
      <w:bookmarkStart w:id="558" w:name="bookmark557"/>
      <w:bookmarkEnd w:id="558"/>
      <w:r w:rsidRPr="00457647">
        <w:rPr>
          <w:sz w:val="19"/>
          <w:szCs w:val="19"/>
          <w:lang w:val="ru-RU"/>
        </w:rPr>
        <w:t xml:space="preserve">Мартенс, Кабила и конголезская революция, стр. </w:t>
      </w:r>
      <w:r w:rsidRPr="00457647">
        <w:rPr>
          <w:sz w:val="20"/>
          <w:szCs w:val="20"/>
          <w:lang w:val="ru-RU"/>
        </w:rPr>
        <w:t>84</w:t>
      </w:r>
      <w:r w:rsidRPr="00457647">
        <w:rPr>
          <w:sz w:val="19"/>
          <w:szCs w:val="19"/>
          <w:lang w:val="ru-RU"/>
        </w:rPr>
        <w:t>.</w:t>
      </w:r>
    </w:p>
    <w:p w:rsidR="00CA6D5B" w:rsidRPr="00457647" w:rsidRDefault="00457647">
      <w:pPr>
        <w:pStyle w:val="22"/>
        <w:framePr w:w="6302" w:h="9859" w:hRule="exact" w:wrap="none" w:vAnchor="page" w:hAnchor="page" w:x="633" w:y="1234"/>
        <w:numPr>
          <w:ilvl w:val="0"/>
          <w:numId w:val="13"/>
        </w:numPr>
        <w:tabs>
          <w:tab w:val="left" w:pos="896"/>
        </w:tabs>
        <w:spacing w:after="0" w:line="226" w:lineRule="auto"/>
        <w:ind w:firstLine="480"/>
        <w:jc w:val="both"/>
        <w:rPr>
          <w:sz w:val="20"/>
          <w:szCs w:val="20"/>
          <w:lang w:val="ru-RU"/>
        </w:rPr>
      </w:pPr>
      <w:bookmarkStart w:id="559" w:name="bookmark558"/>
      <w:bookmarkEnd w:id="559"/>
      <w:r w:rsidRPr="00457647">
        <w:rPr>
          <w:sz w:val="19"/>
          <w:szCs w:val="19"/>
          <w:lang w:val="ru-RU"/>
        </w:rPr>
        <w:t xml:space="preserve">Парфитт и Райли, «Экономическая корректировка», стр. </w:t>
      </w:r>
      <w:r w:rsidRPr="00457647">
        <w:rPr>
          <w:sz w:val="20"/>
          <w:szCs w:val="20"/>
          <w:lang w:val="ru-RU"/>
        </w:rPr>
        <w:t>165</w:t>
      </w:r>
    </w:p>
    <w:p w:rsidR="00CA6D5B" w:rsidRPr="00457647" w:rsidRDefault="00457647">
      <w:pPr>
        <w:pStyle w:val="22"/>
        <w:framePr w:w="6302" w:h="9859" w:hRule="exact" w:wrap="none" w:vAnchor="page" w:hAnchor="page" w:x="633" w:y="1234"/>
        <w:numPr>
          <w:ilvl w:val="0"/>
          <w:numId w:val="13"/>
        </w:numPr>
        <w:tabs>
          <w:tab w:val="left" w:pos="896"/>
        </w:tabs>
        <w:spacing w:after="0" w:line="226" w:lineRule="auto"/>
        <w:ind w:firstLine="480"/>
        <w:jc w:val="both"/>
        <w:rPr>
          <w:sz w:val="19"/>
          <w:szCs w:val="19"/>
          <w:lang w:val="ru-RU"/>
        </w:rPr>
      </w:pPr>
      <w:bookmarkStart w:id="560" w:name="bookmark559"/>
      <w:bookmarkEnd w:id="560"/>
      <w:r w:rsidRPr="00457647">
        <w:rPr>
          <w:sz w:val="19"/>
          <w:szCs w:val="19"/>
          <w:lang w:val="ru-RU"/>
        </w:rPr>
        <w:t xml:space="preserve">С. Райли, Политика глобального долга (Лондон: </w:t>
      </w:r>
      <w:r>
        <w:rPr>
          <w:sz w:val="19"/>
          <w:szCs w:val="19"/>
        </w:rPr>
        <w:t>Macmillan</w:t>
      </w:r>
      <w:r w:rsidRPr="00457647">
        <w:rPr>
          <w:sz w:val="19"/>
          <w:szCs w:val="19"/>
          <w:lang w:val="ru-RU"/>
        </w:rPr>
        <w:t xml:space="preserve">, </w:t>
      </w:r>
      <w:r w:rsidRPr="00457647">
        <w:rPr>
          <w:sz w:val="20"/>
          <w:szCs w:val="20"/>
          <w:lang w:val="ru-RU"/>
        </w:rPr>
        <w:t>1993 г.</w:t>
      </w:r>
      <w:r w:rsidRPr="00457647">
        <w:rPr>
          <w:sz w:val="19"/>
          <w:szCs w:val="19"/>
          <w:lang w:val="ru-RU"/>
        </w:rPr>
        <w:t xml:space="preserve">), п. </w:t>
      </w:r>
      <w:r w:rsidRPr="00457647">
        <w:rPr>
          <w:sz w:val="20"/>
          <w:szCs w:val="20"/>
          <w:lang w:val="ru-RU"/>
        </w:rPr>
        <w:t>116</w:t>
      </w:r>
      <w:r w:rsidRPr="00457647">
        <w:rPr>
          <w:sz w:val="19"/>
          <w:szCs w:val="19"/>
          <w:lang w:val="ru-RU"/>
        </w:rPr>
        <w:t>.</w:t>
      </w:r>
    </w:p>
    <w:p w:rsidR="00CA6D5B" w:rsidRDefault="00457647">
      <w:pPr>
        <w:pStyle w:val="22"/>
        <w:framePr w:w="6302" w:h="9859" w:hRule="exact" w:wrap="none" w:vAnchor="page" w:hAnchor="page" w:x="633" w:y="1234"/>
        <w:numPr>
          <w:ilvl w:val="0"/>
          <w:numId w:val="13"/>
        </w:numPr>
        <w:tabs>
          <w:tab w:val="left" w:pos="896"/>
        </w:tabs>
        <w:spacing w:after="0" w:line="240" w:lineRule="auto"/>
        <w:ind w:firstLine="480"/>
        <w:jc w:val="both"/>
        <w:rPr>
          <w:sz w:val="19"/>
          <w:szCs w:val="19"/>
        </w:rPr>
      </w:pPr>
      <w:bookmarkStart w:id="561" w:name="bookmark560"/>
      <w:bookmarkEnd w:id="561"/>
      <w:r>
        <w:rPr>
          <w:sz w:val="19"/>
          <w:szCs w:val="19"/>
        </w:rPr>
        <w:t xml:space="preserve">П. Декрен, LAfrique Centrale (Париж: CHEAM, </w:t>
      </w:r>
      <w:r>
        <w:rPr>
          <w:sz w:val="20"/>
          <w:szCs w:val="20"/>
        </w:rPr>
        <w:t>1993 г.</w:t>
      </w:r>
      <w:r>
        <w:rPr>
          <w:sz w:val="19"/>
          <w:szCs w:val="19"/>
        </w:rPr>
        <w:t xml:space="preserve">), стр. </w:t>
      </w:r>
      <w:r>
        <w:rPr>
          <w:sz w:val="20"/>
          <w:szCs w:val="20"/>
        </w:rPr>
        <w:t>157</w:t>
      </w:r>
      <w:r>
        <w:rPr>
          <w:sz w:val="19"/>
          <w:szCs w:val="19"/>
        </w:rPr>
        <w:t>-</w:t>
      </w:r>
      <w:r>
        <w:rPr>
          <w:sz w:val="20"/>
          <w:szCs w:val="20"/>
        </w:rPr>
        <w:t>8</w:t>
      </w:r>
      <w:r>
        <w:rPr>
          <w:sz w:val="19"/>
          <w:szCs w:val="19"/>
        </w:rPr>
        <w:t>.</w:t>
      </w:r>
    </w:p>
    <w:p w:rsidR="00CA6D5B" w:rsidRDefault="00457647">
      <w:pPr>
        <w:pStyle w:val="22"/>
        <w:framePr w:w="6302" w:h="9859" w:hRule="exact" w:wrap="none" w:vAnchor="page" w:hAnchor="page" w:x="633" w:y="1234"/>
        <w:numPr>
          <w:ilvl w:val="0"/>
          <w:numId w:val="13"/>
        </w:numPr>
        <w:tabs>
          <w:tab w:val="left" w:pos="896"/>
        </w:tabs>
        <w:spacing w:after="0" w:line="240" w:lineRule="auto"/>
        <w:ind w:firstLine="480"/>
        <w:jc w:val="both"/>
        <w:rPr>
          <w:sz w:val="19"/>
          <w:szCs w:val="19"/>
        </w:rPr>
      </w:pPr>
      <w:bookmarkStart w:id="562" w:name="bookmark561"/>
      <w:bookmarkEnd w:id="562"/>
      <w:r>
        <w:rPr>
          <w:sz w:val="19"/>
          <w:szCs w:val="19"/>
        </w:rPr>
        <w:t xml:space="preserve">Нзонгола-Нталаджа, Конго, стр. </w:t>
      </w:r>
      <w:r>
        <w:rPr>
          <w:sz w:val="20"/>
          <w:szCs w:val="20"/>
        </w:rPr>
        <w:t>195</w:t>
      </w:r>
      <w:r>
        <w:rPr>
          <w:sz w:val="19"/>
          <w:szCs w:val="19"/>
        </w:rPr>
        <w:t>.</w:t>
      </w:r>
    </w:p>
    <w:p w:rsidR="00CA6D5B" w:rsidRPr="00457647" w:rsidRDefault="00457647">
      <w:pPr>
        <w:pStyle w:val="22"/>
        <w:framePr w:w="6302" w:h="9859" w:hRule="exact" w:wrap="none" w:vAnchor="page" w:hAnchor="page" w:x="633" w:y="1234"/>
        <w:numPr>
          <w:ilvl w:val="0"/>
          <w:numId w:val="13"/>
        </w:numPr>
        <w:tabs>
          <w:tab w:val="left" w:pos="916"/>
        </w:tabs>
        <w:spacing w:after="0" w:line="240" w:lineRule="auto"/>
        <w:ind w:left="840" w:hanging="340"/>
        <w:jc w:val="both"/>
        <w:rPr>
          <w:sz w:val="19"/>
          <w:szCs w:val="19"/>
          <w:lang w:val="ru-RU"/>
        </w:rPr>
      </w:pPr>
      <w:bookmarkStart w:id="563" w:name="bookmark562"/>
      <w:bookmarkEnd w:id="563"/>
      <w:r w:rsidRPr="00457647">
        <w:rPr>
          <w:sz w:val="19"/>
          <w:szCs w:val="19"/>
          <w:lang w:val="ru-RU"/>
        </w:rPr>
        <w:t xml:space="preserve">Т.К. Биайя, «Переход и рациональная политика в Заире», в </w:t>
      </w:r>
      <w:r>
        <w:rPr>
          <w:sz w:val="19"/>
          <w:szCs w:val="19"/>
        </w:rPr>
        <w:t>MC</w:t>
      </w:r>
      <w:r w:rsidRPr="00457647">
        <w:rPr>
          <w:sz w:val="19"/>
          <w:szCs w:val="19"/>
          <w:lang w:val="ru-RU"/>
        </w:rPr>
        <w:t xml:space="preserve"> </w:t>
      </w:r>
      <w:r>
        <w:rPr>
          <w:sz w:val="19"/>
          <w:szCs w:val="19"/>
        </w:rPr>
        <w:t>Diop</w:t>
      </w:r>
      <w:r w:rsidRPr="00457647">
        <w:rPr>
          <w:sz w:val="19"/>
          <w:szCs w:val="19"/>
          <w:lang w:val="ru-RU"/>
        </w:rPr>
        <w:t xml:space="preserve"> и </w:t>
      </w:r>
      <w:r>
        <w:rPr>
          <w:sz w:val="19"/>
          <w:szCs w:val="19"/>
        </w:rPr>
        <w:t>M</w:t>
      </w:r>
      <w:r w:rsidRPr="00457647">
        <w:rPr>
          <w:sz w:val="19"/>
          <w:szCs w:val="19"/>
          <w:lang w:val="ru-RU"/>
        </w:rPr>
        <w:t xml:space="preserve">. </w:t>
      </w:r>
      <w:r>
        <w:rPr>
          <w:sz w:val="19"/>
          <w:szCs w:val="19"/>
        </w:rPr>
        <w:t>Diouf</w:t>
      </w:r>
      <w:r w:rsidRPr="00457647">
        <w:rPr>
          <w:sz w:val="19"/>
          <w:szCs w:val="19"/>
          <w:lang w:val="ru-RU"/>
        </w:rPr>
        <w:t xml:space="preserve"> (ред.), «Фигуры политиков в Африке» (Париж: </w:t>
      </w:r>
      <w:r>
        <w:rPr>
          <w:sz w:val="19"/>
          <w:szCs w:val="19"/>
        </w:rPr>
        <w:t>Karthala</w:t>
      </w:r>
      <w:r w:rsidRPr="00457647">
        <w:rPr>
          <w:sz w:val="19"/>
          <w:szCs w:val="19"/>
          <w:lang w:val="ru-RU"/>
        </w:rPr>
        <w:t xml:space="preserve">, </w:t>
      </w:r>
      <w:r w:rsidRPr="00457647">
        <w:rPr>
          <w:sz w:val="20"/>
          <w:szCs w:val="20"/>
          <w:vertAlign w:val="superscript"/>
          <w:lang w:val="ru-RU"/>
        </w:rPr>
        <w:t>Т</w:t>
      </w:r>
      <w:r w:rsidRPr="00457647">
        <w:rPr>
          <w:sz w:val="20"/>
          <w:szCs w:val="20"/>
          <w:lang w:val="ru-RU"/>
        </w:rPr>
        <w:t>999</w:t>
      </w:r>
      <w:r w:rsidRPr="00457647">
        <w:rPr>
          <w:sz w:val="19"/>
          <w:szCs w:val="19"/>
          <w:lang w:val="ru-RU"/>
        </w:rPr>
        <w:t xml:space="preserve">), стр. </w:t>
      </w:r>
      <w:r w:rsidRPr="00457647">
        <w:rPr>
          <w:sz w:val="20"/>
          <w:szCs w:val="20"/>
          <w:vertAlign w:val="superscript"/>
          <w:lang w:val="ru-RU"/>
        </w:rPr>
        <w:t>2</w:t>
      </w:r>
      <w:r w:rsidRPr="00457647">
        <w:rPr>
          <w:sz w:val="20"/>
          <w:szCs w:val="20"/>
          <w:lang w:val="ru-RU"/>
        </w:rPr>
        <w:t>45</w:t>
      </w:r>
      <w:r w:rsidRPr="00457647">
        <w:rPr>
          <w:sz w:val="19"/>
          <w:szCs w:val="19"/>
          <w:vertAlign w:val="superscript"/>
          <w:lang w:val="ru-RU"/>
        </w:rPr>
        <w:t>-</w:t>
      </w:r>
      <w:r w:rsidRPr="00457647">
        <w:rPr>
          <w:sz w:val="20"/>
          <w:szCs w:val="20"/>
          <w:lang w:val="ru-RU"/>
        </w:rPr>
        <w:t>91</w:t>
      </w:r>
      <w:r w:rsidRPr="00457647">
        <w:rPr>
          <w:sz w:val="19"/>
          <w:szCs w:val="19"/>
          <w:lang w:val="ru-RU"/>
        </w:rPr>
        <w:t xml:space="preserve">, </w:t>
      </w:r>
      <w:r w:rsidRPr="00457647">
        <w:rPr>
          <w:sz w:val="20"/>
          <w:szCs w:val="20"/>
          <w:vertAlign w:val="superscript"/>
          <w:lang w:val="ru-RU"/>
        </w:rPr>
        <w:t>280</w:t>
      </w:r>
      <w:r w:rsidRPr="00457647">
        <w:rPr>
          <w:sz w:val="19"/>
          <w:szCs w:val="19"/>
          <w:lang w:val="ru-RU"/>
        </w:rPr>
        <w:t>.</w:t>
      </w:r>
    </w:p>
    <w:p w:rsidR="00CA6D5B" w:rsidRDefault="00457647">
      <w:pPr>
        <w:pStyle w:val="22"/>
        <w:framePr w:w="6302" w:h="9859" w:hRule="exact" w:wrap="none" w:vAnchor="page" w:hAnchor="page" w:x="633" w:y="1234"/>
        <w:numPr>
          <w:ilvl w:val="0"/>
          <w:numId w:val="13"/>
        </w:numPr>
        <w:tabs>
          <w:tab w:val="left" w:pos="896"/>
        </w:tabs>
        <w:spacing w:after="0" w:line="221" w:lineRule="auto"/>
        <w:ind w:firstLine="480"/>
        <w:jc w:val="both"/>
        <w:rPr>
          <w:sz w:val="19"/>
          <w:szCs w:val="19"/>
        </w:rPr>
      </w:pPr>
      <w:bookmarkStart w:id="564" w:name="bookmark563"/>
      <w:bookmarkEnd w:id="564"/>
      <w:r>
        <w:rPr>
          <w:sz w:val="19"/>
          <w:szCs w:val="19"/>
        </w:rPr>
        <w:t xml:space="preserve">Нзонгола-Нталаджа, Конго, стр. </w:t>
      </w:r>
      <w:r>
        <w:rPr>
          <w:sz w:val="20"/>
          <w:szCs w:val="20"/>
        </w:rPr>
        <w:t>197</w:t>
      </w:r>
      <w:r>
        <w:rPr>
          <w:sz w:val="19"/>
          <w:szCs w:val="19"/>
        </w:rPr>
        <w:t>.</w:t>
      </w:r>
    </w:p>
    <w:p w:rsidR="00CA6D5B" w:rsidRDefault="00457647">
      <w:pPr>
        <w:pStyle w:val="22"/>
        <w:framePr w:w="6302" w:h="9859" w:hRule="exact" w:wrap="none" w:vAnchor="page" w:hAnchor="page" w:x="633" w:y="1234"/>
        <w:numPr>
          <w:ilvl w:val="0"/>
          <w:numId w:val="13"/>
        </w:numPr>
        <w:tabs>
          <w:tab w:val="left" w:pos="896"/>
        </w:tabs>
        <w:spacing w:after="0" w:line="221" w:lineRule="auto"/>
        <w:ind w:firstLine="480"/>
        <w:jc w:val="both"/>
        <w:rPr>
          <w:sz w:val="19"/>
          <w:szCs w:val="19"/>
        </w:rPr>
      </w:pPr>
      <w:bookmarkStart w:id="565" w:name="bookmark564"/>
      <w:bookmarkEnd w:id="565"/>
      <w:r>
        <w:rPr>
          <w:sz w:val="19"/>
          <w:szCs w:val="19"/>
        </w:rPr>
        <w:t>Там же.</w:t>
      </w:r>
    </w:p>
    <w:p w:rsidR="00CA6D5B" w:rsidRDefault="00457647">
      <w:pPr>
        <w:pStyle w:val="22"/>
        <w:framePr w:w="6302" w:h="9859" w:hRule="exact" w:wrap="none" w:vAnchor="page" w:hAnchor="page" w:x="633" w:y="1234"/>
        <w:spacing w:after="0" w:line="226" w:lineRule="auto"/>
        <w:ind w:left="840" w:hanging="340"/>
        <w:jc w:val="both"/>
        <w:rPr>
          <w:sz w:val="19"/>
          <w:szCs w:val="19"/>
        </w:rPr>
      </w:pPr>
      <w:r>
        <w:rPr>
          <w:sz w:val="20"/>
          <w:szCs w:val="20"/>
        </w:rPr>
        <w:t>5 5</w:t>
      </w:r>
      <w:r>
        <w:rPr>
          <w:sz w:val="19"/>
          <w:szCs w:val="19"/>
        </w:rPr>
        <w:t>. Калеле-ка-Била, «Демократия на основе: l'experience des parlementaires - debout au Zaire», в G. Nzongola-Ntalaja and MC Lee (ред.), The State</w:t>
      </w:r>
    </w:p>
    <w:p w:rsidR="00CA6D5B" w:rsidRDefault="00CA6D5B">
      <w:pPr>
        <w:spacing w:line="1" w:lineRule="exact"/>
        <w:sectPr w:rsidR="00CA6D5B">
          <w:pgSz w:w="7934" w:h="12283"/>
          <w:pgMar w:top="360" w:right="360" w:bottom="360" w:left="360" w:header="0" w:footer="3" w:gutter="0"/>
          <w:cols w:space="720"/>
          <w:noEndnote/>
          <w:docGrid w:linePitch="360"/>
        </w:sectPr>
      </w:pPr>
    </w:p>
    <w:p w:rsidR="00CA6D5B" w:rsidRDefault="00CA6D5B">
      <w:pPr>
        <w:spacing w:line="1" w:lineRule="exact"/>
      </w:pPr>
    </w:p>
    <w:p w:rsidR="00CA6D5B" w:rsidRPr="00457647" w:rsidRDefault="00457647">
      <w:pPr>
        <w:pStyle w:val="a9"/>
        <w:framePr w:wrap="none" w:vAnchor="page" w:hAnchor="page" w:x="6333" w:y="682"/>
        <w:rPr>
          <w:sz w:val="20"/>
          <w:szCs w:val="20"/>
          <w:lang w:val="ru-RU"/>
        </w:rPr>
      </w:pPr>
      <w:r w:rsidRPr="00457647">
        <w:rPr>
          <w:sz w:val="13"/>
          <w:szCs w:val="13"/>
          <w:lang w:val="ru-RU"/>
        </w:rPr>
        <w:t xml:space="preserve">Примечания </w:t>
      </w:r>
      <w:r w:rsidRPr="00457647">
        <w:rPr>
          <w:rFonts w:ascii="Garamond" w:eastAsia="Garamond" w:hAnsi="Garamond" w:cs="Garamond"/>
          <w:b w:val="0"/>
          <w:bCs w:val="0"/>
          <w:sz w:val="20"/>
          <w:szCs w:val="20"/>
          <w:lang w:val="ru-RU"/>
        </w:rPr>
        <w:t>227</w:t>
      </w:r>
    </w:p>
    <w:p w:rsidR="00CA6D5B" w:rsidRPr="00457647" w:rsidRDefault="00457647">
      <w:pPr>
        <w:pStyle w:val="22"/>
        <w:framePr w:w="6307" w:h="9821" w:hRule="exact" w:wrap="none" w:vAnchor="page" w:hAnchor="page" w:x="630" w:y="1191"/>
        <w:spacing w:after="0" w:line="226" w:lineRule="auto"/>
        <w:ind w:left="840"/>
        <w:jc w:val="both"/>
        <w:rPr>
          <w:sz w:val="19"/>
          <w:szCs w:val="19"/>
          <w:lang w:val="ru-RU"/>
        </w:rPr>
      </w:pPr>
      <w:r w:rsidRPr="00457647">
        <w:rPr>
          <w:i/>
          <w:iCs/>
          <w:sz w:val="19"/>
          <w:szCs w:val="19"/>
          <w:lang w:val="ru-RU"/>
        </w:rPr>
        <w:t>и демократия в Африке</w:t>
      </w:r>
      <w:r w:rsidRPr="00457647">
        <w:rPr>
          <w:sz w:val="19"/>
          <w:szCs w:val="19"/>
          <w:lang w:val="ru-RU"/>
        </w:rPr>
        <w:t xml:space="preserve"> (Трентон, Нью-Джерси: </w:t>
      </w:r>
      <w:r>
        <w:rPr>
          <w:sz w:val="19"/>
          <w:szCs w:val="19"/>
        </w:rPr>
        <w:t>Africa</w:t>
      </w:r>
      <w:r w:rsidRPr="00457647">
        <w:rPr>
          <w:sz w:val="19"/>
          <w:szCs w:val="19"/>
          <w:lang w:val="ru-RU"/>
        </w:rPr>
        <w:t xml:space="preserve"> </w:t>
      </w:r>
      <w:r>
        <w:rPr>
          <w:sz w:val="19"/>
          <w:szCs w:val="19"/>
        </w:rPr>
        <w:t>World</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1998 г.</w:t>
      </w:r>
      <w:r w:rsidRPr="00457647">
        <w:rPr>
          <w:sz w:val="19"/>
          <w:szCs w:val="19"/>
          <w:lang w:val="ru-RU"/>
        </w:rPr>
        <w:t xml:space="preserve">), стр. </w:t>
      </w:r>
      <w:r w:rsidRPr="00457647">
        <w:rPr>
          <w:sz w:val="20"/>
          <w:szCs w:val="20"/>
          <w:lang w:val="ru-RU"/>
        </w:rPr>
        <w:t xml:space="preserve">64 </w:t>
      </w:r>
      <w:r w:rsidRPr="00457647">
        <w:rPr>
          <w:sz w:val="19"/>
          <w:szCs w:val="19"/>
          <w:lang w:val="ru-RU"/>
        </w:rPr>
        <w:t>-</w:t>
      </w:r>
      <w:r w:rsidRPr="00457647">
        <w:rPr>
          <w:sz w:val="20"/>
          <w:szCs w:val="20"/>
          <w:lang w:val="ru-RU"/>
        </w:rPr>
        <w:t>73</w:t>
      </w:r>
      <w:r w:rsidRPr="00457647">
        <w:rPr>
          <w:sz w:val="19"/>
          <w:szCs w:val="19"/>
          <w:lang w:val="ru-RU"/>
        </w:rPr>
        <w:t>.</w:t>
      </w:r>
    </w:p>
    <w:p w:rsidR="00CA6D5B" w:rsidRDefault="00457647">
      <w:pPr>
        <w:pStyle w:val="22"/>
        <w:framePr w:w="6307" w:h="9821" w:hRule="exact" w:wrap="none" w:vAnchor="page" w:hAnchor="page" w:x="630" w:y="1191"/>
        <w:numPr>
          <w:ilvl w:val="0"/>
          <w:numId w:val="14"/>
        </w:numPr>
        <w:tabs>
          <w:tab w:val="left" w:pos="807"/>
        </w:tabs>
        <w:spacing w:after="0" w:line="226" w:lineRule="auto"/>
        <w:ind w:firstLine="420"/>
        <w:jc w:val="both"/>
        <w:rPr>
          <w:sz w:val="19"/>
          <w:szCs w:val="19"/>
        </w:rPr>
      </w:pPr>
      <w:bookmarkStart w:id="566" w:name="bookmark565"/>
      <w:bookmarkEnd w:id="566"/>
      <w:r>
        <w:rPr>
          <w:sz w:val="19"/>
          <w:szCs w:val="19"/>
        </w:rPr>
        <w:t xml:space="preserve">Нзонгола-Нталаджа, Конго, стр. </w:t>
      </w:r>
      <w:r>
        <w:rPr>
          <w:sz w:val="20"/>
          <w:szCs w:val="20"/>
        </w:rPr>
        <w:t>201</w:t>
      </w:r>
      <w:r>
        <w:rPr>
          <w:sz w:val="19"/>
          <w:szCs w:val="19"/>
        </w:rPr>
        <w:t>.</w:t>
      </w:r>
    </w:p>
    <w:p w:rsidR="00CA6D5B" w:rsidRPr="00457647" w:rsidRDefault="00457647">
      <w:pPr>
        <w:pStyle w:val="22"/>
        <w:framePr w:w="6307" w:h="9821" w:hRule="exact" w:wrap="none" w:vAnchor="page" w:hAnchor="page" w:x="630" w:y="1191"/>
        <w:numPr>
          <w:ilvl w:val="0"/>
          <w:numId w:val="14"/>
        </w:numPr>
        <w:tabs>
          <w:tab w:val="left" w:pos="807"/>
        </w:tabs>
        <w:spacing w:after="0" w:line="228" w:lineRule="auto"/>
        <w:ind w:left="760" w:hanging="340"/>
        <w:jc w:val="both"/>
        <w:rPr>
          <w:sz w:val="19"/>
          <w:szCs w:val="19"/>
          <w:lang w:val="ru-RU"/>
        </w:rPr>
      </w:pPr>
      <w:bookmarkStart w:id="567" w:name="bookmark566"/>
      <w:bookmarkEnd w:id="567"/>
      <w:r w:rsidRPr="00457647">
        <w:rPr>
          <w:sz w:val="19"/>
          <w:szCs w:val="19"/>
          <w:lang w:val="ru-RU"/>
        </w:rPr>
        <w:t>Самсет И. Конфликт интересов или конфликт интересов? Алмазы и война в ДРК », Обзор политической экономии Африки</w:t>
      </w:r>
      <w:r w:rsidRPr="00457647">
        <w:rPr>
          <w:sz w:val="20"/>
          <w:szCs w:val="20"/>
          <w:lang w:val="ru-RU"/>
        </w:rPr>
        <w:t xml:space="preserve"> 29</w:t>
      </w:r>
      <w:r w:rsidRPr="00457647">
        <w:rPr>
          <w:sz w:val="19"/>
          <w:szCs w:val="19"/>
          <w:lang w:val="ru-RU"/>
        </w:rPr>
        <w:t xml:space="preserve">, нет. </w:t>
      </w:r>
      <w:r w:rsidRPr="00457647">
        <w:rPr>
          <w:sz w:val="20"/>
          <w:szCs w:val="20"/>
          <w:lang w:val="ru-RU"/>
        </w:rPr>
        <w:t>93</w:t>
      </w:r>
      <w:r w:rsidRPr="00457647">
        <w:rPr>
          <w:sz w:val="19"/>
          <w:szCs w:val="19"/>
          <w:lang w:val="ru-RU"/>
        </w:rPr>
        <w:t>/</w:t>
      </w:r>
      <w:r w:rsidRPr="00457647">
        <w:rPr>
          <w:sz w:val="20"/>
          <w:szCs w:val="20"/>
          <w:lang w:val="ru-RU"/>
        </w:rPr>
        <w:t xml:space="preserve">4 </w:t>
      </w:r>
      <w:r w:rsidRPr="00457647">
        <w:rPr>
          <w:sz w:val="19"/>
          <w:szCs w:val="19"/>
          <w:lang w:val="ru-RU"/>
        </w:rPr>
        <w:t>(</w:t>
      </w:r>
      <w:r w:rsidRPr="00457647">
        <w:rPr>
          <w:sz w:val="20"/>
          <w:szCs w:val="20"/>
          <w:lang w:val="ru-RU"/>
        </w:rPr>
        <w:t>2002 г.</w:t>
      </w:r>
      <w:r w:rsidRPr="00457647">
        <w:rPr>
          <w:sz w:val="19"/>
          <w:szCs w:val="19"/>
          <w:lang w:val="ru-RU"/>
        </w:rPr>
        <w:t xml:space="preserve">), стр. </w:t>
      </w:r>
      <w:r w:rsidRPr="00457647">
        <w:rPr>
          <w:sz w:val="20"/>
          <w:szCs w:val="20"/>
          <w:lang w:val="ru-RU"/>
        </w:rPr>
        <w:t>463</w:t>
      </w:r>
      <w:r w:rsidRPr="00457647">
        <w:rPr>
          <w:sz w:val="19"/>
          <w:szCs w:val="19"/>
          <w:lang w:val="ru-RU"/>
        </w:rPr>
        <w:t>-</w:t>
      </w:r>
      <w:r w:rsidRPr="00457647">
        <w:rPr>
          <w:sz w:val="20"/>
          <w:szCs w:val="20"/>
          <w:lang w:val="ru-RU"/>
        </w:rPr>
        <w:t>80</w:t>
      </w:r>
      <w:r w:rsidRPr="00457647">
        <w:rPr>
          <w:sz w:val="19"/>
          <w:szCs w:val="19"/>
          <w:lang w:val="ru-RU"/>
        </w:rPr>
        <w:t>.</w:t>
      </w:r>
    </w:p>
    <w:p w:rsidR="00CA6D5B" w:rsidRPr="00457647" w:rsidRDefault="00457647">
      <w:pPr>
        <w:pStyle w:val="22"/>
        <w:framePr w:w="6307" w:h="9821" w:hRule="exact" w:wrap="none" w:vAnchor="page" w:hAnchor="page" w:x="630" w:y="1191"/>
        <w:spacing w:after="0" w:line="230" w:lineRule="auto"/>
        <w:ind w:left="760" w:hanging="340"/>
        <w:jc w:val="both"/>
        <w:rPr>
          <w:sz w:val="19"/>
          <w:szCs w:val="19"/>
          <w:lang w:val="ru-RU"/>
        </w:rPr>
      </w:pPr>
      <w:bookmarkStart w:id="568" w:name="bookmark567"/>
      <w:r w:rsidRPr="00457647">
        <w:rPr>
          <w:sz w:val="20"/>
          <w:szCs w:val="20"/>
          <w:lang w:val="ru-RU"/>
        </w:rPr>
        <w:t>5 8</w:t>
      </w:r>
      <w:bookmarkEnd w:id="568"/>
      <w:r w:rsidRPr="00457647">
        <w:rPr>
          <w:sz w:val="19"/>
          <w:szCs w:val="19"/>
          <w:lang w:val="ru-RU"/>
        </w:rPr>
        <w:t>. Готье де Виллер и Дж.О. Чонда, «Непереходный переход», Обзор африканской политической экономии</w:t>
      </w:r>
      <w:r w:rsidRPr="00457647">
        <w:rPr>
          <w:sz w:val="20"/>
          <w:szCs w:val="20"/>
          <w:lang w:val="ru-RU"/>
        </w:rPr>
        <w:t xml:space="preserve"> 29</w:t>
      </w:r>
      <w:r w:rsidRPr="00457647">
        <w:rPr>
          <w:sz w:val="19"/>
          <w:szCs w:val="19"/>
          <w:lang w:val="ru-RU"/>
        </w:rPr>
        <w:t xml:space="preserve">, нет. </w:t>
      </w:r>
      <w:r w:rsidRPr="00457647">
        <w:rPr>
          <w:sz w:val="20"/>
          <w:szCs w:val="20"/>
          <w:lang w:val="ru-RU"/>
        </w:rPr>
        <w:t>93</w:t>
      </w:r>
      <w:r w:rsidRPr="00457647">
        <w:rPr>
          <w:sz w:val="19"/>
          <w:szCs w:val="19"/>
          <w:lang w:val="ru-RU"/>
        </w:rPr>
        <w:t>/</w:t>
      </w:r>
      <w:r w:rsidRPr="00457647">
        <w:rPr>
          <w:sz w:val="20"/>
          <w:szCs w:val="20"/>
          <w:lang w:val="ru-RU"/>
        </w:rPr>
        <w:t xml:space="preserve">4 </w:t>
      </w:r>
      <w:r w:rsidRPr="00457647">
        <w:rPr>
          <w:sz w:val="19"/>
          <w:szCs w:val="19"/>
          <w:lang w:val="ru-RU"/>
        </w:rPr>
        <w:t>(</w:t>
      </w:r>
      <w:r w:rsidRPr="00457647">
        <w:rPr>
          <w:sz w:val="20"/>
          <w:szCs w:val="20"/>
          <w:lang w:val="ru-RU"/>
        </w:rPr>
        <w:t>2002 г.</w:t>
      </w:r>
      <w:r w:rsidRPr="00457647">
        <w:rPr>
          <w:sz w:val="19"/>
          <w:szCs w:val="19"/>
          <w:lang w:val="ru-RU"/>
        </w:rPr>
        <w:t xml:space="preserve">), стр. </w:t>
      </w:r>
      <w:r w:rsidRPr="00457647">
        <w:rPr>
          <w:sz w:val="20"/>
          <w:szCs w:val="20"/>
          <w:lang w:val="ru-RU"/>
        </w:rPr>
        <w:t xml:space="preserve">399 </w:t>
      </w:r>
      <w:r w:rsidRPr="00457647">
        <w:rPr>
          <w:sz w:val="19"/>
          <w:szCs w:val="19"/>
          <w:lang w:val="ru-RU"/>
        </w:rPr>
        <w:t>-</w:t>
      </w:r>
      <w:r w:rsidRPr="00457647">
        <w:rPr>
          <w:sz w:val="20"/>
          <w:szCs w:val="20"/>
          <w:lang w:val="ru-RU"/>
        </w:rPr>
        <w:t>410</w:t>
      </w:r>
      <w:r w:rsidRPr="00457647">
        <w:rPr>
          <w:sz w:val="19"/>
          <w:szCs w:val="19"/>
          <w:lang w:val="ru-RU"/>
        </w:rPr>
        <w:t xml:space="preserve">, </w:t>
      </w:r>
      <w:r w:rsidRPr="00457647">
        <w:rPr>
          <w:sz w:val="20"/>
          <w:szCs w:val="20"/>
          <w:lang w:val="ru-RU"/>
        </w:rPr>
        <w:t>403</w:t>
      </w:r>
      <w:r w:rsidRPr="00457647">
        <w:rPr>
          <w:sz w:val="19"/>
          <w:szCs w:val="19"/>
          <w:lang w:val="ru-RU"/>
        </w:rPr>
        <w:t>.</w:t>
      </w:r>
    </w:p>
    <w:p w:rsidR="00CA6D5B" w:rsidRDefault="00457647">
      <w:pPr>
        <w:pStyle w:val="22"/>
        <w:framePr w:w="6307" w:h="9821" w:hRule="exact" w:wrap="none" w:vAnchor="page" w:hAnchor="page" w:x="630" w:y="1191"/>
        <w:numPr>
          <w:ilvl w:val="0"/>
          <w:numId w:val="15"/>
        </w:numPr>
        <w:tabs>
          <w:tab w:val="left" w:pos="802"/>
        </w:tabs>
        <w:spacing w:after="0" w:line="226" w:lineRule="auto"/>
        <w:ind w:firstLine="420"/>
        <w:jc w:val="both"/>
        <w:rPr>
          <w:sz w:val="20"/>
          <w:szCs w:val="20"/>
        </w:rPr>
      </w:pPr>
      <w:bookmarkStart w:id="569" w:name="bookmark568"/>
      <w:bookmarkEnd w:id="569"/>
      <w:r>
        <w:rPr>
          <w:sz w:val="19"/>
          <w:szCs w:val="19"/>
        </w:rPr>
        <w:t xml:space="preserve">Мартенс, Кабила, стр. </w:t>
      </w:r>
      <w:r>
        <w:rPr>
          <w:sz w:val="20"/>
          <w:szCs w:val="20"/>
        </w:rPr>
        <w:t>46.</w:t>
      </w:r>
    </w:p>
    <w:p w:rsidR="00CA6D5B" w:rsidRDefault="00457647">
      <w:pPr>
        <w:pStyle w:val="22"/>
        <w:framePr w:w="6307" w:h="9821" w:hRule="exact" w:wrap="none" w:vAnchor="page" w:hAnchor="page" w:x="630" w:y="1191"/>
        <w:numPr>
          <w:ilvl w:val="0"/>
          <w:numId w:val="15"/>
        </w:numPr>
        <w:tabs>
          <w:tab w:val="left" w:pos="826"/>
        </w:tabs>
        <w:spacing w:after="0" w:line="226" w:lineRule="auto"/>
        <w:ind w:firstLine="420"/>
        <w:jc w:val="both"/>
        <w:rPr>
          <w:sz w:val="19"/>
          <w:szCs w:val="19"/>
        </w:rPr>
      </w:pPr>
      <w:bookmarkStart w:id="570" w:name="bookmark569"/>
      <w:bookmarkEnd w:id="570"/>
      <w:r>
        <w:rPr>
          <w:sz w:val="19"/>
          <w:szCs w:val="19"/>
        </w:rPr>
        <w:t xml:space="preserve">Нзонгола-Нталаджа, Конго, стр. </w:t>
      </w:r>
      <w:r>
        <w:rPr>
          <w:sz w:val="20"/>
          <w:szCs w:val="20"/>
        </w:rPr>
        <w:t>208</w:t>
      </w:r>
      <w:r>
        <w:rPr>
          <w:sz w:val="19"/>
          <w:szCs w:val="19"/>
        </w:rPr>
        <w:t>.</w:t>
      </w:r>
    </w:p>
    <w:p w:rsidR="00CA6D5B" w:rsidRDefault="00457647">
      <w:pPr>
        <w:pStyle w:val="22"/>
        <w:framePr w:w="6307" w:h="9821" w:hRule="exact" w:wrap="none" w:vAnchor="page" w:hAnchor="page" w:x="630" w:y="1191"/>
        <w:numPr>
          <w:ilvl w:val="0"/>
          <w:numId w:val="15"/>
        </w:numPr>
        <w:tabs>
          <w:tab w:val="left" w:pos="826"/>
        </w:tabs>
        <w:spacing w:after="0" w:line="226" w:lineRule="auto"/>
        <w:ind w:firstLine="420"/>
        <w:jc w:val="both"/>
        <w:rPr>
          <w:sz w:val="19"/>
          <w:szCs w:val="19"/>
        </w:rPr>
      </w:pPr>
      <w:bookmarkStart w:id="571" w:name="bookmark570"/>
      <w:bookmarkEnd w:id="571"/>
      <w:r>
        <w:rPr>
          <w:sz w:val="19"/>
          <w:szCs w:val="19"/>
        </w:rPr>
        <w:t xml:space="preserve">Мартенс, Кабила, стр. </w:t>
      </w:r>
      <w:r>
        <w:rPr>
          <w:sz w:val="20"/>
          <w:szCs w:val="20"/>
        </w:rPr>
        <w:t>71</w:t>
      </w:r>
      <w:r>
        <w:rPr>
          <w:sz w:val="19"/>
          <w:szCs w:val="19"/>
        </w:rPr>
        <w:t>.</w:t>
      </w:r>
    </w:p>
    <w:p w:rsidR="00CA6D5B" w:rsidRPr="00457647" w:rsidRDefault="00457647">
      <w:pPr>
        <w:pStyle w:val="22"/>
        <w:framePr w:w="6307" w:h="9821" w:hRule="exact" w:wrap="none" w:vAnchor="page" w:hAnchor="page" w:x="630" w:y="1191"/>
        <w:numPr>
          <w:ilvl w:val="0"/>
          <w:numId w:val="15"/>
        </w:numPr>
        <w:tabs>
          <w:tab w:val="left" w:pos="826"/>
        </w:tabs>
        <w:spacing w:after="0" w:line="230" w:lineRule="auto"/>
        <w:ind w:left="760" w:hanging="340"/>
        <w:jc w:val="both"/>
        <w:rPr>
          <w:sz w:val="20"/>
          <w:szCs w:val="20"/>
          <w:lang w:val="ru-RU"/>
        </w:rPr>
      </w:pPr>
      <w:bookmarkStart w:id="572" w:name="bookmark571"/>
      <w:bookmarkEnd w:id="572"/>
      <w:r w:rsidRPr="00457647">
        <w:rPr>
          <w:sz w:val="19"/>
          <w:szCs w:val="19"/>
          <w:lang w:val="ru-RU"/>
        </w:rPr>
        <w:t>К. Лейс и Дж. Саул, «Африка к югу от Сахары в глобальном капитализме» в ежемесячном обзоре</w:t>
      </w:r>
      <w:r w:rsidRPr="00457647">
        <w:rPr>
          <w:sz w:val="20"/>
          <w:szCs w:val="20"/>
          <w:lang w:val="ru-RU"/>
        </w:rPr>
        <w:t xml:space="preserve"> 51</w:t>
      </w:r>
      <w:r w:rsidRPr="00457647">
        <w:rPr>
          <w:sz w:val="19"/>
          <w:szCs w:val="19"/>
          <w:lang w:val="ru-RU"/>
        </w:rPr>
        <w:t>/</w:t>
      </w:r>
      <w:r w:rsidRPr="00457647">
        <w:rPr>
          <w:sz w:val="20"/>
          <w:szCs w:val="20"/>
          <w:lang w:val="ru-RU"/>
        </w:rPr>
        <w:t xml:space="preserve">2 </w:t>
      </w:r>
      <w:r w:rsidRPr="00457647">
        <w:rPr>
          <w:sz w:val="19"/>
          <w:szCs w:val="19"/>
          <w:lang w:val="ru-RU"/>
        </w:rPr>
        <w:t>(</w:t>
      </w:r>
      <w:r w:rsidRPr="00457647">
        <w:rPr>
          <w:sz w:val="20"/>
          <w:szCs w:val="20"/>
          <w:lang w:val="ru-RU"/>
        </w:rPr>
        <w:t>1999 г.</w:t>
      </w:r>
      <w:r w:rsidRPr="00457647">
        <w:rPr>
          <w:sz w:val="19"/>
          <w:szCs w:val="19"/>
          <w:lang w:val="ru-RU"/>
        </w:rPr>
        <w:t xml:space="preserve">), стр. </w:t>
      </w:r>
      <w:r w:rsidRPr="00457647">
        <w:rPr>
          <w:sz w:val="20"/>
          <w:szCs w:val="20"/>
          <w:lang w:val="ru-RU"/>
        </w:rPr>
        <w:t>13</w:t>
      </w:r>
      <w:r w:rsidRPr="00457647">
        <w:rPr>
          <w:sz w:val="19"/>
          <w:szCs w:val="19"/>
          <w:lang w:val="ru-RU"/>
        </w:rPr>
        <w:t>-</w:t>
      </w:r>
      <w:r w:rsidRPr="00457647">
        <w:rPr>
          <w:sz w:val="20"/>
          <w:szCs w:val="20"/>
          <w:lang w:val="ru-RU"/>
        </w:rPr>
        <w:t>30</w:t>
      </w:r>
      <w:r w:rsidRPr="00457647">
        <w:rPr>
          <w:sz w:val="19"/>
          <w:szCs w:val="19"/>
          <w:lang w:val="ru-RU"/>
        </w:rPr>
        <w:t xml:space="preserve">, </w:t>
      </w:r>
      <w:r w:rsidRPr="00457647">
        <w:rPr>
          <w:sz w:val="20"/>
          <w:szCs w:val="20"/>
          <w:lang w:val="ru-RU"/>
        </w:rPr>
        <w:t>26.</w:t>
      </w:r>
    </w:p>
    <w:p w:rsidR="00CA6D5B" w:rsidRDefault="00457647">
      <w:pPr>
        <w:pStyle w:val="22"/>
        <w:framePr w:w="6307" w:h="9821" w:hRule="exact" w:wrap="none" w:vAnchor="page" w:hAnchor="page" w:x="630" w:y="1191"/>
        <w:numPr>
          <w:ilvl w:val="0"/>
          <w:numId w:val="15"/>
        </w:numPr>
        <w:tabs>
          <w:tab w:val="left" w:pos="826"/>
        </w:tabs>
        <w:spacing w:after="0" w:line="226" w:lineRule="auto"/>
        <w:ind w:firstLine="420"/>
        <w:jc w:val="both"/>
        <w:rPr>
          <w:sz w:val="20"/>
          <w:szCs w:val="20"/>
        </w:rPr>
      </w:pPr>
      <w:bookmarkStart w:id="573" w:name="bookmark572"/>
      <w:bookmarkEnd w:id="573"/>
      <w:r>
        <w:rPr>
          <w:sz w:val="19"/>
          <w:szCs w:val="19"/>
        </w:rPr>
        <w:t xml:space="preserve">Мартенс, Кабила, стр. </w:t>
      </w:r>
      <w:r>
        <w:rPr>
          <w:sz w:val="20"/>
          <w:szCs w:val="20"/>
        </w:rPr>
        <w:t>83.</w:t>
      </w:r>
    </w:p>
    <w:p w:rsidR="00CA6D5B" w:rsidRDefault="00457647">
      <w:pPr>
        <w:pStyle w:val="22"/>
        <w:framePr w:w="6307" w:h="9821" w:hRule="exact" w:wrap="none" w:vAnchor="page" w:hAnchor="page" w:x="630" w:y="1191"/>
        <w:numPr>
          <w:ilvl w:val="0"/>
          <w:numId w:val="15"/>
        </w:numPr>
        <w:tabs>
          <w:tab w:val="left" w:pos="826"/>
        </w:tabs>
        <w:spacing w:after="200" w:line="226" w:lineRule="auto"/>
        <w:ind w:firstLine="420"/>
        <w:jc w:val="both"/>
        <w:rPr>
          <w:sz w:val="19"/>
          <w:szCs w:val="19"/>
        </w:rPr>
      </w:pPr>
      <w:bookmarkStart w:id="574" w:name="bookmark573"/>
      <w:bookmarkEnd w:id="574"/>
      <w:r>
        <w:rPr>
          <w:sz w:val="19"/>
          <w:szCs w:val="19"/>
        </w:rPr>
        <w:t xml:space="preserve">Там же, стр. </w:t>
      </w:r>
      <w:r>
        <w:rPr>
          <w:sz w:val="20"/>
          <w:szCs w:val="20"/>
        </w:rPr>
        <w:t>115</w:t>
      </w:r>
      <w:r>
        <w:rPr>
          <w:sz w:val="19"/>
          <w:szCs w:val="19"/>
        </w:rPr>
        <w:t>.</w:t>
      </w:r>
    </w:p>
    <w:p w:rsidR="00CA6D5B" w:rsidRDefault="00457647">
      <w:pPr>
        <w:pStyle w:val="20"/>
        <w:framePr w:w="6307" w:h="9821" w:hRule="exact" w:wrap="none" w:vAnchor="page" w:hAnchor="page" w:x="630" w:y="1191"/>
        <w:spacing w:after="100"/>
        <w:jc w:val="center"/>
        <w:rPr>
          <w:sz w:val="19"/>
          <w:szCs w:val="19"/>
        </w:rPr>
      </w:pPr>
      <w:bookmarkStart w:id="575" w:name="bookmark574"/>
      <w:bookmarkStart w:id="576" w:name="bookmark575"/>
      <w:bookmarkStart w:id="577" w:name="bookmark576"/>
      <w:r>
        <w:rPr>
          <w:rFonts w:ascii="Arial" w:eastAsia="Arial" w:hAnsi="Arial" w:cs="Arial"/>
          <w:b/>
          <w:bCs/>
          <w:sz w:val="19"/>
          <w:szCs w:val="19"/>
        </w:rPr>
        <w:t>шесть</w:t>
      </w:r>
      <w:bookmarkEnd w:id="575"/>
      <w:bookmarkEnd w:id="576"/>
      <w:bookmarkEnd w:id="577"/>
    </w:p>
    <w:p w:rsidR="00CA6D5B" w:rsidRDefault="00457647">
      <w:pPr>
        <w:pStyle w:val="22"/>
        <w:framePr w:w="6307" w:h="9821" w:hRule="exact" w:wrap="none" w:vAnchor="page" w:hAnchor="page" w:x="630" w:y="1191"/>
        <w:numPr>
          <w:ilvl w:val="0"/>
          <w:numId w:val="16"/>
        </w:numPr>
        <w:tabs>
          <w:tab w:val="left" w:pos="796"/>
        </w:tabs>
        <w:spacing w:after="0" w:line="226" w:lineRule="auto"/>
        <w:ind w:firstLine="500"/>
        <w:jc w:val="both"/>
        <w:rPr>
          <w:sz w:val="19"/>
          <w:szCs w:val="19"/>
        </w:rPr>
      </w:pPr>
      <w:bookmarkStart w:id="578" w:name="bookmark577"/>
      <w:bookmarkEnd w:id="578"/>
      <w:r>
        <w:rPr>
          <w:sz w:val="19"/>
          <w:szCs w:val="19"/>
        </w:rPr>
        <w:t xml:space="preserve">К. Бракман, Les Nouveaux Predateurs (Paris: Fayard, </w:t>
      </w:r>
      <w:r>
        <w:rPr>
          <w:sz w:val="20"/>
          <w:szCs w:val="20"/>
        </w:rPr>
        <w:t>2003 г.</w:t>
      </w:r>
      <w:r>
        <w:rPr>
          <w:sz w:val="19"/>
          <w:szCs w:val="19"/>
        </w:rPr>
        <w:t xml:space="preserve">), п. </w:t>
      </w:r>
      <w:r>
        <w:rPr>
          <w:sz w:val="20"/>
          <w:szCs w:val="20"/>
        </w:rPr>
        <w:t>179</w:t>
      </w:r>
      <w:r>
        <w:rPr>
          <w:sz w:val="19"/>
          <w:szCs w:val="19"/>
        </w:rPr>
        <w:t>.</w:t>
      </w:r>
    </w:p>
    <w:p w:rsidR="00CA6D5B" w:rsidRPr="00457647" w:rsidRDefault="00457647">
      <w:pPr>
        <w:pStyle w:val="22"/>
        <w:framePr w:w="6307" w:h="9821" w:hRule="exact" w:wrap="none" w:vAnchor="page" w:hAnchor="page" w:x="630" w:y="1191"/>
        <w:numPr>
          <w:ilvl w:val="0"/>
          <w:numId w:val="16"/>
        </w:numPr>
        <w:tabs>
          <w:tab w:val="left" w:pos="810"/>
        </w:tabs>
        <w:spacing w:after="0"/>
        <w:ind w:left="760" w:hanging="260"/>
        <w:jc w:val="both"/>
        <w:rPr>
          <w:sz w:val="19"/>
          <w:szCs w:val="19"/>
          <w:lang w:val="ru-RU"/>
        </w:rPr>
      </w:pPr>
      <w:bookmarkStart w:id="579" w:name="bookmark578"/>
      <w:bookmarkEnd w:id="579"/>
      <w:r w:rsidRPr="00457647">
        <w:rPr>
          <w:sz w:val="19"/>
          <w:szCs w:val="19"/>
          <w:lang w:val="ru-RU"/>
        </w:rPr>
        <w:t xml:space="preserve">Для общего обсуждения этих тем см. К. Баллентин и Дж. Шерман (редакторы), Политическая экономия вооруженного конфликта: за гранью жадности и обиды (Боулдер, командующий: Линн Риннер: </w:t>
      </w:r>
      <w:r w:rsidRPr="00457647">
        <w:rPr>
          <w:sz w:val="20"/>
          <w:szCs w:val="20"/>
          <w:lang w:val="ru-RU"/>
        </w:rPr>
        <w:t>2003 г.</w:t>
      </w:r>
      <w:r w:rsidRPr="00457647">
        <w:rPr>
          <w:sz w:val="19"/>
          <w:szCs w:val="19"/>
          <w:lang w:val="ru-RU"/>
        </w:rPr>
        <w:t>).</w:t>
      </w:r>
    </w:p>
    <w:p w:rsidR="00CA6D5B" w:rsidRPr="00457647" w:rsidRDefault="00457647">
      <w:pPr>
        <w:pStyle w:val="22"/>
        <w:framePr w:w="6307" w:h="9821" w:hRule="exact" w:wrap="none" w:vAnchor="page" w:hAnchor="page" w:x="630" w:y="1191"/>
        <w:numPr>
          <w:ilvl w:val="0"/>
          <w:numId w:val="16"/>
        </w:numPr>
        <w:tabs>
          <w:tab w:val="left" w:pos="810"/>
        </w:tabs>
        <w:spacing w:after="0" w:line="230" w:lineRule="auto"/>
        <w:ind w:left="760" w:hanging="260"/>
        <w:jc w:val="both"/>
        <w:rPr>
          <w:sz w:val="19"/>
          <w:szCs w:val="19"/>
          <w:lang w:val="ru-RU"/>
        </w:rPr>
      </w:pPr>
      <w:bookmarkStart w:id="580" w:name="bookmark579"/>
      <w:bookmarkEnd w:id="580"/>
      <w:r w:rsidRPr="00457647">
        <w:rPr>
          <w:sz w:val="19"/>
          <w:szCs w:val="19"/>
          <w:lang w:val="ru-RU"/>
        </w:rPr>
        <w:t xml:space="preserve">М. Мамдани, Понимание кризиса в Киву (Дакар: </w:t>
      </w:r>
      <w:r>
        <w:rPr>
          <w:sz w:val="19"/>
          <w:szCs w:val="19"/>
        </w:rPr>
        <w:t>CODESRIA</w:t>
      </w:r>
      <w:r w:rsidRPr="00457647">
        <w:rPr>
          <w:sz w:val="19"/>
          <w:szCs w:val="19"/>
          <w:lang w:val="ru-RU"/>
        </w:rPr>
        <w:t xml:space="preserve">, </w:t>
      </w:r>
      <w:r w:rsidRPr="00457647">
        <w:rPr>
          <w:sz w:val="20"/>
          <w:szCs w:val="20"/>
          <w:lang w:val="ru-RU"/>
        </w:rPr>
        <w:t>2001 г.</w:t>
      </w:r>
      <w:r w:rsidRPr="00457647">
        <w:rPr>
          <w:sz w:val="19"/>
          <w:szCs w:val="19"/>
          <w:lang w:val="ru-RU"/>
        </w:rPr>
        <w:t xml:space="preserve">), п. </w:t>
      </w:r>
      <w:r w:rsidRPr="00457647">
        <w:rPr>
          <w:sz w:val="20"/>
          <w:szCs w:val="20"/>
          <w:lang w:val="ru-RU"/>
        </w:rPr>
        <w:t>5</w:t>
      </w:r>
      <w:r w:rsidRPr="00457647">
        <w:rPr>
          <w:sz w:val="19"/>
          <w:szCs w:val="19"/>
          <w:lang w:val="ru-RU"/>
        </w:rPr>
        <w:t>.</w:t>
      </w:r>
    </w:p>
    <w:p w:rsidR="00CA6D5B" w:rsidRDefault="00457647">
      <w:pPr>
        <w:pStyle w:val="22"/>
        <w:framePr w:w="6307" w:h="9821" w:hRule="exact" w:wrap="none" w:vAnchor="page" w:hAnchor="page" w:x="630" w:y="1191"/>
        <w:spacing w:after="0" w:line="226" w:lineRule="auto"/>
        <w:ind w:firstLine="500"/>
        <w:jc w:val="both"/>
        <w:rPr>
          <w:sz w:val="19"/>
          <w:szCs w:val="19"/>
        </w:rPr>
      </w:pPr>
      <w:bookmarkStart w:id="581" w:name="bookmark580"/>
      <w:r>
        <w:rPr>
          <w:sz w:val="20"/>
          <w:szCs w:val="20"/>
        </w:rPr>
        <w:t>4</w:t>
      </w:r>
      <w:bookmarkEnd w:id="581"/>
      <w:r>
        <w:rPr>
          <w:sz w:val="19"/>
          <w:szCs w:val="19"/>
        </w:rPr>
        <w:t>. Там же, стр.</w:t>
      </w:r>
      <w:r>
        <w:rPr>
          <w:sz w:val="20"/>
          <w:szCs w:val="20"/>
        </w:rPr>
        <w:t xml:space="preserve">3 </w:t>
      </w:r>
      <w:r>
        <w:rPr>
          <w:sz w:val="19"/>
          <w:szCs w:val="19"/>
        </w:rPr>
        <w:t>-</w:t>
      </w:r>
      <w:r>
        <w:rPr>
          <w:sz w:val="20"/>
          <w:szCs w:val="20"/>
        </w:rPr>
        <w:t xml:space="preserve">4 </w:t>
      </w:r>
      <w:r>
        <w:rPr>
          <w:sz w:val="19"/>
          <w:szCs w:val="19"/>
        </w:rPr>
        <w:t>.</w:t>
      </w:r>
    </w:p>
    <w:p w:rsidR="00CA6D5B" w:rsidRDefault="00457647">
      <w:pPr>
        <w:pStyle w:val="22"/>
        <w:framePr w:w="6307" w:h="9821" w:hRule="exact" w:wrap="none" w:vAnchor="page" w:hAnchor="page" w:x="630" w:y="1191"/>
        <w:numPr>
          <w:ilvl w:val="0"/>
          <w:numId w:val="17"/>
        </w:numPr>
        <w:tabs>
          <w:tab w:val="left" w:pos="801"/>
        </w:tabs>
        <w:spacing w:after="0" w:line="230" w:lineRule="auto"/>
        <w:ind w:left="760" w:hanging="260"/>
        <w:jc w:val="both"/>
        <w:rPr>
          <w:sz w:val="19"/>
          <w:szCs w:val="19"/>
        </w:rPr>
      </w:pPr>
      <w:bookmarkStart w:id="582" w:name="bookmark581"/>
      <w:bookmarkEnd w:id="582"/>
      <w:r>
        <w:rPr>
          <w:sz w:val="19"/>
          <w:szCs w:val="19"/>
        </w:rPr>
        <w:t xml:space="preserve">М. Мамдани, Когда жертвы становятся убийцами (Принстон, штат Нью-Джерси: Princeton University Press, </w:t>
      </w:r>
      <w:r>
        <w:rPr>
          <w:sz w:val="20"/>
          <w:szCs w:val="20"/>
        </w:rPr>
        <w:t>2002 г.</w:t>
      </w:r>
      <w:r>
        <w:rPr>
          <w:sz w:val="19"/>
          <w:szCs w:val="19"/>
        </w:rPr>
        <w:t xml:space="preserve">), п. </w:t>
      </w:r>
      <w:r>
        <w:rPr>
          <w:sz w:val="20"/>
          <w:szCs w:val="20"/>
        </w:rPr>
        <w:t>240</w:t>
      </w:r>
      <w:r>
        <w:rPr>
          <w:sz w:val="19"/>
          <w:szCs w:val="19"/>
        </w:rPr>
        <w:t>.</w:t>
      </w:r>
    </w:p>
    <w:p w:rsidR="00CA6D5B" w:rsidRDefault="00457647">
      <w:pPr>
        <w:pStyle w:val="22"/>
        <w:framePr w:w="6307" w:h="9821" w:hRule="exact" w:wrap="none" w:vAnchor="page" w:hAnchor="page" w:x="630" w:y="1191"/>
        <w:numPr>
          <w:ilvl w:val="0"/>
          <w:numId w:val="17"/>
        </w:numPr>
        <w:tabs>
          <w:tab w:val="left" w:pos="815"/>
        </w:tabs>
        <w:spacing w:after="0" w:line="226" w:lineRule="auto"/>
        <w:ind w:firstLine="500"/>
        <w:jc w:val="both"/>
        <w:rPr>
          <w:sz w:val="19"/>
          <w:szCs w:val="19"/>
        </w:rPr>
      </w:pPr>
      <w:bookmarkStart w:id="583" w:name="bookmark582"/>
      <w:bookmarkEnd w:id="583"/>
      <w:r>
        <w:rPr>
          <w:sz w:val="19"/>
          <w:szCs w:val="19"/>
        </w:rPr>
        <w:t xml:space="preserve">Там же, стр. </w:t>
      </w:r>
      <w:r>
        <w:rPr>
          <w:sz w:val="20"/>
          <w:szCs w:val="20"/>
        </w:rPr>
        <w:t>240</w:t>
      </w:r>
      <w:r>
        <w:rPr>
          <w:sz w:val="19"/>
          <w:szCs w:val="19"/>
        </w:rPr>
        <w:t>.</w:t>
      </w:r>
    </w:p>
    <w:p w:rsidR="00CA6D5B" w:rsidRPr="00457647" w:rsidRDefault="00457647">
      <w:pPr>
        <w:pStyle w:val="22"/>
        <w:framePr w:w="6307" w:h="9821" w:hRule="exact" w:wrap="none" w:vAnchor="page" w:hAnchor="page" w:x="630" w:y="1191"/>
        <w:numPr>
          <w:ilvl w:val="0"/>
          <w:numId w:val="17"/>
        </w:numPr>
        <w:tabs>
          <w:tab w:val="left" w:pos="815"/>
        </w:tabs>
        <w:spacing w:after="0" w:line="226" w:lineRule="auto"/>
        <w:ind w:firstLine="500"/>
        <w:jc w:val="both"/>
        <w:rPr>
          <w:sz w:val="19"/>
          <w:szCs w:val="19"/>
          <w:lang w:val="ru-RU"/>
        </w:rPr>
      </w:pPr>
      <w:bookmarkStart w:id="584" w:name="bookmark583"/>
      <w:bookmarkEnd w:id="584"/>
      <w:r w:rsidRPr="00457647">
        <w:rPr>
          <w:sz w:val="19"/>
          <w:szCs w:val="19"/>
          <w:lang w:val="ru-RU"/>
        </w:rPr>
        <w:t xml:space="preserve">Мамдани, Понимание кризиса в Киву, стр. </w:t>
      </w:r>
      <w:r w:rsidRPr="00457647">
        <w:rPr>
          <w:sz w:val="20"/>
          <w:szCs w:val="20"/>
          <w:lang w:val="ru-RU"/>
        </w:rPr>
        <w:t>9</w:t>
      </w:r>
      <w:r w:rsidRPr="00457647">
        <w:rPr>
          <w:sz w:val="19"/>
          <w:szCs w:val="19"/>
          <w:lang w:val="ru-RU"/>
        </w:rPr>
        <w:t>.</w:t>
      </w:r>
    </w:p>
    <w:p w:rsidR="00CA6D5B" w:rsidRDefault="00457647">
      <w:pPr>
        <w:pStyle w:val="22"/>
        <w:framePr w:w="6307" w:h="9821" w:hRule="exact" w:wrap="none" w:vAnchor="page" w:hAnchor="page" w:x="630" w:y="1191"/>
        <w:numPr>
          <w:ilvl w:val="0"/>
          <w:numId w:val="17"/>
        </w:numPr>
        <w:tabs>
          <w:tab w:val="left" w:pos="815"/>
        </w:tabs>
        <w:spacing w:after="0" w:line="226" w:lineRule="auto"/>
        <w:ind w:firstLine="500"/>
        <w:jc w:val="both"/>
        <w:rPr>
          <w:sz w:val="19"/>
          <w:szCs w:val="19"/>
        </w:rPr>
      </w:pPr>
      <w:bookmarkStart w:id="585" w:name="bookmark584"/>
      <w:bookmarkEnd w:id="585"/>
      <w:r>
        <w:rPr>
          <w:sz w:val="19"/>
          <w:szCs w:val="19"/>
        </w:rPr>
        <w:t xml:space="preserve">Там же, стр. </w:t>
      </w:r>
      <w:r>
        <w:rPr>
          <w:sz w:val="20"/>
          <w:szCs w:val="20"/>
        </w:rPr>
        <w:t>9</w:t>
      </w:r>
      <w:r>
        <w:rPr>
          <w:sz w:val="19"/>
          <w:szCs w:val="19"/>
        </w:rPr>
        <w:t>.</w:t>
      </w:r>
    </w:p>
    <w:p w:rsidR="00CA6D5B" w:rsidRPr="00457647" w:rsidRDefault="00457647">
      <w:pPr>
        <w:pStyle w:val="22"/>
        <w:framePr w:w="6307" w:h="9821" w:hRule="exact" w:wrap="none" w:vAnchor="page" w:hAnchor="page" w:x="630" w:y="1191"/>
        <w:numPr>
          <w:ilvl w:val="0"/>
          <w:numId w:val="17"/>
        </w:numPr>
        <w:tabs>
          <w:tab w:val="left" w:pos="815"/>
        </w:tabs>
        <w:spacing w:after="0" w:line="226" w:lineRule="auto"/>
        <w:ind w:left="760" w:hanging="260"/>
        <w:jc w:val="both"/>
        <w:rPr>
          <w:sz w:val="19"/>
          <w:szCs w:val="19"/>
          <w:lang w:val="ru-RU"/>
        </w:rPr>
      </w:pPr>
      <w:bookmarkStart w:id="586" w:name="bookmark585"/>
      <w:bookmarkEnd w:id="586"/>
      <w:r w:rsidRPr="00457647">
        <w:rPr>
          <w:sz w:val="19"/>
          <w:szCs w:val="19"/>
          <w:lang w:val="ru-RU"/>
        </w:rPr>
        <w:t>К. Шеррер, Геноцид и кризис в Центральной Африке (</w:t>
      </w:r>
      <w:r>
        <w:rPr>
          <w:sz w:val="19"/>
          <w:szCs w:val="19"/>
        </w:rPr>
        <w:t>Westport</w:t>
      </w:r>
      <w:r w:rsidRPr="00457647">
        <w:rPr>
          <w:sz w:val="19"/>
          <w:szCs w:val="19"/>
          <w:lang w:val="ru-RU"/>
        </w:rPr>
        <w:t xml:space="preserve"> </w:t>
      </w:r>
      <w:r>
        <w:rPr>
          <w:sz w:val="19"/>
          <w:szCs w:val="19"/>
        </w:rPr>
        <w:t>CT</w:t>
      </w:r>
      <w:r w:rsidRPr="00457647">
        <w:rPr>
          <w:sz w:val="19"/>
          <w:szCs w:val="19"/>
          <w:lang w:val="ru-RU"/>
        </w:rPr>
        <w:t xml:space="preserve">: </w:t>
      </w:r>
      <w:r>
        <w:rPr>
          <w:sz w:val="19"/>
          <w:szCs w:val="19"/>
        </w:rPr>
        <w:t>Praeger</w:t>
      </w:r>
      <w:r w:rsidRPr="00457647">
        <w:rPr>
          <w:sz w:val="19"/>
          <w:szCs w:val="19"/>
          <w:lang w:val="ru-RU"/>
        </w:rPr>
        <w:t xml:space="preserve">, </w:t>
      </w:r>
      <w:r w:rsidRPr="00457647">
        <w:rPr>
          <w:sz w:val="20"/>
          <w:szCs w:val="20"/>
          <w:lang w:val="ru-RU"/>
        </w:rPr>
        <w:t>2002 г.</w:t>
      </w:r>
      <w:r w:rsidRPr="00457647">
        <w:rPr>
          <w:sz w:val="19"/>
          <w:szCs w:val="19"/>
          <w:lang w:val="ru-RU"/>
        </w:rPr>
        <w:t>).</w:t>
      </w:r>
    </w:p>
    <w:p w:rsidR="00CA6D5B" w:rsidRPr="00457647" w:rsidRDefault="00457647">
      <w:pPr>
        <w:pStyle w:val="22"/>
        <w:framePr w:w="6307" w:h="9821" w:hRule="exact" w:wrap="none" w:vAnchor="page" w:hAnchor="page" w:x="630" w:y="1191"/>
        <w:numPr>
          <w:ilvl w:val="0"/>
          <w:numId w:val="17"/>
        </w:numPr>
        <w:tabs>
          <w:tab w:val="left" w:pos="798"/>
        </w:tabs>
        <w:spacing w:after="0" w:line="228" w:lineRule="auto"/>
        <w:ind w:left="760" w:hanging="340"/>
        <w:jc w:val="both"/>
        <w:rPr>
          <w:sz w:val="19"/>
          <w:szCs w:val="19"/>
          <w:lang w:val="ru-RU"/>
        </w:rPr>
      </w:pPr>
      <w:bookmarkStart w:id="587" w:name="bookmark586"/>
      <w:bookmarkEnd w:id="587"/>
      <w:r w:rsidRPr="00457647">
        <w:rPr>
          <w:sz w:val="19"/>
          <w:szCs w:val="19"/>
          <w:lang w:val="ru-RU"/>
        </w:rPr>
        <w:t xml:space="preserve">Л. Мелверн, Преданный народ: роль Запада в геноциде Руанды (Лондон: </w:t>
      </w:r>
      <w:r>
        <w:rPr>
          <w:sz w:val="19"/>
          <w:szCs w:val="19"/>
        </w:rPr>
        <w:t>Zed</w:t>
      </w:r>
      <w:r w:rsidRPr="00457647">
        <w:rPr>
          <w:sz w:val="19"/>
          <w:szCs w:val="19"/>
          <w:lang w:val="ru-RU"/>
        </w:rPr>
        <w:t xml:space="preserve"> </w:t>
      </w:r>
      <w:r>
        <w:rPr>
          <w:sz w:val="19"/>
          <w:szCs w:val="19"/>
        </w:rPr>
        <w:t>Books</w:t>
      </w:r>
      <w:r w:rsidRPr="00457647">
        <w:rPr>
          <w:sz w:val="19"/>
          <w:szCs w:val="19"/>
          <w:lang w:val="ru-RU"/>
        </w:rPr>
        <w:t xml:space="preserve">, стр. </w:t>
      </w:r>
      <w:r w:rsidRPr="00457647">
        <w:rPr>
          <w:sz w:val="20"/>
          <w:szCs w:val="20"/>
          <w:lang w:val="ru-RU"/>
        </w:rPr>
        <w:t>2000 г.</w:t>
      </w:r>
      <w:r w:rsidRPr="00457647">
        <w:rPr>
          <w:sz w:val="19"/>
          <w:szCs w:val="19"/>
          <w:lang w:val="ru-RU"/>
        </w:rPr>
        <w:t xml:space="preserve">); также </w:t>
      </w:r>
      <w:r>
        <w:rPr>
          <w:sz w:val="19"/>
          <w:szCs w:val="19"/>
        </w:rPr>
        <w:t>G</w:t>
      </w:r>
      <w:r w:rsidRPr="00457647">
        <w:rPr>
          <w:sz w:val="19"/>
          <w:szCs w:val="19"/>
          <w:lang w:val="ru-RU"/>
        </w:rPr>
        <w:t xml:space="preserve">. </w:t>
      </w:r>
      <w:r>
        <w:rPr>
          <w:sz w:val="19"/>
          <w:szCs w:val="19"/>
        </w:rPr>
        <w:t>Prunier</w:t>
      </w:r>
      <w:r w:rsidRPr="00457647">
        <w:rPr>
          <w:sz w:val="19"/>
          <w:szCs w:val="19"/>
          <w:lang w:val="ru-RU"/>
        </w:rPr>
        <w:t xml:space="preserve">, </w:t>
      </w:r>
      <w:r>
        <w:rPr>
          <w:sz w:val="19"/>
          <w:szCs w:val="19"/>
        </w:rPr>
        <w:t>The</w:t>
      </w:r>
      <w:r w:rsidRPr="00457647">
        <w:rPr>
          <w:sz w:val="19"/>
          <w:szCs w:val="19"/>
          <w:lang w:val="ru-RU"/>
        </w:rPr>
        <w:t xml:space="preserve"> </w:t>
      </w:r>
      <w:r>
        <w:rPr>
          <w:sz w:val="19"/>
          <w:szCs w:val="19"/>
        </w:rPr>
        <w:t>Rwanda</w:t>
      </w:r>
      <w:r w:rsidRPr="00457647">
        <w:rPr>
          <w:sz w:val="19"/>
          <w:szCs w:val="19"/>
          <w:lang w:val="ru-RU"/>
        </w:rPr>
        <w:t xml:space="preserve"> </w:t>
      </w:r>
      <w:r>
        <w:rPr>
          <w:sz w:val="19"/>
          <w:szCs w:val="19"/>
        </w:rPr>
        <w:t>Crisis</w:t>
      </w:r>
      <w:r w:rsidRPr="00457647">
        <w:rPr>
          <w:sz w:val="19"/>
          <w:szCs w:val="19"/>
          <w:lang w:val="ru-RU"/>
        </w:rPr>
        <w:t xml:space="preserve">: </w:t>
      </w:r>
      <w:r>
        <w:rPr>
          <w:sz w:val="19"/>
          <w:szCs w:val="19"/>
        </w:rPr>
        <w:t>History</w:t>
      </w:r>
      <w:r w:rsidRPr="00457647">
        <w:rPr>
          <w:sz w:val="19"/>
          <w:szCs w:val="19"/>
          <w:lang w:val="ru-RU"/>
        </w:rPr>
        <w:t xml:space="preserve"> </w:t>
      </w:r>
      <w:r>
        <w:rPr>
          <w:sz w:val="19"/>
          <w:szCs w:val="19"/>
        </w:rPr>
        <w:t>of</w:t>
      </w:r>
      <w:r w:rsidRPr="00457647">
        <w:rPr>
          <w:sz w:val="19"/>
          <w:szCs w:val="19"/>
          <w:lang w:val="ru-RU"/>
        </w:rPr>
        <w:t xml:space="preserve"> </w:t>
      </w:r>
      <w:r>
        <w:rPr>
          <w:sz w:val="19"/>
          <w:szCs w:val="19"/>
        </w:rPr>
        <w:t>a</w:t>
      </w:r>
      <w:r w:rsidRPr="00457647">
        <w:rPr>
          <w:sz w:val="19"/>
          <w:szCs w:val="19"/>
          <w:lang w:val="ru-RU"/>
        </w:rPr>
        <w:t xml:space="preserve"> </w:t>
      </w:r>
      <w:r>
        <w:rPr>
          <w:sz w:val="19"/>
          <w:szCs w:val="19"/>
        </w:rPr>
        <w:t>Genocide</w:t>
      </w:r>
      <w:r w:rsidRPr="00457647">
        <w:rPr>
          <w:sz w:val="19"/>
          <w:szCs w:val="19"/>
          <w:lang w:val="ru-RU"/>
        </w:rPr>
        <w:t xml:space="preserve"> (</w:t>
      </w:r>
      <w:r>
        <w:rPr>
          <w:sz w:val="19"/>
          <w:szCs w:val="19"/>
        </w:rPr>
        <w:t>New</w:t>
      </w:r>
      <w:r w:rsidRPr="00457647">
        <w:rPr>
          <w:sz w:val="19"/>
          <w:szCs w:val="19"/>
          <w:lang w:val="ru-RU"/>
        </w:rPr>
        <w:t xml:space="preserve"> </w:t>
      </w:r>
      <w:r>
        <w:rPr>
          <w:sz w:val="19"/>
          <w:szCs w:val="19"/>
        </w:rPr>
        <w:t>York</w:t>
      </w:r>
      <w:r w:rsidRPr="00457647">
        <w:rPr>
          <w:sz w:val="19"/>
          <w:szCs w:val="19"/>
          <w:lang w:val="ru-RU"/>
        </w:rPr>
        <w:t xml:space="preserve">: </w:t>
      </w:r>
      <w:r>
        <w:rPr>
          <w:sz w:val="19"/>
          <w:szCs w:val="19"/>
        </w:rPr>
        <w:t>Columbia</w:t>
      </w:r>
      <w:r w:rsidRPr="00457647">
        <w:rPr>
          <w:sz w:val="19"/>
          <w:szCs w:val="19"/>
          <w:lang w:val="ru-RU"/>
        </w:rPr>
        <w:t xml:space="preserve"> </w:t>
      </w:r>
      <w:r>
        <w:rPr>
          <w:sz w:val="19"/>
          <w:szCs w:val="19"/>
        </w:rPr>
        <w:t>University</w:t>
      </w:r>
      <w:r w:rsidRPr="00457647">
        <w:rPr>
          <w:sz w:val="19"/>
          <w:szCs w:val="19"/>
          <w:lang w:val="ru-RU"/>
        </w:rPr>
        <w:t xml:space="preserve"> </w:t>
      </w:r>
      <w:r>
        <w:rPr>
          <w:sz w:val="19"/>
          <w:szCs w:val="19"/>
        </w:rPr>
        <w:t>Press</w:t>
      </w:r>
      <w:r w:rsidRPr="00457647">
        <w:rPr>
          <w:sz w:val="19"/>
          <w:szCs w:val="19"/>
          <w:lang w:val="ru-RU"/>
        </w:rPr>
        <w:t>,</w:t>
      </w:r>
      <w:r w:rsidRPr="00457647">
        <w:rPr>
          <w:sz w:val="20"/>
          <w:szCs w:val="20"/>
          <w:lang w:val="ru-RU"/>
        </w:rPr>
        <w:t>1997 г.</w:t>
      </w:r>
      <w:r w:rsidRPr="00457647">
        <w:rPr>
          <w:sz w:val="19"/>
          <w:szCs w:val="19"/>
          <w:lang w:val="ru-RU"/>
        </w:rPr>
        <w:t>); Права Африки, Руанда: смерть, отчаяние и неповиновение (Лондон: права Африки,</w:t>
      </w:r>
      <w:r w:rsidRPr="00457647">
        <w:rPr>
          <w:sz w:val="20"/>
          <w:szCs w:val="20"/>
          <w:lang w:val="ru-RU"/>
        </w:rPr>
        <w:t>1995 г.</w:t>
      </w:r>
      <w:r w:rsidRPr="00457647">
        <w:rPr>
          <w:sz w:val="19"/>
          <w:szCs w:val="19"/>
          <w:lang w:val="ru-RU"/>
        </w:rPr>
        <w:t>).</w:t>
      </w:r>
    </w:p>
    <w:p w:rsidR="00CA6D5B" w:rsidRPr="00457647" w:rsidRDefault="00457647">
      <w:pPr>
        <w:pStyle w:val="22"/>
        <w:framePr w:w="6307" w:h="9821" w:hRule="exact" w:wrap="none" w:vAnchor="page" w:hAnchor="page" w:x="630" w:y="1191"/>
        <w:numPr>
          <w:ilvl w:val="0"/>
          <w:numId w:val="17"/>
        </w:numPr>
        <w:tabs>
          <w:tab w:val="left" w:pos="798"/>
        </w:tabs>
        <w:spacing w:after="0" w:line="226" w:lineRule="auto"/>
        <w:ind w:left="760" w:hanging="340"/>
        <w:jc w:val="both"/>
        <w:rPr>
          <w:sz w:val="20"/>
          <w:szCs w:val="20"/>
          <w:lang w:val="ru-RU"/>
        </w:rPr>
      </w:pPr>
      <w:bookmarkStart w:id="588" w:name="bookmark587"/>
      <w:bookmarkEnd w:id="588"/>
      <w:r w:rsidRPr="00457647">
        <w:rPr>
          <w:sz w:val="19"/>
          <w:szCs w:val="19"/>
          <w:lang w:val="ru-RU"/>
        </w:rPr>
        <w:t>К. Кимбер, «Примирение с геноцидом в Руанде и Бурунди», Международный социализм</w:t>
      </w:r>
      <w:r w:rsidRPr="00457647">
        <w:rPr>
          <w:sz w:val="20"/>
          <w:szCs w:val="20"/>
          <w:lang w:val="ru-RU"/>
        </w:rPr>
        <w:t xml:space="preserve"> 2</w:t>
      </w:r>
      <w:r w:rsidRPr="00457647">
        <w:rPr>
          <w:sz w:val="19"/>
          <w:szCs w:val="19"/>
          <w:lang w:val="ru-RU"/>
        </w:rPr>
        <w:t xml:space="preserve">, нет. </w:t>
      </w:r>
      <w:r w:rsidRPr="00457647">
        <w:rPr>
          <w:sz w:val="20"/>
          <w:szCs w:val="20"/>
          <w:lang w:val="ru-RU"/>
        </w:rPr>
        <w:t xml:space="preserve">73 </w:t>
      </w:r>
      <w:r w:rsidRPr="00457647">
        <w:rPr>
          <w:sz w:val="19"/>
          <w:szCs w:val="19"/>
          <w:lang w:val="ru-RU"/>
        </w:rPr>
        <w:t>(</w:t>
      </w:r>
      <w:r w:rsidRPr="00457647">
        <w:rPr>
          <w:sz w:val="20"/>
          <w:szCs w:val="20"/>
          <w:lang w:val="ru-RU"/>
        </w:rPr>
        <w:t>1996 г.</w:t>
      </w:r>
      <w:r w:rsidRPr="00457647">
        <w:rPr>
          <w:sz w:val="19"/>
          <w:szCs w:val="19"/>
          <w:lang w:val="ru-RU"/>
        </w:rPr>
        <w:t xml:space="preserve">), стр. </w:t>
      </w:r>
      <w:r w:rsidRPr="00457647">
        <w:rPr>
          <w:sz w:val="20"/>
          <w:szCs w:val="20"/>
          <w:lang w:val="ru-RU"/>
        </w:rPr>
        <w:t xml:space="preserve">127 </w:t>
      </w:r>
      <w:r w:rsidRPr="00457647">
        <w:rPr>
          <w:sz w:val="19"/>
          <w:szCs w:val="19"/>
          <w:lang w:val="ru-RU"/>
        </w:rPr>
        <w:t>-</w:t>
      </w:r>
      <w:r w:rsidRPr="00457647">
        <w:rPr>
          <w:sz w:val="20"/>
          <w:szCs w:val="20"/>
          <w:lang w:val="ru-RU"/>
        </w:rPr>
        <w:t>46.</w:t>
      </w:r>
    </w:p>
    <w:p w:rsidR="00CA6D5B" w:rsidRPr="00457647" w:rsidRDefault="00457647">
      <w:pPr>
        <w:pStyle w:val="22"/>
        <w:framePr w:w="6307" w:h="9821" w:hRule="exact" w:wrap="none" w:vAnchor="page" w:hAnchor="page" w:x="630" w:y="1191"/>
        <w:numPr>
          <w:ilvl w:val="0"/>
          <w:numId w:val="17"/>
        </w:numPr>
        <w:tabs>
          <w:tab w:val="left" w:pos="802"/>
        </w:tabs>
        <w:spacing w:after="0"/>
        <w:ind w:left="760" w:hanging="340"/>
        <w:jc w:val="both"/>
        <w:rPr>
          <w:sz w:val="19"/>
          <w:szCs w:val="19"/>
          <w:lang w:val="ru-RU"/>
        </w:rPr>
      </w:pPr>
      <w:bookmarkStart w:id="589" w:name="bookmark588"/>
      <w:bookmarkEnd w:id="589"/>
      <w:r w:rsidRPr="00457647">
        <w:rPr>
          <w:sz w:val="19"/>
          <w:szCs w:val="19"/>
          <w:lang w:val="ru-RU"/>
        </w:rPr>
        <w:t xml:space="preserve">К. Миллс, «Возвращение беженцев из Заира в Руанду: роль УВКБ ООН», в Х. Адельмане и Г. К. Рао, Война и мир в Заире / Конго (Нью-Йорк: </w:t>
      </w:r>
      <w:r>
        <w:rPr>
          <w:sz w:val="19"/>
          <w:szCs w:val="19"/>
        </w:rPr>
        <w:t>Africa</w:t>
      </w:r>
      <w:r w:rsidRPr="00457647">
        <w:rPr>
          <w:sz w:val="19"/>
          <w:szCs w:val="19"/>
          <w:lang w:val="ru-RU"/>
        </w:rPr>
        <w:t xml:space="preserve"> </w:t>
      </w:r>
      <w:r>
        <w:rPr>
          <w:sz w:val="19"/>
          <w:szCs w:val="19"/>
        </w:rPr>
        <w:t>World</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2004 г.</w:t>
      </w:r>
      <w:r w:rsidRPr="00457647">
        <w:rPr>
          <w:sz w:val="19"/>
          <w:szCs w:val="19"/>
          <w:lang w:val="ru-RU"/>
        </w:rPr>
        <w:t xml:space="preserve">), стр. </w:t>
      </w:r>
      <w:r w:rsidRPr="00457647">
        <w:rPr>
          <w:sz w:val="20"/>
          <w:szCs w:val="20"/>
          <w:lang w:val="ru-RU"/>
        </w:rPr>
        <w:t>163</w:t>
      </w:r>
      <w:r w:rsidRPr="00457647">
        <w:rPr>
          <w:sz w:val="19"/>
          <w:szCs w:val="19"/>
          <w:lang w:val="ru-RU"/>
        </w:rPr>
        <w:t>-</w:t>
      </w:r>
      <w:r w:rsidRPr="00457647">
        <w:rPr>
          <w:sz w:val="20"/>
          <w:szCs w:val="20"/>
          <w:lang w:val="ru-RU"/>
        </w:rPr>
        <w:t>85</w:t>
      </w:r>
      <w:r w:rsidRPr="00457647">
        <w:rPr>
          <w:sz w:val="19"/>
          <w:szCs w:val="19"/>
          <w:lang w:val="ru-RU"/>
        </w:rPr>
        <w:t xml:space="preserve">, </w:t>
      </w:r>
      <w:r w:rsidRPr="00457647">
        <w:rPr>
          <w:sz w:val="20"/>
          <w:szCs w:val="20"/>
          <w:lang w:val="ru-RU"/>
        </w:rPr>
        <w:t>182</w:t>
      </w:r>
      <w:r w:rsidRPr="00457647">
        <w:rPr>
          <w:sz w:val="19"/>
          <w:szCs w:val="19"/>
          <w:lang w:val="ru-RU"/>
        </w:rPr>
        <w:t>.</w:t>
      </w:r>
    </w:p>
    <w:p w:rsidR="00CA6D5B" w:rsidRDefault="00457647">
      <w:pPr>
        <w:pStyle w:val="22"/>
        <w:framePr w:w="6307" w:h="9821" w:hRule="exact" w:wrap="none" w:vAnchor="page" w:hAnchor="page" w:x="630" w:y="1191"/>
        <w:numPr>
          <w:ilvl w:val="0"/>
          <w:numId w:val="17"/>
        </w:numPr>
        <w:tabs>
          <w:tab w:val="left" w:pos="802"/>
        </w:tabs>
        <w:spacing w:after="0" w:line="226" w:lineRule="auto"/>
        <w:ind w:firstLine="420"/>
        <w:jc w:val="both"/>
        <w:rPr>
          <w:sz w:val="20"/>
          <w:szCs w:val="20"/>
        </w:rPr>
      </w:pPr>
      <w:bookmarkStart w:id="590" w:name="bookmark589"/>
      <w:bookmarkEnd w:id="590"/>
      <w:r>
        <w:rPr>
          <w:sz w:val="19"/>
          <w:szCs w:val="19"/>
        </w:rPr>
        <w:t xml:space="preserve">Там же, стр. </w:t>
      </w:r>
      <w:r>
        <w:rPr>
          <w:sz w:val="20"/>
          <w:szCs w:val="20"/>
        </w:rPr>
        <w:t>169.</w:t>
      </w:r>
    </w:p>
    <w:p w:rsidR="00CA6D5B" w:rsidRPr="00457647" w:rsidRDefault="00457647">
      <w:pPr>
        <w:pStyle w:val="22"/>
        <w:framePr w:w="6307" w:h="9821" w:hRule="exact" w:wrap="none" w:vAnchor="page" w:hAnchor="page" w:x="630" w:y="1191"/>
        <w:numPr>
          <w:ilvl w:val="0"/>
          <w:numId w:val="17"/>
        </w:numPr>
        <w:tabs>
          <w:tab w:val="left" w:pos="812"/>
        </w:tabs>
        <w:spacing w:after="0" w:line="226" w:lineRule="auto"/>
        <w:ind w:firstLine="420"/>
        <w:jc w:val="both"/>
        <w:rPr>
          <w:sz w:val="20"/>
          <w:szCs w:val="20"/>
          <w:lang w:val="ru-RU"/>
        </w:rPr>
      </w:pPr>
      <w:bookmarkStart w:id="591" w:name="bookmark590"/>
      <w:bookmarkEnd w:id="591"/>
      <w:r w:rsidRPr="00457647">
        <w:rPr>
          <w:sz w:val="19"/>
          <w:szCs w:val="19"/>
          <w:lang w:val="ru-RU"/>
        </w:rPr>
        <w:t xml:space="preserve">Мамдани, Понимание кризиса в Киву, стр. </w:t>
      </w:r>
      <w:r w:rsidRPr="00457647">
        <w:rPr>
          <w:sz w:val="20"/>
          <w:szCs w:val="20"/>
          <w:lang w:val="ru-RU"/>
        </w:rPr>
        <w:t>24.</w:t>
      </w:r>
    </w:p>
    <w:p w:rsidR="00CA6D5B" w:rsidRDefault="00457647">
      <w:pPr>
        <w:pStyle w:val="22"/>
        <w:framePr w:w="6307" w:h="9821" w:hRule="exact" w:wrap="none" w:vAnchor="page" w:hAnchor="page" w:x="630" w:y="1191"/>
        <w:numPr>
          <w:ilvl w:val="0"/>
          <w:numId w:val="17"/>
        </w:numPr>
        <w:tabs>
          <w:tab w:val="left" w:pos="812"/>
        </w:tabs>
        <w:spacing w:after="0" w:line="226" w:lineRule="auto"/>
        <w:ind w:firstLine="420"/>
        <w:jc w:val="both"/>
        <w:rPr>
          <w:sz w:val="19"/>
          <w:szCs w:val="19"/>
        </w:rPr>
      </w:pPr>
      <w:bookmarkStart w:id="592" w:name="bookmark591"/>
      <w:bookmarkEnd w:id="592"/>
      <w:r>
        <w:rPr>
          <w:sz w:val="19"/>
          <w:szCs w:val="19"/>
        </w:rPr>
        <w:t xml:space="preserve">MB Umutesi, Fuir ou mourir au Zaire (Париж: L'Harmattan, </w:t>
      </w:r>
      <w:r>
        <w:rPr>
          <w:sz w:val="20"/>
          <w:szCs w:val="20"/>
        </w:rPr>
        <w:t>2000 г.</w:t>
      </w:r>
      <w:r>
        <w:rPr>
          <w:sz w:val="19"/>
          <w:szCs w:val="19"/>
        </w:rPr>
        <w:t xml:space="preserve">), п. </w:t>
      </w:r>
      <w:r>
        <w:rPr>
          <w:sz w:val="20"/>
          <w:szCs w:val="20"/>
        </w:rPr>
        <w:t>184</w:t>
      </w:r>
      <w:r>
        <w:rPr>
          <w:sz w:val="19"/>
          <w:szCs w:val="19"/>
        </w:rPr>
        <w:t>.</w:t>
      </w:r>
    </w:p>
    <w:p w:rsidR="00CA6D5B" w:rsidRDefault="00457647">
      <w:pPr>
        <w:pStyle w:val="22"/>
        <w:framePr w:w="6307" w:h="9821" w:hRule="exact" w:wrap="none" w:vAnchor="page" w:hAnchor="page" w:x="630" w:y="1191"/>
        <w:numPr>
          <w:ilvl w:val="0"/>
          <w:numId w:val="17"/>
        </w:numPr>
        <w:tabs>
          <w:tab w:val="left" w:pos="812"/>
        </w:tabs>
        <w:spacing w:after="0" w:line="230" w:lineRule="auto"/>
        <w:ind w:left="760" w:hanging="340"/>
        <w:jc w:val="both"/>
        <w:rPr>
          <w:sz w:val="19"/>
          <w:szCs w:val="19"/>
        </w:rPr>
      </w:pPr>
      <w:bookmarkStart w:id="593" w:name="bookmark592"/>
      <w:bookmarkEnd w:id="593"/>
      <w:r>
        <w:rPr>
          <w:sz w:val="19"/>
          <w:szCs w:val="19"/>
        </w:rPr>
        <w:t xml:space="preserve">Б. Ругумахо, LHecatombe des refugies rwandais dans l'ex-Za'ire (Париж: L'Harmattan, </w:t>
      </w:r>
      <w:r>
        <w:rPr>
          <w:sz w:val="20"/>
          <w:szCs w:val="20"/>
        </w:rPr>
        <w:t>2004 г.</w:t>
      </w:r>
      <w:r>
        <w:rPr>
          <w:sz w:val="19"/>
          <w:szCs w:val="19"/>
        </w:rPr>
        <w:t>); Umutesi, Fuir ou mourir au Zaire.</w:t>
      </w:r>
    </w:p>
    <w:p w:rsidR="00CA6D5B" w:rsidRPr="00457647" w:rsidRDefault="00457647">
      <w:pPr>
        <w:pStyle w:val="22"/>
        <w:framePr w:w="6307" w:h="9821" w:hRule="exact" w:wrap="none" w:vAnchor="page" w:hAnchor="page" w:x="630" w:y="1191"/>
        <w:numPr>
          <w:ilvl w:val="0"/>
          <w:numId w:val="17"/>
        </w:numPr>
        <w:tabs>
          <w:tab w:val="left" w:pos="812"/>
        </w:tabs>
        <w:spacing w:after="0" w:line="226" w:lineRule="auto"/>
        <w:ind w:firstLine="420"/>
        <w:jc w:val="both"/>
        <w:rPr>
          <w:sz w:val="19"/>
          <w:szCs w:val="19"/>
          <w:lang w:val="ru-RU"/>
        </w:rPr>
      </w:pPr>
      <w:bookmarkStart w:id="594" w:name="bookmark593"/>
      <w:bookmarkEnd w:id="594"/>
      <w:r w:rsidRPr="00457647">
        <w:rPr>
          <w:sz w:val="19"/>
          <w:szCs w:val="19"/>
          <w:lang w:val="ru-RU"/>
        </w:rPr>
        <w:t>Т. Лонгман, «Сложные причины участия Руанды 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6307" w:h="202" w:hRule="exact" w:wrap="none" w:vAnchor="page" w:hAnchor="page" w:x="630" w:y="697"/>
        <w:spacing w:line="226" w:lineRule="auto"/>
        <w:rPr>
          <w:sz w:val="13"/>
          <w:szCs w:val="13"/>
          <w:lang w:val="ru-RU"/>
        </w:rPr>
      </w:pPr>
      <w:r w:rsidRPr="00457647">
        <w:rPr>
          <w:rFonts w:ascii="Garamond" w:eastAsia="Garamond" w:hAnsi="Garamond" w:cs="Garamond"/>
          <w:b w:val="0"/>
          <w:bCs w:val="0"/>
          <w:sz w:val="20"/>
          <w:szCs w:val="20"/>
          <w:lang w:val="ru-RU"/>
        </w:rPr>
        <w:t xml:space="preserve">228 </w:t>
      </w:r>
      <w:r w:rsidRPr="00457647">
        <w:rPr>
          <w:sz w:val="13"/>
          <w:szCs w:val="13"/>
          <w:lang w:val="ru-RU"/>
        </w:rPr>
        <w:t>Конго</w:t>
      </w:r>
    </w:p>
    <w:p w:rsidR="00CA6D5B" w:rsidRPr="00457647" w:rsidRDefault="00457647">
      <w:pPr>
        <w:pStyle w:val="22"/>
        <w:framePr w:w="6307" w:h="9869" w:hRule="exact" w:wrap="none" w:vAnchor="page" w:hAnchor="page" w:x="630" w:y="1229"/>
        <w:spacing w:after="0" w:line="240" w:lineRule="auto"/>
        <w:ind w:firstLine="20"/>
        <w:jc w:val="both"/>
        <w:rPr>
          <w:sz w:val="19"/>
          <w:szCs w:val="19"/>
          <w:lang w:val="ru-RU"/>
        </w:rPr>
      </w:pPr>
      <w:r w:rsidRPr="00457647">
        <w:rPr>
          <w:sz w:val="19"/>
          <w:szCs w:val="19"/>
          <w:lang w:val="ru-RU"/>
        </w:rPr>
        <w:t xml:space="preserve">Конго ', в Дж. Ф. Кларке (ред.), Африканские ставки войны в Конго (Нью-Йорк: </w:t>
      </w:r>
      <w:r>
        <w:rPr>
          <w:sz w:val="19"/>
          <w:szCs w:val="19"/>
        </w:rPr>
        <w:t>Palgrave</w:t>
      </w:r>
      <w:r w:rsidRPr="00457647">
        <w:rPr>
          <w:sz w:val="19"/>
          <w:szCs w:val="19"/>
          <w:lang w:val="ru-RU"/>
        </w:rPr>
        <w:t xml:space="preserve"> </w:t>
      </w:r>
      <w:r w:rsidRPr="00457647">
        <w:rPr>
          <w:sz w:val="20"/>
          <w:szCs w:val="20"/>
          <w:lang w:val="ru-RU"/>
        </w:rPr>
        <w:t>2002 г.</w:t>
      </w:r>
      <w:r w:rsidRPr="00457647">
        <w:rPr>
          <w:sz w:val="19"/>
          <w:szCs w:val="19"/>
          <w:lang w:val="ru-RU"/>
        </w:rPr>
        <w:t xml:space="preserve">), стр. </w:t>
      </w:r>
      <w:r w:rsidRPr="00457647">
        <w:rPr>
          <w:sz w:val="20"/>
          <w:szCs w:val="20"/>
          <w:lang w:val="ru-RU"/>
        </w:rPr>
        <w:t xml:space="preserve">129 </w:t>
      </w:r>
      <w:r w:rsidRPr="00457647">
        <w:rPr>
          <w:sz w:val="19"/>
          <w:szCs w:val="19"/>
          <w:lang w:val="ru-RU"/>
        </w:rPr>
        <w:t>-</w:t>
      </w:r>
      <w:r w:rsidRPr="00457647">
        <w:rPr>
          <w:sz w:val="20"/>
          <w:szCs w:val="20"/>
          <w:lang w:val="ru-RU"/>
        </w:rPr>
        <w:t>46</w:t>
      </w:r>
      <w:r w:rsidRPr="00457647">
        <w:rPr>
          <w:sz w:val="19"/>
          <w:szCs w:val="19"/>
          <w:lang w:val="ru-RU"/>
        </w:rPr>
        <w:t xml:space="preserve">, </w:t>
      </w:r>
      <w:r w:rsidRPr="00457647">
        <w:rPr>
          <w:sz w:val="20"/>
          <w:szCs w:val="20"/>
          <w:lang w:val="ru-RU"/>
        </w:rPr>
        <w:t>138</w:t>
      </w:r>
      <w:r w:rsidRPr="00457647">
        <w:rPr>
          <w:sz w:val="19"/>
          <w:szCs w:val="19"/>
          <w:lang w:val="ru-RU"/>
        </w:rPr>
        <w:t>.</w:t>
      </w:r>
    </w:p>
    <w:p w:rsidR="00CA6D5B" w:rsidRPr="00457647" w:rsidRDefault="00457647">
      <w:pPr>
        <w:pStyle w:val="22"/>
        <w:framePr w:w="6307" w:h="9869" w:hRule="exact" w:wrap="none" w:vAnchor="page" w:hAnchor="page" w:x="630" w:y="1229"/>
        <w:numPr>
          <w:ilvl w:val="0"/>
          <w:numId w:val="17"/>
        </w:numPr>
        <w:tabs>
          <w:tab w:val="left" w:pos="853"/>
        </w:tabs>
        <w:spacing w:after="0" w:line="226" w:lineRule="auto"/>
        <w:ind w:firstLine="500"/>
        <w:jc w:val="both"/>
        <w:rPr>
          <w:sz w:val="19"/>
          <w:szCs w:val="19"/>
          <w:lang w:val="ru-RU"/>
        </w:rPr>
      </w:pPr>
      <w:bookmarkStart w:id="595" w:name="bookmark594"/>
      <w:bookmarkEnd w:id="595"/>
      <w:r w:rsidRPr="00457647">
        <w:rPr>
          <w:sz w:val="19"/>
          <w:szCs w:val="19"/>
          <w:lang w:val="ru-RU"/>
        </w:rPr>
        <w:t xml:space="preserve">Мамдани, Когда жертвы становятся убийцами, стр. </w:t>
      </w:r>
      <w:r w:rsidRPr="00457647">
        <w:rPr>
          <w:sz w:val="20"/>
          <w:szCs w:val="20"/>
          <w:lang w:val="ru-RU"/>
        </w:rPr>
        <w:t>261</w:t>
      </w:r>
      <w:r w:rsidRPr="00457647">
        <w:rPr>
          <w:sz w:val="19"/>
          <w:szCs w:val="19"/>
          <w:lang w:val="ru-RU"/>
        </w:rPr>
        <w:t>.</w:t>
      </w:r>
    </w:p>
    <w:p w:rsidR="00CA6D5B" w:rsidRDefault="00457647">
      <w:pPr>
        <w:pStyle w:val="22"/>
        <w:framePr w:w="6307" w:h="9869" w:hRule="exact" w:wrap="none" w:vAnchor="page" w:hAnchor="page" w:x="630" w:y="1229"/>
        <w:numPr>
          <w:ilvl w:val="0"/>
          <w:numId w:val="17"/>
        </w:numPr>
        <w:tabs>
          <w:tab w:val="left" w:pos="858"/>
        </w:tabs>
        <w:spacing w:after="0" w:line="226" w:lineRule="auto"/>
        <w:ind w:firstLine="500"/>
        <w:jc w:val="both"/>
        <w:rPr>
          <w:sz w:val="19"/>
          <w:szCs w:val="19"/>
        </w:rPr>
      </w:pPr>
      <w:bookmarkStart w:id="596" w:name="bookmark595"/>
      <w:bookmarkEnd w:id="596"/>
      <w:r>
        <w:rPr>
          <w:sz w:val="19"/>
          <w:szCs w:val="19"/>
        </w:rPr>
        <w:t>Там же.</w:t>
      </w:r>
    </w:p>
    <w:p w:rsidR="00CA6D5B" w:rsidRPr="00457647" w:rsidRDefault="00457647">
      <w:pPr>
        <w:pStyle w:val="22"/>
        <w:framePr w:w="6307" w:h="9869" w:hRule="exact" w:wrap="none" w:vAnchor="page" w:hAnchor="page" w:x="630" w:y="1229"/>
        <w:numPr>
          <w:ilvl w:val="0"/>
          <w:numId w:val="17"/>
        </w:numPr>
        <w:tabs>
          <w:tab w:val="left" w:pos="873"/>
        </w:tabs>
        <w:spacing w:after="0" w:line="226" w:lineRule="auto"/>
        <w:ind w:firstLine="500"/>
        <w:jc w:val="both"/>
        <w:rPr>
          <w:sz w:val="19"/>
          <w:szCs w:val="19"/>
          <w:lang w:val="ru-RU"/>
        </w:rPr>
      </w:pPr>
      <w:bookmarkStart w:id="597" w:name="bookmark596"/>
      <w:bookmarkEnd w:id="597"/>
      <w:r w:rsidRPr="00457647">
        <w:rPr>
          <w:sz w:val="19"/>
          <w:szCs w:val="19"/>
          <w:lang w:val="ru-RU"/>
        </w:rPr>
        <w:t xml:space="preserve">Кимбер, «Приходя к условиям», стр. </w:t>
      </w:r>
      <w:r w:rsidRPr="00457647">
        <w:rPr>
          <w:sz w:val="20"/>
          <w:szCs w:val="20"/>
          <w:lang w:val="ru-RU"/>
        </w:rPr>
        <w:t>143</w:t>
      </w:r>
      <w:r w:rsidRPr="00457647">
        <w:rPr>
          <w:sz w:val="19"/>
          <w:szCs w:val="19"/>
          <w:lang w:val="ru-RU"/>
        </w:rPr>
        <w:t>-</w:t>
      </w:r>
      <w:r w:rsidRPr="00457647">
        <w:rPr>
          <w:sz w:val="20"/>
          <w:szCs w:val="20"/>
          <w:lang w:val="ru-RU"/>
        </w:rPr>
        <w:t>4</w:t>
      </w:r>
      <w:r w:rsidRPr="00457647">
        <w:rPr>
          <w:sz w:val="19"/>
          <w:szCs w:val="19"/>
          <w:lang w:val="ru-RU"/>
        </w:rPr>
        <w:t>.</w:t>
      </w:r>
    </w:p>
    <w:p w:rsidR="00CA6D5B" w:rsidRPr="00457647" w:rsidRDefault="00457647">
      <w:pPr>
        <w:pStyle w:val="22"/>
        <w:framePr w:w="6307" w:h="9869" w:hRule="exact" w:wrap="none" w:vAnchor="page" w:hAnchor="page" w:x="630" w:y="1229"/>
        <w:numPr>
          <w:ilvl w:val="0"/>
          <w:numId w:val="17"/>
        </w:numPr>
        <w:tabs>
          <w:tab w:val="left" w:pos="873"/>
        </w:tabs>
        <w:spacing w:after="0" w:line="230" w:lineRule="auto"/>
        <w:ind w:left="820" w:hanging="320"/>
        <w:jc w:val="both"/>
        <w:rPr>
          <w:sz w:val="19"/>
          <w:szCs w:val="19"/>
          <w:lang w:val="ru-RU"/>
        </w:rPr>
      </w:pPr>
      <w:bookmarkStart w:id="598" w:name="bookmark597"/>
      <w:bookmarkEnd w:id="598"/>
      <w:r w:rsidRPr="00457647">
        <w:rPr>
          <w:sz w:val="19"/>
          <w:szCs w:val="19"/>
          <w:lang w:val="ru-RU"/>
        </w:rPr>
        <w:t xml:space="preserve">К. Влассенрут, «Гражданство, формирование идентичности и конфликт в Южном Киву: случай баньямуленге», Обзор африканской политической экономии </w:t>
      </w:r>
      <w:r w:rsidRPr="00457647">
        <w:rPr>
          <w:sz w:val="20"/>
          <w:szCs w:val="20"/>
          <w:lang w:val="ru-RU"/>
        </w:rPr>
        <w:t>29</w:t>
      </w:r>
      <w:r w:rsidRPr="00457647">
        <w:rPr>
          <w:sz w:val="19"/>
          <w:szCs w:val="19"/>
          <w:lang w:val="ru-RU"/>
        </w:rPr>
        <w:t xml:space="preserve">, нет. </w:t>
      </w:r>
      <w:r w:rsidRPr="00457647">
        <w:rPr>
          <w:sz w:val="20"/>
          <w:szCs w:val="20"/>
          <w:lang w:val="ru-RU"/>
        </w:rPr>
        <w:t>93</w:t>
      </w:r>
      <w:r w:rsidRPr="00457647">
        <w:rPr>
          <w:sz w:val="19"/>
          <w:szCs w:val="19"/>
          <w:lang w:val="ru-RU"/>
        </w:rPr>
        <w:t>/</w:t>
      </w:r>
      <w:r w:rsidRPr="00457647">
        <w:rPr>
          <w:sz w:val="20"/>
          <w:szCs w:val="20"/>
          <w:lang w:val="ru-RU"/>
        </w:rPr>
        <w:t xml:space="preserve">4 </w:t>
      </w:r>
      <w:r w:rsidRPr="00457647">
        <w:rPr>
          <w:sz w:val="19"/>
          <w:szCs w:val="19"/>
          <w:lang w:val="ru-RU"/>
        </w:rPr>
        <w:t xml:space="preserve">(Сентябрь / декабрь </w:t>
      </w:r>
      <w:r w:rsidRPr="00457647">
        <w:rPr>
          <w:sz w:val="20"/>
          <w:szCs w:val="20"/>
          <w:lang w:val="ru-RU"/>
        </w:rPr>
        <w:t>2002 г.</w:t>
      </w:r>
      <w:r w:rsidRPr="00457647">
        <w:rPr>
          <w:sz w:val="19"/>
          <w:szCs w:val="19"/>
          <w:lang w:val="ru-RU"/>
        </w:rPr>
        <w:t xml:space="preserve">), стр. </w:t>
      </w:r>
      <w:r w:rsidRPr="00457647">
        <w:rPr>
          <w:sz w:val="20"/>
          <w:szCs w:val="20"/>
          <w:lang w:val="ru-RU"/>
        </w:rPr>
        <w:t>499</w:t>
      </w:r>
      <w:r w:rsidRPr="00457647">
        <w:rPr>
          <w:sz w:val="19"/>
          <w:szCs w:val="19"/>
          <w:lang w:val="ru-RU"/>
        </w:rPr>
        <w:t>-</w:t>
      </w:r>
      <w:r w:rsidRPr="00457647">
        <w:rPr>
          <w:sz w:val="20"/>
          <w:szCs w:val="20"/>
          <w:lang w:val="ru-RU"/>
        </w:rPr>
        <w:t>515</w:t>
      </w:r>
      <w:r w:rsidRPr="00457647">
        <w:rPr>
          <w:sz w:val="19"/>
          <w:szCs w:val="19"/>
          <w:lang w:val="ru-RU"/>
        </w:rPr>
        <w:t xml:space="preserve">; см. также Д.Л. Шенбрун, Зеленое место, хорошее место: аграрные изменения, гендерная и социальная идентичность в районе Великих озер до пятнадцатого века (Портсмут </w:t>
      </w:r>
      <w:r>
        <w:rPr>
          <w:sz w:val="19"/>
          <w:szCs w:val="19"/>
        </w:rPr>
        <w:t>NH</w:t>
      </w:r>
      <w:r w:rsidRPr="00457647">
        <w:rPr>
          <w:sz w:val="19"/>
          <w:szCs w:val="19"/>
          <w:lang w:val="ru-RU"/>
        </w:rPr>
        <w:t xml:space="preserve">: </w:t>
      </w:r>
      <w:r>
        <w:rPr>
          <w:sz w:val="19"/>
          <w:szCs w:val="19"/>
        </w:rPr>
        <w:t>Heinemann</w:t>
      </w:r>
      <w:r w:rsidRPr="00457647">
        <w:rPr>
          <w:sz w:val="19"/>
          <w:szCs w:val="19"/>
          <w:lang w:val="ru-RU"/>
        </w:rPr>
        <w:t>,</w:t>
      </w:r>
      <w:r w:rsidRPr="00457647">
        <w:rPr>
          <w:sz w:val="20"/>
          <w:szCs w:val="20"/>
          <w:lang w:val="ru-RU"/>
        </w:rPr>
        <w:t>1998 г.</w:t>
      </w:r>
      <w:r w:rsidRPr="00457647">
        <w:rPr>
          <w:sz w:val="19"/>
          <w:szCs w:val="19"/>
          <w:lang w:val="ru-RU"/>
        </w:rPr>
        <w:t xml:space="preserve">), п. </w:t>
      </w:r>
      <w:r w:rsidRPr="00457647">
        <w:rPr>
          <w:sz w:val="20"/>
          <w:szCs w:val="20"/>
          <w:lang w:val="ru-RU"/>
        </w:rPr>
        <w:t>260</w:t>
      </w:r>
      <w:r w:rsidRPr="00457647">
        <w:rPr>
          <w:sz w:val="19"/>
          <w:szCs w:val="19"/>
          <w:lang w:val="ru-RU"/>
        </w:rPr>
        <w:t>.</w:t>
      </w:r>
    </w:p>
    <w:p w:rsidR="00CA6D5B" w:rsidRPr="00457647" w:rsidRDefault="00457647">
      <w:pPr>
        <w:pStyle w:val="22"/>
        <w:framePr w:w="6307" w:h="9869" w:hRule="exact" w:wrap="none" w:vAnchor="page" w:hAnchor="page" w:x="630" w:y="1229"/>
        <w:numPr>
          <w:ilvl w:val="0"/>
          <w:numId w:val="17"/>
        </w:numPr>
        <w:tabs>
          <w:tab w:val="left" w:pos="873"/>
        </w:tabs>
        <w:spacing w:after="0"/>
        <w:ind w:left="820" w:hanging="320"/>
        <w:jc w:val="both"/>
        <w:rPr>
          <w:sz w:val="19"/>
          <w:szCs w:val="19"/>
          <w:lang w:val="ru-RU"/>
        </w:rPr>
      </w:pPr>
      <w:bookmarkStart w:id="599" w:name="bookmark598"/>
      <w:bookmarkEnd w:id="599"/>
      <w:r w:rsidRPr="00457647">
        <w:rPr>
          <w:sz w:val="19"/>
          <w:szCs w:val="19"/>
          <w:lang w:val="ru-RU"/>
        </w:rPr>
        <w:t>Л. Цейлиг (редактор), Классовая борьба и сопротивление в Африке (</w:t>
      </w:r>
      <w:r>
        <w:rPr>
          <w:sz w:val="19"/>
          <w:szCs w:val="19"/>
        </w:rPr>
        <w:t>Cheltenham</w:t>
      </w:r>
      <w:r w:rsidRPr="00457647">
        <w:rPr>
          <w:sz w:val="19"/>
          <w:szCs w:val="19"/>
          <w:lang w:val="ru-RU"/>
        </w:rPr>
        <w:t xml:space="preserve">: </w:t>
      </w:r>
      <w:r>
        <w:rPr>
          <w:sz w:val="19"/>
          <w:szCs w:val="19"/>
        </w:rPr>
        <w:t>New</w:t>
      </w:r>
      <w:r w:rsidRPr="00457647">
        <w:rPr>
          <w:sz w:val="19"/>
          <w:szCs w:val="19"/>
          <w:lang w:val="ru-RU"/>
        </w:rPr>
        <w:t xml:space="preserve"> </w:t>
      </w:r>
      <w:r>
        <w:rPr>
          <w:sz w:val="19"/>
          <w:szCs w:val="19"/>
        </w:rPr>
        <w:t>Clarion</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2002 г.</w:t>
      </w:r>
      <w:r w:rsidRPr="00457647">
        <w:rPr>
          <w:sz w:val="19"/>
          <w:szCs w:val="19"/>
          <w:lang w:val="ru-RU"/>
        </w:rPr>
        <w:t xml:space="preserve">); и К. Бракман, </w:t>
      </w:r>
      <w:r>
        <w:rPr>
          <w:sz w:val="19"/>
          <w:szCs w:val="19"/>
        </w:rPr>
        <w:t>Le</w:t>
      </w:r>
      <w:r w:rsidRPr="00457647">
        <w:rPr>
          <w:sz w:val="19"/>
          <w:szCs w:val="19"/>
          <w:lang w:val="ru-RU"/>
        </w:rPr>
        <w:t xml:space="preserve"> </w:t>
      </w:r>
      <w:r>
        <w:rPr>
          <w:sz w:val="19"/>
          <w:szCs w:val="19"/>
        </w:rPr>
        <w:t>Dinosaure</w:t>
      </w:r>
      <w:r w:rsidRPr="00457647">
        <w:rPr>
          <w:sz w:val="19"/>
          <w:szCs w:val="19"/>
          <w:lang w:val="ru-RU"/>
        </w:rPr>
        <w:t xml:space="preserve">: </w:t>
      </w:r>
      <w:r>
        <w:rPr>
          <w:sz w:val="19"/>
          <w:szCs w:val="19"/>
        </w:rPr>
        <w:t>le</w:t>
      </w:r>
      <w:r w:rsidRPr="00457647">
        <w:rPr>
          <w:sz w:val="19"/>
          <w:szCs w:val="19"/>
          <w:lang w:val="ru-RU"/>
        </w:rPr>
        <w:t xml:space="preserve"> </w:t>
      </w:r>
      <w:r>
        <w:rPr>
          <w:sz w:val="19"/>
          <w:szCs w:val="19"/>
        </w:rPr>
        <w:t>Zaire</w:t>
      </w:r>
      <w:r w:rsidRPr="00457647">
        <w:rPr>
          <w:sz w:val="19"/>
          <w:szCs w:val="19"/>
          <w:lang w:val="ru-RU"/>
        </w:rPr>
        <w:t xml:space="preserve"> </w:t>
      </w:r>
      <w:r>
        <w:rPr>
          <w:sz w:val="19"/>
          <w:szCs w:val="19"/>
        </w:rPr>
        <w:t>de</w:t>
      </w:r>
      <w:r w:rsidRPr="00457647">
        <w:rPr>
          <w:sz w:val="19"/>
          <w:szCs w:val="19"/>
          <w:lang w:val="ru-RU"/>
        </w:rPr>
        <w:t xml:space="preserve"> </w:t>
      </w:r>
      <w:r>
        <w:rPr>
          <w:sz w:val="19"/>
          <w:szCs w:val="19"/>
        </w:rPr>
        <w:t>Mobutu</w:t>
      </w:r>
      <w:r w:rsidRPr="00457647">
        <w:rPr>
          <w:sz w:val="19"/>
          <w:szCs w:val="19"/>
          <w:lang w:val="ru-RU"/>
        </w:rPr>
        <w:t xml:space="preserve"> (Париж: </w:t>
      </w:r>
      <w:r>
        <w:rPr>
          <w:sz w:val="19"/>
          <w:szCs w:val="19"/>
        </w:rPr>
        <w:t>Fayard</w:t>
      </w:r>
      <w:r w:rsidRPr="00457647">
        <w:rPr>
          <w:sz w:val="19"/>
          <w:szCs w:val="19"/>
          <w:lang w:val="ru-RU"/>
        </w:rPr>
        <w:t>,</w:t>
      </w:r>
      <w:r w:rsidRPr="00457647">
        <w:rPr>
          <w:sz w:val="20"/>
          <w:szCs w:val="20"/>
          <w:lang w:val="ru-RU"/>
        </w:rPr>
        <w:t>1992 г.</w:t>
      </w:r>
      <w:r w:rsidRPr="00457647">
        <w:rPr>
          <w:sz w:val="19"/>
          <w:szCs w:val="19"/>
          <w:lang w:val="ru-RU"/>
        </w:rPr>
        <w:t>).</w:t>
      </w:r>
    </w:p>
    <w:p w:rsidR="00CA6D5B" w:rsidRDefault="00457647">
      <w:pPr>
        <w:pStyle w:val="22"/>
        <w:framePr w:w="6307" w:h="9869" w:hRule="exact" w:wrap="none" w:vAnchor="page" w:hAnchor="page" w:x="630" w:y="1229"/>
        <w:numPr>
          <w:ilvl w:val="0"/>
          <w:numId w:val="17"/>
        </w:numPr>
        <w:tabs>
          <w:tab w:val="left" w:pos="873"/>
        </w:tabs>
        <w:spacing w:after="0" w:line="226" w:lineRule="auto"/>
        <w:ind w:left="820" w:hanging="320"/>
        <w:jc w:val="both"/>
        <w:rPr>
          <w:sz w:val="19"/>
          <w:szCs w:val="19"/>
        </w:rPr>
      </w:pPr>
      <w:bookmarkStart w:id="600" w:name="bookmark599"/>
      <w:bookmarkEnd w:id="600"/>
      <w:r>
        <w:rPr>
          <w:sz w:val="19"/>
          <w:szCs w:val="19"/>
        </w:rPr>
        <w:t xml:space="preserve">См. Б. Коллинз, «Rewriting Rwanda», </w:t>
      </w:r>
      <w:hyperlink r:id="rId18" w:history="1">
        <w:r>
          <w:rPr>
            <w:sz w:val="19"/>
            <w:szCs w:val="19"/>
          </w:rPr>
          <w:t>www.spiked-online.com/Articles/</w:t>
        </w:r>
      </w:hyperlink>
      <w:r>
        <w:rPr>
          <w:sz w:val="19"/>
          <w:szCs w:val="19"/>
        </w:rPr>
        <w:t xml:space="preserve"> </w:t>
      </w:r>
      <w:r>
        <w:rPr>
          <w:sz w:val="20"/>
          <w:szCs w:val="20"/>
        </w:rPr>
        <w:t xml:space="preserve">0000000 </w:t>
      </w:r>
      <w:r>
        <w:rPr>
          <w:sz w:val="19"/>
          <w:szCs w:val="19"/>
        </w:rPr>
        <w:t>CA</w:t>
      </w:r>
      <w:r>
        <w:rPr>
          <w:sz w:val="20"/>
          <w:szCs w:val="20"/>
        </w:rPr>
        <w:t xml:space="preserve">4 </w:t>
      </w:r>
      <w:r>
        <w:rPr>
          <w:sz w:val="19"/>
          <w:szCs w:val="19"/>
        </w:rPr>
        <w:t>BD.htm.</w:t>
      </w:r>
    </w:p>
    <w:p w:rsidR="00CA6D5B" w:rsidRPr="00457647" w:rsidRDefault="00457647">
      <w:pPr>
        <w:pStyle w:val="22"/>
        <w:framePr w:w="6307" w:h="9869" w:hRule="exact" w:wrap="none" w:vAnchor="page" w:hAnchor="page" w:x="630" w:y="1229"/>
        <w:numPr>
          <w:ilvl w:val="0"/>
          <w:numId w:val="17"/>
        </w:numPr>
        <w:tabs>
          <w:tab w:val="left" w:pos="877"/>
        </w:tabs>
        <w:spacing w:after="0" w:line="230" w:lineRule="auto"/>
        <w:ind w:left="820" w:hanging="320"/>
        <w:jc w:val="both"/>
        <w:rPr>
          <w:sz w:val="19"/>
          <w:szCs w:val="19"/>
          <w:lang w:val="ru-RU"/>
        </w:rPr>
      </w:pPr>
      <w:bookmarkStart w:id="601" w:name="bookmark600"/>
      <w:bookmarkEnd w:id="601"/>
      <w:r w:rsidRPr="00457647">
        <w:rPr>
          <w:sz w:val="19"/>
          <w:szCs w:val="19"/>
          <w:lang w:val="ru-RU"/>
        </w:rPr>
        <w:t xml:space="preserve">В. Мэдсен, «Как Америка бежала и все еще бежит, война в Конго», </w:t>
      </w:r>
      <w:r>
        <w:rPr>
          <w:sz w:val="19"/>
          <w:szCs w:val="19"/>
        </w:rPr>
        <w:t>New</w:t>
      </w:r>
      <w:r w:rsidRPr="00457647">
        <w:rPr>
          <w:sz w:val="19"/>
          <w:szCs w:val="19"/>
          <w:lang w:val="ru-RU"/>
        </w:rPr>
        <w:t xml:space="preserve"> </w:t>
      </w:r>
      <w:r>
        <w:rPr>
          <w:sz w:val="19"/>
          <w:szCs w:val="19"/>
        </w:rPr>
        <w:t>African</w:t>
      </w:r>
      <w:r w:rsidRPr="00457647">
        <w:rPr>
          <w:sz w:val="19"/>
          <w:szCs w:val="19"/>
          <w:lang w:val="ru-RU"/>
        </w:rPr>
        <w:t xml:space="preserve">, сентябрь </w:t>
      </w:r>
      <w:r w:rsidRPr="00457647">
        <w:rPr>
          <w:sz w:val="20"/>
          <w:szCs w:val="20"/>
          <w:lang w:val="ru-RU"/>
        </w:rPr>
        <w:t>2001 г.</w:t>
      </w:r>
      <w:r w:rsidRPr="00457647">
        <w:rPr>
          <w:sz w:val="19"/>
          <w:szCs w:val="19"/>
          <w:lang w:val="ru-RU"/>
        </w:rPr>
        <w:t xml:space="preserve">, стр. </w:t>
      </w:r>
      <w:r w:rsidRPr="00457647">
        <w:rPr>
          <w:sz w:val="20"/>
          <w:szCs w:val="20"/>
          <w:lang w:val="ru-RU"/>
        </w:rPr>
        <w:t xml:space="preserve">18 </w:t>
      </w:r>
      <w:r w:rsidRPr="00457647">
        <w:rPr>
          <w:sz w:val="19"/>
          <w:szCs w:val="19"/>
          <w:lang w:val="ru-RU"/>
        </w:rPr>
        <w:t>-</w:t>
      </w:r>
      <w:r w:rsidRPr="00457647">
        <w:rPr>
          <w:sz w:val="20"/>
          <w:szCs w:val="20"/>
          <w:lang w:val="ru-RU"/>
        </w:rPr>
        <w:t>22</w:t>
      </w:r>
      <w:r w:rsidRPr="00457647">
        <w:rPr>
          <w:sz w:val="19"/>
          <w:szCs w:val="19"/>
          <w:lang w:val="ru-RU"/>
        </w:rPr>
        <w:t xml:space="preserve">, </w:t>
      </w:r>
      <w:r w:rsidRPr="00457647">
        <w:rPr>
          <w:sz w:val="20"/>
          <w:szCs w:val="20"/>
          <w:lang w:val="ru-RU"/>
        </w:rPr>
        <w:t>19</w:t>
      </w:r>
      <w:r w:rsidRPr="00457647">
        <w:rPr>
          <w:sz w:val="19"/>
          <w:szCs w:val="19"/>
          <w:lang w:val="ru-RU"/>
        </w:rPr>
        <w:t>.</w:t>
      </w:r>
    </w:p>
    <w:p w:rsidR="00CA6D5B" w:rsidRPr="00457647" w:rsidRDefault="00457647">
      <w:pPr>
        <w:pStyle w:val="22"/>
        <w:framePr w:w="6307" w:h="9869" w:hRule="exact" w:wrap="none" w:vAnchor="page" w:hAnchor="page" w:x="630" w:y="1229"/>
        <w:numPr>
          <w:ilvl w:val="0"/>
          <w:numId w:val="17"/>
        </w:numPr>
        <w:tabs>
          <w:tab w:val="left" w:pos="877"/>
        </w:tabs>
        <w:spacing w:after="0" w:line="230" w:lineRule="auto"/>
        <w:ind w:left="820" w:hanging="320"/>
        <w:jc w:val="both"/>
        <w:rPr>
          <w:sz w:val="19"/>
          <w:szCs w:val="19"/>
          <w:lang w:val="ru-RU"/>
        </w:rPr>
      </w:pPr>
      <w:bookmarkStart w:id="602" w:name="bookmark601"/>
      <w:bookmarkEnd w:id="602"/>
      <w:r w:rsidRPr="00457647">
        <w:rPr>
          <w:sz w:val="19"/>
          <w:szCs w:val="19"/>
          <w:lang w:val="ru-RU"/>
        </w:rPr>
        <w:t>В. Мадсен, Геноцид и тайные операции в Африке</w:t>
      </w:r>
      <w:r w:rsidRPr="00457647">
        <w:rPr>
          <w:sz w:val="20"/>
          <w:szCs w:val="20"/>
          <w:lang w:val="ru-RU"/>
        </w:rPr>
        <w:t xml:space="preserve"> 1993 г.</w:t>
      </w:r>
      <w:r w:rsidRPr="00457647">
        <w:rPr>
          <w:i/>
          <w:iCs/>
          <w:sz w:val="19"/>
          <w:szCs w:val="19"/>
          <w:lang w:val="ru-RU"/>
        </w:rPr>
        <w:t>-</w:t>
      </w:r>
      <w:r w:rsidRPr="00457647">
        <w:rPr>
          <w:sz w:val="20"/>
          <w:szCs w:val="20"/>
          <w:lang w:val="ru-RU"/>
        </w:rPr>
        <w:t xml:space="preserve">1999 г. </w:t>
      </w:r>
      <w:r w:rsidRPr="00457647">
        <w:rPr>
          <w:sz w:val="19"/>
          <w:szCs w:val="19"/>
          <w:lang w:val="ru-RU"/>
        </w:rPr>
        <w:t xml:space="preserve">(Льюистон, штат Нью-Йорк: Эдвин Меллен Пресс, </w:t>
      </w:r>
      <w:r w:rsidRPr="00457647">
        <w:rPr>
          <w:sz w:val="20"/>
          <w:szCs w:val="20"/>
          <w:lang w:val="ru-RU"/>
        </w:rPr>
        <w:t>1999 г.</w:t>
      </w:r>
      <w:r w:rsidRPr="00457647">
        <w:rPr>
          <w:sz w:val="19"/>
          <w:szCs w:val="19"/>
          <w:lang w:val="ru-RU"/>
        </w:rPr>
        <w:t>).</w:t>
      </w:r>
    </w:p>
    <w:p w:rsidR="00CA6D5B" w:rsidRDefault="00457647">
      <w:pPr>
        <w:pStyle w:val="22"/>
        <w:framePr w:w="6307" w:h="9869" w:hRule="exact" w:wrap="none" w:vAnchor="page" w:hAnchor="page" w:x="630" w:y="1229"/>
        <w:numPr>
          <w:ilvl w:val="0"/>
          <w:numId w:val="17"/>
        </w:numPr>
        <w:tabs>
          <w:tab w:val="left" w:pos="877"/>
        </w:tabs>
        <w:spacing w:after="0" w:line="230" w:lineRule="auto"/>
        <w:ind w:left="820" w:hanging="320"/>
        <w:jc w:val="both"/>
        <w:rPr>
          <w:sz w:val="19"/>
          <w:szCs w:val="19"/>
        </w:rPr>
      </w:pPr>
      <w:bookmarkStart w:id="603" w:name="bookmark602"/>
      <w:bookmarkEnd w:id="603"/>
      <w:r>
        <w:rPr>
          <w:sz w:val="19"/>
          <w:szCs w:val="19"/>
        </w:rPr>
        <w:t>Х. Кондюрье, «Ce que les services secrets franjais savaient», Valeurs Actuelles</w:t>
      </w:r>
      <w:r>
        <w:rPr>
          <w:sz w:val="20"/>
          <w:szCs w:val="20"/>
        </w:rPr>
        <w:t xml:space="preserve"> 30 </w:t>
      </w:r>
      <w:r>
        <w:rPr>
          <w:sz w:val="19"/>
          <w:szCs w:val="19"/>
        </w:rPr>
        <w:t xml:space="preserve">август </w:t>
      </w:r>
      <w:r>
        <w:rPr>
          <w:sz w:val="20"/>
          <w:szCs w:val="20"/>
        </w:rPr>
        <w:t>1997 г.</w:t>
      </w:r>
      <w:r>
        <w:rPr>
          <w:sz w:val="19"/>
          <w:szCs w:val="19"/>
        </w:rPr>
        <w:t xml:space="preserve">, стр. </w:t>
      </w:r>
      <w:r>
        <w:rPr>
          <w:sz w:val="20"/>
          <w:szCs w:val="20"/>
        </w:rPr>
        <w:t xml:space="preserve">26 год </w:t>
      </w:r>
      <w:r>
        <w:rPr>
          <w:sz w:val="19"/>
          <w:szCs w:val="19"/>
        </w:rPr>
        <w:t>-</w:t>
      </w:r>
      <w:r>
        <w:rPr>
          <w:sz w:val="20"/>
          <w:szCs w:val="20"/>
        </w:rPr>
        <w:t>7</w:t>
      </w:r>
      <w:r>
        <w:rPr>
          <w:i/>
          <w:iCs/>
          <w:sz w:val="19"/>
          <w:szCs w:val="19"/>
        </w:rPr>
        <w:t>.</w:t>
      </w:r>
    </w:p>
    <w:p w:rsidR="00CA6D5B" w:rsidRDefault="00457647">
      <w:pPr>
        <w:pStyle w:val="22"/>
        <w:framePr w:w="6307" w:h="9869" w:hRule="exact" w:wrap="none" w:vAnchor="page" w:hAnchor="page" w:x="630" w:y="1229"/>
        <w:numPr>
          <w:ilvl w:val="0"/>
          <w:numId w:val="17"/>
        </w:numPr>
        <w:tabs>
          <w:tab w:val="left" w:pos="877"/>
        </w:tabs>
        <w:spacing w:after="0" w:line="226" w:lineRule="auto"/>
        <w:ind w:firstLine="500"/>
        <w:jc w:val="both"/>
        <w:rPr>
          <w:sz w:val="19"/>
          <w:szCs w:val="19"/>
        </w:rPr>
      </w:pPr>
      <w:bookmarkStart w:id="604" w:name="bookmark603"/>
      <w:bookmarkEnd w:id="604"/>
      <w:r w:rsidRPr="00457647">
        <w:rPr>
          <w:sz w:val="19"/>
          <w:szCs w:val="19"/>
          <w:lang w:val="ru-RU"/>
        </w:rPr>
        <w:t xml:space="preserve">Э. Рубин, «Собственная армия», </w:t>
      </w:r>
      <w:r>
        <w:rPr>
          <w:sz w:val="19"/>
          <w:szCs w:val="19"/>
        </w:rPr>
        <w:t>Harper</w:t>
      </w:r>
      <w:r w:rsidRPr="00457647">
        <w:rPr>
          <w:sz w:val="19"/>
          <w:szCs w:val="19"/>
          <w:lang w:val="ru-RU"/>
        </w:rPr>
        <w:t>'</w:t>
      </w:r>
      <w:r>
        <w:rPr>
          <w:sz w:val="19"/>
          <w:szCs w:val="19"/>
        </w:rPr>
        <w:t>s</w:t>
      </w:r>
      <w:r w:rsidRPr="00457647">
        <w:rPr>
          <w:sz w:val="19"/>
          <w:szCs w:val="19"/>
          <w:lang w:val="ru-RU"/>
        </w:rPr>
        <w:t xml:space="preserve"> </w:t>
      </w:r>
      <w:r>
        <w:rPr>
          <w:sz w:val="19"/>
          <w:szCs w:val="19"/>
        </w:rPr>
        <w:t>Magazine</w:t>
      </w:r>
      <w:r w:rsidRPr="00457647">
        <w:rPr>
          <w:sz w:val="19"/>
          <w:szCs w:val="19"/>
          <w:lang w:val="ru-RU"/>
        </w:rPr>
        <w:t xml:space="preserve">, февраль. </w:t>
      </w:r>
      <w:r>
        <w:rPr>
          <w:sz w:val="20"/>
          <w:szCs w:val="20"/>
        </w:rPr>
        <w:t>1997 г.</w:t>
      </w:r>
      <w:r>
        <w:rPr>
          <w:sz w:val="19"/>
          <w:szCs w:val="19"/>
        </w:rPr>
        <w:t>.</w:t>
      </w:r>
    </w:p>
    <w:p w:rsidR="00CA6D5B" w:rsidRPr="00457647" w:rsidRDefault="00457647">
      <w:pPr>
        <w:pStyle w:val="22"/>
        <w:framePr w:w="6307" w:h="9869" w:hRule="exact" w:wrap="none" w:vAnchor="page" w:hAnchor="page" w:x="630" w:y="1229"/>
        <w:numPr>
          <w:ilvl w:val="0"/>
          <w:numId w:val="17"/>
        </w:numPr>
        <w:tabs>
          <w:tab w:val="left" w:pos="877"/>
        </w:tabs>
        <w:spacing w:after="0" w:line="230" w:lineRule="auto"/>
        <w:ind w:left="820" w:hanging="320"/>
        <w:jc w:val="both"/>
        <w:rPr>
          <w:sz w:val="19"/>
          <w:szCs w:val="19"/>
          <w:lang w:val="ru-RU"/>
        </w:rPr>
      </w:pPr>
      <w:bookmarkStart w:id="605" w:name="bookmark604"/>
      <w:bookmarkEnd w:id="605"/>
      <w:r w:rsidRPr="00457647">
        <w:rPr>
          <w:sz w:val="19"/>
          <w:szCs w:val="19"/>
          <w:lang w:val="ru-RU"/>
        </w:rPr>
        <w:t>Э. Кеннес, «Сноски к истории горнодобывающей промышленности», Обзор африканской политической экономии</w:t>
      </w:r>
      <w:r w:rsidRPr="00457647">
        <w:rPr>
          <w:sz w:val="20"/>
          <w:szCs w:val="20"/>
          <w:lang w:val="ru-RU"/>
        </w:rPr>
        <w:t xml:space="preserve"> 29</w:t>
      </w:r>
      <w:r w:rsidRPr="00457647">
        <w:rPr>
          <w:sz w:val="19"/>
          <w:szCs w:val="19"/>
          <w:lang w:val="ru-RU"/>
        </w:rPr>
        <w:t xml:space="preserve">, нет. </w:t>
      </w:r>
      <w:r w:rsidRPr="00457647">
        <w:rPr>
          <w:sz w:val="20"/>
          <w:szCs w:val="20"/>
          <w:lang w:val="ru-RU"/>
        </w:rPr>
        <w:t>93</w:t>
      </w:r>
      <w:r w:rsidRPr="00457647">
        <w:rPr>
          <w:sz w:val="19"/>
          <w:szCs w:val="19"/>
          <w:lang w:val="ru-RU"/>
        </w:rPr>
        <w:t>/</w:t>
      </w:r>
      <w:r w:rsidRPr="00457647">
        <w:rPr>
          <w:sz w:val="20"/>
          <w:szCs w:val="20"/>
          <w:lang w:val="ru-RU"/>
        </w:rPr>
        <w:t xml:space="preserve">4 </w:t>
      </w:r>
      <w:r w:rsidRPr="00457647">
        <w:rPr>
          <w:sz w:val="19"/>
          <w:szCs w:val="19"/>
          <w:lang w:val="ru-RU"/>
        </w:rPr>
        <w:t>(</w:t>
      </w:r>
      <w:r w:rsidRPr="00457647">
        <w:rPr>
          <w:sz w:val="20"/>
          <w:szCs w:val="20"/>
          <w:lang w:val="ru-RU"/>
        </w:rPr>
        <w:t>2002 г.</w:t>
      </w:r>
      <w:r w:rsidRPr="00457647">
        <w:rPr>
          <w:sz w:val="19"/>
          <w:szCs w:val="19"/>
          <w:lang w:val="ru-RU"/>
        </w:rPr>
        <w:t xml:space="preserve">), стр. </w:t>
      </w:r>
      <w:r w:rsidRPr="00457647">
        <w:rPr>
          <w:sz w:val="20"/>
          <w:szCs w:val="20"/>
          <w:lang w:val="ru-RU"/>
        </w:rPr>
        <w:t>601</w:t>
      </w:r>
      <w:r w:rsidRPr="00457647">
        <w:rPr>
          <w:sz w:val="19"/>
          <w:szCs w:val="19"/>
          <w:lang w:val="ru-RU"/>
        </w:rPr>
        <w:t>-</w:t>
      </w:r>
      <w:r w:rsidRPr="00457647">
        <w:rPr>
          <w:sz w:val="20"/>
          <w:szCs w:val="20"/>
          <w:lang w:val="ru-RU"/>
        </w:rPr>
        <w:t>7</w:t>
      </w:r>
      <w:r w:rsidRPr="00457647">
        <w:rPr>
          <w:sz w:val="19"/>
          <w:szCs w:val="19"/>
          <w:lang w:val="ru-RU"/>
        </w:rPr>
        <w:t xml:space="preserve">, </w:t>
      </w:r>
      <w:r w:rsidRPr="00457647">
        <w:rPr>
          <w:sz w:val="20"/>
          <w:szCs w:val="20"/>
          <w:lang w:val="ru-RU"/>
        </w:rPr>
        <w:t>602</w:t>
      </w:r>
      <w:r w:rsidRPr="00457647">
        <w:rPr>
          <w:sz w:val="19"/>
          <w:szCs w:val="19"/>
          <w:lang w:val="ru-RU"/>
        </w:rPr>
        <w:t>.</w:t>
      </w:r>
    </w:p>
    <w:p w:rsidR="00CA6D5B" w:rsidRPr="00457647" w:rsidRDefault="00457647">
      <w:pPr>
        <w:pStyle w:val="22"/>
        <w:framePr w:w="6307" w:h="9869" w:hRule="exact" w:wrap="none" w:vAnchor="page" w:hAnchor="page" w:x="630" w:y="1229"/>
        <w:numPr>
          <w:ilvl w:val="0"/>
          <w:numId w:val="17"/>
        </w:numPr>
        <w:tabs>
          <w:tab w:val="left" w:pos="877"/>
        </w:tabs>
        <w:spacing w:after="0" w:line="226" w:lineRule="auto"/>
        <w:ind w:firstLine="500"/>
        <w:jc w:val="both"/>
        <w:rPr>
          <w:sz w:val="19"/>
          <w:szCs w:val="19"/>
          <w:lang w:val="ru-RU"/>
        </w:rPr>
      </w:pPr>
      <w:bookmarkStart w:id="606" w:name="bookmark605"/>
      <w:bookmarkEnd w:id="606"/>
      <w:r w:rsidRPr="00457647">
        <w:rPr>
          <w:sz w:val="19"/>
          <w:szCs w:val="19"/>
          <w:lang w:val="ru-RU"/>
        </w:rPr>
        <w:t xml:space="preserve">К. Брекман, </w:t>
      </w:r>
      <w:r>
        <w:rPr>
          <w:sz w:val="19"/>
          <w:szCs w:val="19"/>
        </w:rPr>
        <w:t>EEnjeu</w:t>
      </w:r>
      <w:r w:rsidRPr="00457647">
        <w:rPr>
          <w:sz w:val="19"/>
          <w:szCs w:val="19"/>
          <w:lang w:val="ru-RU"/>
        </w:rPr>
        <w:t xml:space="preserve"> </w:t>
      </w:r>
      <w:r>
        <w:rPr>
          <w:sz w:val="19"/>
          <w:szCs w:val="19"/>
        </w:rPr>
        <w:t>Congolais</w:t>
      </w:r>
      <w:r w:rsidRPr="00457647">
        <w:rPr>
          <w:sz w:val="19"/>
          <w:szCs w:val="19"/>
          <w:lang w:val="ru-RU"/>
        </w:rPr>
        <w:t xml:space="preserve"> (Париж: </w:t>
      </w:r>
      <w:r>
        <w:rPr>
          <w:sz w:val="19"/>
          <w:szCs w:val="19"/>
        </w:rPr>
        <w:t>Fayard</w:t>
      </w:r>
      <w:r w:rsidRPr="00457647">
        <w:rPr>
          <w:sz w:val="19"/>
          <w:szCs w:val="19"/>
          <w:lang w:val="ru-RU"/>
        </w:rPr>
        <w:t xml:space="preserve">, </w:t>
      </w:r>
      <w:r w:rsidRPr="00457647">
        <w:rPr>
          <w:sz w:val="20"/>
          <w:szCs w:val="20"/>
          <w:lang w:val="ru-RU"/>
        </w:rPr>
        <w:t>1999 г.</w:t>
      </w:r>
      <w:r w:rsidRPr="00457647">
        <w:rPr>
          <w:sz w:val="19"/>
          <w:szCs w:val="19"/>
          <w:lang w:val="ru-RU"/>
        </w:rPr>
        <w:t xml:space="preserve">), п. </w:t>
      </w:r>
      <w:r w:rsidRPr="00457647">
        <w:rPr>
          <w:sz w:val="20"/>
          <w:szCs w:val="20"/>
          <w:lang w:val="ru-RU"/>
        </w:rPr>
        <w:t>158</w:t>
      </w:r>
      <w:r w:rsidRPr="00457647">
        <w:rPr>
          <w:sz w:val="19"/>
          <w:szCs w:val="19"/>
          <w:lang w:val="ru-RU"/>
        </w:rPr>
        <w:t>.</w:t>
      </w:r>
    </w:p>
    <w:p w:rsidR="00CA6D5B" w:rsidRPr="00457647" w:rsidRDefault="00457647">
      <w:pPr>
        <w:pStyle w:val="22"/>
        <w:framePr w:w="6307" w:h="9869" w:hRule="exact" w:wrap="none" w:vAnchor="page" w:hAnchor="page" w:x="630" w:y="1229"/>
        <w:numPr>
          <w:ilvl w:val="0"/>
          <w:numId w:val="17"/>
        </w:numPr>
        <w:tabs>
          <w:tab w:val="left" w:pos="877"/>
        </w:tabs>
        <w:spacing w:after="0"/>
        <w:ind w:left="820" w:hanging="320"/>
        <w:jc w:val="both"/>
        <w:rPr>
          <w:sz w:val="19"/>
          <w:szCs w:val="19"/>
          <w:lang w:val="ru-RU"/>
        </w:rPr>
      </w:pPr>
      <w:bookmarkStart w:id="607" w:name="bookmark606"/>
      <w:bookmarkEnd w:id="607"/>
      <w:r w:rsidRPr="00457647">
        <w:rPr>
          <w:sz w:val="19"/>
          <w:szCs w:val="19"/>
          <w:lang w:val="ru-RU"/>
        </w:rPr>
        <w:t xml:space="preserve">А. Хулиарас, «(Не) политика и (неправильное) восприятие: Соединенные Штаты, Франция и кризис в Заире», в Адельман и Рао, Война и мир в Заире / Конго, стр. </w:t>
      </w:r>
      <w:r w:rsidRPr="00457647">
        <w:rPr>
          <w:sz w:val="20"/>
          <w:szCs w:val="20"/>
          <w:lang w:val="ru-RU"/>
        </w:rPr>
        <w:t>281</w:t>
      </w:r>
      <w:r w:rsidRPr="00457647">
        <w:rPr>
          <w:sz w:val="19"/>
          <w:szCs w:val="19"/>
          <w:lang w:val="ru-RU"/>
        </w:rPr>
        <w:t>-</w:t>
      </w:r>
      <w:r w:rsidRPr="00457647">
        <w:rPr>
          <w:sz w:val="20"/>
          <w:szCs w:val="20"/>
          <w:lang w:val="ru-RU"/>
        </w:rPr>
        <w:t>305</w:t>
      </w:r>
      <w:r w:rsidRPr="00457647">
        <w:rPr>
          <w:sz w:val="19"/>
          <w:szCs w:val="19"/>
          <w:lang w:val="ru-RU"/>
        </w:rPr>
        <w:t xml:space="preserve">, </w:t>
      </w:r>
      <w:r w:rsidRPr="00457647">
        <w:rPr>
          <w:sz w:val="20"/>
          <w:szCs w:val="20"/>
          <w:lang w:val="ru-RU"/>
        </w:rPr>
        <w:t>282</w:t>
      </w:r>
      <w:r w:rsidRPr="00457647">
        <w:rPr>
          <w:sz w:val="19"/>
          <w:szCs w:val="19"/>
          <w:lang w:val="ru-RU"/>
        </w:rPr>
        <w:t>.</w:t>
      </w:r>
    </w:p>
    <w:p w:rsidR="00CA6D5B" w:rsidRPr="00457647" w:rsidRDefault="00457647">
      <w:pPr>
        <w:pStyle w:val="22"/>
        <w:framePr w:w="6307" w:h="9869" w:hRule="exact" w:wrap="none" w:vAnchor="page" w:hAnchor="page" w:x="630" w:y="1229"/>
        <w:numPr>
          <w:ilvl w:val="0"/>
          <w:numId w:val="17"/>
        </w:numPr>
        <w:tabs>
          <w:tab w:val="left" w:pos="877"/>
        </w:tabs>
        <w:spacing w:after="0" w:line="228" w:lineRule="auto"/>
        <w:ind w:left="820" w:hanging="320"/>
        <w:jc w:val="both"/>
        <w:rPr>
          <w:sz w:val="19"/>
          <w:szCs w:val="19"/>
          <w:lang w:val="ru-RU"/>
        </w:rPr>
      </w:pPr>
      <w:bookmarkStart w:id="608" w:name="bookmark607"/>
      <w:bookmarkEnd w:id="608"/>
      <w:r w:rsidRPr="00457647">
        <w:rPr>
          <w:sz w:val="19"/>
          <w:szCs w:val="19"/>
          <w:lang w:val="ru-RU"/>
        </w:rPr>
        <w:t xml:space="preserve">Министерство обороны США, Стратегия безопасности Соединенных Штатов для Африки к югу от Сахары (Вашингтон, округ Колумбия: Управление по вопросам международной безопасности, </w:t>
      </w:r>
      <w:r w:rsidRPr="00457647">
        <w:rPr>
          <w:sz w:val="20"/>
          <w:szCs w:val="20"/>
          <w:lang w:val="ru-RU"/>
        </w:rPr>
        <w:t>1995 г.</w:t>
      </w:r>
      <w:r w:rsidRPr="00457647">
        <w:rPr>
          <w:sz w:val="19"/>
          <w:szCs w:val="19"/>
          <w:lang w:val="ru-RU"/>
        </w:rPr>
        <w:t xml:space="preserve">), п. </w:t>
      </w:r>
      <w:r w:rsidRPr="00457647">
        <w:rPr>
          <w:sz w:val="20"/>
          <w:szCs w:val="20"/>
          <w:lang w:val="ru-RU"/>
        </w:rPr>
        <w:t xml:space="preserve">3 </w:t>
      </w:r>
      <w:r w:rsidRPr="00457647">
        <w:rPr>
          <w:sz w:val="19"/>
          <w:szCs w:val="19"/>
          <w:lang w:val="ru-RU"/>
        </w:rPr>
        <w:t>.</w:t>
      </w:r>
    </w:p>
    <w:p w:rsidR="00CA6D5B" w:rsidRPr="00457647" w:rsidRDefault="00457647">
      <w:pPr>
        <w:pStyle w:val="22"/>
        <w:framePr w:w="6307" w:h="9869" w:hRule="exact" w:wrap="none" w:vAnchor="page" w:hAnchor="page" w:x="630" w:y="1229"/>
        <w:numPr>
          <w:ilvl w:val="0"/>
          <w:numId w:val="17"/>
        </w:numPr>
        <w:tabs>
          <w:tab w:val="left" w:pos="877"/>
        </w:tabs>
        <w:spacing w:after="0" w:line="226" w:lineRule="auto"/>
        <w:ind w:firstLine="500"/>
        <w:jc w:val="both"/>
        <w:rPr>
          <w:sz w:val="19"/>
          <w:szCs w:val="19"/>
          <w:lang w:val="ru-RU"/>
        </w:rPr>
      </w:pPr>
      <w:bookmarkStart w:id="609" w:name="bookmark608"/>
      <w:bookmarkEnd w:id="609"/>
      <w:r w:rsidRPr="00457647">
        <w:rPr>
          <w:sz w:val="19"/>
          <w:szCs w:val="19"/>
          <w:lang w:val="ru-RU"/>
        </w:rPr>
        <w:t xml:space="preserve">Хулиарас, «(Не) политика и (неправильное) восприятие», стр. </w:t>
      </w:r>
      <w:r w:rsidRPr="00457647">
        <w:rPr>
          <w:sz w:val="20"/>
          <w:szCs w:val="20"/>
          <w:lang w:val="ru-RU"/>
        </w:rPr>
        <w:t>287</w:t>
      </w:r>
      <w:r w:rsidRPr="00457647">
        <w:rPr>
          <w:sz w:val="19"/>
          <w:szCs w:val="19"/>
          <w:lang w:val="ru-RU"/>
        </w:rPr>
        <w:t>.</w:t>
      </w:r>
    </w:p>
    <w:p w:rsidR="00CA6D5B" w:rsidRPr="00457647" w:rsidRDefault="00457647">
      <w:pPr>
        <w:pStyle w:val="22"/>
        <w:framePr w:w="6307" w:h="9869" w:hRule="exact" w:wrap="none" w:vAnchor="page" w:hAnchor="page" w:x="630" w:y="1229"/>
        <w:spacing w:after="0" w:line="230" w:lineRule="auto"/>
        <w:ind w:left="820" w:hanging="320"/>
        <w:jc w:val="both"/>
        <w:rPr>
          <w:sz w:val="19"/>
          <w:szCs w:val="19"/>
          <w:lang w:val="ru-RU"/>
        </w:rPr>
      </w:pPr>
      <w:bookmarkStart w:id="610" w:name="bookmark609"/>
      <w:r w:rsidRPr="00457647">
        <w:rPr>
          <w:sz w:val="20"/>
          <w:szCs w:val="20"/>
          <w:lang w:val="ru-RU"/>
        </w:rPr>
        <w:t>33</w:t>
      </w:r>
      <w:bookmarkEnd w:id="610"/>
      <w:r w:rsidRPr="00457647">
        <w:rPr>
          <w:sz w:val="19"/>
          <w:szCs w:val="19"/>
          <w:lang w:val="ru-RU"/>
        </w:rPr>
        <w:t xml:space="preserve">. М. Мамдани, «Почему Руанда признала свою роль в Заире», </w:t>
      </w:r>
      <w:r>
        <w:rPr>
          <w:sz w:val="19"/>
          <w:szCs w:val="19"/>
        </w:rPr>
        <w:t>Mail</w:t>
      </w:r>
      <w:r w:rsidRPr="00457647">
        <w:rPr>
          <w:sz w:val="19"/>
          <w:szCs w:val="19"/>
          <w:lang w:val="ru-RU"/>
        </w:rPr>
        <w:t xml:space="preserve"> </w:t>
      </w:r>
      <w:r>
        <w:rPr>
          <w:sz w:val="19"/>
          <w:szCs w:val="19"/>
        </w:rPr>
        <w:t>and</w:t>
      </w:r>
      <w:r w:rsidRPr="00457647">
        <w:rPr>
          <w:sz w:val="19"/>
          <w:szCs w:val="19"/>
          <w:lang w:val="ru-RU"/>
        </w:rPr>
        <w:t xml:space="preserve"> </w:t>
      </w:r>
      <w:r>
        <w:rPr>
          <w:sz w:val="19"/>
          <w:szCs w:val="19"/>
        </w:rPr>
        <w:t>Guardian</w:t>
      </w:r>
      <w:r w:rsidRPr="00457647">
        <w:rPr>
          <w:sz w:val="19"/>
          <w:szCs w:val="19"/>
          <w:lang w:val="ru-RU"/>
        </w:rPr>
        <w:t xml:space="preserve"> (Южная Африка),</w:t>
      </w:r>
      <w:r w:rsidRPr="00457647">
        <w:rPr>
          <w:sz w:val="20"/>
          <w:szCs w:val="20"/>
          <w:lang w:val="ru-RU"/>
        </w:rPr>
        <w:t xml:space="preserve">8 </w:t>
      </w:r>
      <w:r w:rsidRPr="00457647">
        <w:rPr>
          <w:sz w:val="19"/>
          <w:szCs w:val="19"/>
          <w:lang w:val="ru-RU"/>
        </w:rPr>
        <w:t xml:space="preserve">август </w:t>
      </w:r>
      <w:r w:rsidRPr="00457647">
        <w:rPr>
          <w:sz w:val="20"/>
          <w:szCs w:val="20"/>
          <w:lang w:val="ru-RU"/>
        </w:rPr>
        <w:t>1997 г.</w:t>
      </w:r>
      <w:r w:rsidRPr="00457647">
        <w:rPr>
          <w:sz w:val="19"/>
          <w:szCs w:val="19"/>
          <w:lang w:val="ru-RU"/>
        </w:rPr>
        <w:t>.</w:t>
      </w:r>
    </w:p>
    <w:p w:rsidR="00CA6D5B" w:rsidRPr="00457647" w:rsidRDefault="00457647">
      <w:pPr>
        <w:pStyle w:val="22"/>
        <w:framePr w:w="6307" w:h="9869" w:hRule="exact" w:wrap="none" w:vAnchor="page" w:hAnchor="page" w:x="630" w:y="1229"/>
        <w:numPr>
          <w:ilvl w:val="0"/>
          <w:numId w:val="18"/>
        </w:numPr>
        <w:tabs>
          <w:tab w:val="left" w:pos="868"/>
        </w:tabs>
        <w:spacing w:after="0" w:line="226" w:lineRule="auto"/>
        <w:ind w:firstLine="500"/>
        <w:jc w:val="both"/>
        <w:rPr>
          <w:sz w:val="19"/>
          <w:szCs w:val="19"/>
          <w:lang w:val="ru-RU"/>
        </w:rPr>
      </w:pPr>
      <w:bookmarkStart w:id="611" w:name="bookmark610"/>
      <w:bookmarkEnd w:id="611"/>
      <w:r w:rsidRPr="00457647">
        <w:rPr>
          <w:sz w:val="19"/>
          <w:szCs w:val="19"/>
          <w:lang w:val="ru-RU"/>
        </w:rPr>
        <w:t xml:space="preserve">Хулиарас, «(Не) политика и (неправильное) восприятие», стр. </w:t>
      </w:r>
      <w:r w:rsidRPr="00457647">
        <w:rPr>
          <w:sz w:val="20"/>
          <w:szCs w:val="20"/>
          <w:lang w:val="ru-RU"/>
        </w:rPr>
        <w:t>288</w:t>
      </w:r>
      <w:r w:rsidRPr="00457647">
        <w:rPr>
          <w:sz w:val="19"/>
          <w:szCs w:val="19"/>
          <w:lang w:val="ru-RU"/>
        </w:rPr>
        <w:t>.</w:t>
      </w:r>
    </w:p>
    <w:p w:rsidR="00CA6D5B" w:rsidRDefault="00457647">
      <w:pPr>
        <w:pStyle w:val="22"/>
        <w:framePr w:w="6307" w:h="9869" w:hRule="exact" w:wrap="none" w:vAnchor="page" w:hAnchor="page" w:x="630" w:y="1229"/>
        <w:numPr>
          <w:ilvl w:val="0"/>
          <w:numId w:val="18"/>
        </w:numPr>
        <w:tabs>
          <w:tab w:val="left" w:pos="868"/>
        </w:tabs>
        <w:spacing w:after="0" w:line="226" w:lineRule="auto"/>
        <w:ind w:left="820" w:hanging="320"/>
        <w:jc w:val="both"/>
        <w:rPr>
          <w:sz w:val="19"/>
          <w:szCs w:val="19"/>
        </w:rPr>
      </w:pPr>
      <w:bookmarkStart w:id="612" w:name="bookmark611"/>
      <w:bookmarkEnd w:id="612"/>
      <w:r w:rsidRPr="00457647">
        <w:rPr>
          <w:sz w:val="19"/>
          <w:szCs w:val="19"/>
          <w:lang w:val="ru-RU"/>
        </w:rPr>
        <w:t xml:space="preserve">Ж. Прунье, «Региональная война в Судане», </w:t>
      </w:r>
      <w:r>
        <w:rPr>
          <w:sz w:val="19"/>
          <w:szCs w:val="19"/>
        </w:rPr>
        <w:t>Le</w:t>
      </w:r>
      <w:r w:rsidRPr="00457647">
        <w:rPr>
          <w:sz w:val="19"/>
          <w:szCs w:val="19"/>
          <w:lang w:val="ru-RU"/>
        </w:rPr>
        <w:t xml:space="preserve"> </w:t>
      </w:r>
      <w:r>
        <w:rPr>
          <w:sz w:val="19"/>
          <w:szCs w:val="19"/>
        </w:rPr>
        <w:t>Monde</w:t>
      </w:r>
      <w:r w:rsidRPr="00457647">
        <w:rPr>
          <w:sz w:val="19"/>
          <w:szCs w:val="19"/>
          <w:lang w:val="ru-RU"/>
        </w:rPr>
        <w:t xml:space="preserve"> </w:t>
      </w:r>
      <w:r>
        <w:rPr>
          <w:sz w:val="19"/>
          <w:szCs w:val="19"/>
        </w:rPr>
        <w:t>Diplomatique</w:t>
      </w:r>
      <w:r w:rsidRPr="00457647">
        <w:rPr>
          <w:sz w:val="19"/>
          <w:szCs w:val="19"/>
          <w:lang w:val="ru-RU"/>
        </w:rPr>
        <w:t xml:space="preserve">, февраль. </w:t>
      </w:r>
      <w:r>
        <w:rPr>
          <w:sz w:val="20"/>
          <w:szCs w:val="20"/>
        </w:rPr>
        <w:t>1997 г.</w:t>
      </w:r>
      <w:r>
        <w:rPr>
          <w:sz w:val="19"/>
          <w:szCs w:val="19"/>
        </w:rPr>
        <w:t>.</w:t>
      </w:r>
    </w:p>
    <w:p w:rsidR="00CA6D5B" w:rsidRPr="00457647" w:rsidRDefault="00457647">
      <w:pPr>
        <w:pStyle w:val="22"/>
        <w:framePr w:w="6307" w:h="9869" w:hRule="exact" w:wrap="none" w:vAnchor="page" w:hAnchor="page" w:x="630" w:y="1229"/>
        <w:numPr>
          <w:ilvl w:val="0"/>
          <w:numId w:val="18"/>
        </w:numPr>
        <w:tabs>
          <w:tab w:val="left" w:pos="868"/>
        </w:tabs>
        <w:spacing w:after="0" w:line="230" w:lineRule="auto"/>
        <w:ind w:left="820" w:hanging="320"/>
        <w:jc w:val="both"/>
        <w:rPr>
          <w:sz w:val="19"/>
          <w:szCs w:val="19"/>
          <w:lang w:val="ru-RU"/>
        </w:rPr>
      </w:pPr>
      <w:bookmarkStart w:id="613" w:name="bookmark612"/>
      <w:bookmarkEnd w:id="613"/>
      <w:r w:rsidRPr="00457647">
        <w:rPr>
          <w:sz w:val="19"/>
          <w:szCs w:val="19"/>
          <w:lang w:val="ru-RU"/>
        </w:rPr>
        <w:t xml:space="preserve">М. В. Макгоба (редактор), Африканское возрождение: Новая борьба (Кейптаун: Мафубе, </w:t>
      </w:r>
      <w:r w:rsidRPr="00457647">
        <w:rPr>
          <w:sz w:val="20"/>
          <w:szCs w:val="20"/>
          <w:lang w:val="ru-RU"/>
        </w:rPr>
        <w:t>1999 г.</w:t>
      </w:r>
      <w:r w:rsidRPr="00457647">
        <w:rPr>
          <w:sz w:val="19"/>
          <w:szCs w:val="19"/>
          <w:lang w:val="ru-RU"/>
        </w:rPr>
        <w:t>).</w:t>
      </w:r>
    </w:p>
    <w:p w:rsidR="00CA6D5B" w:rsidRPr="00457647" w:rsidRDefault="00457647">
      <w:pPr>
        <w:pStyle w:val="22"/>
        <w:framePr w:w="6307" w:h="9869" w:hRule="exact" w:wrap="none" w:vAnchor="page" w:hAnchor="page" w:x="630" w:y="1229"/>
        <w:numPr>
          <w:ilvl w:val="0"/>
          <w:numId w:val="18"/>
        </w:numPr>
        <w:tabs>
          <w:tab w:val="left" w:pos="868"/>
        </w:tabs>
        <w:spacing w:after="0" w:line="226" w:lineRule="auto"/>
        <w:ind w:firstLine="500"/>
        <w:jc w:val="both"/>
        <w:rPr>
          <w:sz w:val="19"/>
          <w:szCs w:val="19"/>
          <w:lang w:val="ru-RU"/>
        </w:rPr>
      </w:pPr>
      <w:bookmarkStart w:id="614" w:name="bookmark613"/>
      <w:bookmarkEnd w:id="614"/>
      <w:r w:rsidRPr="00457647">
        <w:rPr>
          <w:sz w:val="19"/>
          <w:szCs w:val="19"/>
          <w:lang w:val="ru-RU"/>
        </w:rPr>
        <w:t xml:space="preserve">Хулиарас, «(Не) политика и (неправильное) восприятие», стр. </w:t>
      </w:r>
      <w:r w:rsidRPr="00457647">
        <w:rPr>
          <w:sz w:val="20"/>
          <w:szCs w:val="20"/>
          <w:lang w:val="ru-RU"/>
        </w:rPr>
        <w:t>292</w:t>
      </w:r>
      <w:r w:rsidRPr="00457647">
        <w:rPr>
          <w:sz w:val="19"/>
          <w:szCs w:val="19"/>
          <w:lang w:val="ru-RU"/>
        </w:rPr>
        <w:t>.</w:t>
      </w:r>
    </w:p>
    <w:p w:rsidR="00CA6D5B" w:rsidRPr="00457647" w:rsidRDefault="00457647">
      <w:pPr>
        <w:pStyle w:val="22"/>
        <w:framePr w:w="6307" w:h="9869" w:hRule="exact" w:wrap="none" w:vAnchor="page" w:hAnchor="page" w:x="630" w:y="1229"/>
        <w:numPr>
          <w:ilvl w:val="0"/>
          <w:numId w:val="18"/>
        </w:numPr>
        <w:tabs>
          <w:tab w:val="left" w:pos="868"/>
        </w:tabs>
        <w:spacing w:after="0" w:line="230" w:lineRule="auto"/>
        <w:ind w:left="820" w:hanging="320"/>
        <w:jc w:val="both"/>
        <w:rPr>
          <w:sz w:val="19"/>
          <w:szCs w:val="19"/>
          <w:lang w:val="ru-RU"/>
        </w:rPr>
      </w:pPr>
      <w:bookmarkStart w:id="615" w:name="bookmark614"/>
      <w:bookmarkEnd w:id="615"/>
      <w:r w:rsidRPr="00457647">
        <w:rPr>
          <w:sz w:val="19"/>
          <w:szCs w:val="19"/>
          <w:lang w:val="ru-RU"/>
        </w:rPr>
        <w:t xml:space="preserve">Т. Ходжес, Ангола: от афросталинизма к нефте-алмазному капитализму (Оксфорд: Джеймс Керри, </w:t>
      </w:r>
      <w:r w:rsidRPr="00457647">
        <w:rPr>
          <w:sz w:val="20"/>
          <w:szCs w:val="20"/>
          <w:lang w:val="ru-RU"/>
        </w:rPr>
        <w:t>2001 г.</w:t>
      </w:r>
      <w:r w:rsidRPr="00457647">
        <w:rPr>
          <w:sz w:val="19"/>
          <w:szCs w:val="19"/>
          <w:lang w:val="ru-RU"/>
        </w:rPr>
        <w:t>).</w:t>
      </w:r>
    </w:p>
    <w:p w:rsidR="00CA6D5B" w:rsidRPr="00457647" w:rsidRDefault="00457647">
      <w:pPr>
        <w:pStyle w:val="22"/>
        <w:framePr w:w="6307" w:h="9869" w:hRule="exact" w:wrap="none" w:vAnchor="page" w:hAnchor="page" w:x="630" w:y="1229"/>
        <w:numPr>
          <w:ilvl w:val="0"/>
          <w:numId w:val="18"/>
        </w:numPr>
        <w:tabs>
          <w:tab w:val="left" w:pos="868"/>
        </w:tabs>
        <w:spacing w:after="0" w:line="226" w:lineRule="auto"/>
        <w:ind w:firstLine="500"/>
        <w:jc w:val="both"/>
        <w:rPr>
          <w:sz w:val="19"/>
          <w:szCs w:val="19"/>
          <w:lang w:val="ru-RU"/>
        </w:rPr>
      </w:pPr>
      <w:bookmarkStart w:id="616" w:name="bookmark615"/>
      <w:bookmarkEnd w:id="616"/>
      <w:r w:rsidRPr="00457647">
        <w:rPr>
          <w:sz w:val="19"/>
          <w:szCs w:val="19"/>
          <w:lang w:val="ru-RU"/>
        </w:rPr>
        <w:t xml:space="preserve">Хулиарас, «(Не) политика и (неправильное) восприятие», стр. </w:t>
      </w:r>
      <w:r w:rsidRPr="00457647">
        <w:rPr>
          <w:sz w:val="20"/>
          <w:szCs w:val="20"/>
          <w:lang w:val="ru-RU"/>
        </w:rPr>
        <w:t>292</w:t>
      </w:r>
      <w:r w:rsidRPr="00457647">
        <w:rPr>
          <w:sz w:val="19"/>
          <w:szCs w:val="19"/>
          <w:lang w:val="ru-RU"/>
        </w:rPr>
        <w:t>.</w:t>
      </w:r>
    </w:p>
    <w:p w:rsidR="00CA6D5B" w:rsidRPr="00457647" w:rsidRDefault="00457647">
      <w:pPr>
        <w:pStyle w:val="22"/>
        <w:framePr w:w="6307" w:h="9869" w:hRule="exact" w:wrap="none" w:vAnchor="page" w:hAnchor="page" w:x="630" w:y="1229"/>
        <w:numPr>
          <w:ilvl w:val="0"/>
          <w:numId w:val="18"/>
        </w:numPr>
        <w:tabs>
          <w:tab w:val="left" w:pos="882"/>
        </w:tabs>
        <w:spacing w:after="0" w:line="266" w:lineRule="auto"/>
        <w:ind w:left="820" w:hanging="320"/>
        <w:jc w:val="both"/>
        <w:rPr>
          <w:sz w:val="19"/>
          <w:szCs w:val="19"/>
          <w:lang w:val="ru-RU"/>
        </w:rPr>
      </w:pPr>
      <w:bookmarkStart w:id="617" w:name="bookmark616"/>
      <w:bookmarkEnd w:id="617"/>
      <w:r w:rsidRPr="00457647">
        <w:rPr>
          <w:sz w:val="19"/>
          <w:szCs w:val="19"/>
          <w:lang w:val="ru-RU"/>
        </w:rPr>
        <w:t xml:space="preserve">Хьюман Райтс Вотч, Итури: Покрытый кровью (Нью-Йорк: </w:t>
      </w:r>
      <w:r>
        <w:rPr>
          <w:sz w:val="19"/>
          <w:szCs w:val="19"/>
        </w:rPr>
        <w:t>HRW</w:t>
      </w:r>
      <w:r w:rsidRPr="00457647">
        <w:rPr>
          <w:sz w:val="19"/>
          <w:szCs w:val="19"/>
          <w:lang w:val="ru-RU"/>
        </w:rPr>
        <w:t xml:space="preserve">, </w:t>
      </w:r>
      <w:r w:rsidRPr="00457647">
        <w:rPr>
          <w:sz w:val="20"/>
          <w:szCs w:val="20"/>
          <w:lang w:val="ru-RU"/>
        </w:rPr>
        <w:t xml:space="preserve">2003 г. </w:t>
      </w:r>
      <w:r w:rsidRPr="00457647">
        <w:rPr>
          <w:sz w:val="19"/>
          <w:szCs w:val="19"/>
          <w:lang w:val="ru-RU"/>
        </w:rPr>
        <w:t xml:space="preserve">), п. </w:t>
      </w:r>
      <w:r w:rsidRPr="00457647">
        <w:rPr>
          <w:sz w:val="20"/>
          <w:szCs w:val="20"/>
          <w:lang w:val="ru-RU"/>
        </w:rPr>
        <w:t>55</w:t>
      </w:r>
      <w:r w:rsidRPr="00457647">
        <w:rPr>
          <w:sz w:val="19"/>
          <w:szCs w:val="19"/>
          <w:lang w:val="ru-RU"/>
        </w:rPr>
        <w:t>.</w:t>
      </w:r>
    </w:p>
    <w:p w:rsidR="00CA6D5B" w:rsidRPr="00457647" w:rsidRDefault="00457647">
      <w:pPr>
        <w:pStyle w:val="22"/>
        <w:framePr w:w="6307" w:h="9869" w:hRule="exact" w:wrap="none" w:vAnchor="page" w:hAnchor="page" w:x="630" w:y="1229"/>
        <w:numPr>
          <w:ilvl w:val="0"/>
          <w:numId w:val="18"/>
        </w:numPr>
        <w:tabs>
          <w:tab w:val="left" w:pos="882"/>
        </w:tabs>
        <w:spacing w:after="0" w:line="182" w:lineRule="auto"/>
        <w:ind w:firstLine="500"/>
        <w:jc w:val="both"/>
        <w:rPr>
          <w:sz w:val="19"/>
          <w:szCs w:val="19"/>
          <w:lang w:val="ru-RU"/>
        </w:rPr>
      </w:pPr>
      <w:bookmarkStart w:id="618" w:name="bookmark617"/>
      <w:bookmarkEnd w:id="618"/>
      <w:r w:rsidRPr="00457647">
        <w:rPr>
          <w:sz w:val="19"/>
          <w:szCs w:val="19"/>
          <w:lang w:val="ru-RU"/>
        </w:rPr>
        <w:t>См. Обзор: Л. Цейлиг и Д. Седдон, «Марксизм, класс 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Default="00457647">
      <w:pPr>
        <w:pStyle w:val="a9"/>
        <w:framePr w:wrap="none" w:vAnchor="page" w:hAnchor="page" w:x="6410" w:y="677"/>
        <w:rPr>
          <w:sz w:val="20"/>
          <w:szCs w:val="20"/>
        </w:rPr>
      </w:pPr>
      <w:r>
        <w:rPr>
          <w:sz w:val="13"/>
          <w:szCs w:val="13"/>
        </w:rPr>
        <w:t xml:space="preserve">Примечания </w:t>
      </w:r>
      <w:r>
        <w:rPr>
          <w:rFonts w:ascii="Garamond" w:eastAsia="Garamond" w:hAnsi="Garamond" w:cs="Garamond"/>
          <w:b w:val="0"/>
          <w:bCs w:val="0"/>
          <w:sz w:val="20"/>
          <w:szCs w:val="20"/>
        </w:rPr>
        <w:t>229</w:t>
      </w:r>
    </w:p>
    <w:p w:rsidR="00CA6D5B" w:rsidRDefault="00457647">
      <w:pPr>
        <w:pStyle w:val="22"/>
        <w:framePr w:w="6307" w:h="9902" w:hRule="exact" w:wrap="none" w:vAnchor="page" w:hAnchor="page" w:x="630" w:y="1186"/>
        <w:spacing w:after="0" w:line="240" w:lineRule="auto"/>
        <w:jc w:val="both"/>
        <w:rPr>
          <w:sz w:val="19"/>
          <w:szCs w:val="19"/>
        </w:rPr>
      </w:pPr>
      <w:r>
        <w:rPr>
          <w:sz w:val="19"/>
          <w:szCs w:val="19"/>
        </w:rPr>
        <w:t xml:space="preserve">Сопротивление в Африке », в Zeilig (ed.), Class Struggle and Resistance in Africa, pp. </w:t>
      </w:r>
      <w:r>
        <w:rPr>
          <w:sz w:val="20"/>
          <w:szCs w:val="20"/>
        </w:rPr>
        <w:t>я</w:t>
      </w:r>
      <w:r>
        <w:rPr>
          <w:sz w:val="19"/>
          <w:szCs w:val="19"/>
        </w:rPr>
        <w:t>-</w:t>
      </w:r>
      <w:r>
        <w:rPr>
          <w:sz w:val="20"/>
          <w:szCs w:val="20"/>
          <w:vertAlign w:val="superscript"/>
        </w:rPr>
        <w:t>2</w:t>
      </w:r>
      <w:r>
        <w:rPr>
          <w:sz w:val="20"/>
          <w:szCs w:val="20"/>
        </w:rPr>
        <w:t>?</w:t>
      </w:r>
      <w:r>
        <w:rPr>
          <w:sz w:val="19"/>
          <w:szCs w:val="19"/>
        </w:rPr>
        <w:t>.</w:t>
      </w:r>
    </w:p>
    <w:p w:rsidR="00CA6D5B" w:rsidRDefault="00457647">
      <w:pPr>
        <w:pStyle w:val="22"/>
        <w:framePr w:w="6307" w:h="9902" w:hRule="exact" w:wrap="none" w:vAnchor="page" w:hAnchor="page" w:x="630" w:y="1186"/>
        <w:numPr>
          <w:ilvl w:val="0"/>
          <w:numId w:val="18"/>
        </w:numPr>
        <w:tabs>
          <w:tab w:val="left" w:pos="900"/>
        </w:tabs>
        <w:spacing w:after="0" w:line="230" w:lineRule="auto"/>
        <w:ind w:left="840" w:hanging="340"/>
        <w:jc w:val="both"/>
        <w:rPr>
          <w:sz w:val="19"/>
          <w:szCs w:val="19"/>
        </w:rPr>
      </w:pPr>
      <w:bookmarkStart w:id="619" w:name="bookmark618"/>
      <w:bookmarkEnd w:id="619"/>
      <w:r>
        <w:rPr>
          <w:sz w:val="19"/>
          <w:szCs w:val="19"/>
        </w:rPr>
        <w:t xml:space="preserve">JC Willame, EOdyssee Kabila: trajectoire pour un Congo nouveau (Париж: Karthala, </w:t>
      </w:r>
      <w:r>
        <w:rPr>
          <w:sz w:val="20"/>
          <w:szCs w:val="20"/>
        </w:rPr>
        <w:t>1999 г.</w:t>
      </w:r>
      <w:r>
        <w:rPr>
          <w:sz w:val="19"/>
          <w:szCs w:val="19"/>
        </w:rPr>
        <w:t xml:space="preserve">), п. </w:t>
      </w:r>
      <w:r>
        <w:rPr>
          <w:sz w:val="20"/>
          <w:szCs w:val="20"/>
        </w:rPr>
        <w:t>22</w:t>
      </w:r>
      <w:r>
        <w:rPr>
          <w:sz w:val="19"/>
          <w:szCs w:val="19"/>
        </w:rPr>
        <w:t>.</w:t>
      </w:r>
    </w:p>
    <w:p w:rsidR="00CA6D5B" w:rsidRDefault="00457647">
      <w:pPr>
        <w:pStyle w:val="22"/>
        <w:framePr w:w="6307" w:h="9902" w:hRule="exact" w:wrap="none" w:vAnchor="page" w:hAnchor="page" w:x="630" w:y="1186"/>
        <w:numPr>
          <w:ilvl w:val="0"/>
          <w:numId w:val="18"/>
        </w:numPr>
        <w:tabs>
          <w:tab w:val="left" w:pos="880"/>
        </w:tabs>
        <w:spacing w:after="0" w:line="226" w:lineRule="auto"/>
        <w:ind w:firstLine="480"/>
        <w:jc w:val="both"/>
        <w:rPr>
          <w:sz w:val="19"/>
          <w:szCs w:val="19"/>
        </w:rPr>
      </w:pPr>
      <w:bookmarkStart w:id="620" w:name="bookmark619"/>
      <w:bookmarkEnd w:id="620"/>
      <w:r>
        <w:rPr>
          <w:sz w:val="19"/>
          <w:szCs w:val="19"/>
        </w:rPr>
        <w:t xml:space="preserve">Braeckman, EEnjeu Conglais, стр. </w:t>
      </w:r>
      <w:r>
        <w:rPr>
          <w:sz w:val="20"/>
          <w:szCs w:val="20"/>
        </w:rPr>
        <w:t>96</w:t>
      </w:r>
      <w:r>
        <w:rPr>
          <w:sz w:val="19"/>
          <w:szCs w:val="19"/>
        </w:rPr>
        <w:t>.</w:t>
      </w:r>
    </w:p>
    <w:p w:rsidR="00CA6D5B" w:rsidRDefault="00457647">
      <w:pPr>
        <w:pStyle w:val="22"/>
        <w:framePr w:w="6307" w:h="9902" w:hRule="exact" w:wrap="none" w:vAnchor="page" w:hAnchor="page" w:x="630" w:y="1186"/>
        <w:numPr>
          <w:ilvl w:val="0"/>
          <w:numId w:val="18"/>
        </w:numPr>
        <w:tabs>
          <w:tab w:val="left" w:pos="890"/>
        </w:tabs>
        <w:spacing w:after="0" w:line="226" w:lineRule="auto"/>
        <w:ind w:firstLine="480"/>
        <w:jc w:val="both"/>
        <w:rPr>
          <w:sz w:val="19"/>
          <w:szCs w:val="19"/>
        </w:rPr>
      </w:pPr>
      <w:bookmarkStart w:id="621" w:name="bookmark620"/>
      <w:bookmarkEnd w:id="621"/>
      <w:r>
        <w:rPr>
          <w:sz w:val="19"/>
          <w:szCs w:val="19"/>
        </w:rPr>
        <w:t xml:space="preserve">Там же, стр. </w:t>
      </w:r>
      <w:r>
        <w:rPr>
          <w:sz w:val="20"/>
          <w:szCs w:val="20"/>
        </w:rPr>
        <w:t>98</w:t>
      </w:r>
      <w:r>
        <w:rPr>
          <w:sz w:val="19"/>
          <w:szCs w:val="19"/>
        </w:rPr>
        <w:t>.</w:t>
      </w:r>
    </w:p>
    <w:p w:rsidR="00CA6D5B" w:rsidRDefault="00457647">
      <w:pPr>
        <w:pStyle w:val="22"/>
        <w:framePr w:w="6307" w:h="9902" w:hRule="exact" w:wrap="none" w:vAnchor="page" w:hAnchor="page" w:x="630" w:y="1186"/>
        <w:numPr>
          <w:ilvl w:val="0"/>
          <w:numId w:val="18"/>
        </w:numPr>
        <w:tabs>
          <w:tab w:val="left" w:pos="890"/>
        </w:tabs>
        <w:spacing w:after="0" w:line="226" w:lineRule="auto"/>
        <w:ind w:firstLine="480"/>
        <w:jc w:val="both"/>
        <w:rPr>
          <w:sz w:val="19"/>
          <w:szCs w:val="19"/>
        </w:rPr>
      </w:pPr>
      <w:bookmarkStart w:id="622" w:name="bookmark621"/>
      <w:bookmarkEnd w:id="622"/>
      <w:r>
        <w:rPr>
          <w:sz w:val="19"/>
          <w:szCs w:val="19"/>
        </w:rPr>
        <w:t>К. Вилунгула, 'Le Maquis Kabila', Cahiers Africains</w:t>
      </w:r>
      <w:r>
        <w:rPr>
          <w:sz w:val="20"/>
          <w:szCs w:val="20"/>
        </w:rPr>
        <w:t xml:space="preserve"> 26 год </w:t>
      </w:r>
      <w:r>
        <w:rPr>
          <w:sz w:val="19"/>
          <w:szCs w:val="19"/>
        </w:rPr>
        <w:t>(</w:t>
      </w:r>
      <w:r>
        <w:rPr>
          <w:sz w:val="20"/>
          <w:szCs w:val="20"/>
        </w:rPr>
        <w:t>1997 г.</w:t>
      </w:r>
      <w:r>
        <w:rPr>
          <w:sz w:val="19"/>
          <w:szCs w:val="19"/>
        </w:rPr>
        <w:t>).</w:t>
      </w:r>
    </w:p>
    <w:p w:rsidR="00CA6D5B" w:rsidRDefault="00457647">
      <w:pPr>
        <w:pStyle w:val="22"/>
        <w:framePr w:w="6307" w:h="9902" w:hRule="exact" w:wrap="none" w:vAnchor="page" w:hAnchor="page" w:x="630" w:y="1186"/>
        <w:numPr>
          <w:ilvl w:val="0"/>
          <w:numId w:val="18"/>
        </w:numPr>
        <w:tabs>
          <w:tab w:val="left" w:pos="890"/>
        </w:tabs>
        <w:spacing w:after="0" w:line="226" w:lineRule="auto"/>
        <w:ind w:firstLine="480"/>
        <w:jc w:val="both"/>
        <w:rPr>
          <w:sz w:val="19"/>
          <w:szCs w:val="19"/>
        </w:rPr>
      </w:pPr>
      <w:bookmarkStart w:id="623" w:name="bookmark622"/>
      <w:bookmarkEnd w:id="623"/>
      <w:r>
        <w:rPr>
          <w:sz w:val="19"/>
          <w:szCs w:val="19"/>
        </w:rPr>
        <w:t xml:space="preserve">Уилламе, EOdyssee Kabila, стр. </w:t>
      </w:r>
      <w:r>
        <w:rPr>
          <w:sz w:val="20"/>
          <w:szCs w:val="20"/>
        </w:rPr>
        <w:t>27</w:t>
      </w:r>
      <w:r>
        <w:rPr>
          <w:sz w:val="19"/>
          <w:szCs w:val="19"/>
        </w:rPr>
        <w:t>-</w:t>
      </w:r>
      <w:r>
        <w:rPr>
          <w:sz w:val="20"/>
          <w:szCs w:val="20"/>
        </w:rPr>
        <w:t>8</w:t>
      </w:r>
      <w:r>
        <w:rPr>
          <w:sz w:val="19"/>
          <w:szCs w:val="19"/>
        </w:rPr>
        <w:t>.</w:t>
      </w:r>
    </w:p>
    <w:p w:rsidR="00CA6D5B" w:rsidRDefault="00457647">
      <w:pPr>
        <w:pStyle w:val="22"/>
        <w:framePr w:w="6307" w:h="9902" w:hRule="exact" w:wrap="none" w:vAnchor="page" w:hAnchor="page" w:x="630" w:y="1186"/>
        <w:numPr>
          <w:ilvl w:val="0"/>
          <w:numId w:val="18"/>
        </w:numPr>
        <w:tabs>
          <w:tab w:val="left" w:pos="910"/>
        </w:tabs>
        <w:spacing w:after="0"/>
        <w:ind w:left="840" w:hanging="340"/>
        <w:jc w:val="both"/>
        <w:rPr>
          <w:sz w:val="19"/>
          <w:szCs w:val="19"/>
        </w:rPr>
      </w:pPr>
      <w:bookmarkStart w:id="624" w:name="bookmark623"/>
      <w:bookmarkEnd w:id="624"/>
      <w:r>
        <w:rPr>
          <w:sz w:val="19"/>
          <w:szCs w:val="19"/>
        </w:rPr>
        <w:t>Л. Д. Кабила, «Lettre ouverte de Laurent-Desire Kabila», президент народной партии революции, Жозеф-Дезире Мобуту, президент MPR, не опубликовано.</w:t>
      </w:r>
    </w:p>
    <w:p w:rsidR="00CA6D5B" w:rsidRDefault="00457647">
      <w:pPr>
        <w:pStyle w:val="22"/>
        <w:framePr w:w="6307" w:h="9902" w:hRule="exact" w:wrap="none" w:vAnchor="page" w:hAnchor="page" w:x="630" w:y="1186"/>
        <w:numPr>
          <w:ilvl w:val="0"/>
          <w:numId w:val="18"/>
        </w:numPr>
        <w:tabs>
          <w:tab w:val="left" w:pos="890"/>
        </w:tabs>
        <w:spacing w:after="0" w:line="226" w:lineRule="auto"/>
        <w:ind w:firstLine="480"/>
        <w:jc w:val="both"/>
        <w:rPr>
          <w:sz w:val="19"/>
          <w:szCs w:val="19"/>
        </w:rPr>
      </w:pPr>
      <w:bookmarkStart w:id="625" w:name="bookmark624"/>
      <w:bookmarkEnd w:id="625"/>
      <w:r>
        <w:rPr>
          <w:sz w:val="19"/>
          <w:szCs w:val="19"/>
        </w:rPr>
        <w:t xml:space="preserve">Braeckman, Nouveauxpredateurs, стр. </w:t>
      </w:r>
      <w:r>
        <w:rPr>
          <w:sz w:val="20"/>
          <w:szCs w:val="20"/>
        </w:rPr>
        <w:t>183</w:t>
      </w:r>
      <w:r>
        <w:rPr>
          <w:sz w:val="19"/>
          <w:szCs w:val="19"/>
        </w:rPr>
        <w:t>.</w:t>
      </w:r>
    </w:p>
    <w:p w:rsidR="00CA6D5B" w:rsidRDefault="00457647">
      <w:pPr>
        <w:pStyle w:val="22"/>
        <w:framePr w:w="6307" w:h="9902" w:hRule="exact" w:wrap="none" w:vAnchor="page" w:hAnchor="page" w:x="630" w:y="1186"/>
        <w:numPr>
          <w:ilvl w:val="0"/>
          <w:numId w:val="18"/>
        </w:numPr>
        <w:tabs>
          <w:tab w:val="left" w:pos="890"/>
        </w:tabs>
        <w:spacing w:after="0" w:line="226" w:lineRule="auto"/>
        <w:ind w:firstLine="480"/>
        <w:jc w:val="both"/>
        <w:rPr>
          <w:sz w:val="19"/>
          <w:szCs w:val="19"/>
        </w:rPr>
      </w:pPr>
      <w:bookmarkStart w:id="626" w:name="bookmark625"/>
      <w:bookmarkEnd w:id="626"/>
      <w:r>
        <w:rPr>
          <w:sz w:val="19"/>
          <w:szCs w:val="19"/>
        </w:rPr>
        <w:t xml:space="preserve">Там же, стр. </w:t>
      </w:r>
      <w:r>
        <w:rPr>
          <w:sz w:val="20"/>
          <w:szCs w:val="20"/>
        </w:rPr>
        <w:t>184</w:t>
      </w:r>
      <w:r>
        <w:rPr>
          <w:sz w:val="19"/>
          <w:szCs w:val="19"/>
        </w:rPr>
        <w:t>.</w:t>
      </w:r>
    </w:p>
    <w:p w:rsidR="00CA6D5B" w:rsidRDefault="00457647">
      <w:pPr>
        <w:pStyle w:val="22"/>
        <w:framePr w:w="6307" w:h="9902" w:hRule="exact" w:wrap="none" w:vAnchor="page" w:hAnchor="page" w:x="630" w:y="1186"/>
        <w:numPr>
          <w:ilvl w:val="0"/>
          <w:numId w:val="18"/>
        </w:numPr>
        <w:tabs>
          <w:tab w:val="left" w:pos="890"/>
        </w:tabs>
        <w:spacing w:after="0" w:line="226" w:lineRule="auto"/>
        <w:ind w:firstLine="480"/>
        <w:jc w:val="both"/>
        <w:rPr>
          <w:sz w:val="19"/>
          <w:szCs w:val="19"/>
        </w:rPr>
      </w:pPr>
      <w:bookmarkStart w:id="627" w:name="bookmark626"/>
      <w:bookmarkEnd w:id="627"/>
      <w:r>
        <w:rPr>
          <w:sz w:val="19"/>
          <w:szCs w:val="19"/>
        </w:rPr>
        <w:t xml:space="preserve">Там же, стр. </w:t>
      </w:r>
      <w:r>
        <w:rPr>
          <w:sz w:val="20"/>
          <w:szCs w:val="20"/>
        </w:rPr>
        <w:t>185</w:t>
      </w:r>
      <w:r>
        <w:rPr>
          <w:sz w:val="19"/>
          <w:szCs w:val="19"/>
        </w:rPr>
        <w:t>.</w:t>
      </w:r>
    </w:p>
    <w:p w:rsidR="00CA6D5B" w:rsidRPr="00457647" w:rsidRDefault="00457647">
      <w:pPr>
        <w:pStyle w:val="22"/>
        <w:framePr w:w="6307" w:h="9902" w:hRule="exact" w:wrap="none" w:vAnchor="page" w:hAnchor="page" w:x="630" w:y="1186"/>
        <w:numPr>
          <w:ilvl w:val="0"/>
          <w:numId w:val="18"/>
        </w:numPr>
        <w:tabs>
          <w:tab w:val="left" w:pos="910"/>
        </w:tabs>
        <w:spacing w:after="0" w:line="230" w:lineRule="auto"/>
        <w:ind w:left="840" w:hanging="340"/>
        <w:jc w:val="both"/>
        <w:rPr>
          <w:sz w:val="19"/>
          <w:szCs w:val="19"/>
          <w:lang w:val="ru-RU"/>
        </w:rPr>
      </w:pPr>
      <w:bookmarkStart w:id="628" w:name="bookmark627"/>
      <w:bookmarkEnd w:id="628"/>
      <w:r w:rsidRPr="00457647">
        <w:rPr>
          <w:sz w:val="19"/>
          <w:szCs w:val="19"/>
          <w:lang w:val="ru-RU"/>
        </w:rPr>
        <w:t xml:space="preserve">Цитируется на итальянском антивоенном сайте </w:t>
      </w:r>
      <w:hyperlink r:id="rId19" w:history="1">
        <w:r>
          <w:rPr>
            <w:sz w:val="19"/>
            <w:szCs w:val="19"/>
          </w:rPr>
          <w:t>http</w:t>
        </w:r>
        <w:r w:rsidRPr="00457647">
          <w:rPr>
            <w:sz w:val="19"/>
            <w:szCs w:val="19"/>
            <w:lang w:val="ru-RU"/>
          </w:rPr>
          <w:t>://</w:t>
        </w:r>
        <w:r>
          <w:rPr>
            <w:sz w:val="19"/>
            <w:szCs w:val="19"/>
          </w:rPr>
          <w:t>ospiti</w:t>
        </w:r>
        <w:r w:rsidRPr="00457647">
          <w:rPr>
            <w:sz w:val="19"/>
            <w:szCs w:val="19"/>
            <w:lang w:val="ru-RU"/>
          </w:rPr>
          <w:t>.</w:t>
        </w:r>
        <w:r>
          <w:rPr>
            <w:sz w:val="19"/>
            <w:szCs w:val="19"/>
          </w:rPr>
          <w:t>peacelink</w:t>
        </w:r>
        <w:r w:rsidRPr="00457647">
          <w:rPr>
            <w:sz w:val="19"/>
            <w:szCs w:val="19"/>
            <w:lang w:val="ru-RU"/>
          </w:rPr>
          <w:t>.</w:t>
        </w:r>
        <w:r>
          <w:rPr>
            <w:sz w:val="19"/>
            <w:szCs w:val="19"/>
          </w:rPr>
          <w:t>it</w:t>
        </w:r>
        <w:r w:rsidRPr="00457647">
          <w:rPr>
            <w:sz w:val="19"/>
            <w:szCs w:val="19"/>
            <w:lang w:val="ru-RU"/>
          </w:rPr>
          <w:t>/</w:t>
        </w:r>
        <w:r>
          <w:rPr>
            <w:sz w:val="19"/>
            <w:szCs w:val="19"/>
          </w:rPr>
          <w:t>bukavu</w:t>
        </w:r>
        <w:r w:rsidRPr="00457647">
          <w:rPr>
            <w:sz w:val="19"/>
            <w:szCs w:val="19"/>
            <w:lang w:val="ru-RU"/>
          </w:rPr>
          <w:t>/</w:t>
        </w:r>
      </w:hyperlink>
      <w:r w:rsidRPr="00457647">
        <w:rPr>
          <w:sz w:val="19"/>
          <w:szCs w:val="19"/>
          <w:lang w:val="ru-RU"/>
        </w:rPr>
        <w:t xml:space="preserve"> </w:t>
      </w:r>
      <w:r>
        <w:rPr>
          <w:sz w:val="19"/>
          <w:szCs w:val="19"/>
        </w:rPr>
        <w:t>rs</w:t>
      </w:r>
      <w:r w:rsidRPr="00457647">
        <w:rPr>
          <w:sz w:val="19"/>
          <w:szCs w:val="19"/>
          <w:lang w:val="ru-RU"/>
        </w:rPr>
        <w:t xml:space="preserve"> / </w:t>
      </w:r>
      <w:r>
        <w:rPr>
          <w:sz w:val="19"/>
          <w:szCs w:val="19"/>
        </w:rPr>
        <w:t>CON</w:t>
      </w:r>
      <w:r w:rsidRPr="00457647">
        <w:rPr>
          <w:sz w:val="20"/>
          <w:szCs w:val="20"/>
          <w:lang w:val="ru-RU"/>
        </w:rPr>
        <w:t xml:space="preserve">4 </w:t>
      </w:r>
      <w:r w:rsidRPr="00457647">
        <w:rPr>
          <w:sz w:val="19"/>
          <w:szCs w:val="19"/>
          <w:lang w:val="ru-RU"/>
        </w:rPr>
        <w:t>_</w:t>
      </w:r>
      <w:r w:rsidRPr="00457647">
        <w:rPr>
          <w:sz w:val="20"/>
          <w:szCs w:val="20"/>
          <w:lang w:val="ru-RU"/>
        </w:rPr>
        <w:t>42</w:t>
      </w:r>
      <w:r w:rsidRPr="00457647">
        <w:rPr>
          <w:sz w:val="19"/>
          <w:szCs w:val="19"/>
          <w:lang w:val="ru-RU"/>
        </w:rPr>
        <w:t>.</w:t>
      </w:r>
      <w:r>
        <w:rPr>
          <w:sz w:val="19"/>
          <w:szCs w:val="19"/>
        </w:rPr>
        <w:t>html</w:t>
      </w:r>
      <w:r w:rsidRPr="00457647">
        <w:rPr>
          <w:sz w:val="19"/>
          <w:szCs w:val="19"/>
          <w:lang w:val="ru-RU"/>
        </w:rPr>
        <w:t>.</w:t>
      </w:r>
    </w:p>
    <w:p w:rsidR="00CA6D5B" w:rsidRPr="00457647" w:rsidRDefault="00457647">
      <w:pPr>
        <w:pStyle w:val="22"/>
        <w:framePr w:w="6307" w:h="9902" w:hRule="exact" w:wrap="none" w:vAnchor="page" w:hAnchor="page" w:x="630" w:y="1186"/>
        <w:numPr>
          <w:ilvl w:val="0"/>
          <w:numId w:val="18"/>
        </w:numPr>
        <w:tabs>
          <w:tab w:val="left" w:pos="910"/>
        </w:tabs>
        <w:spacing w:after="0" w:line="230" w:lineRule="auto"/>
        <w:ind w:left="840" w:hanging="340"/>
        <w:jc w:val="both"/>
        <w:rPr>
          <w:sz w:val="19"/>
          <w:szCs w:val="19"/>
          <w:lang w:val="ru-RU"/>
        </w:rPr>
      </w:pPr>
      <w:bookmarkStart w:id="629" w:name="bookmark628"/>
      <w:bookmarkEnd w:id="629"/>
      <w:r w:rsidRPr="00457647">
        <w:rPr>
          <w:sz w:val="19"/>
          <w:szCs w:val="19"/>
          <w:lang w:val="ru-RU"/>
        </w:rPr>
        <w:t xml:space="preserve">К. О'Брайен, «Частные военные компании: лицензия на убийство», </w:t>
      </w:r>
      <w:r>
        <w:rPr>
          <w:sz w:val="19"/>
          <w:szCs w:val="19"/>
        </w:rPr>
        <w:t>The</w:t>
      </w:r>
      <w:r w:rsidRPr="00457647">
        <w:rPr>
          <w:sz w:val="19"/>
          <w:szCs w:val="19"/>
          <w:lang w:val="ru-RU"/>
        </w:rPr>
        <w:t xml:space="preserve"> </w:t>
      </w:r>
      <w:r>
        <w:rPr>
          <w:sz w:val="19"/>
          <w:szCs w:val="19"/>
        </w:rPr>
        <w:t>World</w:t>
      </w:r>
      <w:r w:rsidRPr="00457647">
        <w:rPr>
          <w:sz w:val="19"/>
          <w:szCs w:val="19"/>
          <w:lang w:val="ru-RU"/>
        </w:rPr>
        <w:t xml:space="preserve"> </w:t>
      </w:r>
      <w:r>
        <w:rPr>
          <w:sz w:val="19"/>
          <w:szCs w:val="19"/>
        </w:rPr>
        <w:t>Today</w:t>
      </w:r>
      <w:r w:rsidRPr="00457647">
        <w:rPr>
          <w:sz w:val="20"/>
          <w:szCs w:val="20"/>
          <w:lang w:val="ru-RU"/>
        </w:rPr>
        <w:t xml:space="preserve"> 59</w:t>
      </w:r>
      <w:r w:rsidRPr="00457647">
        <w:rPr>
          <w:sz w:val="19"/>
          <w:szCs w:val="19"/>
          <w:lang w:val="ru-RU"/>
        </w:rPr>
        <w:t xml:space="preserve">, нет. </w:t>
      </w:r>
      <w:r w:rsidRPr="00457647">
        <w:rPr>
          <w:sz w:val="20"/>
          <w:szCs w:val="20"/>
          <w:lang w:val="ru-RU"/>
        </w:rPr>
        <w:t>8</w:t>
      </w:r>
      <w:r w:rsidRPr="00457647">
        <w:rPr>
          <w:sz w:val="19"/>
          <w:szCs w:val="19"/>
          <w:lang w:val="ru-RU"/>
        </w:rPr>
        <w:t>/</w:t>
      </w:r>
      <w:r w:rsidRPr="00457647">
        <w:rPr>
          <w:sz w:val="20"/>
          <w:szCs w:val="20"/>
          <w:lang w:val="ru-RU"/>
        </w:rPr>
        <w:t xml:space="preserve">9 </w:t>
      </w:r>
      <w:r w:rsidRPr="00457647">
        <w:rPr>
          <w:sz w:val="19"/>
          <w:szCs w:val="19"/>
          <w:lang w:val="ru-RU"/>
        </w:rPr>
        <w:t>(</w:t>
      </w:r>
      <w:r w:rsidRPr="00457647">
        <w:rPr>
          <w:sz w:val="20"/>
          <w:szCs w:val="20"/>
          <w:lang w:val="ru-RU"/>
        </w:rPr>
        <w:t>2003 г.</w:t>
      </w:r>
      <w:r w:rsidRPr="00457647">
        <w:rPr>
          <w:sz w:val="19"/>
          <w:szCs w:val="19"/>
          <w:lang w:val="ru-RU"/>
        </w:rPr>
        <w:t>).</w:t>
      </w:r>
    </w:p>
    <w:p w:rsidR="00CA6D5B" w:rsidRPr="00457647" w:rsidRDefault="00457647">
      <w:pPr>
        <w:pStyle w:val="22"/>
        <w:framePr w:w="6307" w:h="9902" w:hRule="exact" w:wrap="none" w:vAnchor="page" w:hAnchor="page" w:x="630" w:y="1186"/>
        <w:numPr>
          <w:ilvl w:val="0"/>
          <w:numId w:val="18"/>
        </w:numPr>
        <w:tabs>
          <w:tab w:val="left" w:pos="910"/>
        </w:tabs>
        <w:spacing w:after="0" w:line="230" w:lineRule="auto"/>
        <w:ind w:left="840" w:hanging="340"/>
        <w:jc w:val="both"/>
        <w:rPr>
          <w:sz w:val="19"/>
          <w:szCs w:val="19"/>
          <w:lang w:val="ru-RU"/>
        </w:rPr>
      </w:pPr>
      <w:bookmarkStart w:id="630" w:name="bookmark629"/>
      <w:bookmarkEnd w:id="630"/>
      <w:r w:rsidRPr="00457647">
        <w:rPr>
          <w:sz w:val="19"/>
          <w:szCs w:val="19"/>
          <w:lang w:val="ru-RU"/>
        </w:rPr>
        <w:t>Мартенс, Кабила и конголезская революция (</w:t>
      </w:r>
      <w:r>
        <w:rPr>
          <w:sz w:val="19"/>
          <w:szCs w:val="19"/>
        </w:rPr>
        <w:t>Anvers</w:t>
      </w:r>
      <w:r w:rsidRPr="00457647">
        <w:rPr>
          <w:sz w:val="19"/>
          <w:szCs w:val="19"/>
          <w:lang w:val="ru-RU"/>
        </w:rPr>
        <w:t xml:space="preserve">: </w:t>
      </w:r>
      <w:r>
        <w:rPr>
          <w:sz w:val="19"/>
          <w:szCs w:val="19"/>
        </w:rPr>
        <w:t>Editions</w:t>
      </w:r>
      <w:r w:rsidRPr="00457647">
        <w:rPr>
          <w:sz w:val="19"/>
          <w:szCs w:val="19"/>
          <w:lang w:val="ru-RU"/>
        </w:rPr>
        <w:t xml:space="preserve"> </w:t>
      </w:r>
      <w:r>
        <w:rPr>
          <w:sz w:val="19"/>
          <w:szCs w:val="19"/>
        </w:rPr>
        <w:t>EPO</w:t>
      </w:r>
      <w:r w:rsidRPr="00457647">
        <w:rPr>
          <w:sz w:val="19"/>
          <w:szCs w:val="19"/>
          <w:lang w:val="ru-RU"/>
        </w:rPr>
        <w:t xml:space="preserve">, </w:t>
      </w:r>
      <w:r w:rsidRPr="00457647">
        <w:rPr>
          <w:sz w:val="20"/>
          <w:szCs w:val="20"/>
          <w:lang w:val="ru-RU"/>
        </w:rPr>
        <w:t>2002 г.</w:t>
      </w:r>
      <w:r w:rsidRPr="00457647">
        <w:rPr>
          <w:sz w:val="19"/>
          <w:szCs w:val="19"/>
          <w:lang w:val="ru-RU"/>
        </w:rPr>
        <w:t xml:space="preserve">), п. </w:t>
      </w:r>
      <w:r w:rsidRPr="00457647">
        <w:rPr>
          <w:sz w:val="20"/>
          <w:szCs w:val="20"/>
          <w:lang w:val="ru-RU"/>
        </w:rPr>
        <w:t xml:space="preserve">423 </w:t>
      </w:r>
      <w:r w:rsidRPr="00457647">
        <w:rPr>
          <w:sz w:val="19"/>
          <w:szCs w:val="19"/>
          <w:lang w:val="ru-RU"/>
        </w:rPr>
        <w:t>.</w:t>
      </w:r>
    </w:p>
    <w:p w:rsidR="00CA6D5B" w:rsidRDefault="00457647">
      <w:pPr>
        <w:pStyle w:val="22"/>
        <w:framePr w:w="6307" w:h="9902" w:hRule="exact" w:wrap="none" w:vAnchor="page" w:hAnchor="page" w:x="630" w:y="1186"/>
        <w:numPr>
          <w:ilvl w:val="0"/>
          <w:numId w:val="18"/>
        </w:numPr>
        <w:tabs>
          <w:tab w:val="left" w:pos="890"/>
        </w:tabs>
        <w:spacing w:after="0" w:line="226" w:lineRule="auto"/>
        <w:ind w:firstLine="480"/>
        <w:jc w:val="both"/>
        <w:rPr>
          <w:sz w:val="19"/>
          <w:szCs w:val="19"/>
        </w:rPr>
      </w:pPr>
      <w:bookmarkStart w:id="631" w:name="bookmark630"/>
      <w:bookmarkEnd w:id="631"/>
      <w:r>
        <w:rPr>
          <w:sz w:val="19"/>
          <w:szCs w:val="19"/>
        </w:rPr>
        <w:t xml:space="preserve">Там же, стр. </w:t>
      </w:r>
      <w:r>
        <w:rPr>
          <w:sz w:val="20"/>
          <w:szCs w:val="20"/>
        </w:rPr>
        <w:t>420</w:t>
      </w:r>
      <w:r>
        <w:rPr>
          <w:sz w:val="19"/>
          <w:szCs w:val="19"/>
        </w:rPr>
        <w:t>.</w:t>
      </w:r>
    </w:p>
    <w:p w:rsidR="00CA6D5B" w:rsidRPr="00457647" w:rsidRDefault="00457647">
      <w:pPr>
        <w:pStyle w:val="22"/>
        <w:framePr w:w="6307" w:h="9902" w:hRule="exact" w:wrap="none" w:vAnchor="page" w:hAnchor="page" w:x="630" w:y="1186"/>
        <w:numPr>
          <w:ilvl w:val="0"/>
          <w:numId w:val="18"/>
        </w:numPr>
        <w:tabs>
          <w:tab w:val="left" w:pos="910"/>
        </w:tabs>
        <w:spacing w:after="0" w:line="230" w:lineRule="auto"/>
        <w:ind w:left="840" w:hanging="340"/>
        <w:jc w:val="both"/>
        <w:rPr>
          <w:sz w:val="19"/>
          <w:szCs w:val="19"/>
          <w:lang w:val="ru-RU"/>
        </w:rPr>
      </w:pPr>
      <w:bookmarkStart w:id="632" w:name="bookmark631"/>
      <w:bookmarkEnd w:id="632"/>
      <w:r w:rsidRPr="00457647">
        <w:rPr>
          <w:sz w:val="19"/>
          <w:szCs w:val="19"/>
          <w:lang w:val="ru-RU"/>
        </w:rPr>
        <w:t>М. Нест, «Амбиции, прибыли и убытки: экономическое участие Зимбабве в ДРК», «Дела Африки»</w:t>
      </w:r>
      <w:r w:rsidRPr="00457647">
        <w:rPr>
          <w:sz w:val="19"/>
          <w:szCs w:val="19"/>
          <w:lang w:val="ru-RU"/>
        </w:rPr>
        <w:softHyphen/>
      </w:r>
      <w:r w:rsidRPr="00457647">
        <w:rPr>
          <w:sz w:val="20"/>
          <w:szCs w:val="20"/>
          <w:lang w:val="ru-RU"/>
        </w:rPr>
        <w:t xml:space="preserve"> 100 </w:t>
      </w:r>
      <w:r w:rsidRPr="00457647">
        <w:rPr>
          <w:sz w:val="19"/>
          <w:szCs w:val="19"/>
          <w:lang w:val="ru-RU"/>
        </w:rPr>
        <w:t>(</w:t>
      </w:r>
      <w:r w:rsidRPr="00457647">
        <w:rPr>
          <w:sz w:val="20"/>
          <w:szCs w:val="20"/>
          <w:lang w:val="ru-RU"/>
        </w:rPr>
        <w:t>2001 г.</w:t>
      </w:r>
      <w:r w:rsidRPr="00457647">
        <w:rPr>
          <w:sz w:val="19"/>
          <w:szCs w:val="19"/>
          <w:lang w:val="ru-RU"/>
        </w:rPr>
        <w:t xml:space="preserve">), стр. </w:t>
      </w:r>
      <w:r w:rsidRPr="00457647">
        <w:rPr>
          <w:sz w:val="20"/>
          <w:szCs w:val="20"/>
          <w:lang w:val="ru-RU"/>
        </w:rPr>
        <w:t xml:space="preserve">469 </w:t>
      </w:r>
      <w:r w:rsidRPr="00457647">
        <w:rPr>
          <w:sz w:val="19"/>
          <w:szCs w:val="19"/>
          <w:lang w:val="ru-RU"/>
        </w:rPr>
        <w:t>-</w:t>
      </w:r>
      <w:r w:rsidRPr="00457647">
        <w:rPr>
          <w:sz w:val="20"/>
          <w:szCs w:val="20"/>
          <w:lang w:val="ru-RU"/>
        </w:rPr>
        <w:t>90</w:t>
      </w:r>
      <w:r w:rsidRPr="00457647">
        <w:rPr>
          <w:sz w:val="19"/>
          <w:szCs w:val="19"/>
          <w:lang w:val="ru-RU"/>
        </w:rPr>
        <w:t xml:space="preserve">. Статья </w:t>
      </w:r>
      <w:r>
        <w:rPr>
          <w:sz w:val="19"/>
          <w:szCs w:val="19"/>
        </w:rPr>
        <w:t>Nest</w:t>
      </w:r>
      <w:r w:rsidRPr="00457647">
        <w:rPr>
          <w:sz w:val="19"/>
          <w:szCs w:val="19"/>
          <w:lang w:val="ru-RU"/>
        </w:rPr>
        <w:t xml:space="preserve"> чрезвычайно разоблачает участие Зимбабве в войне; представленный здесь аргумент во многом основан на его свидетельствах.</w:t>
      </w:r>
    </w:p>
    <w:p w:rsidR="00CA6D5B" w:rsidRPr="00457647" w:rsidRDefault="00457647">
      <w:pPr>
        <w:pStyle w:val="22"/>
        <w:framePr w:w="6307" w:h="9902" w:hRule="exact" w:wrap="none" w:vAnchor="page" w:hAnchor="page" w:x="630" w:y="1186"/>
        <w:numPr>
          <w:ilvl w:val="0"/>
          <w:numId w:val="18"/>
        </w:numPr>
        <w:tabs>
          <w:tab w:val="left" w:pos="876"/>
        </w:tabs>
        <w:spacing w:after="0" w:line="230" w:lineRule="auto"/>
        <w:ind w:left="840" w:hanging="340"/>
        <w:jc w:val="both"/>
        <w:rPr>
          <w:sz w:val="19"/>
          <w:szCs w:val="19"/>
          <w:lang w:val="ru-RU"/>
        </w:rPr>
      </w:pPr>
      <w:bookmarkStart w:id="633" w:name="bookmark632"/>
      <w:bookmarkEnd w:id="633"/>
      <w:r w:rsidRPr="00457647">
        <w:rPr>
          <w:sz w:val="19"/>
          <w:szCs w:val="19"/>
          <w:lang w:val="ru-RU"/>
        </w:rPr>
        <w:t>Л. Цейлиг, «Кризис в Зимбабве», Международный социализм</w:t>
      </w:r>
      <w:r w:rsidRPr="00457647">
        <w:rPr>
          <w:sz w:val="20"/>
          <w:szCs w:val="20"/>
          <w:lang w:val="ru-RU"/>
        </w:rPr>
        <w:t xml:space="preserve"> 2</w:t>
      </w:r>
      <w:r w:rsidRPr="00457647">
        <w:rPr>
          <w:sz w:val="19"/>
          <w:szCs w:val="19"/>
          <w:lang w:val="ru-RU"/>
        </w:rPr>
        <w:t xml:space="preserve">, нет. </w:t>
      </w:r>
      <w:r w:rsidRPr="00457647">
        <w:rPr>
          <w:sz w:val="20"/>
          <w:szCs w:val="20"/>
          <w:lang w:val="ru-RU"/>
        </w:rPr>
        <w:t xml:space="preserve">93 </w:t>
      </w:r>
      <w:r w:rsidRPr="00457647">
        <w:rPr>
          <w:sz w:val="19"/>
          <w:szCs w:val="19"/>
          <w:lang w:val="ru-RU"/>
        </w:rPr>
        <w:t>(</w:t>
      </w:r>
      <w:r w:rsidRPr="00457647">
        <w:rPr>
          <w:sz w:val="20"/>
          <w:szCs w:val="20"/>
          <w:lang w:val="ru-RU"/>
        </w:rPr>
        <w:t>2002 г.</w:t>
      </w:r>
      <w:r w:rsidRPr="00457647">
        <w:rPr>
          <w:sz w:val="19"/>
          <w:szCs w:val="19"/>
          <w:lang w:val="ru-RU"/>
        </w:rPr>
        <w:t xml:space="preserve">), стр. </w:t>
      </w:r>
      <w:r w:rsidRPr="00457647">
        <w:rPr>
          <w:sz w:val="20"/>
          <w:szCs w:val="20"/>
          <w:lang w:val="ru-RU"/>
        </w:rPr>
        <w:t>75</w:t>
      </w:r>
      <w:r w:rsidRPr="00457647">
        <w:rPr>
          <w:sz w:val="19"/>
          <w:szCs w:val="19"/>
          <w:lang w:val="ru-RU"/>
        </w:rPr>
        <w:t>-</w:t>
      </w:r>
      <w:r w:rsidRPr="00457647">
        <w:rPr>
          <w:sz w:val="20"/>
          <w:szCs w:val="20"/>
          <w:lang w:val="ru-RU"/>
        </w:rPr>
        <w:t>96</w:t>
      </w:r>
      <w:r w:rsidRPr="00457647">
        <w:rPr>
          <w:sz w:val="19"/>
          <w:szCs w:val="19"/>
          <w:lang w:val="ru-RU"/>
        </w:rPr>
        <w:t>.</w:t>
      </w:r>
    </w:p>
    <w:p w:rsidR="00CA6D5B" w:rsidRPr="00457647" w:rsidRDefault="00457647">
      <w:pPr>
        <w:pStyle w:val="22"/>
        <w:framePr w:w="6307" w:h="9902" w:hRule="exact" w:wrap="none" w:vAnchor="page" w:hAnchor="page" w:x="630" w:y="1186"/>
        <w:numPr>
          <w:ilvl w:val="0"/>
          <w:numId w:val="18"/>
        </w:numPr>
        <w:tabs>
          <w:tab w:val="left" w:pos="876"/>
        </w:tabs>
        <w:spacing w:after="0" w:line="228" w:lineRule="auto"/>
        <w:ind w:left="840" w:hanging="340"/>
        <w:jc w:val="both"/>
        <w:rPr>
          <w:sz w:val="19"/>
          <w:szCs w:val="19"/>
          <w:lang w:val="ru-RU"/>
        </w:rPr>
      </w:pPr>
      <w:bookmarkStart w:id="634" w:name="bookmark633"/>
      <w:bookmarkEnd w:id="634"/>
      <w:r w:rsidRPr="00457647">
        <w:rPr>
          <w:sz w:val="19"/>
          <w:szCs w:val="19"/>
          <w:lang w:val="ru-RU"/>
        </w:rPr>
        <w:t xml:space="preserve">Совет Безопасности ООН, Отчет Группы экспертов по незаконной эксплуатации природных ресурсов и других форм богатства Демократической Республики Конго (Нью-Йорк: СБ ООН, </w:t>
      </w:r>
      <w:r w:rsidRPr="00457647">
        <w:rPr>
          <w:sz w:val="20"/>
          <w:szCs w:val="20"/>
          <w:lang w:val="ru-RU"/>
        </w:rPr>
        <w:t>2001 г.</w:t>
      </w:r>
      <w:r w:rsidRPr="00457647">
        <w:rPr>
          <w:sz w:val="19"/>
          <w:szCs w:val="19"/>
          <w:lang w:val="ru-RU"/>
        </w:rPr>
        <w:t xml:space="preserve">), стр. </w:t>
      </w:r>
      <w:r w:rsidRPr="00457647">
        <w:rPr>
          <w:sz w:val="20"/>
          <w:szCs w:val="20"/>
          <w:lang w:val="ru-RU"/>
        </w:rPr>
        <w:t>33</w:t>
      </w:r>
      <w:r w:rsidRPr="00457647">
        <w:rPr>
          <w:sz w:val="19"/>
          <w:szCs w:val="19"/>
          <w:lang w:val="ru-RU"/>
        </w:rPr>
        <w:t>-</w:t>
      </w:r>
      <w:r w:rsidRPr="00457647">
        <w:rPr>
          <w:sz w:val="20"/>
          <w:szCs w:val="20"/>
          <w:lang w:val="ru-RU"/>
        </w:rPr>
        <w:t>5</w:t>
      </w:r>
      <w:r w:rsidRPr="00457647">
        <w:rPr>
          <w:sz w:val="19"/>
          <w:szCs w:val="19"/>
          <w:lang w:val="ru-RU"/>
        </w:rPr>
        <w:t>.</w:t>
      </w:r>
    </w:p>
    <w:p w:rsidR="00CA6D5B" w:rsidRPr="00457647" w:rsidRDefault="00457647">
      <w:pPr>
        <w:pStyle w:val="22"/>
        <w:framePr w:w="6307" w:h="9902" w:hRule="exact" w:wrap="none" w:vAnchor="page" w:hAnchor="page" w:x="630" w:y="1186"/>
        <w:numPr>
          <w:ilvl w:val="0"/>
          <w:numId w:val="18"/>
        </w:numPr>
        <w:tabs>
          <w:tab w:val="left" w:pos="876"/>
        </w:tabs>
        <w:spacing w:after="0" w:line="226" w:lineRule="auto"/>
        <w:ind w:left="840" w:hanging="340"/>
        <w:jc w:val="both"/>
        <w:rPr>
          <w:sz w:val="19"/>
          <w:szCs w:val="19"/>
          <w:lang w:val="ru-RU"/>
        </w:rPr>
      </w:pPr>
      <w:bookmarkStart w:id="635" w:name="bookmark634"/>
      <w:bookmarkEnd w:id="635"/>
      <w:r w:rsidRPr="00457647">
        <w:rPr>
          <w:sz w:val="19"/>
          <w:szCs w:val="19"/>
          <w:lang w:val="ru-RU"/>
        </w:rPr>
        <w:t xml:space="preserve">М. Гвизай, Революционеры, сопротивление и кризис в Зимбабве (Хараре: ИСО, </w:t>
      </w:r>
      <w:r w:rsidRPr="00457647">
        <w:rPr>
          <w:sz w:val="20"/>
          <w:szCs w:val="20"/>
          <w:lang w:val="ru-RU"/>
        </w:rPr>
        <w:t>2002 г.</w:t>
      </w:r>
      <w:r w:rsidRPr="00457647">
        <w:rPr>
          <w:sz w:val="19"/>
          <w:szCs w:val="19"/>
          <w:lang w:val="ru-RU"/>
        </w:rPr>
        <w:t xml:space="preserve">), стр. </w:t>
      </w:r>
      <w:r>
        <w:rPr>
          <w:sz w:val="20"/>
          <w:szCs w:val="20"/>
        </w:rPr>
        <w:t>ii</w:t>
      </w:r>
      <w:r w:rsidRPr="00457647">
        <w:rPr>
          <w:sz w:val="19"/>
          <w:szCs w:val="19"/>
          <w:lang w:val="ru-RU"/>
        </w:rPr>
        <w:t>-</w:t>
      </w:r>
      <w:r w:rsidRPr="00457647">
        <w:rPr>
          <w:sz w:val="20"/>
          <w:szCs w:val="20"/>
          <w:lang w:val="ru-RU"/>
        </w:rPr>
        <w:t>14</w:t>
      </w:r>
      <w:r w:rsidRPr="00457647">
        <w:rPr>
          <w:sz w:val="19"/>
          <w:szCs w:val="19"/>
          <w:lang w:val="ru-RU"/>
        </w:rPr>
        <w:t>.</w:t>
      </w:r>
    </w:p>
    <w:p w:rsidR="00CA6D5B" w:rsidRPr="00457647" w:rsidRDefault="00457647">
      <w:pPr>
        <w:pStyle w:val="22"/>
        <w:framePr w:w="6307" w:h="9902" w:hRule="exact" w:wrap="none" w:vAnchor="page" w:hAnchor="page" w:x="630" w:y="1186"/>
        <w:numPr>
          <w:ilvl w:val="0"/>
          <w:numId w:val="18"/>
        </w:numPr>
        <w:tabs>
          <w:tab w:val="left" w:pos="856"/>
        </w:tabs>
        <w:spacing w:after="0" w:line="226" w:lineRule="auto"/>
        <w:ind w:firstLine="480"/>
        <w:jc w:val="both"/>
        <w:rPr>
          <w:sz w:val="19"/>
          <w:szCs w:val="19"/>
          <w:lang w:val="ru-RU"/>
        </w:rPr>
      </w:pPr>
      <w:bookmarkStart w:id="636" w:name="bookmark635"/>
      <w:bookmarkEnd w:id="636"/>
      <w:r w:rsidRPr="00457647">
        <w:rPr>
          <w:sz w:val="19"/>
          <w:szCs w:val="19"/>
          <w:lang w:val="ru-RU"/>
        </w:rPr>
        <w:t xml:space="preserve">Гнездо, «Амбиции, прибыли и убытки», стр. </w:t>
      </w:r>
      <w:r w:rsidRPr="00457647">
        <w:rPr>
          <w:sz w:val="20"/>
          <w:szCs w:val="20"/>
          <w:lang w:val="ru-RU"/>
        </w:rPr>
        <w:t>476</w:t>
      </w:r>
      <w:r w:rsidRPr="00457647">
        <w:rPr>
          <w:sz w:val="19"/>
          <w:szCs w:val="19"/>
          <w:lang w:val="ru-RU"/>
        </w:rPr>
        <w:t>.</w:t>
      </w:r>
    </w:p>
    <w:p w:rsidR="00CA6D5B" w:rsidRDefault="00457647">
      <w:pPr>
        <w:pStyle w:val="22"/>
        <w:framePr w:w="6307" w:h="9902" w:hRule="exact" w:wrap="none" w:vAnchor="page" w:hAnchor="page" w:x="630" w:y="1186"/>
        <w:numPr>
          <w:ilvl w:val="0"/>
          <w:numId w:val="18"/>
        </w:numPr>
        <w:tabs>
          <w:tab w:val="left" w:pos="876"/>
        </w:tabs>
        <w:spacing w:after="0" w:line="226" w:lineRule="auto"/>
        <w:ind w:firstLine="480"/>
        <w:jc w:val="both"/>
        <w:rPr>
          <w:sz w:val="19"/>
          <w:szCs w:val="19"/>
        </w:rPr>
      </w:pPr>
      <w:bookmarkStart w:id="637" w:name="bookmark636"/>
      <w:bookmarkEnd w:id="637"/>
      <w:r>
        <w:rPr>
          <w:sz w:val="19"/>
          <w:szCs w:val="19"/>
        </w:rPr>
        <w:t xml:space="preserve">Там же, стр. </w:t>
      </w:r>
      <w:r>
        <w:rPr>
          <w:sz w:val="20"/>
          <w:szCs w:val="20"/>
        </w:rPr>
        <w:t>483</w:t>
      </w:r>
      <w:r>
        <w:rPr>
          <w:sz w:val="19"/>
          <w:szCs w:val="19"/>
        </w:rPr>
        <w:t>.</w:t>
      </w:r>
    </w:p>
    <w:p w:rsidR="00CA6D5B" w:rsidRPr="00457647" w:rsidRDefault="00457647">
      <w:pPr>
        <w:pStyle w:val="22"/>
        <w:framePr w:w="6307" w:h="9902" w:hRule="exact" w:wrap="none" w:vAnchor="page" w:hAnchor="page" w:x="630" w:y="1186"/>
        <w:numPr>
          <w:ilvl w:val="0"/>
          <w:numId w:val="18"/>
        </w:numPr>
        <w:tabs>
          <w:tab w:val="left" w:pos="896"/>
        </w:tabs>
        <w:spacing w:after="0"/>
        <w:ind w:left="840" w:hanging="340"/>
        <w:jc w:val="both"/>
        <w:rPr>
          <w:sz w:val="19"/>
          <w:szCs w:val="19"/>
          <w:lang w:val="ru-RU"/>
        </w:rPr>
      </w:pPr>
      <w:bookmarkStart w:id="638" w:name="bookmark637"/>
      <w:bookmarkEnd w:id="638"/>
      <w:r w:rsidRPr="00457647">
        <w:rPr>
          <w:sz w:val="19"/>
          <w:szCs w:val="19"/>
          <w:lang w:val="ru-RU"/>
        </w:rPr>
        <w:t>Самсет, «Конфликт интересов или конфликт интересов? Алмазы и война в ДРК », Обзор политической экономии Африки</w:t>
      </w:r>
      <w:r w:rsidRPr="00457647">
        <w:rPr>
          <w:sz w:val="20"/>
          <w:szCs w:val="20"/>
          <w:lang w:val="ru-RU"/>
        </w:rPr>
        <w:t xml:space="preserve"> 29</w:t>
      </w:r>
      <w:r w:rsidRPr="00457647">
        <w:rPr>
          <w:sz w:val="19"/>
          <w:szCs w:val="19"/>
          <w:lang w:val="ru-RU"/>
        </w:rPr>
        <w:t xml:space="preserve">, нет. </w:t>
      </w:r>
      <w:r w:rsidRPr="00457647">
        <w:rPr>
          <w:sz w:val="20"/>
          <w:szCs w:val="20"/>
          <w:lang w:val="ru-RU"/>
        </w:rPr>
        <w:t>93</w:t>
      </w:r>
      <w:r w:rsidRPr="00457647">
        <w:rPr>
          <w:sz w:val="19"/>
          <w:szCs w:val="19"/>
          <w:lang w:val="ru-RU"/>
        </w:rPr>
        <w:t>/</w:t>
      </w:r>
      <w:r w:rsidRPr="00457647">
        <w:rPr>
          <w:sz w:val="20"/>
          <w:szCs w:val="20"/>
          <w:lang w:val="ru-RU"/>
        </w:rPr>
        <w:t xml:space="preserve">4 </w:t>
      </w:r>
      <w:r w:rsidRPr="00457647">
        <w:rPr>
          <w:sz w:val="19"/>
          <w:szCs w:val="19"/>
          <w:lang w:val="ru-RU"/>
        </w:rPr>
        <w:t>(</w:t>
      </w:r>
      <w:r w:rsidRPr="00457647">
        <w:rPr>
          <w:sz w:val="20"/>
          <w:szCs w:val="20"/>
          <w:lang w:val="ru-RU"/>
        </w:rPr>
        <w:t>2002 г.</w:t>
      </w:r>
      <w:r w:rsidRPr="00457647">
        <w:rPr>
          <w:sz w:val="19"/>
          <w:szCs w:val="19"/>
          <w:lang w:val="ru-RU"/>
        </w:rPr>
        <w:t xml:space="preserve">), стр. </w:t>
      </w:r>
      <w:r w:rsidRPr="00457647">
        <w:rPr>
          <w:sz w:val="20"/>
          <w:szCs w:val="20"/>
          <w:lang w:val="ru-RU"/>
        </w:rPr>
        <w:t>463</w:t>
      </w:r>
      <w:r w:rsidRPr="00457647">
        <w:rPr>
          <w:sz w:val="19"/>
          <w:szCs w:val="19"/>
          <w:vertAlign w:val="superscript"/>
          <w:lang w:val="ru-RU"/>
        </w:rPr>
        <w:t>-</w:t>
      </w:r>
      <w:r w:rsidRPr="00457647">
        <w:rPr>
          <w:sz w:val="20"/>
          <w:szCs w:val="20"/>
          <w:vertAlign w:val="superscript"/>
          <w:lang w:val="ru-RU"/>
        </w:rPr>
        <w:t>80</w:t>
      </w:r>
      <w:r w:rsidRPr="00457647">
        <w:rPr>
          <w:sz w:val="19"/>
          <w:szCs w:val="19"/>
          <w:lang w:val="ru-RU"/>
        </w:rPr>
        <w:t xml:space="preserve">, </w:t>
      </w:r>
      <w:r w:rsidRPr="00457647">
        <w:rPr>
          <w:sz w:val="20"/>
          <w:szCs w:val="20"/>
          <w:lang w:val="ru-RU"/>
        </w:rPr>
        <w:t>475</w:t>
      </w:r>
      <w:r w:rsidRPr="00457647">
        <w:rPr>
          <w:sz w:val="19"/>
          <w:szCs w:val="19"/>
          <w:vertAlign w:val="superscript"/>
          <w:lang w:val="ru-RU"/>
        </w:rPr>
        <w:t xml:space="preserve">- </w:t>
      </w:r>
      <w:r w:rsidRPr="00457647">
        <w:rPr>
          <w:sz w:val="20"/>
          <w:szCs w:val="20"/>
          <w:vertAlign w:val="superscript"/>
          <w:lang w:val="ru-RU"/>
        </w:rPr>
        <w:t>6</w:t>
      </w:r>
      <w:r w:rsidRPr="00457647">
        <w:rPr>
          <w:sz w:val="19"/>
          <w:szCs w:val="19"/>
          <w:lang w:val="ru-RU"/>
        </w:rPr>
        <w:t>.</w:t>
      </w:r>
    </w:p>
    <w:p w:rsidR="00CA6D5B" w:rsidRPr="00457647" w:rsidRDefault="00457647">
      <w:pPr>
        <w:pStyle w:val="22"/>
        <w:framePr w:w="6307" w:h="9902" w:hRule="exact" w:wrap="none" w:vAnchor="page" w:hAnchor="page" w:x="630" w:y="1186"/>
        <w:numPr>
          <w:ilvl w:val="0"/>
          <w:numId w:val="18"/>
        </w:numPr>
        <w:tabs>
          <w:tab w:val="left" w:pos="896"/>
        </w:tabs>
        <w:spacing w:after="0" w:line="226" w:lineRule="auto"/>
        <w:ind w:left="840" w:hanging="340"/>
        <w:jc w:val="both"/>
        <w:rPr>
          <w:sz w:val="19"/>
          <w:szCs w:val="19"/>
          <w:lang w:val="ru-RU"/>
        </w:rPr>
      </w:pPr>
      <w:bookmarkStart w:id="639" w:name="bookmark638"/>
      <w:bookmarkEnd w:id="639"/>
      <w:r w:rsidRPr="00457647">
        <w:rPr>
          <w:sz w:val="19"/>
          <w:szCs w:val="19"/>
          <w:lang w:val="ru-RU"/>
        </w:rPr>
        <w:t>С. Перро, «</w:t>
      </w:r>
      <w:r>
        <w:rPr>
          <w:sz w:val="19"/>
          <w:szCs w:val="19"/>
        </w:rPr>
        <w:t>Entrepreneurs</w:t>
      </w:r>
      <w:r w:rsidRPr="00457647">
        <w:rPr>
          <w:sz w:val="19"/>
          <w:szCs w:val="19"/>
          <w:lang w:val="ru-RU"/>
        </w:rPr>
        <w:t xml:space="preserve"> </w:t>
      </w:r>
      <w:r>
        <w:rPr>
          <w:sz w:val="19"/>
          <w:szCs w:val="19"/>
        </w:rPr>
        <w:t>de</w:t>
      </w:r>
      <w:r w:rsidRPr="00457647">
        <w:rPr>
          <w:sz w:val="19"/>
          <w:szCs w:val="19"/>
          <w:lang w:val="ru-RU"/>
        </w:rPr>
        <w:t xml:space="preserve"> </w:t>
      </w:r>
      <w:r>
        <w:rPr>
          <w:sz w:val="19"/>
          <w:szCs w:val="19"/>
        </w:rPr>
        <w:t>l</w:t>
      </w:r>
      <w:r w:rsidRPr="00457647">
        <w:rPr>
          <w:sz w:val="19"/>
          <w:szCs w:val="19"/>
          <w:lang w:val="ru-RU"/>
        </w:rPr>
        <w:t>'</w:t>
      </w:r>
      <w:r>
        <w:rPr>
          <w:sz w:val="19"/>
          <w:szCs w:val="19"/>
        </w:rPr>
        <w:t>insecurite</w:t>
      </w:r>
      <w:r w:rsidRPr="00457647">
        <w:rPr>
          <w:sz w:val="19"/>
          <w:szCs w:val="19"/>
          <w:lang w:val="ru-RU"/>
        </w:rPr>
        <w:t xml:space="preserve">: </w:t>
      </w:r>
      <w:r>
        <w:rPr>
          <w:sz w:val="19"/>
          <w:szCs w:val="19"/>
        </w:rPr>
        <w:t>la</w:t>
      </w:r>
      <w:r w:rsidRPr="00457647">
        <w:rPr>
          <w:sz w:val="19"/>
          <w:szCs w:val="19"/>
          <w:lang w:val="ru-RU"/>
        </w:rPr>
        <w:t xml:space="preserve"> </w:t>
      </w:r>
      <w:r>
        <w:rPr>
          <w:sz w:val="19"/>
          <w:szCs w:val="19"/>
        </w:rPr>
        <w:t>face</w:t>
      </w:r>
      <w:r w:rsidRPr="00457647">
        <w:rPr>
          <w:sz w:val="19"/>
          <w:szCs w:val="19"/>
          <w:lang w:val="ru-RU"/>
        </w:rPr>
        <w:t xml:space="preserve"> </w:t>
      </w:r>
      <w:r>
        <w:rPr>
          <w:sz w:val="19"/>
          <w:szCs w:val="19"/>
        </w:rPr>
        <w:t>cache</w:t>
      </w:r>
      <w:r w:rsidRPr="00457647">
        <w:rPr>
          <w:sz w:val="19"/>
          <w:szCs w:val="19"/>
          <w:lang w:val="ru-RU"/>
        </w:rPr>
        <w:t xml:space="preserve"> </w:t>
      </w:r>
      <w:r>
        <w:rPr>
          <w:sz w:val="19"/>
          <w:szCs w:val="19"/>
        </w:rPr>
        <w:t>de</w:t>
      </w:r>
      <w:r w:rsidRPr="00457647">
        <w:rPr>
          <w:sz w:val="19"/>
          <w:szCs w:val="19"/>
          <w:lang w:val="ru-RU"/>
        </w:rPr>
        <w:t xml:space="preserve"> </w:t>
      </w:r>
      <w:r>
        <w:rPr>
          <w:sz w:val="19"/>
          <w:szCs w:val="19"/>
        </w:rPr>
        <w:t>l</w:t>
      </w:r>
      <w:r w:rsidRPr="00457647">
        <w:rPr>
          <w:sz w:val="19"/>
          <w:szCs w:val="19"/>
          <w:lang w:val="ru-RU"/>
        </w:rPr>
        <w:t>'</w:t>
      </w:r>
      <w:r>
        <w:rPr>
          <w:sz w:val="19"/>
          <w:szCs w:val="19"/>
        </w:rPr>
        <w:t>armee</w:t>
      </w:r>
      <w:r w:rsidRPr="00457647">
        <w:rPr>
          <w:sz w:val="19"/>
          <w:szCs w:val="19"/>
          <w:lang w:val="ru-RU"/>
        </w:rPr>
        <w:t xml:space="preserve"> </w:t>
      </w:r>
      <w:r>
        <w:rPr>
          <w:sz w:val="19"/>
          <w:szCs w:val="19"/>
        </w:rPr>
        <w:t>ougandesise</w:t>
      </w:r>
      <w:r w:rsidRPr="00457647">
        <w:rPr>
          <w:sz w:val="19"/>
          <w:szCs w:val="19"/>
          <w:lang w:val="ru-RU"/>
        </w:rPr>
        <w:t xml:space="preserve">», «Африканская политическая жизнь», октябрь </w:t>
      </w:r>
      <w:r w:rsidRPr="00457647">
        <w:rPr>
          <w:sz w:val="20"/>
          <w:szCs w:val="20"/>
          <w:lang w:val="ru-RU"/>
        </w:rPr>
        <w:t>1999 г.</w:t>
      </w:r>
      <w:r w:rsidRPr="00457647">
        <w:rPr>
          <w:sz w:val="19"/>
          <w:szCs w:val="19"/>
          <w:lang w:val="ru-RU"/>
        </w:rPr>
        <w:t>.</w:t>
      </w:r>
    </w:p>
    <w:p w:rsidR="00CA6D5B" w:rsidRPr="00457647" w:rsidRDefault="00457647">
      <w:pPr>
        <w:pStyle w:val="22"/>
        <w:framePr w:w="6307" w:h="9902" w:hRule="exact" w:wrap="none" w:vAnchor="page" w:hAnchor="page" w:x="630" w:y="1186"/>
        <w:numPr>
          <w:ilvl w:val="0"/>
          <w:numId w:val="18"/>
        </w:numPr>
        <w:tabs>
          <w:tab w:val="left" w:pos="896"/>
        </w:tabs>
        <w:spacing w:after="0" w:line="230" w:lineRule="auto"/>
        <w:ind w:left="840" w:hanging="340"/>
        <w:jc w:val="both"/>
        <w:rPr>
          <w:sz w:val="19"/>
          <w:szCs w:val="19"/>
          <w:lang w:val="ru-RU"/>
        </w:rPr>
      </w:pPr>
      <w:bookmarkStart w:id="640" w:name="bookmark639"/>
      <w:bookmarkEnd w:id="640"/>
      <w:r w:rsidRPr="00457647">
        <w:rPr>
          <w:sz w:val="19"/>
          <w:szCs w:val="19"/>
          <w:lang w:val="ru-RU"/>
        </w:rPr>
        <w:t xml:space="preserve">«Приключения Мусевени во время войны в Конго: Вьетнам в Уганде?», У Кларка (ред.), </w:t>
      </w:r>
      <w:r>
        <w:rPr>
          <w:sz w:val="19"/>
          <w:szCs w:val="19"/>
        </w:rPr>
        <w:t>The</w:t>
      </w:r>
      <w:r w:rsidRPr="00457647">
        <w:rPr>
          <w:sz w:val="19"/>
          <w:szCs w:val="19"/>
          <w:lang w:val="ru-RU"/>
        </w:rPr>
        <w:t xml:space="preserve"> </w:t>
      </w:r>
      <w:r>
        <w:rPr>
          <w:sz w:val="19"/>
          <w:szCs w:val="19"/>
        </w:rPr>
        <w:t>African</w:t>
      </w:r>
      <w:r w:rsidRPr="00457647">
        <w:rPr>
          <w:sz w:val="19"/>
          <w:szCs w:val="19"/>
          <w:lang w:val="ru-RU"/>
        </w:rPr>
        <w:t xml:space="preserve"> </w:t>
      </w:r>
      <w:r>
        <w:rPr>
          <w:sz w:val="19"/>
          <w:szCs w:val="19"/>
        </w:rPr>
        <w:t>Stakes</w:t>
      </w:r>
      <w:r w:rsidRPr="00457647">
        <w:rPr>
          <w:sz w:val="19"/>
          <w:szCs w:val="19"/>
          <w:lang w:val="ru-RU"/>
        </w:rPr>
        <w:t xml:space="preserve">, стр. </w:t>
      </w:r>
      <w:r w:rsidRPr="00457647">
        <w:rPr>
          <w:sz w:val="20"/>
          <w:szCs w:val="20"/>
          <w:lang w:val="ru-RU"/>
        </w:rPr>
        <w:t>145</w:t>
      </w:r>
      <w:r w:rsidRPr="00457647">
        <w:rPr>
          <w:sz w:val="19"/>
          <w:szCs w:val="19"/>
          <w:lang w:val="ru-RU"/>
        </w:rPr>
        <w:t>-</w:t>
      </w:r>
      <w:r w:rsidRPr="00457647">
        <w:rPr>
          <w:sz w:val="20"/>
          <w:szCs w:val="20"/>
          <w:lang w:val="ru-RU"/>
        </w:rPr>
        <w:t>65</w:t>
      </w:r>
      <w:r w:rsidRPr="00457647">
        <w:rPr>
          <w:sz w:val="19"/>
          <w:szCs w:val="19"/>
          <w:lang w:val="ru-RU"/>
        </w:rPr>
        <w:t xml:space="preserve">, </w:t>
      </w:r>
      <w:r w:rsidRPr="00457647">
        <w:rPr>
          <w:sz w:val="20"/>
          <w:szCs w:val="20"/>
          <w:lang w:val="ru-RU"/>
        </w:rPr>
        <w:t>161</w:t>
      </w:r>
      <w:r w:rsidRPr="00457647">
        <w:rPr>
          <w:sz w:val="19"/>
          <w:szCs w:val="19"/>
          <w:lang w:val="ru-RU"/>
        </w:rPr>
        <w:t>.</w:t>
      </w:r>
    </w:p>
    <w:p w:rsidR="00CA6D5B" w:rsidRPr="00457647" w:rsidRDefault="00457647">
      <w:pPr>
        <w:pStyle w:val="22"/>
        <w:framePr w:w="6307" w:h="9902" w:hRule="exact" w:wrap="none" w:vAnchor="page" w:hAnchor="page" w:x="630" w:y="1186"/>
        <w:numPr>
          <w:ilvl w:val="0"/>
          <w:numId w:val="18"/>
        </w:numPr>
        <w:tabs>
          <w:tab w:val="left" w:pos="896"/>
        </w:tabs>
        <w:spacing w:after="0" w:line="226" w:lineRule="auto"/>
        <w:ind w:left="840" w:hanging="340"/>
        <w:jc w:val="both"/>
        <w:rPr>
          <w:sz w:val="19"/>
          <w:szCs w:val="19"/>
          <w:lang w:val="ru-RU"/>
        </w:rPr>
      </w:pPr>
      <w:bookmarkStart w:id="641" w:name="bookmark640"/>
      <w:bookmarkEnd w:id="641"/>
      <w:r w:rsidRPr="00457647">
        <w:rPr>
          <w:sz w:val="19"/>
          <w:szCs w:val="19"/>
          <w:lang w:val="ru-RU"/>
        </w:rPr>
        <w:t xml:space="preserve">Дж. Прунье, «Ууганда и конголезские герои», «Африканская политическая жизнь» </w:t>
      </w:r>
      <w:r w:rsidRPr="00457647">
        <w:rPr>
          <w:sz w:val="20"/>
          <w:szCs w:val="20"/>
          <w:lang w:val="ru-RU"/>
        </w:rPr>
        <w:t xml:space="preserve">75 </w:t>
      </w:r>
      <w:r w:rsidRPr="00457647">
        <w:rPr>
          <w:sz w:val="19"/>
          <w:szCs w:val="19"/>
          <w:lang w:val="ru-RU"/>
        </w:rPr>
        <w:t>(</w:t>
      </w:r>
      <w:r>
        <w:rPr>
          <w:sz w:val="20"/>
          <w:szCs w:val="20"/>
        </w:rPr>
        <w:t>i</w:t>
      </w:r>
      <w:r w:rsidRPr="00457647">
        <w:rPr>
          <w:sz w:val="20"/>
          <w:szCs w:val="20"/>
          <w:lang w:val="ru-RU"/>
        </w:rPr>
        <w:t>999</w:t>
      </w:r>
      <w:r w:rsidRPr="00457647">
        <w:rPr>
          <w:sz w:val="19"/>
          <w:szCs w:val="19"/>
          <w:lang w:val="ru-RU"/>
        </w:rPr>
        <w:t xml:space="preserve">), п. </w:t>
      </w:r>
      <w:r w:rsidRPr="00457647">
        <w:rPr>
          <w:sz w:val="20"/>
          <w:szCs w:val="20"/>
          <w:lang w:val="ru-RU"/>
        </w:rPr>
        <w:t>44 год</w:t>
      </w:r>
      <w:r w:rsidRPr="00457647">
        <w:rPr>
          <w:sz w:val="19"/>
          <w:szCs w:val="19"/>
          <w:lang w:val="ru-RU"/>
        </w:rPr>
        <w:t>.</w:t>
      </w:r>
    </w:p>
    <w:p w:rsidR="00CA6D5B" w:rsidRDefault="00457647">
      <w:pPr>
        <w:pStyle w:val="22"/>
        <w:framePr w:w="6307" w:h="9902" w:hRule="exact" w:wrap="none" w:vAnchor="page" w:hAnchor="page" w:x="630" w:y="1186"/>
        <w:numPr>
          <w:ilvl w:val="0"/>
          <w:numId w:val="18"/>
        </w:numPr>
        <w:tabs>
          <w:tab w:val="left" w:pos="876"/>
        </w:tabs>
        <w:spacing w:after="0" w:line="226" w:lineRule="auto"/>
        <w:ind w:firstLine="480"/>
        <w:jc w:val="both"/>
        <w:rPr>
          <w:sz w:val="19"/>
          <w:szCs w:val="19"/>
        </w:rPr>
      </w:pPr>
      <w:bookmarkStart w:id="642" w:name="bookmark641"/>
      <w:bookmarkEnd w:id="642"/>
      <w:r>
        <w:rPr>
          <w:sz w:val="19"/>
          <w:szCs w:val="19"/>
        </w:rPr>
        <w:t xml:space="preserve">Кларк, «Приключение Мусевени», стр. </w:t>
      </w:r>
      <w:r>
        <w:rPr>
          <w:sz w:val="20"/>
          <w:szCs w:val="20"/>
        </w:rPr>
        <w:t>152</w:t>
      </w:r>
      <w:r>
        <w:rPr>
          <w:sz w:val="19"/>
          <w:szCs w:val="19"/>
        </w:rPr>
        <w:t>.</w:t>
      </w:r>
    </w:p>
    <w:p w:rsidR="00CA6D5B" w:rsidRPr="00457647" w:rsidRDefault="00457647">
      <w:pPr>
        <w:pStyle w:val="22"/>
        <w:framePr w:w="6307" w:h="9902" w:hRule="exact" w:wrap="none" w:vAnchor="page" w:hAnchor="page" w:x="630" w:y="1186"/>
        <w:numPr>
          <w:ilvl w:val="0"/>
          <w:numId w:val="18"/>
        </w:numPr>
        <w:tabs>
          <w:tab w:val="left" w:pos="896"/>
        </w:tabs>
        <w:spacing w:after="0" w:line="230" w:lineRule="auto"/>
        <w:ind w:left="840" w:hanging="340"/>
        <w:jc w:val="both"/>
        <w:rPr>
          <w:sz w:val="19"/>
          <w:szCs w:val="19"/>
          <w:lang w:val="ru-RU"/>
        </w:rPr>
      </w:pPr>
      <w:bookmarkStart w:id="643" w:name="bookmark642"/>
      <w:bookmarkEnd w:id="643"/>
      <w:r w:rsidRPr="00457647">
        <w:rPr>
          <w:sz w:val="19"/>
          <w:szCs w:val="19"/>
          <w:lang w:val="ru-RU"/>
        </w:rPr>
        <w:t xml:space="preserve">СБ ООН, Отчет Группы экспертов по незаконной эксплуатации природных ресурсов, с. </w:t>
      </w:r>
      <w:r w:rsidRPr="00457647">
        <w:rPr>
          <w:sz w:val="20"/>
          <w:szCs w:val="20"/>
          <w:lang w:val="ru-RU"/>
        </w:rPr>
        <w:t>8</w:t>
      </w:r>
      <w:r w:rsidRPr="00457647">
        <w:rPr>
          <w:sz w:val="19"/>
          <w:szCs w:val="19"/>
          <w:lang w:val="ru-RU"/>
        </w:rPr>
        <w:t>.</w:t>
      </w:r>
    </w:p>
    <w:p w:rsidR="00CA6D5B" w:rsidRDefault="00457647">
      <w:pPr>
        <w:pStyle w:val="22"/>
        <w:framePr w:w="6307" w:h="9902" w:hRule="exact" w:wrap="none" w:vAnchor="page" w:hAnchor="page" w:x="630" w:y="1186"/>
        <w:numPr>
          <w:ilvl w:val="0"/>
          <w:numId w:val="18"/>
        </w:numPr>
        <w:tabs>
          <w:tab w:val="left" w:pos="876"/>
        </w:tabs>
        <w:spacing w:after="0" w:line="226" w:lineRule="auto"/>
        <w:ind w:firstLine="480"/>
        <w:jc w:val="both"/>
        <w:rPr>
          <w:sz w:val="20"/>
          <w:szCs w:val="20"/>
        </w:rPr>
      </w:pPr>
      <w:bookmarkStart w:id="644" w:name="bookmark643"/>
      <w:bookmarkEnd w:id="644"/>
      <w:r>
        <w:rPr>
          <w:sz w:val="19"/>
          <w:szCs w:val="19"/>
        </w:rPr>
        <w:t xml:space="preserve">Там же, стр. </w:t>
      </w:r>
      <w:r>
        <w:rPr>
          <w:sz w:val="20"/>
          <w:szCs w:val="20"/>
        </w:rPr>
        <w:t>47.</w:t>
      </w:r>
    </w:p>
    <w:p w:rsidR="00CA6D5B" w:rsidRDefault="00CA6D5B">
      <w:pPr>
        <w:spacing w:line="1" w:lineRule="exact"/>
        <w:sectPr w:rsidR="00CA6D5B">
          <w:pgSz w:w="7934" w:h="12283"/>
          <w:pgMar w:top="360" w:right="360" w:bottom="360" w:left="360" w:header="0" w:footer="3" w:gutter="0"/>
          <w:cols w:space="720"/>
          <w:noEndnote/>
          <w:docGrid w:linePitch="360"/>
        </w:sectPr>
      </w:pPr>
    </w:p>
    <w:p w:rsidR="00CA6D5B" w:rsidRDefault="00CA6D5B">
      <w:pPr>
        <w:spacing w:line="1" w:lineRule="exact"/>
      </w:pPr>
    </w:p>
    <w:p w:rsidR="00CA6D5B" w:rsidRDefault="00457647">
      <w:pPr>
        <w:pStyle w:val="a9"/>
        <w:framePr w:wrap="none" w:vAnchor="page" w:hAnchor="page" w:x="611" w:y="677"/>
        <w:rPr>
          <w:sz w:val="13"/>
          <w:szCs w:val="13"/>
        </w:rPr>
      </w:pPr>
      <w:r>
        <w:rPr>
          <w:rFonts w:ascii="Garamond" w:eastAsia="Garamond" w:hAnsi="Garamond" w:cs="Garamond"/>
          <w:b w:val="0"/>
          <w:bCs w:val="0"/>
          <w:sz w:val="20"/>
          <w:szCs w:val="20"/>
        </w:rPr>
        <w:t xml:space="preserve">230 </w:t>
      </w:r>
      <w:r>
        <w:rPr>
          <w:sz w:val="13"/>
          <w:szCs w:val="13"/>
        </w:rPr>
        <w:t>Конго</w:t>
      </w:r>
    </w:p>
    <w:p w:rsidR="00CA6D5B" w:rsidRPr="00457647" w:rsidRDefault="00457647">
      <w:pPr>
        <w:pStyle w:val="22"/>
        <w:framePr w:w="6307" w:h="10114" w:hRule="exact" w:wrap="none" w:vAnchor="page" w:hAnchor="page" w:x="630" w:y="1181"/>
        <w:numPr>
          <w:ilvl w:val="0"/>
          <w:numId w:val="18"/>
        </w:numPr>
        <w:tabs>
          <w:tab w:val="left" w:pos="870"/>
        </w:tabs>
        <w:spacing w:after="0" w:line="223" w:lineRule="auto"/>
        <w:ind w:firstLine="480"/>
        <w:jc w:val="both"/>
        <w:rPr>
          <w:sz w:val="20"/>
          <w:szCs w:val="20"/>
          <w:lang w:val="ru-RU"/>
        </w:rPr>
      </w:pPr>
      <w:bookmarkStart w:id="645" w:name="bookmark644"/>
      <w:bookmarkEnd w:id="645"/>
      <w:r w:rsidRPr="00457647">
        <w:rPr>
          <w:sz w:val="19"/>
          <w:szCs w:val="19"/>
          <w:lang w:val="ru-RU"/>
        </w:rPr>
        <w:t xml:space="preserve">Хьюман Райтс Вотч, Проклятие золота (Нью-Йорк: </w:t>
      </w:r>
      <w:r>
        <w:rPr>
          <w:sz w:val="19"/>
          <w:szCs w:val="19"/>
        </w:rPr>
        <w:t>HRW</w:t>
      </w:r>
      <w:r w:rsidRPr="00457647">
        <w:rPr>
          <w:sz w:val="19"/>
          <w:szCs w:val="19"/>
          <w:lang w:val="ru-RU"/>
        </w:rPr>
        <w:t xml:space="preserve">). </w:t>
      </w:r>
      <w:r w:rsidRPr="00457647">
        <w:rPr>
          <w:sz w:val="20"/>
          <w:szCs w:val="20"/>
          <w:lang w:val="ru-RU"/>
        </w:rPr>
        <w:t>2005 г.</w:t>
      </w:r>
      <w:r w:rsidRPr="00457647">
        <w:rPr>
          <w:sz w:val="19"/>
          <w:szCs w:val="19"/>
          <w:lang w:val="ru-RU"/>
        </w:rPr>
        <w:t xml:space="preserve">), п. </w:t>
      </w:r>
      <w:r w:rsidRPr="00457647">
        <w:rPr>
          <w:sz w:val="20"/>
          <w:szCs w:val="20"/>
          <w:lang w:val="ru-RU"/>
        </w:rPr>
        <w:t>16</w:t>
      </w:r>
    </w:p>
    <w:p w:rsidR="00CA6D5B" w:rsidRDefault="00457647">
      <w:pPr>
        <w:pStyle w:val="22"/>
        <w:framePr w:w="6307" w:h="10114" w:hRule="exact" w:wrap="none" w:vAnchor="page" w:hAnchor="page" w:x="630" w:y="1181"/>
        <w:numPr>
          <w:ilvl w:val="0"/>
          <w:numId w:val="18"/>
        </w:numPr>
        <w:tabs>
          <w:tab w:val="left" w:pos="879"/>
        </w:tabs>
        <w:spacing w:after="0" w:line="223" w:lineRule="auto"/>
        <w:ind w:firstLine="480"/>
        <w:jc w:val="both"/>
        <w:rPr>
          <w:sz w:val="19"/>
          <w:szCs w:val="19"/>
        </w:rPr>
      </w:pPr>
      <w:bookmarkStart w:id="646" w:name="bookmark645"/>
      <w:bookmarkEnd w:id="646"/>
      <w:r>
        <w:rPr>
          <w:sz w:val="19"/>
          <w:szCs w:val="19"/>
        </w:rPr>
        <w:t xml:space="preserve">Лонгман, «Комплексные причины», стр. </w:t>
      </w:r>
      <w:r>
        <w:rPr>
          <w:sz w:val="20"/>
          <w:szCs w:val="20"/>
        </w:rPr>
        <w:t>136</w:t>
      </w:r>
      <w:r>
        <w:rPr>
          <w:sz w:val="19"/>
          <w:szCs w:val="19"/>
        </w:rPr>
        <w:t>.</w:t>
      </w:r>
    </w:p>
    <w:p w:rsidR="00CA6D5B" w:rsidRDefault="00457647">
      <w:pPr>
        <w:pStyle w:val="22"/>
        <w:framePr w:w="6307" w:h="10114" w:hRule="exact" w:wrap="none" w:vAnchor="page" w:hAnchor="page" w:x="630" w:y="1181"/>
        <w:numPr>
          <w:ilvl w:val="0"/>
          <w:numId w:val="18"/>
        </w:numPr>
        <w:tabs>
          <w:tab w:val="left" w:pos="879"/>
        </w:tabs>
        <w:spacing w:after="0" w:line="252" w:lineRule="auto"/>
        <w:ind w:left="820" w:hanging="340"/>
        <w:jc w:val="both"/>
        <w:rPr>
          <w:sz w:val="19"/>
          <w:szCs w:val="19"/>
        </w:rPr>
      </w:pPr>
      <w:bookmarkStart w:id="647" w:name="bookmark646"/>
      <w:bookmarkEnd w:id="647"/>
      <w:r w:rsidRPr="00457647">
        <w:rPr>
          <w:sz w:val="19"/>
          <w:szCs w:val="19"/>
          <w:lang w:val="ru-RU"/>
        </w:rPr>
        <w:t xml:space="preserve">Д. Монтегю и Ф. Берриган, «Военное дело в Демократической Республике Конго: кому это выгодно?» </w:t>
      </w:r>
      <w:r>
        <w:rPr>
          <w:sz w:val="19"/>
          <w:szCs w:val="19"/>
        </w:rPr>
        <w:t>Доллар и смысл, июль</w:t>
      </w:r>
      <w:r>
        <w:rPr>
          <w:sz w:val="20"/>
          <w:szCs w:val="20"/>
        </w:rPr>
        <w:t>2001 г.</w:t>
      </w:r>
      <w:r>
        <w:rPr>
          <w:sz w:val="19"/>
          <w:szCs w:val="19"/>
        </w:rPr>
        <w:t xml:space="preserve">, стр. </w:t>
      </w:r>
      <w:r>
        <w:rPr>
          <w:sz w:val="20"/>
          <w:szCs w:val="20"/>
        </w:rPr>
        <w:t>15</w:t>
      </w:r>
      <w:r>
        <w:rPr>
          <w:sz w:val="19"/>
          <w:szCs w:val="19"/>
        </w:rPr>
        <w:t>-</w:t>
      </w:r>
      <w:r>
        <w:rPr>
          <w:sz w:val="20"/>
          <w:szCs w:val="20"/>
        </w:rPr>
        <w:t>19</w:t>
      </w:r>
      <w:r>
        <w:rPr>
          <w:sz w:val="19"/>
          <w:szCs w:val="19"/>
        </w:rPr>
        <w:t>.</w:t>
      </w:r>
    </w:p>
    <w:p w:rsidR="00CA6D5B" w:rsidRPr="00457647" w:rsidRDefault="00457647">
      <w:pPr>
        <w:pStyle w:val="22"/>
        <w:framePr w:w="6307" w:h="10114" w:hRule="exact" w:wrap="none" w:vAnchor="page" w:hAnchor="page" w:x="630" w:y="1181"/>
        <w:numPr>
          <w:ilvl w:val="0"/>
          <w:numId w:val="18"/>
        </w:numPr>
        <w:tabs>
          <w:tab w:val="left" w:pos="879"/>
        </w:tabs>
        <w:spacing w:after="0" w:line="230" w:lineRule="auto"/>
        <w:ind w:left="820" w:hanging="340"/>
        <w:jc w:val="both"/>
        <w:rPr>
          <w:sz w:val="19"/>
          <w:szCs w:val="19"/>
          <w:lang w:val="ru-RU"/>
        </w:rPr>
      </w:pPr>
      <w:bookmarkStart w:id="648" w:name="bookmark647"/>
      <w:bookmarkEnd w:id="648"/>
      <w:r w:rsidRPr="00457647">
        <w:rPr>
          <w:sz w:val="19"/>
          <w:szCs w:val="19"/>
          <w:lang w:val="ru-RU"/>
        </w:rPr>
        <w:t xml:space="preserve">СБ ООН, Отчет Группы экспертов по незаконной эксплуатации природных ресурсов, стр. </w:t>
      </w:r>
      <w:r w:rsidRPr="00457647">
        <w:rPr>
          <w:sz w:val="20"/>
          <w:szCs w:val="20"/>
          <w:lang w:val="ru-RU"/>
        </w:rPr>
        <w:t>6</w:t>
      </w:r>
      <w:r w:rsidRPr="00457647">
        <w:rPr>
          <w:sz w:val="19"/>
          <w:szCs w:val="19"/>
          <w:lang w:val="ru-RU"/>
        </w:rPr>
        <w:t>-</w:t>
      </w:r>
      <w:r w:rsidRPr="00457647">
        <w:rPr>
          <w:sz w:val="20"/>
          <w:szCs w:val="20"/>
          <w:lang w:val="ru-RU"/>
        </w:rPr>
        <w:t>19</w:t>
      </w:r>
      <w:r w:rsidRPr="00457647">
        <w:rPr>
          <w:sz w:val="19"/>
          <w:szCs w:val="19"/>
          <w:lang w:val="ru-RU"/>
        </w:rPr>
        <w:t>.</w:t>
      </w:r>
    </w:p>
    <w:p w:rsidR="00CA6D5B" w:rsidRPr="00457647" w:rsidRDefault="00457647">
      <w:pPr>
        <w:pStyle w:val="22"/>
        <w:framePr w:w="6307" w:h="10114" w:hRule="exact" w:wrap="none" w:vAnchor="page" w:hAnchor="page" w:x="630" w:y="1181"/>
        <w:numPr>
          <w:ilvl w:val="0"/>
          <w:numId w:val="18"/>
        </w:numPr>
        <w:tabs>
          <w:tab w:val="left" w:pos="879"/>
        </w:tabs>
        <w:spacing w:after="0" w:line="223" w:lineRule="auto"/>
        <w:ind w:firstLine="480"/>
        <w:jc w:val="both"/>
        <w:rPr>
          <w:sz w:val="19"/>
          <w:szCs w:val="19"/>
          <w:lang w:val="ru-RU"/>
        </w:rPr>
      </w:pPr>
      <w:bookmarkStart w:id="649" w:name="bookmark648"/>
      <w:bookmarkEnd w:id="649"/>
      <w:r w:rsidRPr="00457647">
        <w:rPr>
          <w:sz w:val="19"/>
          <w:szCs w:val="19"/>
          <w:lang w:val="ru-RU"/>
        </w:rPr>
        <w:t xml:space="preserve">Хьюман Райтс Вотч, Итури, стр. </w:t>
      </w:r>
      <w:r w:rsidRPr="00457647">
        <w:rPr>
          <w:sz w:val="20"/>
          <w:szCs w:val="20"/>
          <w:lang w:val="ru-RU"/>
        </w:rPr>
        <w:t>54</w:t>
      </w:r>
      <w:r w:rsidRPr="00457647">
        <w:rPr>
          <w:sz w:val="19"/>
          <w:szCs w:val="19"/>
          <w:lang w:val="ru-RU"/>
        </w:rPr>
        <w:t>.</w:t>
      </w:r>
    </w:p>
    <w:p w:rsidR="00CA6D5B" w:rsidRPr="00457647" w:rsidRDefault="00457647">
      <w:pPr>
        <w:pStyle w:val="22"/>
        <w:framePr w:w="6307" w:h="10114" w:hRule="exact" w:wrap="none" w:vAnchor="page" w:hAnchor="page" w:x="630" w:y="1181"/>
        <w:numPr>
          <w:ilvl w:val="0"/>
          <w:numId w:val="18"/>
        </w:numPr>
        <w:tabs>
          <w:tab w:val="left" w:pos="879"/>
        </w:tabs>
        <w:spacing w:after="0" w:line="228" w:lineRule="auto"/>
        <w:ind w:left="820" w:hanging="340"/>
        <w:jc w:val="both"/>
        <w:rPr>
          <w:sz w:val="19"/>
          <w:szCs w:val="19"/>
          <w:lang w:val="ru-RU"/>
        </w:rPr>
      </w:pPr>
      <w:bookmarkStart w:id="650" w:name="bookmark649"/>
      <w:bookmarkEnd w:id="650"/>
      <w:r w:rsidRPr="00457647">
        <w:rPr>
          <w:sz w:val="19"/>
          <w:szCs w:val="19"/>
          <w:lang w:val="ru-RU"/>
        </w:rPr>
        <w:t xml:space="preserve">Отчет округа МВФ, Уганда: Пятый обзор трехлетнего соглашения в рамках Фонда сокращения бедности и роста (Вашингтон, округ Колумбия: МВФ, </w:t>
      </w:r>
      <w:r w:rsidRPr="00457647">
        <w:rPr>
          <w:sz w:val="20"/>
          <w:szCs w:val="20"/>
          <w:lang w:val="ru-RU"/>
        </w:rPr>
        <w:t xml:space="preserve">2005 г. </w:t>
      </w:r>
      <w:r w:rsidRPr="00457647">
        <w:rPr>
          <w:sz w:val="19"/>
          <w:szCs w:val="19"/>
          <w:lang w:val="ru-RU"/>
        </w:rPr>
        <w:t xml:space="preserve">), п. </w:t>
      </w:r>
      <w:r w:rsidRPr="00457647">
        <w:rPr>
          <w:sz w:val="20"/>
          <w:szCs w:val="20"/>
          <w:lang w:val="ru-RU"/>
        </w:rPr>
        <w:t>4</w:t>
      </w:r>
      <w:r w:rsidRPr="00457647">
        <w:rPr>
          <w:sz w:val="19"/>
          <w:szCs w:val="19"/>
          <w:lang w:val="ru-RU"/>
        </w:rPr>
        <w:t>.</w:t>
      </w:r>
    </w:p>
    <w:p w:rsidR="00CA6D5B" w:rsidRPr="00457647" w:rsidRDefault="00457647">
      <w:pPr>
        <w:pStyle w:val="22"/>
        <w:framePr w:w="6307" w:h="10114" w:hRule="exact" w:wrap="none" w:vAnchor="page" w:hAnchor="page" w:x="630" w:y="1181"/>
        <w:numPr>
          <w:ilvl w:val="0"/>
          <w:numId w:val="18"/>
        </w:numPr>
        <w:tabs>
          <w:tab w:val="left" w:pos="879"/>
        </w:tabs>
        <w:spacing w:after="0" w:line="223" w:lineRule="auto"/>
        <w:ind w:firstLine="480"/>
        <w:jc w:val="left"/>
        <w:rPr>
          <w:sz w:val="19"/>
          <w:szCs w:val="19"/>
          <w:lang w:val="ru-RU"/>
        </w:rPr>
      </w:pPr>
      <w:bookmarkStart w:id="651" w:name="bookmark650"/>
      <w:bookmarkEnd w:id="651"/>
      <w:r w:rsidRPr="00457647">
        <w:rPr>
          <w:sz w:val="19"/>
          <w:szCs w:val="19"/>
          <w:lang w:val="ru-RU"/>
        </w:rPr>
        <w:t xml:space="preserve">Дж. Монбио, «Спин, ложь и коррупция», </w:t>
      </w:r>
      <w:r>
        <w:rPr>
          <w:sz w:val="19"/>
          <w:szCs w:val="19"/>
        </w:rPr>
        <w:t>Guardian</w:t>
      </w:r>
      <w:r w:rsidRPr="00457647">
        <w:rPr>
          <w:sz w:val="19"/>
          <w:szCs w:val="19"/>
          <w:lang w:val="ru-RU"/>
        </w:rPr>
        <w:t>,</w:t>
      </w:r>
      <w:r w:rsidRPr="00457647">
        <w:rPr>
          <w:sz w:val="20"/>
          <w:szCs w:val="20"/>
          <w:lang w:val="ru-RU"/>
        </w:rPr>
        <w:t xml:space="preserve"> 14 </w:t>
      </w:r>
      <w:r w:rsidRPr="00457647">
        <w:rPr>
          <w:sz w:val="19"/>
          <w:szCs w:val="19"/>
          <w:lang w:val="ru-RU"/>
        </w:rPr>
        <w:t xml:space="preserve">июнь </w:t>
      </w:r>
      <w:r w:rsidRPr="00457647">
        <w:rPr>
          <w:sz w:val="20"/>
          <w:szCs w:val="20"/>
          <w:lang w:val="ru-RU"/>
        </w:rPr>
        <w:t>2005 г.</w:t>
      </w:r>
      <w:r w:rsidRPr="00457647">
        <w:rPr>
          <w:sz w:val="19"/>
          <w:szCs w:val="19"/>
          <w:lang w:val="ru-RU"/>
        </w:rPr>
        <w:t>.</w:t>
      </w:r>
    </w:p>
    <w:p w:rsidR="00CA6D5B" w:rsidRDefault="00457647">
      <w:pPr>
        <w:pStyle w:val="22"/>
        <w:framePr w:w="6307" w:h="10114" w:hRule="exact" w:wrap="none" w:vAnchor="page" w:hAnchor="page" w:x="630" w:y="1181"/>
        <w:numPr>
          <w:ilvl w:val="0"/>
          <w:numId w:val="18"/>
        </w:numPr>
        <w:tabs>
          <w:tab w:val="left" w:pos="879"/>
        </w:tabs>
        <w:spacing w:after="0" w:line="223" w:lineRule="auto"/>
        <w:ind w:firstLine="480"/>
        <w:jc w:val="both"/>
        <w:rPr>
          <w:sz w:val="19"/>
          <w:szCs w:val="19"/>
        </w:rPr>
      </w:pPr>
      <w:bookmarkStart w:id="652" w:name="bookmark651"/>
      <w:bookmarkEnd w:id="652"/>
      <w:r>
        <w:rPr>
          <w:sz w:val="19"/>
          <w:szCs w:val="19"/>
        </w:rPr>
        <w:t xml:space="preserve">Кларк, «Приключение Мусевени», стр. </w:t>
      </w:r>
      <w:r>
        <w:rPr>
          <w:sz w:val="20"/>
          <w:szCs w:val="20"/>
        </w:rPr>
        <w:t>153</w:t>
      </w:r>
      <w:r>
        <w:rPr>
          <w:sz w:val="19"/>
          <w:szCs w:val="19"/>
        </w:rPr>
        <w:t>.</w:t>
      </w:r>
    </w:p>
    <w:p w:rsidR="00CA6D5B" w:rsidRPr="00457647" w:rsidRDefault="00457647">
      <w:pPr>
        <w:pStyle w:val="22"/>
        <w:framePr w:w="6307" w:h="10114" w:hRule="exact" w:wrap="none" w:vAnchor="page" w:hAnchor="page" w:x="630" w:y="1181"/>
        <w:numPr>
          <w:ilvl w:val="0"/>
          <w:numId w:val="18"/>
        </w:numPr>
        <w:tabs>
          <w:tab w:val="left" w:pos="879"/>
        </w:tabs>
        <w:spacing w:after="0" w:line="223" w:lineRule="auto"/>
        <w:ind w:firstLine="480"/>
        <w:jc w:val="both"/>
        <w:rPr>
          <w:sz w:val="19"/>
          <w:szCs w:val="19"/>
          <w:lang w:val="ru-RU"/>
        </w:rPr>
      </w:pPr>
      <w:bookmarkStart w:id="653" w:name="bookmark652"/>
      <w:bookmarkEnd w:id="653"/>
      <w:r w:rsidRPr="00457647">
        <w:rPr>
          <w:sz w:val="19"/>
          <w:szCs w:val="19"/>
          <w:lang w:val="ru-RU"/>
        </w:rPr>
        <w:t xml:space="preserve">Хьюман Райтс Вотч, Итури, стр. </w:t>
      </w:r>
      <w:r w:rsidRPr="00457647">
        <w:rPr>
          <w:sz w:val="20"/>
          <w:szCs w:val="20"/>
          <w:lang w:val="ru-RU"/>
        </w:rPr>
        <w:t>53</w:t>
      </w:r>
      <w:r w:rsidRPr="00457647">
        <w:rPr>
          <w:sz w:val="19"/>
          <w:szCs w:val="19"/>
          <w:lang w:val="ru-RU"/>
        </w:rPr>
        <w:t>.</w:t>
      </w:r>
    </w:p>
    <w:p w:rsidR="00CA6D5B" w:rsidRDefault="00457647">
      <w:pPr>
        <w:pStyle w:val="22"/>
        <w:framePr w:w="6307" w:h="10114" w:hRule="exact" w:wrap="none" w:vAnchor="page" w:hAnchor="page" w:x="630" w:y="1181"/>
        <w:numPr>
          <w:ilvl w:val="0"/>
          <w:numId w:val="18"/>
        </w:numPr>
        <w:tabs>
          <w:tab w:val="left" w:pos="879"/>
        </w:tabs>
        <w:spacing w:after="0" w:line="223" w:lineRule="auto"/>
        <w:ind w:firstLine="480"/>
        <w:jc w:val="both"/>
        <w:rPr>
          <w:sz w:val="19"/>
          <w:szCs w:val="19"/>
        </w:rPr>
      </w:pPr>
      <w:bookmarkStart w:id="654" w:name="bookmark653"/>
      <w:bookmarkEnd w:id="654"/>
      <w:r>
        <w:rPr>
          <w:sz w:val="19"/>
          <w:szCs w:val="19"/>
        </w:rPr>
        <w:t xml:space="preserve">Лонгман, "Комплексные причины", стр. </w:t>
      </w:r>
      <w:r>
        <w:rPr>
          <w:sz w:val="20"/>
          <w:szCs w:val="20"/>
        </w:rPr>
        <w:t xml:space="preserve">156 </w:t>
      </w:r>
      <w:r>
        <w:rPr>
          <w:sz w:val="19"/>
          <w:szCs w:val="19"/>
        </w:rPr>
        <w:t>-</w:t>
      </w:r>
      <w:r>
        <w:rPr>
          <w:sz w:val="20"/>
          <w:szCs w:val="20"/>
        </w:rPr>
        <w:t>7</w:t>
      </w:r>
      <w:r>
        <w:rPr>
          <w:sz w:val="19"/>
          <w:szCs w:val="19"/>
        </w:rPr>
        <w:t>.</w:t>
      </w:r>
    </w:p>
    <w:p w:rsidR="00CA6D5B" w:rsidRPr="00457647" w:rsidRDefault="00457647">
      <w:pPr>
        <w:pStyle w:val="22"/>
        <w:framePr w:w="6307" w:h="10114" w:hRule="exact" w:wrap="none" w:vAnchor="page" w:hAnchor="page" w:x="630" w:y="1181"/>
        <w:numPr>
          <w:ilvl w:val="0"/>
          <w:numId w:val="18"/>
        </w:numPr>
        <w:tabs>
          <w:tab w:val="left" w:pos="879"/>
        </w:tabs>
        <w:spacing w:after="0" w:line="230" w:lineRule="auto"/>
        <w:ind w:left="820" w:hanging="340"/>
        <w:jc w:val="both"/>
        <w:rPr>
          <w:sz w:val="19"/>
          <w:szCs w:val="19"/>
          <w:lang w:val="ru-RU"/>
        </w:rPr>
      </w:pPr>
      <w:bookmarkStart w:id="655" w:name="bookmark654"/>
      <w:bookmarkEnd w:id="655"/>
      <w:r w:rsidRPr="00457647">
        <w:rPr>
          <w:sz w:val="19"/>
          <w:szCs w:val="19"/>
          <w:lang w:val="ru-RU"/>
        </w:rPr>
        <w:t>СБ ООН, Заключительный отчет группы экспертов по незаконной эксплуатации природных ресурсов.</w:t>
      </w:r>
    </w:p>
    <w:p w:rsidR="00CA6D5B" w:rsidRPr="00457647" w:rsidRDefault="00457647">
      <w:pPr>
        <w:pStyle w:val="22"/>
        <w:framePr w:w="6307" w:h="10114" w:hRule="exact" w:wrap="none" w:vAnchor="page" w:hAnchor="page" w:x="630" w:y="1181"/>
        <w:numPr>
          <w:ilvl w:val="0"/>
          <w:numId w:val="18"/>
        </w:numPr>
        <w:tabs>
          <w:tab w:val="left" w:pos="879"/>
        </w:tabs>
        <w:spacing w:after="0" w:line="223" w:lineRule="auto"/>
        <w:ind w:firstLine="480"/>
        <w:jc w:val="both"/>
        <w:rPr>
          <w:sz w:val="19"/>
          <w:szCs w:val="19"/>
          <w:lang w:val="ru-RU"/>
        </w:rPr>
      </w:pPr>
      <w:bookmarkStart w:id="656" w:name="bookmark655"/>
      <w:bookmarkEnd w:id="656"/>
      <w:r w:rsidRPr="00457647">
        <w:rPr>
          <w:sz w:val="19"/>
          <w:szCs w:val="19"/>
          <w:lang w:val="ru-RU"/>
        </w:rPr>
        <w:t xml:space="preserve">Мэдсен, «Как Америка бежала и все еще бежит, война в Конго», стр. </w:t>
      </w:r>
      <w:r w:rsidRPr="00457647">
        <w:rPr>
          <w:sz w:val="20"/>
          <w:szCs w:val="20"/>
          <w:lang w:val="ru-RU"/>
        </w:rPr>
        <w:t>21 год</w:t>
      </w:r>
      <w:r w:rsidRPr="00457647">
        <w:rPr>
          <w:sz w:val="19"/>
          <w:szCs w:val="19"/>
          <w:lang w:val="ru-RU"/>
        </w:rPr>
        <w:t>.</w:t>
      </w:r>
    </w:p>
    <w:p w:rsidR="00CA6D5B" w:rsidRPr="00457647" w:rsidRDefault="00457647">
      <w:pPr>
        <w:pStyle w:val="22"/>
        <w:framePr w:w="6307" w:h="10114" w:hRule="exact" w:wrap="none" w:vAnchor="page" w:hAnchor="page" w:x="630" w:y="1181"/>
        <w:numPr>
          <w:ilvl w:val="0"/>
          <w:numId w:val="18"/>
        </w:numPr>
        <w:tabs>
          <w:tab w:val="left" w:pos="879"/>
        </w:tabs>
        <w:spacing w:after="0" w:line="240" w:lineRule="auto"/>
        <w:ind w:left="820" w:hanging="340"/>
        <w:jc w:val="both"/>
        <w:rPr>
          <w:sz w:val="19"/>
          <w:szCs w:val="19"/>
          <w:lang w:val="ru-RU"/>
        </w:rPr>
      </w:pPr>
      <w:bookmarkStart w:id="657" w:name="bookmark656"/>
      <w:bookmarkEnd w:id="657"/>
      <w:r w:rsidRPr="00457647">
        <w:rPr>
          <w:sz w:val="19"/>
          <w:szCs w:val="19"/>
          <w:lang w:val="ru-RU"/>
        </w:rPr>
        <w:t xml:space="preserve">См. Отчеты СБ ООН: Отчет Группы экспертов по незаконной эксплуатации природных ресурсов; </w:t>
      </w:r>
      <w:hyperlink r:id="rId20" w:history="1">
        <w:r w:rsidRPr="00457647">
          <w:rPr>
            <w:i/>
            <w:iCs/>
            <w:sz w:val="19"/>
            <w:szCs w:val="19"/>
            <w:lang w:val="ru-RU"/>
          </w:rPr>
          <w:t>Промежуточный отчет группы экспертов по незаконному</w:t>
        </w:r>
      </w:hyperlink>
      <w:r w:rsidRPr="00457647">
        <w:rPr>
          <w:i/>
          <w:iCs/>
          <w:sz w:val="19"/>
          <w:szCs w:val="19"/>
          <w:lang w:val="ru-RU"/>
        </w:rPr>
        <w:t xml:space="preserve"> </w:t>
      </w:r>
      <w:hyperlink r:id="rId21" w:history="1">
        <w:r w:rsidRPr="00457647">
          <w:rPr>
            <w:i/>
            <w:iCs/>
            <w:sz w:val="19"/>
            <w:szCs w:val="19"/>
            <w:lang w:val="ru-RU"/>
          </w:rPr>
          <w:t>Эксплуатация природных ресурсов и других форм богатства демократических</w:t>
        </w:r>
      </w:hyperlink>
      <w:r w:rsidRPr="00457647">
        <w:rPr>
          <w:i/>
          <w:iCs/>
          <w:sz w:val="19"/>
          <w:szCs w:val="19"/>
          <w:lang w:val="ru-RU"/>
        </w:rPr>
        <w:t xml:space="preserve"> </w:t>
      </w:r>
      <w:hyperlink r:id="rId22" w:history="1">
        <w:r w:rsidRPr="00457647">
          <w:rPr>
            <w:i/>
            <w:iCs/>
            <w:sz w:val="19"/>
            <w:szCs w:val="19"/>
            <w:lang w:val="ru-RU"/>
          </w:rPr>
          <w:t>Республика Конго</w:t>
        </w:r>
      </w:hyperlink>
      <w:r w:rsidRPr="00457647">
        <w:rPr>
          <w:sz w:val="19"/>
          <w:szCs w:val="19"/>
          <w:lang w:val="ru-RU"/>
        </w:rPr>
        <w:t xml:space="preserve"> (Нью-Йорк: СБ ООН, май </w:t>
      </w:r>
      <w:r w:rsidRPr="00457647">
        <w:rPr>
          <w:sz w:val="20"/>
          <w:szCs w:val="20"/>
          <w:lang w:val="ru-RU"/>
        </w:rPr>
        <w:t>2002 г.</w:t>
      </w:r>
      <w:r w:rsidRPr="00457647">
        <w:rPr>
          <w:sz w:val="19"/>
          <w:szCs w:val="19"/>
          <w:lang w:val="ru-RU"/>
        </w:rPr>
        <w:t>); Заключительный отчет Группы экспертов по незаконной эксплуатации природных ресурсов и других форм богатства Демократической Республики Конго (Нью-Йорк: СБ ООН, октябрь</w:t>
      </w:r>
      <w:r w:rsidRPr="00457647">
        <w:rPr>
          <w:sz w:val="20"/>
          <w:szCs w:val="20"/>
          <w:lang w:val="ru-RU"/>
        </w:rPr>
        <w:t>2002 г.</w:t>
      </w:r>
      <w:r w:rsidRPr="00457647">
        <w:rPr>
          <w:sz w:val="19"/>
          <w:szCs w:val="19"/>
          <w:lang w:val="ru-RU"/>
        </w:rPr>
        <w:t>); Отчет Группы экспертов по незаконной эксплуатации природных ресурсов и других форм богатства в Демократической Республике Конго (Нью-Йорк: СБ ООН, октябрь</w:t>
      </w:r>
      <w:r w:rsidRPr="00457647">
        <w:rPr>
          <w:sz w:val="20"/>
          <w:szCs w:val="20"/>
          <w:lang w:val="ru-RU"/>
        </w:rPr>
        <w:t>2003 г.</w:t>
      </w:r>
      <w:r w:rsidRPr="00457647">
        <w:rPr>
          <w:sz w:val="19"/>
          <w:szCs w:val="19"/>
          <w:lang w:val="ru-RU"/>
        </w:rPr>
        <w:t>). Все эти отчеты доступны в Интернете:</w:t>
      </w:r>
      <w:hyperlink r:id="rId23" w:history="1">
        <w:r>
          <w:rPr>
            <w:sz w:val="19"/>
            <w:szCs w:val="19"/>
          </w:rPr>
          <w:t>www</w:t>
        </w:r>
        <w:r w:rsidRPr="00457647">
          <w:rPr>
            <w:sz w:val="19"/>
            <w:szCs w:val="19"/>
            <w:lang w:val="ru-RU"/>
          </w:rPr>
          <w:t>.</w:t>
        </w:r>
        <w:r>
          <w:rPr>
            <w:sz w:val="19"/>
            <w:szCs w:val="19"/>
          </w:rPr>
          <w:t>globalpolicy</w:t>
        </w:r>
        <w:r w:rsidRPr="00457647">
          <w:rPr>
            <w:sz w:val="19"/>
            <w:szCs w:val="19"/>
            <w:lang w:val="ru-RU"/>
          </w:rPr>
          <w:t>.</w:t>
        </w:r>
        <w:r>
          <w:rPr>
            <w:sz w:val="19"/>
            <w:szCs w:val="19"/>
          </w:rPr>
          <w:t>org</w:t>
        </w:r>
        <w:r w:rsidRPr="00457647">
          <w:rPr>
            <w:sz w:val="19"/>
            <w:szCs w:val="19"/>
            <w:lang w:val="ru-RU"/>
          </w:rPr>
          <w:t>/</w:t>
        </w:r>
        <w:r>
          <w:rPr>
            <w:sz w:val="19"/>
            <w:szCs w:val="19"/>
          </w:rPr>
          <w:t>security</w:t>
        </w:r>
        <w:r w:rsidRPr="00457647">
          <w:rPr>
            <w:sz w:val="19"/>
            <w:szCs w:val="19"/>
            <w:lang w:val="ru-RU"/>
          </w:rPr>
          <w:t>/</w:t>
        </w:r>
        <w:r>
          <w:rPr>
            <w:sz w:val="19"/>
            <w:szCs w:val="19"/>
          </w:rPr>
          <w:t>issues</w:t>
        </w:r>
        <w:r w:rsidRPr="00457647">
          <w:rPr>
            <w:sz w:val="19"/>
            <w:szCs w:val="19"/>
            <w:lang w:val="ru-RU"/>
          </w:rPr>
          <w:t>/</w:t>
        </w:r>
        <w:r>
          <w:rPr>
            <w:sz w:val="19"/>
            <w:szCs w:val="19"/>
          </w:rPr>
          <w:t>kingidx</w:t>
        </w:r>
        <w:r w:rsidRPr="00457647">
          <w:rPr>
            <w:sz w:val="19"/>
            <w:szCs w:val="19"/>
            <w:lang w:val="ru-RU"/>
          </w:rPr>
          <w:t>.</w:t>
        </w:r>
        <w:r>
          <w:rPr>
            <w:sz w:val="19"/>
            <w:szCs w:val="19"/>
          </w:rPr>
          <w:t>htm</w:t>
        </w:r>
      </w:hyperlink>
      <w:r w:rsidRPr="00457647">
        <w:rPr>
          <w:sz w:val="19"/>
          <w:szCs w:val="19"/>
          <w:lang w:val="ru-RU"/>
        </w:rPr>
        <w:t>.</w:t>
      </w:r>
    </w:p>
    <w:p w:rsidR="00CA6D5B" w:rsidRPr="00457647" w:rsidRDefault="00457647">
      <w:pPr>
        <w:pStyle w:val="22"/>
        <w:framePr w:w="6307" w:h="10114" w:hRule="exact" w:wrap="none" w:vAnchor="page" w:hAnchor="page" w:x="630" w:y="1181"/>
        <w:numPr>
          <w:ilvl w:val="0"/>
          <w:numId w:val="18"/>
        </w:numPr>
        <w:tabs>
          <w:tab w:val="left" w:pos="879"/>
        </w:tabs>
        <w:spacing w:after="0" w:line="230" w:lineRule="auto"/>
        <w:ind w:left="820" w:hanging="340"/>
        <w:jc w:val="both"/>
        <w:rPr>
          <w:sz w:val="19"/>
          <w:szCs w:val="19"/>
          <w:lang w:val="ru-RU"/>
        </w:rPr>
      </w:pPr>
      <w:bookmarkStart w:id="658" w:name="bookmark657"/>
      <w:bookmarkEnd w:id="658"/>
      <w:r w:rsidRPr="00457647">
        <w:rPr>
          <w:sz w:val="19"/>
          <w:szCs w:val="19"/>
          <w:lang w:val="ru-RU"/>
        </w:rPr>
        <w:t>СБ ООН, Отчет Группы экспертов по незаконной эксплуатации природных ресурсов, с.</w:t>
      </w:r>
      <w:r w:rsidRPr="00457647">
        <w:rPr>
          <w:sz w:val="20"/>
          <w:szCs w:val="20"/>
          <w:lang w:val="ru-RU"/>
        </w:rPr>
        <w:t>19</w:t>
      </w:r>
      <w:r w:rsidRPr="00457647">
        <w:rPr>
          <w:sz w:val="19"/>
          <w:szCs w:val="19"/>
          <w:lang w:val="ru-RU"/>
        </w:rPr>
        <w:t>.</w:t>
      </w:r>
    </w:p>
    <w:p w:rsidR="00CA6D5B" w:rsidRDefault="00457647">
      <w:pPr>
        <w:pStyle w:val="22"/>
        <w:framePr w:w="6307" w:h="10114" w:hRule="exact" w:wrap="none" w:vAnchor="page" w:hAnchor="page" w:x="630" w:y="1181"/>
        <w:numPr>
          <w:ilvl w:val="0"/>
          <w:numId w:val="18"/>
        </w:numPr>
        <w:tabs>
          <w:tab w:val="left" w:pos="879"/>
        </w:tabs>
        <w:spacing w:after="0" w:line="223" w:lineRule="auto"/>
        <w:ind w:firstLine="480"/>
        <w:jc w:val="both"/>
        <w:rPr>
          <w:sz w:val="19"/>
          <w:szCs w:val="19"/>
        </w:rPr>
      </w:pPr>
      <w:bookmarkStart w:id="659" w:name="bookmark658"/>
      <w:bookmarkEnd w:id="659"/>
      <w:r>
        <w:rPr>
          <w:sz w:val="19"/>
          <w:szCs w:val="19"/>
        </w:rPr>
        <w:t xml:space="preserve">Там же, стр. </w:t>
      </w:r>
      <w:r>
        <w:rPr>
          <w:sz w:val="20"/>
          <w:szCs w:val="20"/>
        </w:rPr>
        <w:t>38</w:t>
      </w:r>
      <w:r>
        <w:rPr>
          <w:sz w:val="19"/>
          <w:szCs w:val="19"/>
        </w:rPr>
        <w:t>.</w:t>
      </w:r>
    </w:p>
    <w:p w:rsidR="00CA6D5B" w:rsidRDefault="00457647">
      <w:pPr>
        <w:pStyle w:val="22"/>
        <w:framePr w:w="6307" w:h="10114" w:hRule="exact" w:wrap="none" w:vAnchor="page" w:hAnchor="page" w:x="630" w:y="1181"/>
        <w:numPr>
          <w:ilvl w:val="0"/>
          <w:numId w:val="18"/>
        </w:numPr>
        <w:tabs>
          <w:tab w:val="left" w:pos="879"/>
        </w:tabs>
        <w:spacing w:after="0" w:line="223" w:lineRule="auto"/>
        <w:ind w:firstLine="480"/>
        <w:jc w:val="both"/>
        <w:rPr>
          <w:sz w:val="19"/>
          <w:szCs w:val="19"/>
        </w:rPr>
      </w:pPr>
      <w:bookmarkStart w:id="660" w:name="bookmark659"/>
      <w:bookmarkEnd w:id="660"/>
      <w:r>
        <w:rPr>
          <w:sz w:val="19"/>
          <w:szCs w:val="19"/>
        </w:rPr>
        <w:t xml:space="preserve">Самсет, «Конфликт интересов», стр. </w:t>
      </w:r>
      <w:r>
        <w:rPr>
          <w:sz w:val="20"/>
          <w:szCs w:val="20"/>
        </w:rPr>
        <w:t>475</w:t>
      </w:r>
      <w:r>
        <w:rPr>
          <w:sz w:val="19"/>
          <w:szCs w:val="19"/>
        </w:rPr>
        <w:t>.</w:t>
      </w:r>
    </w:p>
    <w:p w:rsidR="00CA6D5B" w:rsidRDefault="00457647">
      <w:pPr>
        <w:pStyle w:val="22"/>
        <w:framePr w:w="6307" w:h="10114" w:hRule="exact" w:wrap="none" w:vAnchor="page" w:hAnchor="page" w:x="630" w:y="1181"/>
        <w:numPr>
          <w:ilvl w:val="0"/>
          <w:numId w:val="18"/>
        </w:numPr>
        <w:tabs>
          <w:tab w:val="left" w:pos="879"/>
        </w:tabs>
        <w:spacing w:after="0" w:line="223" w:lineRule="auto"/>
        <w:ind w:firstLine="480"/>
        <w:jc w:val="both"/>
        <w:rPr>
          <w:sz w:val="19"/>
          <w:szCs w:val="19"/>
        </w:rPr>
      </w:pPr>
      <w:bookmarkStart w:id="661" w:name="bookmark660"/>
      <w:bookmarkEnd w:id="661"/>
      <w:r>
        <w:rPr>
          <w:sz w:val="19"/>
          <w:szCs w:val="19"/>
        </w:rPr>
        <w:t xml:space="preserve">Кларк, «Приключение Мусевени», стр. </w:t>
      </w:r>
      <w:r>
        <w:rPr>
          <w:sz w:val="20"/>
          <w:szCs w:val="20"/>
        </w:rPr>
        <w:t>156</w:t>
      </w:r>
      <w:r>
        <w:rPr>
          <w:sz w:val="19"/>
          <w:szCs w:val="19"/>
        </w:rPr>
        <w:t>.</w:t>
      </w:r>
    </w:p>
    <w:p w:rsidR="00CA6D5B" w:rsidRDefault="00457647">
      <w:pPr>
        <w:pStyle w:val="22"/>
        <w:framePr w:w="6307" w:h="10114" w:hRule="exact" w:wrap="none" w:vAnchor="page" w:hAnchor="page" w:x="630" w:y="1181"/>
        <w:numPr>
          <w:ilvl w:val="0"/>
          <w:numId w:val="18"/>
        </w:numPr>
        <w:tabs>
          <w:tab w:val="left" w:pos="879"/>
        </w:tabs>
        <w:spacing w:after="0" w:line="228" w:lineRule="auto"/>
        <w:ind w:left="820" w:hanging="340"/>
        <w:jc w:val="both"/>
        <w:rPr>
          <w:sz w:val="19"/>
          <w:szCs w:val="19"/>
        </w:rPr>
      </w:pPr>
      <w:bookmarkStart w:id="662" w:name="bookmark661"/>
      <w:bookmarkEnd w:id="662"/>
      <w:r>
        <w:rPr>
          <w:sz w:val="19"/>
          <w:szCs w:val="19"/>
        </w:rPr>
        <w:t xml:space="preserve">Дж. Де Виллер, Дж. Омасомбо и Э. Кеннес, Демократическая республика Конго: «Государственная политика», «Les trente derniers mois de Laurent-Desire Kabila», aout 1998 — janvier2001, Cahiers Africains </w:t>
      </w:r>
      <w:r>
        <w:rPr>
          <w:sz w:val="20"/>
          <w:szCs w:val="20"/>
        </w:rPr>
        <w:t xml:space="preserve">47 </w:t>
      </w:r>
      <w:r>
        <w:rPr>
          <w:sz w:val="19"/>
          <w:szCs w:val="19"/>
        </w:rPr>
        <w:t>(</w:t>
      </w:r>
      <w:r>
        <w:rPr>
          <w:sz w:val="20"/>
          <w:szCs w:val="20"/>
        </w:rPr>
        <w:t>2002 г.</w:t>
      </w:r>
      <w:r>
        <w:rPr>
          <w:sz w:val="19"/>
          <w:szCs w:val="19"/>
        </w:rPr>
        <w:t>).</w:t>
      </w:r>
    </w:p>
    <w:p w:rsidR="00CA6D5B" w:rsidRDefault="00457647">
      <w:pPr>
        <w:pStyle w:val="22"/>
        <w:framePr w:w="6307" w:h="10114" w:hRule="exact" w:wrap="none" w:vAnchor="page" w:hAnchor="page" w:x="630" w:y="1181"/>
        <w:numPr>
          <w:ilvl w:val="0"/>
          <w:numId w:val="18"/>
        </w:numPr>
        <w:tabs>
          <w:tab w:val="left" w:pos="879"/>
        </w:tabs>
        <w:spacing w:after="0" w:line="223" w:lineRule="auto"/>
        <w:ind w:firstLine="480"/>
        <w:jc w:val="both"/>
        <w:rPr>
          <w:sz w:val="19"/>
          <w:szCs w:val="19"/>
        </w:rPr>
      </w:pPr>
      <w:bookmarkStart w:id="663" w:name="bookmark662"/>
      <w:bookmarkEnd w:id="663"/>
      <w:r>
        <w:rPr>
          <w:sz w:val="19"/>
          <w:szCs w:val="19"/>
        </w:rPr>
        <w:t xml:space="preserve">Бракман, Nouveaux Predateurs, стр. </w:t>
      </w:r>
      <w:r>
        <w:rPr>
          <w:sz w:val="20"/>
          <w:szCs w:val="20"/>
        </w:rPr>
        <w:t xml:space="preserve">199 </w:t>
      </w:r>
      <w:r>
        <w:rPr>
          <w:sz w:val="19"/>
          <w:szCs w:val="19"/>
        </w:rPr>
        <w:t>-</w:t>
      </w:r>
      <w:r>
        <w:rPr>
          <w:sz w:val="20"/>
          <w:szCs w:val="20"/>
        </w:rPr>
        <w:t>200</w:t>
      </w:r>
      <w:r>
        <w:rPr>
          <w:sz w:val="19"/>
          <w:szCs w:val="19"/>
        </w:rPr>
        <w:t>.</w:t>
      </w:r>
    </w:p>
    <w:p w:rsidR="00CA6D5B" w:rsidRPr="00457647" w:rsidRDefault="00457647">
      <w:pPr>
        <w:pStyle w:val="22"/>
        <w:framePr w:w="6307" w:h="10114" w:hRule="exact" w:wrap="none" w:vAnchor="page" w:hAnchor="page" w:x="630" w:y="1181"/>
        <w:numPr>
          <w:ilvl w:val="0"/>
          <w:numId w:val="18"/>
        </w:numPr>
        <w:tabs>
          <w:tab w:val="left" w:pos="879"/>
        </w:tabs>
        <w:spacing w:after="0" w:line="223" w:lineRule="auto"/>
        <w:ind w:firstLine="480"/>
        <w:jc w:val="both"/>
        <w:rPr>
          <w:sz w:val="19"/>
          <w:szCs w:val="19"/>
          <w:lang w:val="ru-RU"/>
        </w:rPr>
      </w:pPr>
      <w:bookmarkStart w:id="664" w:name="bookmark663"/>
      <w:bookmarkEnd w:id="664"/>
      <w:r w:rsidRPr="00457647">
        <w:rPr>
          <w:sz w:val="19"/>
          <w:szCs w:val="19"/>
          <w:lang w:val="ru-RU"/>
        </w:rPr>
        <w:t xml:space="preserve">Хьюман Райтс Вотч, Итури, стр. </w:t>
      </w:r>
      <w:r w:rsidRPr="00457647">
        <w:rPr>
          <w:sz w:val="20"/>
          <w:szCs w:val="20"/>
          <w:lang w:val="ru-RU"/>
        </w:rPr>
        <w:t>2</w:t>
      </w:r>
      <w:r w:rsidRPr="00457647">
        <w:rPr>
          <w:sz w:val="19"/>
          <w:szCs w:val="19"/>
          <w:lang w:val="ru-RU"/>
        </w:rPr>
        <w:t>.</w:t>
      </w:r>
    </w:p>
    <w:p w:rsidR="00CA6D5B" w:rsidRDefault="00457647">
      <w:pPr>
        <w:pStyle w:val="22"/>
        <w:framePr w:w="6307" w:h="10114" w:hRule="exact" w:wrap="none" w:vAnchor="page" w:hAnchor="page" w:x="630" w:y="1181"/>
        <w:numPr>
          <w:ilvl w:val="0"/>
          <w:numId w:val="18"/>
        </w:numPr>
        <w:tabs>
          <w:tab w:val="left" w:pos="879"/>
        </w:tabs>
        <w:spacing w:after="0" w:line="223" w:lineRule="auto"/>
        <w:ind w:firstLine="480"/>
        <w:jc w:val="both"/>
        <w:rPr>
          <w:sz w:val="19"/>
          <w:szCs w:val="19"/>
        </w:rPr>
      </w:pPr>
      <w:bookmarkStart w:id="665" w:name="bookmark664"/>
      <w:bookmarkEnd w:id="665"/>
      <w:r>
        <w:rPr>
          <w:sz w:val="19"/>
          <w:szCs w:val="19"/>
        </w:rPr>
        <w:t xml:space="preserve">Там же, стр. </w:t>
      </w:r>
      <w:r>
        <w:rPr>
          <w:sz w:val="20"/>
          <w:szCs w:val="20"/>
        </w:rPr>
        <w:t xml:space="preserve">6 </w:t>
      </w:r>
      <w:r>
        <w:rPr>
          <w:sz w:val="19"/>
          <w:szCs w:val="19"/>
        </w:rPr>
        <w:t>-</w:t>
      </w:r>
      <w:r>
        <w:rPr>
          <w:sz w:val="20"/>
          <w:szCs w:val="20"/>
        </w:rPr>
        <w:t>7</w:t>
      </w:r>
      <w:r>
        <w:rPr>
          <w:sz w:val="19"/>
          <w:szCs w:val="19"/>
        </w:rPr>
        <w:t>.</w:t>
      </w:r>
    </w:p>
    <w:p w:rsidR="00CA6D5B" w:rsidRPr="00457647" w:rsidRDefault="00457647">
      <w:pPr>
        <w:pStyle w:val="22"/>
        <w:framePr w:w="6307" w:h="10114" w:hRule="exact" w:wrap="none" w:vAnchor="page" w:hAnchor="page" w:x="630" w:y="1181"/>
        <w:spacing w:after="0" w:line="223" w:lineRule="auto"/>
        <w:ind w:left="820" w:hanging="340"/>
        <w:jc w:val="both"/>
        <w:rPr>
          <w:sz w:val="19"/>
          <w:szCs w:val="19"/>
          <w:lang w:val="ru-RU"/>
        </w:rPr>
      </w:pPr>
      <w:bookmarkStart w:id="666" w:name="bookmark665"/>
      <w:r w:rsidRPr="00457647">
        <w:rPr>
          <w:sz w:val="20"/>
          <w:szCs w:val="20"/>
          <w:lang w:val="ru-RU"/>
        </w:rPr>
        <w:t>8 9</w:t>
      </w:r>
      <w:bookmarkEnd w:id="666"/>
      <w:r w:rsidRPr="00457647">
        <w:rPr>
          <w:sz w:val="19"/>
          <w:szCs w:val="19"/>
          <w:lang w:val="ru-RU"/>
        </w:rPr>
        <w:t xml:space="preserve">. Хьюман Райтс Вотч, Уганда в восточной части ДРК: разжигание политической и этнической розни (Нью-Йорк: </w:t>
      </w:r>
      <w:r>
        <w:rPr>
          <w:sz w:val="19"/>
          <w:szCs w:val="19"/>
        </w:rPr>
        <w:t>HRW</w:t>
      </w:r>
      <w:r w:rsidRPr="00457647">
        <w:rPr>
          <w:sz w:val="19"/>
          <w:szCs w:val="19"/>
          <w:lang w:val="ru-RU"/>
        </w:rPr>
        <w:t>,</w:t>
      </w:r>
      <w:r w:rsidRPr="00457647">
        <w:rPr>
          <w:sz w:val="20"/>
          <w:szCs w:val="20"/>
          <w:lang w:val="ru-RU"/>
        </w:rPr>
        <w:t>2001 г.</w:t>
      </w:r>
      <w:r w:rsidRPr="00457647">
        <w:rPr>
          <w:sz w:val="19"/>
          <w:szCs w:val="19"/>
          <w:lang w:val="ru-RU"/>
        </w:rPr>
        <w:t>).</w:t>
      </w:r>
    </w:p>
    <w:p w:rsidR="00CA6D5B" w:rsidRPr="00457647" w:rsidRDefault="00457647">
      <w:pPr>
        <w:pStyle w:val="22"/>
        <w:framePr w:w="6307" w:h="10114" w:hRule="exact" w:wrap="none" w:vAnchor="page" w:hAnchor="page" w:x="630" w:y="1181"/>
        <w:numPr>
          <w:ilvl w:val="0"/>
          <w:numId w:val="19"/>
        </w:numPr>
        <w:tabs>
          <w:tab w:val="left" w:pos="879"/>
        </w:tabs>
        <w:spacing w:after="0" w:line="223" w:lineRule="auto"/>
        <w:ind w:firstLine="480"/>
        <w:jc w:val="both"/>
        <w:rPr>
          <w:sz w:val="19"/>
          <w:szCs w:val="19"/>
          <w:lang w:val="ru-RU"/>
        </w:rPr>
      </w:pPr>
      <w:bookmarkStart w:id="667" w:name="bookmark666"/>
      <w:bookmarkEnd w:id="667"/>
      <w:r w:rsidRPr="00457647">
        <w:rPr>
          <w:sz w:val="19"/>
          <w:szCs w:val="19"/>
          <w:lang w:val="ru-RU"/>
        </w:rPr>
        <w:t xml:space="preserve">Хьюман Райтс Вотч, Итури, стр. </w:t>
      </w:r>
      <w:r>
        <w:rPr>
          <w:sz w:val="20"/>
          <w:szCs w:val="20"/>
        </w:rPr>
        <w:t>ii</w:t>
      </w:r>
      <w:r w:rsidRPr="00457647">
        <w:rPr>
          <w:sz w:val="19"/>
          <w:szCs w:val="19"/>
          <w:lang w:val="ru-RU"/>
        </w:rPr>
        <w:t>.</w:t>
      </w:r>
    </w:p>
    <w:p w:rsidR="00CA6D5B" w:rsidRPr="00457647" w:rsidRDefault="00457647">
      <w:pPr>
        <w:pStyle w:val="22"/>
        <w:framePr w:w="6307" w:h="10114" w:hRule="exact" w:wrap="none" w:vAnchor="page" w:hAnchor="page" w:x="630" w:y="1181"/>
        <w:numPr>
          <w:ilvl w:val="0"/>
          <w:numId w:val="19"/>
        </w:numPr>
        <w:tabs>
          <w:tab w:val="left" w:pos="879"/>
        </w:tabs>
        <w:spacing w:after="0" w:line="223" w:lineRule="auto"/>
        <w:ind w:firstLine="480"/>
        <w:jc w:val="both"/>
        <w:rPr>
          <w:sz w:val="19"/>
          <w:szCs w:val="19"/>
          <w:lang w:val="ru-RU"/>
        </w:rPr>
      </w:pPr>
      <w:bookmarkStart w:id="668" w:name="bookmark667"/>
      <w:bookmarkEnd w:id="668"/>
      <w:r w:rsidRPr="00457647">
        <w:rPr>
          <w:sz w:val="19"/>
          <w:szCs w:val="19"/>
          <w:lang w:val="ru-RU"/>
        </w:rPr>
        <w:t xml:space="preserve">Хьюман Райтс Вотч, Проклятие, стр. </w:t>
      </w:r>
      <w:r w:rsidRPr="00457647">
        <w:rPr>
          <w:sz w:val="20"/>
          <w:szCs w:val="20"/>
          <w:lang w:val="ru-RU"/>
        </w:rPr>
        <w:t>75</w:t>
      </w:r>
      <w:r w:rsidRPr="00457647">
        <w:rPr>
          <w:sz w:val="19"/>
          <w:szCs w:val="19"/>
          <w:lang w:val="ru-RU"/>
        </w:rPr>
        <w:t>.</w:t>
      </w:r>
    </w:p>
    <w:p w:rsidR="00CA6D5B" w:rsidRDefault="00457647">
      <w:pPr>
        <w:pStyle w:val="22"/>
        <w:framePr w:w="6307" w:h="10114" w:hRule="exact" w:wrap="none" w:vAnchor="page" w:hAnchor="page" w:x="630" w:y="1181"/>
        <w:numPr>
          <w:ilvl w:val="0"/>
          <w:numId w:val="19"/>
        </w:numPr>
        <w:tabs>
          <w:tab w:val="left" w:pos="879"/>
        </w:tabs>
        <w:spacing w:after="0" w:line="223" w:lineRule="auto"/>
        <w:ind w:firstLine="480"/>
        <w:jc w:val="both"/>
        <w:rPr>
          <w:sz w:val="19"/>
          <w:szCs w:val="19"/>
        </w:rPr>
      </w:pPr>
      <w:bookmarkStart w:id="669" w:name="bookmark668"/>
      <w:bookmarkEnd w:id="669"/>
      <w:r>
        <w:rPr>
          <w:sz w:val="19"/>
          <w:szCs w:val="19"/>
        </w:rPr>
        <w:t xml:space="preserve">Там же, стр. </w:t>
      </w:r>
      <w:r>
        <w:rPr>
          <w:sz w:val="20"/>
          <w:szCs w:val="20"/>
        </w:rPr>
        <w:t>71</w:t>
      </w:r>
      <w:r>
        <w:rPr>
          <w:sz w:val="19"/>
          <w:szCs w:val="19"/>
        </w:rPr>
        <w:t>.</w:t>
      </w:r>
    </w:p>
    <w:p w:rsidR="00CA6D5B" w:rsidRDefault="00457647">
      <w:pPr>
        <w:pStyle w:val="22"/>
        <w:framePr w:w="6307" w:h="10114" w:hRule="exact" w:wrap="none" w:vAnchor="page" w:hAnchor="page" w:x="630" w:y="1181"/>
        <w:numPr>
          <w:ilvl w:val="0"/>
          <w:numId w:val="19"/>
        </w:numPr>
        <w:tabs>
          <w:tab w:val="left" w:pos="879"/>
        </w:tabs>
        <w:spacing w:after="0" w:line="230" w:lineRule="auto"/>
        <w:ind w:left="820" w:hanging="340"/>
        <w:jc w:val="both"/>
        <w:rPr>
          <w:sz w:val="19"/>
          <w:szCs w:val="19"/>
        </w:rPr>
      </w:pPr>
      <w:bookmarkStart w:id="670" w:name="bookmark669"/>
      <w:bookmarkEnd w:id="670"/>
      <w:r>
        <w:rPr>
          <w:sz w:val="19"/>
          <w:szCs w:val="19"/>
        </w:rPr>
        <w:t xml:space="preserve">См. Ответ Metalor на обвинение со стороны HRW: </w:t>
      </w:r>
      <w:hyperlink r:id="rId24" w:history="1">
        <w:r>
          <w:rPr>
            <w:sz w:val="19"/>
            <w:szCs w:val="19"/>
          </w:rPr>
          <w:t>www.metalor</w:t>
        </w:r>
      </w:hyperlink>
      <w:r>
        <w:rPr>
          <w:sz w:val="19"/>
          <w:szCs w:val="19"/>
        </w:rPr>
        <w:t>. ru / fr / advanced-coatings / news.asp? id =</w:t>
      </w:r>
      <w:r>
        <w:rPr>
          <w:sz w:val="20"/>
          <w:szCs w:val="20"/>
        </w:rPr>
        <w:t>i283</w:t>
      </w:r>
      <w:r>
        <w:rPr>
          <w:sz w:val="19"/>
          <w:szCs w:val="19"/>
        </w:rPr>
        <w:t>.</w:t>
      </w:r>
    </w:p>
    <w:p w:rsidR="00CA6D5B" w:rsidRPr="00457647" w:rsidRDefault="00457647">
      <w:pPr>
        <w:pStyle w:val="22"/>
        <w:framePr w:w="6307" w:h="10114" w:hRule="exact" w:wrap="none" w:vAnchor="page" w:hAnchor="page" w:x="630" w:y="1181"/>
        <w:numPr>
          <w:ilvl w:val="0"/>
          <w:numId w:val="19"/>
        </w:numPr>
        <w:tabs>
          <w:tab w:val="left" w:pos="879"/>
        </w:tabs>
        <w:spacing w:after="0" w:line="223" w:lineRule="auto"/>
        <w:ind w:firstLine="480"/>
        <w:jc w:val="both"/>
        <w:rPr>
          <w:sz w:val="19"/>
          <w:szCs w:val="19"/>
          <w:lang w:val="ru-RU"/>
        </w:rPr>
      </w:pPr>
      <w:bookmarkStart w:id="671" w:name="bookmark670"/>
      <w:bookmarkEnd w:id="671"/>
      <w:r w:rsidRPr="00457647">
        <w:rPr>
          <w:sz w:val="19"/>
          <w:szCs w:val="19"/>
          <w:lang w:val="ru-RU"/>
        </w:rPr>
        <w:t xml:space="preserve">Хьюман Райтс Вотч, Итури, стр. </w:t>
      </w:r>
      <w:r w:rsidRPr="00457647">
        <w:rPr>
          <w:sz w:val="20"/>
          <w:szCs w:val="20"/>
          <w:lang w:val="ru-RU"/>
        </w:rPr>
        <w:t>13</w:t>
      </w:r>
      <w:r w:rsidRPr="00457647">
        <w:rPr>
          <w:sz w:val="19"/>
          <w:szCs w:val="19"/>
          <w:lang w:val="ru-RU"/>
        </w:rPr>
        <w:t>.</w:t>
      </w:r>
    </w:p>
    <w:p w:rsidR="00CA6D5B" w:rsidRPr="00457647" w:rsidRDefault="00457647">
      <w:pPr>
        <w:pStyle w:val="22"/>
        <w:framePr w:w="6307" w:h="10114" w:hRule="exact" w:wrap="none" w:vAnchor="page" w:hAnchor="page" w:x="630" w:y="1181"/>
        <w:numPr>
          <w:ilvl w:val="0"/>
          <w:numId w:val="19"/>
        </w:numPr>
        <w:tabs>
          <w:tab w:val="left" w:pos="879"/>
        </w:tabs>
        <w:spacing w:after="0" w:line="223" w:lineRule="auto"/>
        <w:ind w:firstLine="480"/>
        <w:jc w:val="both"/>
        <w:rPr>
          <w:sz w:val="19"/>
          <w:szCs w:val="19"/>
          <w:lang w:val="ru-RU"/>
        </w:rPr>
      </w:pPr>
      <w:bookmarkStart w:id="672" w:name="bookmark671"/>
      <w:bookmarkEnd w:id="672"/>
      <w:r w:rsidRPr="00457647">
        <w:rPr>
          <w:sz w:val="19"/>
          <w:szCs w:val="19"/>
          <w:lang w:val="ru-RU"/>
        </w:rPr>
        <w:t xml:space="preserve">Хьюман Райтс Вотч, Проклятие, стр. </w:t>
      </w:r>
      <w:r w:rsidRPr="00457647">
        <w:rPr>
          <w:sz w:val="20"/>
          <w:szCs w:val="20"/>
          <w:lang w:val="ru-RU"/>
        </w:rPr>
        <w:t>24</w:t>
      </w:r>
      <w:r w:rsidRPr="00457647">
        <w:rPr>
          <w:sz w:val="19"/>
          <w:szCs w:val="19"/>
          <w:lang w:val="ru-RU"/>
        </w:rPr>
        <w:t>.</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Default="00457647">
      <w:pPr>
        <w:pStyle w:val="a9"/>
        <w:framePr w:wrap="none" w:vAnchor="page" w:hAnchor="page" w:x="6395" w:y="677"/>
        <w:rPr>
          <w:sz w:val="20"/>
          <w:szCs w:val="20"/>
        </w:rPr>
      </w:pPr>
      <w:r>
        <w:rPr>
          <w:sz w:val="13"/>
          <w:szCs w:val="13"/>
        </w:rPr>
        <w:t xml:space="preserve">Примечания </w:t>
      </w:r>
      <w:r>
        <w:rPr>
          <w:rFonts w:ascii="Garamond" w:eastAsia="Garamond" w:hAnsi="Garamond" w:cs="Garamond"/>
          <w:b w:val="0"/>
          <w:bCs w:val="0"/>
          <w:sz w:val="20"/>
          <w:szCs w:val="20"/>
        </w:rPr>
        <w:t>231</w:t>
      </w:r>
    </w:p>
    <w:p w:rsidR="00CA6D5B" w:rsidRPr="00457647" w:rsidRDefault="00457647">
      <w:pPr>
        <w:pStyle w:val="22"/>
        <w:framePr w:w="6307" w:h="10051" w:hRule="exact" w:wrap="none" w:vAnchor="page" w:hAnchor="page" w:x="630" w:y="1181"/>
        <w:numPr>
          <w:ilvl w:val="0"/>
          <w:numId w:val="19"/>
        </w:numPr>
        <w:tabs>
          <w:tab w:val="left" w:pos="871"/>
        </w:tabs>
        <w:spacing w:after="0" w:line="226" w:lineRule="auto"/>
        <w:ind w:firstLine="460"/>
        <w:jc w:val="both"/>
        <w:rPr>
          <w:sz w:val="19"/>
          <w:szCs w:val="19"/>
          <w:lang w:val="ru-RU"/>
        </w:rPr>
      </w:pPr>
      <w:bookmarkStart w:id="673" w:name="bookmark672"/>
      <w:bookmarkEnd w:id="673"/>
      <w:r w:rsidRPr="00457647">
        <w:rPr>
          <w:sz w:val="19"/>
          <w:szCs w:val="19"/>
          <w:lang w:val="ru-RU"/>
        </w:rPr>
        <w:t xml:space="preserve">Хьюман Райтс Вотч, Итури, стр. </w:t>
      </w:r>
      <w:r w:rsidRPr="00457647">
        <w:rPr>
          <w:sz w:val="20"/>
          <w:szCs w:val="20"/>
          <w:lang w:val="ru-RU"/>
        </w:rPr>
        <w:t>24</w:t>
      </w:r>
      <w:r w:rsidRPr="00457647">
        <w:rPr>
          <w:sz w:val="19"/>
          <w:szCs w:val="19"/>
          <w:lang w:val="ru-RU"/>
        </w:rPr>
        <w:t>.</w:t>
      </w:r>
    </w:p>
    <w:p w:rsidR="00CA6D5B" w:rsidRDefault="00457647">
      <w:pPr>
        <w:pStyle w:val="22"/>
        <w:framePr w:w="6307" w:h="10051" w:hRule="exact" w:wrap="none" w:vAnchor="page" w:hAnchor="page" w:x="630" w:y="1181"/>
        <w:numPr>
          <w:ilvl w:val="0"/>
          <w:numId w:val="19"/>
        </w:numPr>
        <w:tabs>
          <w:tab w:val="left" w:pos="891"/>
        </w:tabs>
        <w:spacing w:after="0" w:line="230" w:lineRule="auto"/>
        <w:ind w:left="800" w:hanging="320"/>
        <w:jc w:val="both"/>
        <w:rPr>
          <w:sz w:val="19"/>
          <w:szCs w:val="19"/>
        </w:rPr>
      </w:pPr>
      <w:bookmarkStart w:id="674" w:name="bookmark673"/>
      <w:bookmarkEnd w:id="674"/>
      <w:r>
        <w:rPr>
          <w:sz w:val="19"/>
          <w:szCs w:val="19"/>
        </w:rPr>
        <w:t xml:space="preserve">См. Отчет Amnesty International. </w:t>
      </w:r>
      <w:r>
        <w:rPr>
          <w:sz w:val="20"/>
          <w:szCs w:val="20"/>
        </w:rPr>
        <w:t>2003 г.</w:t>
      </w:r>
      <w:r>
        <w:rPr>
          <w:sz w:val="19"/>
          <w:szCs w:val="19"/>
        </w:rPr>
        <w:t xml:space="preserve">: </w:t>
      </w:r>
      <w:hyperlink r:id="rId25" w:history="1">
        <w:r>
          <w:rPr>
            <w:sz w:val="19"/>
            <w:szCs w:val="19"/>
          </w:rPr>
          <w:t>http://web.amnesty.org/</w:t>
        </w:r>
      </w:hyperlink>
      <w:r>
        <w:rPr>
          <w:sz w:val="19"/>
          <w:szCs w:val="19"/>
        </w:rPr>
        <w:t xml:space="preserve"> отчет</w:t>
      </w:r>
      <w:r>
        <w:rPr>
          <w:sz w:val="20"/>
          <w:szCs w:val="20"/>
        </w:rPr>
        <w:t>2oo4</w:t>
      </w:r>
      <w:r>
        <w:rPr>
          <w:sz w:val="19"/>
          <w:szCs w:val="19"/>
        </w:rPr>
        <w:t>/ cod-summary-eng.</w:t>
      </w:r>
    </w:p>
    <w:p w:rsidR="00CA6D5B" w:rsidRPr="00457647" w:rsidRDefault="00457647">
      <w:pPr>
        <w:pStyle w:val="22"/>
        <w:framePr w:w="6307" w:h="10051" w:hRule="exact" w:wrap="none" w:vAnchor="page" w:hAnchor="page" w:x="630" w:y="1181"/>
        <w:numPr>
          <w:ilvl w:val="0"/>
          <w:numId w:val="19"/>
        </w:numPr>
        <w:tabs>
          <w:tab w:val="left" w:pos="871"/>
        </w:tabs>
        <w:spacing w:after="0" w:line="226" w:lineRule="auto"/>
        <w:ind w:firstLine="460"/>
        <w:jc w:val="both"/>
        <w:rPr>
          <w:sz w:val="19"/>
          <w:szCs w:val="19"/>
          <w:lang w:val="ru-RU"/>
        </w:rPr>
      </w:pPr>
      <w:bookmarkStart w:id="675" w:name="bookmark674"/>
      <w:bookmarkEnd w:id="675"/>
      <w:r w:rsidRPr="00457647">
        <w:rPr>
          <w:sz w:val="19"/>
          <w:szCs w:val="19"/>
          <w:lang w:val="ru-RU"/>
        </w:rPr>
        <w:t xml:space="preserve">Хьюман Райтс Вотч, Итури, стр. </w:t>
      </w:r>
      <w:r w:rsidRPr="00457647">
        <w:rPr>
          <w:sz w:val="20"/>
          <w:szCs w:val="20"/>
          <w:lang w:val="ru-RU"/>
        </w:rPr>
        <w:t>26 год</w:t>
      </w:r>
      <w:r w:rsidRPr="00457647">
        <w:rPr>
          <w:sz w:val="19"/>
          <w:szCs w:val="19"/>
          <w:lang w:val="ru-RU"/>
        </w:rPr>
        <w:t>.</w:t>
      </w:r>
    </w:p>
    <w:p w:rsidR="00CA6D5B" w:rsidRPr="00457647" w:rsidRDefault="00457647">
      <w:pPr>
        <w:pStyle w:val="22"/>
        <w:framePr w:w="6307" w:h="10051" w:hRule="exact" w:wrap="none" w:vAnchor="page" w:hAnchor="page" w:x="630" w:y="1181"/>
        <w:numPr>
          <w:ilvl w:val="0"/>
          <w:numId w:val="19"/>
        </w:numPr>
        <w:tabs>
          <w:tab w:val="left" w:pos="891"/>
        </w:tabs>
        <w:spacing w:after="0" w:line="226" w:lineRule="auto"/>
        <w:ind w:left="800" w:hanging="320"/>
        <w:jc w:val="both"/>
        <w:rPr>
          <w:sz w:val="19"/>
          <w:szCs w:val="19"/>
          <w:lang w:val="ru-RU"/>
        </w:rPr>
      </w:pPr>
      <w:bookmarkStart w:id="676" w:name="bookmark675"/>
      <w:bookmarkEnd w:id="676"/>
      <w:r>
        <w:rPr>
          <w:sz w:val="19"/>
          <w:szCs w:val="19"/>
        </w:rPr>
        <w:t>Medecins</w:t>
      </w:r>
      <w:r w:rsidRPr="00457647">
        <w:rPr>
          <w:sz w:val="19"/>
          <w:szCs w:val="19"/>
          <w:lang w:val="ru-RU"/>
        </w:rPr>
        <w:t xml:space="preserve"> </w:t>
      </w:r>
      <w:r>
        <w:rPr>
          <w:sz w:val="19"/>
          <w:szCs w:val="19"/>
        </w:rPr>
        <w:t>Sans</w:t>
      </w:r>
      <w:r w:rsidRPr="00457647">
        <w:rPr>
          <w:sz w:val="19"/>
          <w:szCs w:val="19"/>
          <w:lang w:val="ru-RU"/>
        </w:rPr>
        <w:t xml:space="preserve"> </w:t>
      </w:r>
      <w:r>
        <w:rPr>
          <w:sz w:val="19"/>
          <w:szCs w:val="19"/>
        </w:rPr>
        <w:t>Frontieres</w:t>
      </w:r>
      <w:r w:rsidRPr="00457647">
        <w:rPr>
          <w:sz w:val="19"/>
          <w:szCs w:val="19"/>
          <w:lang w:val="ru-RU"/>
        </w:rPr>
        <w:t xml:space="preserve">, Десять лет конфликтов, насилия и человеческих страданий (Женева: </w:t>
      </w:r>
      <w:r>
        <w:rPr>
          <w:sz w:val="19"/>
          <w:szCs w:val="19"/>
        </w:rPr>
        <w:t>MSF</w:t>
      </w:r>
      <w:r w:rsidRPr="00457647">
        <w:rPr>
          <w:sz w:val="19"/>
          <w:szCs w:val="19"/>
          <w:lang w:val="ru-RU"/>
        </w:rPr>
        <w:t xml:space="preserve">, </w:t>
      </w:r>
      <w:r w:rsidRPr="00457647">
        <w:rPr>
          <w:sz w:val="20"/>
          <w:szCs w:val="20"/>
          <w:lang w:val="ru-RU"/>
        </w:rPr>
        <w:t>2002 г.</w:t>
      </w:r>
      <w:r w:rsidRPr="00457647">
        <w:rPr>
          <w:sz w:val="19"/>
          <w:szCs w:val="19"/>
          <w:lang w:val="ru-RU"/>
        </w:rPr>
        <w:t xml:space="preserve">) стр. </w:t>
      </w:r>
      <w:r w:rsidRPr="00457647">
        <w:rPr>
          <w:sz w:val="20"/>
          <w:szCs w:val="20"/>
          <w:lang w:val="ru-RU"/>
        </w:rPr>
        <w:t>48</w:t>
      </w:r>
      <w:r w:rsidRPr="00457647">
        <w:rPr>
          <w:sz w:val="19"/>
          <w:szCs w:val="19"/>
          <w:lang w:val="ru-RU"/>
        </w:rPr>
        <w:t>-</w:t>
      </w:r>
      <w:r w:rsidRPr="00457647">
        <w:rPr>
          <w:sz w:val="20"/>
          <w:szCs w:val="20"/>
          <w:lang w:val="ru-RU"/>
        </w:rPr>
        <w:t>53</w:t>
      </w:r>
      <w:r w:rsidRPr="00457647">
        <w:rPr>
          <w:sz w:val="19"/>
          <w:szCs w:val="19"/>
          <w:lang w:val="ru-RU"/>
        </w:rPr>
        <w:t>.</w:t>
      </w:r>
    </w:p>
    <w:p w:rsidR="00CA6D5B" w:rsidRPr="00457647" w:rsidRDefault="00457647">
      <w:pPr>
        <w:pStyle w:val="22"/>
        <w:framePr w:w="6307" w:h="10051" w:hRule="exact" w:wrap="none" w:vAnchor="page" w:hAnchor="page" w:x="630" w:y="1181"/>
        <w:numPr>
          <w:ilvl w:val="0"/>
          <w:numId w:val="19"/>
        </w:numPr>
        <w:tabs>
          <w:tab w:val="left" w:pos="934"/>
        </w:tabs>
        <w:spacing w:after="0" w:line="226" w:lineRule="auto"/>
        <w:ind w:firstLine="460"/>
        <w:jc w:val="both"/>
        <w:rPr>
          <w:sz w:val="19"/>
          <w:szCs w:val="19"/>
          <w:lang w:val="ru-RU"/>
        </w:rPr>
      </w:pPr>
      <w:bookmarkStart w:id="677" w:name="bookmark676"/>
      <w:bookmarkEnd w:id="677"/>
      <w:r w:rsidRPr="00457647">
        <w:rPr>
          <w:sz w:val="19"/>
          <w:szCs w:val="19"/>
          <w:lang w:val="ru-RU"/>
        </w:rPr>
        <w:t xml:space="preserve">Хьюман Райтс Вотч, Проклятие, стр. </w:t>
      </w:r>
      <w:r w:rsidRPr="00457647">
        <w:rPr>
          <w:sz w:val="20"/>
          <w:szCs w:val="20"/>
          <w:lang w:val="ru-RU"/>
        </w:rPr>
        <w:t>50</w:t>
      </w:r>
      <w:r w:rsidRPr="00457647">
        <w:rPr>
          <w:sz w:val="19"/>
          <w:szCs w:val="19"/>
          <w:lang w:val="ru-RU"/>
        </w:rPr>
        <w:t>.</w:t>
      </w:r>
    </w:p>
    <w:p w:rsidR="00CA6D5B" w:rsidRPr="00457647" w:rsidRDefault="00457647">
      <w:pPr>
        <w:pStyle w:val="22"/>
        <w:framePr w:w="6307" w:h="10051" w:hRule="exact" w:wrap="none" w:vAnchor="page" w:hAnchor="page" w:x="630" w:y="1181"/>
        <w:numPr>
          <w:ilvl w:val="0"/>
          <w:numId w:val="19"/>
        </w:numPr>
        <w:tabs>
          <w:tab w:val="left" w:pos="954"/>
        </w:tabs>
        <w:spacing w:after="0"/>
        <w:ind w:left="800" w:hanging="320"/>
        <w:jc w:val="both"/>
        <w:rPr>
          <w:sz w:val="19"/>
          <w:szCs w:val="19"/>
          <w:lang w:val="ru-RU"/>
        </w:rPr>
      </w:pPr>
      <w:bookmarkStart w:id="678" w:name="bookmark677"/>
      <w:bookmarkEnd w:id="678"/>
      <w:r w:rsidRPr="00457647">
        <w:rPr>
          <w:sz w:val="19"/>
          <w:szCs w:val="19"/>
          <w:lang w:val="ru-RU"/>
        </w:rPr>
        <w:t>Доклад Организации Объединенных Наций, Специальное расследование утверждений о казнях без надлежащего судебного разбирательства и других нарушениях прав человека, совершенных ВСДРК в Килве 1; Октябрь 2004 г. (Киншаса: МООНДРК,</w:t>
      </w:r>
      <w:r w:rsidRPr="00457647">
        <w:rPr>
          <w:sz w:val="20"/>
          <w:szCs w:val="20"/>
          <w:lang w:val="ru-RU"/>
        </w:rPr>
        <w:t>2005 г.</w:t>
      </w:r>
      <w:r w:rsidRPr="00457647">
        <w:rPr>
          <w:sz w:val="19"/>
          <w:szCs w:val="19"/>
          <w:lang w:val="ru-RU"/>
        </w:rPr>
        <w:t>).</w:t>
      </w:r>
    </w:p>
    <w:p w:rsidR="00CA6D5B" w:rsidRPr="00457647" w:rsidRDefault="00457647">
      <w:pPr>
        <w:pStyle w:val="22"/>
        <w:framePr w:w="6307" w:h="10051" w:hRule="exact" w:wrap="none" w:vAnchor="page" w:hAnchor="page" w:x="630" w:y="1181"/>
        <w:numPr>
          <w:ilvl w:val="0"/>
          <w:numId w:val="19"/>
        </w:numPr>
        <w:tabs>
          <w:tab w:val="left" w:pos="954"/>
        </w:tabs>
        <w:spacing w:after="0" w:line="230" w:lineRule="auto"/>
        <w:ind w:left="800" w:hanging="320"/>
        <w:jc w:val="both"/>
        <w:rPr>
          <w:sz w:val="19"/>
          <w:szCs w:val="19"/>
          <w:lang w:val="ru-RU"/>
        </w:rPr>
      </w:pPr>
      <w:bookmarkStart w:id="679" w:name="bookmark678"/>
      <w:bookmarkEnd w:id="679"/>
      <w:r w:rsidRPr="00457647">
        <w:rPr>
          <w:sz w:val="19"/>
          <w:szCs w:val="19"/>
          <w:lang w:val="ru-RU"/>
        </w:rPr>
        <w:t xml:space="preserve">СБ ООН, Специальный доклад о событиях в Итури, январь 2002 г., декабрь 2004 г. (Нью-Йорк: СБ ООН, июль </w:t>
      </w:r>
      <w:r w:rsidRPr="00457647">
        <w:rPr>
          <w:sz w:val="20"/>
          <w:szCs w:val="20"/>
          <w:lang w:val="ru-RU"/>
        </w:rPr>
        <w:t>2004 г.</w:t>
      </w:r>
      <w:r w:rsidRPr="00457647">
        <w:rPr>
          <w:sz w:val="19"/>
          <w:szCs w:val="19"/>
          <w:lang w:val="ru-RU"/>
        </w:rPr>
        <w:t>).</w:t>
      </w:r>
    </w:p>
    <w:p w:rsidR="00CA6D5B" w:rsidRPr="00457647" w:rsidRDefault="00457647">
      <w:pPr>
        <w:pStyle w:val="22"/>
        <w:framePr w:w="6307" w:h="10051" w:hRule="exact" w:wrap="none" w:vAnchor="page" w:hAnchor="page" w:x="630" w:y="1181"/>
        <w:numPr>
          <w:ilvl w:val="0"/>
          <w:numId w:val="19"/>
        </w:numPr>
        <w:tabs>
          <w:tab w:val="left" w:pos="934"/>
        </w:tabs>
        <w:spacing w:after="0" w:line="226" w:lineRule="auto"/>
        <w:ind w:firstLine="460"/>
        <w:jc w:val="both"/>
        <w:rPr>
          <w:sz w:val="19"/>
          <w:szCs w:val="19"/>
          <w:lang w:val="ru-RU"/>
        </w:rPr>
      </w:pPr>
      <w:bookmarkStart w:id="680" w:name="bookmark679"/>
      <w:bookmarkEnd w:id="680"/>
      <w:r w:rsidRPr="00457647">
        <w:rPr>
          <w:sz w:val="19"/>
          <w:szCs w:val="19"/>
          <w:lang w:val="ru-RU"/>
        </w:rPr>
        <w:t xml:space="preserve">Хьюман Райтс Вотч, Проклятие, стр. </w:t>
      </w:r>
      <w:r w:rsidRPr="00457647">
        <w:rPr>
          <w:sz w:val="20"/>
          <w:szCs w:val="20"/>
          <w:lang w:val="ru-RU"/>
        </w:rPr>
        <w:t>36</w:t>
      </w:r>
      <w:r w:rsidRPr="00457647">
        <w:rPr>
          <w:sz w:val="19"/>
          <w:szCs w:val="19"/>
          <w:lang w:val="ru-RU"/>
        </w:rPr>
        <w:t>.</w:t>
      </w:r>
    </w:p>
    <w:p w:rsidR="00CA6D5B" w:rsidRPr="00457647" w:rsidRDefault="00457647">
      <w:pPr>
        <w:pStyle w:val="22"/>
        <w:framePr w:w="6307" w:h="10051" w:hRule="exact" w:wrap="none" w:vAnchor="page" w:hAnchor="page" w:x="630" w:y="1181"/>
        <w:numPr>
          <w:ilvl w:val="0"/>
          <w:numId w:val="19"/>
        </w:numPr>
        <w:tabs>
          <w:tab w:val="left" w:pos="958"/>
        </w:tabs>
        <w:spacing w:after="0" w:line="230" w:lineRule="auto"/>
        <w:ind w:left="800" w:hanging="320"/>
        <w:jc w:val="both"/>
        <w:rPr>
          <w:sz w:val="19"/>
          <w:szCs w:val="19"/>
          <w:lang w:val="ru-RU"/>
        </w:rPr>
      </w:pPr>
      <w:bookmarkStart w:id="681" w:name="bookmark680"/>
      <w:bookmarkEnd w:id="681"/>
      <w:r w:rsidRPr="00457647">
        <w:rPr>
          <w:sz w:val="19"/>
          <w:szCs w:val="19"/>
          <w:lang w:val="ru-RU"/>
        </w:rPr>
        <w:t xml:space="preserve">Хьюман Райтс Вотч, «Демократическая Республика Конго: гражданские лица в опасности во время операций по разоружению», справочная информация, </w:t>
      </w:r>
      <w:r w:rsidRPr="00457647">
        <w:rPr>
          <w:sz w:val="20"/>
          <w:szCs w:val="20"/>
          <w:lang w:val="ru-RU"/>
        </w:rPr>
        <w:t xml:space="preserve">29 </w:t>
      </w:r>
      <w:r w:rsidRPr="00457647">
        <w:rPr>
          <w:sz w:val="19"/>
          <w:szCs w:val="19"/>
          <w:lang w:val="ru-RU"/>
        </w:rPr>
        <w:t xml:space="preserve">Декабрь </w:t>
      </w:r>
      <w:r w:rsidRPr="00457647">
        <w:rPr>
          <w:sz w:val="20"/>
          <w:szCs w:val="20"/>
          <w:lang w:val="ru-RU"/>
        </w:rPr>
        <w:t>2004 г.</w:t>
      </w:r>
      <w:r w:rsidRPr="00457647">
        <w:rPr>
          <w:sz w:val="19"/>
          <w:szCs w:val="19"/>
          <w:lang w:val="ru-RU"/>
        </w:rPr>
        <w:t>.</w:t>
      </w:r>
    </w:p>
    <w:p w:rsidR="00CA6D5B" w:rsidRPr="00457647" w:rsidRDefault="00457647">
      <w:pPr>
        <w:pStyle w:val="22"/>
        <w:framePr w:w="6307" w:h="10051" w:hRule="exact" w:wrap="none" w:vAnchor="page" w:hAnchor="page" w:x="630" w:y="1181"/>
        <w:numPr>
          <w:ilvl w:val="0"/>
          <w:numId w:val="19"/>
        </w:numPr>
        <w:tabs>
          <w:tab w:val="left" w:pos="958"/>
        </w:tabs>
        <w:spacing w:after="0" w:line="226" w:lineRule="auto"/>
        <w:ind w:left="800" w:hanging="320"/>
        <w:jc w:val="both"/>
        <w:rPr>
          <w:sz w:val="19"/>
          <w:szCs w:val="19"/>
          <w:lang w:val="ru-RU"/>
        </w:rPr>
      </w:pPr>
      <w:bookmarkStart w:id="682" w:name="bookmark681"/>
      <w:bookmarkEnd w:id="682"/>
      <w:r w:rsidRPr="00457647">
        <w:rPr>
          <w:sz w:val="19"/>
          <w:szCs w:val="19"/>
          <w:lang w:val="ru-RU"/>
        </w:rPr>
        <w:t xml:space="preserve">Хьюман Райтс Вотч «Демократическая Республика Конго: военные преступления в Букаву», информационный документ, июнь </w:t>
      </w:r>
      <w:r w:rsidRPr="00457647">
        <w:rPr>
          <w:sz w:val="20"/>
          <w:szCs w:val="20"/>
          <w:lang w:val="ru-RU"/>
        </w:rPr>
        <w:t>2004 г.</w:t>
      </w:r>
      <w:r w:rsidRPr="00457647">
        <w:rPr>
          <w:sz w:val="19"/>
          <w:szCs w:val="19"/>
          <w:lang w:val="ru-RU"/>
        </w:rPr>
        <w:t>.</w:t>
      </w:r>
    </w:p>
    <w:p w:rsidR="00CA6D5B" w:rsidRPr="00457647" w:rsidRDefault="00457647">
      <w:pPr>
        <w:pStyle w:val="22"/>
        <w:framePr w:w="6307" w:h="10051" w:hRule="exact" w:wrap="none" w:vAnchor="page" w:hAnchor="page" w:x="630" w:y="1181"/>
        <w:numPr>
          <w:ilvl w:val="0"/>
          <w:numId w:val="19"/>
        </w:numPr>
        <w:tabs>
          <w:tab w:val="left" w:pos="938"/>
        </w:tabs>
        <w:spacing w:after="0" w:line="226" w:lineRule="auto"/>
        <w:ind w:firstLine="460"/>
        <w:jc w:val="both"/>
        <w:rPr>
          <w:sz w:val="20"/>
          <w:szCs w:val="20"/>
          <w:lang w:val="ru-RU"/>
        </w:rPr>
      </w:pPr>
      <w:bookmarkStart w:id="683" w:name="bookmark682"/>
      <w:bookmarkEnd w:id="683"/>
      <w:r w:rsidRPr="00457647">
        <w:rPr>
          <w:sz w:val="19"/>
          <w:szCs w:val="19"/>
          <w:lang w:val="ru-RU"/>
        </w:rPr>
        <w:t xml:space="preserve">Хьюман Райтс Вотч, Итури, стр. </w:t>
      </w:r>
      <w:r w:rsidRPr="00457647">
        <w:rPr>
          <w:sz w:val="20"/>
          <w:szCs w:val="20"/>
          <w:lang w:val="ru-RU"/>
        </w:rPr>
        <w:t>22</w:t>
      </w:r>
    </w:p>
    <w:p w:rsidR="00CA6D5B" w:rsidRPr="00457647" w:rsidRDefault="00457647">
      <w:pPr>
        <w:pStyle w:val="22"/>
        <w:framePr w:w="6307" w:h="10051" w:hRule="exact" w:wrap="none" w:vAnchor="page" w:hAnchor="page" w:x="630" w:y="1181"/>
        <w:numPr>
          <w:ilvl w:val="0"/>
          <w:numId w:val="19"/>
        </w:numPr>
        <w:tabs>
          <w:tab w:val="left" w:pos="958"/>
        </w:tabs>
        <w:spacing w:after="0" w:line="230" w:lineRule="auto"/>
        <w:ind w:left="800" w:hanging="320"/>
        <w:jc w:val="both"/>
        <w:rPr>
          <w:sz w:val="19"/>
          <w:szCs w:val="19"/>
          <w:lang w:val="ru-RU"/>
        </w:rPr>
      </w:pPr>
      <w:bookmarkStart w:id="684" w:name="bookmark683"/>
      <w:bookmarkEnd w:id="684"/>
      <w:r w:rsidRPr="00457647">
        <w:rPr>
          <w:sz w:val="19"/>
          <w:szCs w:val="19"/>
          <w:lang w:val="ru-RU"/>
        </w:rPr>
        <w:t xml:space="preserve">Г. Нзонгола-Нталаджа, Конго: от Леопольда до Кабилы (Лондон: </w:t>
      </w:r>
      <w:r>
        <w:rPr>
          <w:sz w:val="19"/>
          <w:szCs w:val="19"/>
        </w:rPr>
        <w:t>Zed</w:t>
      </w:r>
      <w:r w:rsidRPr="00457647">
        <w:rPr>
          <w:sz w:val="19"/>
          <w:szCs w:val="19"/>
          <w:lang w:val="ru-RU"/>
        </w:rPr>
        <w:t xml:space="preserve"> </w:t>
      </w:r>
      <w:r>
        <w:rPr>
          <w:sz w:val="19"/>
          <w:szCs w:val="19"/>
        </w:rPr>
        <w:t>Books</w:t>
      </w:r>
      <w:r w:rsidRPr="00457647">
        <w:rPr>
          <w:sz w:val="19"/>
          <w:szCs w:val="19"/>
          <w:lang w:val="ru-RU"/>
        </w:rPr>
        <w:t xml:space="preserve">, </w:t>
      </w:r>
      <w:r w:rsidRPr="00457647">
        <w:rPr>
          <w:sz w:val="20"/>
          <w:szCs w:val="20"/>
          <w:lang w:val="ru-RU"/>
        </w:rPr>
        <w:t>2002 г.</w:t>
      </w:r>
      <w:r w:rsidRPr="00457647">
        <w:rPr>
          <w:sz w:val="19"/>
          <w:szCs w:val="19"/>
          <w:lang w:val="ru-RU"/>
        </w:rPr>
        <w:t xml:space="preserve">), стр. </w:t>
      </w:r>
      <w:r w:rsidRPr="00457647">
        <w:rPr>
          <w:sz w:val="20"/>
          <w:szCs w:val="20"/>
          <w:lang w:val="ru-RU"/>
        </w:rPr>
        <w:t>234</w:t>
      </w:r>
      <w:r w:rsidRPr="00457647">
        <w:rPr>
          <w:sz w:val="19"/>
          <w:szCs w:val="19"/>
          <w:lang w:val="ru-RU"/>
        </w:rPr>
        <w:t>-</w:t>
      </w:r>
      <w:r w:rsidRPr="00457647">
        <w:rPr>
          <w:sz w:val="20"/>
          <w:szCs w:val="20"/>
          <w:lang w:val="ru-RU"/>
        </w:rPr>
        <w:t>5</w:t>
      </w:r>
      <w:r w:rsidRPr="00457647">
        <w:rPr>
          <w:sz w:val="19"/>
          <w:szCs w:val="19"/>
          <w:lang w:val="ru-RU"/>
        </w:rPr>
        <w:t>.</w:t>
      </w:r>
    </w:p>
    <w:p w:rsidR="00CA6D5B" w:rsidRPr="00457647" w:rsidRDefault="00457647">
      <w:pPr>
        <w:pStyle w:val="22"/>
        <w:framePr w:w="6307" w:h="10051" w:hRule="exact" w:wrap="none" w:vAnchor="page" w:hAnchor="page" w:x="630" w:y="1181"/>
        <w:numPr>
          <w:ilvl w:val="0"/>
          <w:numId w:val="19"/>
        </w:numPr>
        <w:tabs>
          <w:tab w:val="left" w:pos="958"/>
        </w:tabs>
        <w:spacing w:after="0" w:line="226" w:lineRule="auto"/>
        <w:ind w:left="800" w:hanging="320"/>
        <w:jc w:val="both"/>
        <w:rPr>
          <w:sz w:val="19"/>
          <w:szCs w:val="19"/>
          <w:lang w:val="ru-RU"/>
        </w:rPr>
      </w:pPr>
      <w:bookmarkStart w:id="685" w:name="bookmark684"/>
      <w:bookmarkEnd w:id="685"/>
      <w:r w:rsidRPr="00457647">
        <w:rPr>
          <w:sz w:val="19"/>
          <w:szCs w:val="19"/>
          <w:lang w:val="ru-RU"/>
        </w:rPr>
        <w:t xml:space="preserve">Дж. Ф. Баярт, Дж. Эллис и Хибу, Криминализация государства (Оксфорд: Джеймс Керри, </w:t>
      </w:r>
      <w:r w:rsidRPr="00457647">
        <w:rPr>
          <w:sz w:val="20"/>
          <w:szCs w:val="20"/>
          <w:lang w:val="ru-RU"/>
        </w:rPr>
        <w:t>2000 г.</w:t>
      </w:r>
      <w:r w:rsidRPr="00457647">
        <w:rPr>
          <w:sz w:val="19"/>
          <w:szCs w:val="19"/>
          <w:lang w:val="ru-RU"/>
        </w:rPr>
        <w:t xml:space="preserve">), п. </w:t>
      </w:r>
      <w:r w:rsidRPr="00457647">
        <w:rPr>
          <w:sz w:val="20"/>
          <w:szCs w:val="20"/>
          <w:lang w:val="ru-RU"/>
        </w:rPr>
        <w:t>19</w:t>
      </w:r>
      <w:r w:rsidRPr="00457647">
        <w:rPr>
          <w:sz w:val="19"/>
          <w:szCs w:val="19"/>
          <w:lang w:val="ru-RU"/>
        </w:rPr>
        <w:t>.</w:t>
      </w:r>
    </w:p>
    <w:p w:rsidR="00CA6D5B" w:rsidRPr="00457647" w:rsidRDefault="00457647">
      <w:pPr>
        <w:pStyle w:val="22"/>
        <w:framePr w:w="6307" w:h="10051" w:hRule="exact" w:wrap="none" w:vAnchor="page" w:hAnchor="page" w:x="630" w:y="1181"/>
        <w:numPr>
          <w:ilvl w:val="0"/>
          <w:numId w:val="19"/>
        </w:numPr>
        <w:tabs>
          <w:tab w:val="left" w:pos="958"/>
        </w:tabs>
        <w:spacing w:after="0" w:line="230" w:lineRule="auto"/>
        <w:ind w:left="800" w:hanging="320"/>
        <w:jc w:val="both"/>
        <w:rPr>
          <w:sz w:val="19"/>
          <w:szCs w:val="19"/>
          <w:lang w:val="ru-RU"/>
        </w:rPr>
      </w:pPr>
      <w:bookmarkStart w:id="686" w:name="bookmark685"/>
      <w:bookmarkEnd w:id="686"/>
      <w:r w:rsidRPr="00457647">
        <w:rPr>
          <w:sz w:val="19"/>
          <w:szCs w:val="19"/>
          <w:lang w:val="ru-RU"/>
        </w:rPr>
        <w:t xml:space="preserve">СБ ООН, Отчет Группы экспертов по незаконной эксплуатации природных ресурсов, с. </w:t>
      </w:r>
      <w:r w:rsidRPr="00457647">
        <w:rPr>
          <w:sz w:val="20"/>
          <w:szCs w:val="20"/>
          <w:lang w:val="ru-RU"/>
        </w:rPr>
        <w:t>19</w:t>
      </w:r>
      <w:r w:rsidRPr="00457647">
        <w:rPr>
          <w:sz w:val="19"/>
          <w:szCs w:val="19"/>
          <w:lang w:val="ru-RU"/>
        </w:rPr>
        <w:t>.</w:t>
      </w:r>
    </w:p>
    <w:p w:rsidR="00CA6D5B" w:rsidRDefault="00457647">
      <w:pPr>
        <w:pStyle w:val="22"/>
        <w:framePr w:w="6307" w:h="10051" w:hRule="exact" w:wrap="none" w:vAnchor="page" w:hAnchor="page" w:x="630" w:y="1181"/>
        <w:numPr>
          <w:ilvl w:val="0"/>
          <w:numId w:val="19"/>
        </w:numPr>
        <w:tabs>
          <w:tab w:val="left" w:pos="938"/>
        </w:tabs>
        <w:spacing w:after="0" w:line="226" w:lineRule="auto"/>
        <w:ind w:firstLine="460"/>
        <w:jc w:val="both"/>
        <w:rPr>
          <w:sz w:val="19"/>
          <w:szCs w:val="19"/>
        </w:rPr>
      </w:pPr>
      <w:bookmarkStart w:id="687" w:name="bookmark686"/>
      <w:bookmarkEnd w:id="687"/>
      <w:r>
        <w:rPr>
          <w:sz w:val="19"/>
          <w:szCs w:val="19"/>
        </w:rPr>
        <w:t xml:space="preserve">Самсет, «Конфликт интересов», стр. </w:t>
      </w:r>
      <w:r>
        <w:rPr>
          <w:sz w:val="20"/>
          <w:szCs w:val="20"/>
        </w:rPr>
        <w:t>463</w:t>
      </w:r>
      <w:r>
        <w:rPr>
          <w:sz w:val="19"/>
          <w:szCs w:val="19"/>
        </w:rPr>
        <w:t>-</w:t>
      </w:r>
      <w:r>
        <w:rPr>
          <w:sz w:val="20"/>
          <w:szCs w:val="20"/>
        </w:rPr>
        <w:t>70</w:t>
      </w:r>
      <w:r>
        <w:rPr>
          <w:sz w:val="19"/>
          <w:szCs w:val="19"/>
        </w:rPr>
        <w:t>.</w:t>
      </w:r>
    </w:p>
    <w:p w:rsidR="00CA6D5B" w:rsidRDefault="00457647">
      <w:pPr>
        <w:pStyle w:val="22"/>
        <w:framePr w:w="6307" w:h="10051" w:hRule="exact" w:wrap="none" w:vAnchor="page" w:hAnchor="page" w:x="630" w:y="1181"/>
        <w:spacing w:after="0" w:line="240" w:lineRule="auto"/>
        <w:ind w:left="800" w:hanging="320"/>
        <w:jc w:val="both"/>
        <w:rPr>
          <w:sz w:val="19"/>
          <w:szCs w:val="19"/>
        </w:rPr>
      </w:pPr>
      <w:bookmarkStart w:id="688" w:name="bookmark687"/>
      <w:r>
        <w:rPr>
          <w:sz w:val="19"/>
          <w:szCs w:val="19"/>
        </w:rPr>
        <w:t>in. Global Witness and Partnership Africa Canada, «Ключ к Кимберли: внутренний контроль над алмазами». Семь тематических исследований »(Вашингтон: Global Witness,</w:t>
      </w:r>
      <w:bookmarkEnd w:id="688"/>
      <w:r>
        <w:rPr>
          <w:sz w:val="20"/>
          <w:szCs w:val="20"/>
        </w:rPr>
        <w:t>2004 г.</w:t>
      </w:r>
      <w:r>
        <w:rPr>
          <w:sz w:val="19"/>
          <w:szCs w:val="19"/>
        </w:rPr>
        <w:t>).</w:t>
      </w:r>
    </w:p>
    <w:p w:rsidR="00CA6D5B" w:rsidRDefault="00457647">
      <w:pPr>
        <w:pStyle w:val="22"/>
        <w:framePr w:w="6307" w:h="10051" w:hRule="exact" w:wrap="none" w:vAnchor="page" w:hAnchor="page" w:x="630" w:y="1181"/>
        <w:numPr>
          <w:ilvl w:val="0"/>
          <w:numId w:val="20"/>
        </w:numPr>
        <w:tabs>
          <w:tab w:val="left" w:pos="914"/>
        </w:tabs>
        <w:spacing w:after="0" w:line="226" w:lineRule="auto"/>
        <w:ind w:firstLine="460"/>
        <w:jc w:val="both"/>
        <w:rPr>
          <w:sz w:val="19"/>
          <w:szCs w:val="19"/>
        </w:rPr>
      </w:pPr>
      <w:bookmarkStart w:id="689" w:name="bookmark688"/>
      <w:bookmarkEnd w:id="689"/>
      <w:r>
        <w:rPr>
          <w:sz w:val="19"/>
          <w:szCs w:val="19"/>
        </w:rPr>
        <w:t xml:space="preserve">Бракман, Nouveaux Predateurs, стр. </w:t>
      </w:r>
      <w:r>
        <w:rPr>
          <w:sz w:val="20"/>
          <w:szCs w:val="20"/>
        </w:rPr>
        <w:t>199</w:t>
      </w:r>
      <w:r>
        <w:rPr>
          <w:sz w:val="19"/>
          <w:szCs w:val="19"/>
        </w:rPr>
        <w:t>.</w:t>
      </w:r>
    </w:p>
    <w:p w:rsidR="00CA6D5B" w:rsidRPr="00457647" w:rsidRDefault="00457647">
      <w:pPr>
        <w:pStyle w:val="22"/>
        <w:framePr w:w="6307" w:h="10051" w:hRule="exact" w:wrap="none" w:vAnchor="page" w:hAnchor="page" w:x="630" w:y="1181"/>
        <w:numPr>
          <w:ilvl w:val="0"/>
          <w:numId w:val="20"/>
        </w:numPr>
        <w:tabs>
          <w:tab w:val="left" w:pos="914"/>
        </w:tabs>
        <w:spacing w:after="240" w:line="226" w:lineRule="auto"/>
        <w:ind w:firstLine="460"/>
        <w:jc w:val="both"/>
        <w:rPr>
          <w:sz w:val="19"/>
          <w:szCs w:val="19"/>
          <w:lang w:val="ru-RU"/>
        </w:rPr>
      </w:pPr>
      <w:bookmarkStart w:id="690" w:name="bookmark689"/>
      <w:bookmarkEnd w:id="690"/>
      <w:r w:rsidRPr="00457647">
        <w:rPr>
          <w:sz w:val="19"/>
          <w:szCs w:val="19"/>
          <w:lang w:val="ru-RU"/>
        </w:rPr>
        <w:t xml:space="preserve">Мэдсен, «Как Америка бежала и все еще бежит, война в Конго», стр. </w:t>
      </w:r>
      <w:r w:rsidRPr="00457647">
        <w:rPr>
          <w:sz w:val="20"/>
          <w:szCs w:val="20"/>
          <w:lang w:val="ru-RU"/>
        </w:rPr>
        <w:t>22</w:t>
      </w:r>
      <w:r w:rsidRPr="00457647">
        <w:rPr>
          <w:sz w:val="19"/>
          <w:szCs w:val="19"/>
          <w:lang w:val="ru-RU"/>
        </w:rPr>
        <w:t>.</w:t>
      </w:r>
    </w:p>
    <w:p w:rsidR="00CA6D5B" w:rsidRDefault="00457647">
      <w:pPr>
        <w:pStyle w:val="20"/>
        <w:framePr w:w="6307" w:h="10051" w:hRule="exact" w:wrap="none" w:vAnchor="page" w:hAnchor="page" w:x="630" w:y="1181"/>
        <w:spacing w:after="100"/>
        <w:jc w:val="center"/>
        <w:rPr>
          <w:sz w:val="19"/>
          <w:szCs w:val="19"/>
        </w:rPr>
      </w:pPr>
      <w:bookmarkStart w:id="691" w:name="bookmark690"/>
      <w:bookmarkStart w:id="692" w:name="bookmark691"/>
      <w:bookmarkStart w:id="693" w:name="bookmark692"/>
      <w:r>
        <w:rPr>
          <w:rFonts w:ascii="Arial" w:eastAsia="Arial" w:hAnsi="Arial" w:cs="Arial"/>
          <w:b/>
          <w:bCs/>
          <w:sz w:val="19"/>
          <w:szCs w:val="19"/>
        </w:rPr>
        <w:t>заключение</w:t>
      </w:r>
      <w:bookmarkEnd w:id="691"/>
      <w:bookmarkEnd w:id="692"/>
      <w:bookmarkEnd w:id="693"/>
    </w:p>
    <w:p w:rsidR="00CA6D5B" w:rsidRDefault="00457647">
      <w:pPr>
        <w:pStyle w:val="22"/>
        <w:framePr w:w="6307" w:h="10051" w:hRule="exact" w:wrap="none" w:vAnchor="page" w:hAnchor="page" w:x="630" w:y="1181"/>
        <w:numPr>
          <w:ilvl w:val="0"/>
          <w:numId w:val="21"/>
        </w:numPr>
        <w:tabs>
          <w:tab w:val="left" w:pos="856"/>
        </w:tabs>
        <w:spacing w:after="0" w:line="226" w:lineRule="auto"/>
        <w:ind w:firstLine="560"/>
        <w:jc w:val="both"/>
        <w:rPr>
          <w:sz w:val="19"/>
          <w:szCs w:val="19"/>
        </w:rPr>
      </w:pPr>
      <w:bookmarkStart w:id="694" w:name="bookmark693"/>
      <w:bookmarkEnd w:id="694"/>
      <w:r>
        <w:rPr>
          <w:i/>
          <w:iCs/>
          <w:sz w:val="19"/>
          <w:szCs w:val="19"/>
        </w:rPr>
        <w:t>Экономист,</w:t>
      </w:r>
      <w:r>
        <w:rPr>
          <w:sz w:val="20"/>
          <w:szCs w:val="20"/>
        </w:rPr>
        <w:t xml:space="preserve"> 13 </w:t>
      </w:r>
      <w:r>
        <w:rPr>
          <w:sz w:val="19"/>
          <w:szCs w:val="19"/>
        </w:rPr>
        <w:t xml:space="preserve">Может </w:t>
      </w:r>
      <w:r>
        <w:rPr>
          <w:sz w:val="20"/>
          <w:szCs w:val="20"/>
        </w:rPr>
        <w:t>2000 г.</w:t>
      </w:r>
      <w:r>
        <w:rPr>
          <w:sz w:val="19"/>
          <w:szCs w:val="19"/>
        </w:rPr>
        <w:t>.</w:t>
      </w:r>
    </w:p>
    <w:p w:rsidR="00CA6D5B" w:rsidRPr="00457647" w:rsidRDefault="00457647">
      <w:pPr>
        <w:pStyle w:val="22"/>
        <w:framePr w:w="6307" w:h="10051" w:hRule="exact" w:wrap="none" w:vAnchor="page" w:hAnchor="page" w:x="630" w:y="1181"/>
        <w:numPr>
          <w:ilvl w:val="0"/>
          <w:numId w:val="21"/>
        </w:numPr>
        <w:tabs>
          <w:tab w:val="left" w:pos="870"/>
        </w:tabs>
        <w:spacing w:after="0" w:line="226" w:lineRule="auto"/>
        <w:ind w:firstLine="560"/>
        <w:jc w:val="both"/>
        <w:rPr>
          <w:sz w:val="20"/>
          <w:szCs w:val="20"/>
          <w:lang w:val="ru-RU"/>
        </w:rPr>
      </w:pPr>
      <w:bookmarkStart w:id="695" w:name="bookmark694"/>
      <w:bookmarkEnd w:id="695"/>
      <w:r w:rsidRPr="00457647">
        <w:rPr>
          <w:sz w:val="19"/>
          <w:szCs w:val="19"/>
          <w:lang w:val="ru-RU"/>
        </w:rPr>
        <w:t xml:space="preserve">См. </w:t>
      </w:r>
      <w:r>
        <w:rPr>
          <w:sz w:val="19"/>
          <w:szCs w:val="19"/>
        </w:rPr>
        <w:t>Observer</w:t>
      </w:r>
      <w:r w:rsidRPr="00457647">
        <w:rPr>
          <w:sz w:val="19"/>
          <w:szCs w:val="19"/>
          <w:lang w:val="ru-RU"/>
        </w:rPr>
        <w:t>,</w:t>
      </w:r>
      <w:r w:rsidRPr="00457647">
        <w:rPr>
          <w:sz w:val="20"/>
          <w:szCs w:val="20"/>
          <w:lang w:val="ru-RU"/>
        </w:rPr>
        <w:t xml:space="preserve"> я </w:t>
      </w:r>
      <w:r w:rsidRPr="00457647">
        <w:rPr>
          <w:sz w:val="19"/>
          <w:szCs w:val="19"/>
          <w:lang w:val="ru-RU"/>
        </w:rPr>
        <w:t xml:space="preserve">Январь </w:t>
      </w:r>
      <w:r w:rsidRPr="00457647">
        <w:rPr>
          <w:sz w:val="20"/>
          <w:szCs w:val="20"/>
          <w:lang w:val="ru-RU"/>
        </w:rPr>
        <w:t>2000 г.</w:t>
      </w:r>
    </w:p>
    <w:p w:rsidR="00CA6D5B" w:rsidRPr="00457647" w:rsidRDefault="00457647">
      <w:pPr>
        <w:pStyle w:val="22"/>
        <w:framePr w:w="6307" w:h="10051" w:hRule="exact" w:wrap="none" w:vAnchor="page" w:hAnchor="page" w:x="630" w:y="1181"/>
        <w:numPr>
          <w:ilvl w:val="0"/>
          <w:numId w:val="21"/>
        </w:numPr>
        <w:tabs>
          <w:tab w:val="left" w:pos="890"/>
        </w:tabs>
        <w:spacing w:after="0" w:line="226" w:lineRule="auto"/>
        <w:ind w:left="800" w:hanging="220"/>
        <w:jc w:val="both"/>
        <w:rPr>
          <w:sz w:val="19"/>
          <w:szCs w:val="19"/>
          <w:lang w:val="ru-RU"/>
        </w:rPr>
      </w:pPr>
      <w:bookmarkStart w:id="696" w:name="bookmark695"/>
      <w:bookmarkEnd w:id="696"/>
      <w:r w:rsidRPr="00457647">
        <w:rPr>
          <w:sz w:val="19"/>
          <w:szCs w:val="19"/>
          <w:lang w:val="ru-RU"/>
        </w:rPr>
        <w:t xml:space="preserve">М. Ронг, По следам мистера Курти (Лондон: </w:t>
      </w:r>
      <w:r>
        <w:rPr>
          <w:sz w:val="19"/>
          <w:szCs w:val="19"/>
        </w:rPr>
        <w:t>Fourth</w:t>
      </w:r>
      <w:r w:rsidRPr="00457647">
        <w:rPr>
          <w:sz w:val="19"/>
          <w:szCs w:val="19"/>
          <w:lang w:val="ru-RU"/>
        </w:rPr>
        <w:t xml:space="preserve"> </w:t>
      </w:r>
      <w:r>
        <w:rPr>
          <w:sz w:val="19"/>
          <w:szCs w:val="19"/>
        </w:rPr>
        <w:t>Estate</w:t>
      </w:r>
      <w:r w:rsidRPr="00457647">
        <w:rPr>
          <w:sz w:val="19"/>
          <w:szCs w:val="19"/>
          <w:lang w:val="ru-RU"/>
        </w:rPr>
        <w:t xml:space="preserve">, </w:t>
      </w:r>
      <w:r w:rsidRPr="00457647">
        <w:rPr>
          <w:sz w:val="20"/>
          <w:szCs w:val="20"/>
          <w:lang w:val="ru-RU"/>
        </w:rPr>
        <w:t>2000 г.</w:t>
      </w:r>
      <w:r w:rsidRPr="00457647">
        <w:rPr>
          <w:sz w:val="19"/>
          <w:szCs w:val="19"/>
          <w:lang w:val="ru-RU"/>
        </w:rPr>
        <w:t xml:space="preserve">), п. </w:t>
      </w:r>
      <w:r w:rsidRPr="00457647">
        <w:rPr>
          <w:sz w:val="20"/>
          <w:szCs w:val="20"/>
          <w:lang w:val="ru-RU"/>
        </w:rPr>
        <w:t>79</w:t>
      </w:r>
      <w:r w:rsidRPr="00457647">
        <w:rPr>
          <w:sz w:val="19"/>
          <w:szCs w:val="19"/>
          <w:lang w:val="ru-RU"/>
        </w:rPr>
        <w:t>.</w:t>
      </w:r>
    </w:p>
    <w:p w:rsidR="00CA6D5B" w:rsidRPr="00457647" w:rsidRDefault="00457647">
      <w:pPr>
        <w:pStyle w:val="22"/>
        <w:framePr w:w="6307" w:h="10051" w:hRule="exact" w:wrap="none" w:vAnchor="page" w:hAnchor="page" w:x="630" w:y="1181"/>
        <w:numPr>
          <w:ilvl w:val="0"/>
          <w:numId w:val="21"/>
        </w:numPr>
        <w:tabs>
          <w:tab w:val="left" w:pos="880"/>
        </w:tabs>
        <w:spacing w:after="0" w:line="226" w:lineRule="auto"/>
        <w:ind w:firstLine="560"/>
        <w:jc w:val="both"/>
        <w:rPr>
          <w:sz w:val="19"/>
          <w:szCs w:val="19"/>
          <w:lang w:val="ru-RU"/>
        </w:rPr>
      </w:pPr>
      <w:bookmarkStart w:id="697" w:name="bookmark696"/>
      <w:bookmarkEnd w:id="697"/>
      <w:r w:rsidRPr="00457647">
        <w:rPr>
          <w:sz w:val="19"/>
          <w:szCs w:val="19"/>
          <w:lang w:val="ru-RU"/>
        </w:rPr>
        <w:t xml:space="preserve">Там же, стр. </w:t>
      </w:r>
      <w:r>
        <w:rPr>
          <w:sz w:val="20"/>
          <w:szCs w:val="20"/>
        </w:rPr>
        <w:t>ii</w:t>
      </w:r>
      <w:r w:rsidRPr="00457647">
        <w:rPr>
          <w:sz w:val="19"/>
          <w:szCs w:val="19"/>
          <w:lang w:val="ru-RU"/>
        </w:rPr>
        <w:t xml:space="preserve">, </w:t>
      </w:r>
      <w:r w:rsidRPr="00457647">
        <w:rPr>
          <w:sz w:val="20"/>
          <w:szCs w:val="20"/>
          <w:lang w:val="ru-RU"/>
        </w:rPr>
        <w:t>57 год</w:t>
      </w:r>
      <w:r w:rsidRPr="00457647">
        <w:rPr>
          <w:sz w:val="19"/>
          <w:szCs w:val="19"/>
          <w:lang w:val="ru-RU"/>
        </w:rPr>
        <w:t>.</w:t>
      </w:r>
    </w:p>
    <w:p w:rsidR="00CA6D5B" w:rsidRPr="00457647" w:rsidRDefault="00457647">
      <w:pPr>
        <w:pStyle w:val="22"/>
        <w:framePr w:w="6307" w:h="10051" w:hRule="exact" w:wrap="none" w:vAnchor="page" w:hAnchor="page" w:x="630" w:y="1181"/>
        <w:numPr>
          <w:ilvl w:val="0"/>
          <w:numId w:val="21"/>
        </w:numPr>
        <w:tabs>
          <w:tab w:val="left" w:pos="900"/>
        </w:tabs>
        <w:spacing w:after="0" w:line="230" w:lineRule="auto"/>
        <w:ind w:left="800" w:hanging="220"/>
        <w:jc w:val="both"/>
        <w:rPr>
          <w:sz w:val="19"/>
          <w:szCs w:val="19"/>
          <w:lang w:val="ru-RU"/>
        </w:rPr>
      </w:pPr>
      <w:bookmarkStart w:id="698" w:name="bookmark697"/>
      <w:bookmarkEnd w:id="698"/>
      <w:r w:rsidRPr="00457647">
        <w:rPr>
          <w:sz w:val="19"/>
          <w:szCs w:val="19"/>
          <w:lang w:val="ru-RU"/>
        </w:rPr>
        <w:t xml:space="preserve">Б. Коглан и др., Смертность в Демократической Республике Конго: результаты общенационального исследования, Институт Бернета и Международный комитет спасения, апрель-июль. </w:t>
      </w:r>
      <w:r w:rsidRPr="00457647">
        <w:rPr>
          <w:sz w:val="20"/>
          <w:szCs w:val="20"/>
          <w:lang w:val="ru-RU"/>
        </w:rPr>
        <w:t>2004 г.</w:t>
      </w:r>
      <w:r w:rsidRPr="00457647">
        <w:rPr>
          <w:sz w:val="19"/>
          <w:szCs w:val="19"/>
          <w:lang w:val="ru-RU"/>
        </w:rPr>
        <w:t>.</w:t>
      </w:r>
    </w:p>
    <w:p w:rsidR="00CA6D5B" w:rsidRPr="00457647" w:rsidRDefault="00457647">
      <w:pPr>
        <w:pStyle w:val="22"/>
        <w:framePr w:w="6307" w:h="10051" w:hRule="exact" w:wrap="none" w:vAnchor="page" w:hAnchor="page" w:x="630" w:y="1181"/>
        <w:numPr>
          <w:ilvl w:val="0"/>
          <w:numId w:val="21"/>
        </w:numPr>
        <w:tabs>
          <w:tab w:val="left" w:pos="900"/>
        </w:tabs>
        <w:spacing w:after="0" w:line="226" w:lineRule="auto"/>
        <w:ind w:left="800" w:hanging="220"/>
        <w:jc w:val="both"/>
        <w:rPr>
          <w:sz w:val="19"/>
          <w:szCs w:val="19"/>
          <w:lang w:val="ru-RU"/>
        </w:rPr>
      </w:pPr>
      <w:bookmarkStart w:id="699" w:name="bookmark698"/>
      <w:bookmarkEnd w:id="699"/>
      <w:r w:rsidRPr="00457647">
        <w:rPr>
          <w:sz w:val="19"/>
          <w:szCs w:val="19"/>
          <w:lang w:val="ru-RU"/>
        </w:rPr>
        <w:t>Э. Кеннес, «Сноски к истории горнодобывающей промышленности», Обзор африканской политической экономии</w:t>
      </w:r>
      <w:r w:rsidRPr="00457647">
        <w:rPr>
          <w:sz w:val="20"/>
          <w:szCs w:val="20"/>
          <w:lang w:val="ru-RU"/>
        </w:rPr>
        <w:t xml:space="preserve"> 29</w:t>
      </w:r>
      <w:r w:rsidRPr="00457647">
        <w:rPr>
          <w:sz w:val="19"/>
          <w:szCs w:val="19"/>
          <w:lang w:val="ru-RU"/>
        </w:rPr>
        <w:t xml:space="preserve">, нет. </w:t>
      </w:r>
      <w:r w:rsidRPr="00457647">
        <w:rPr>
          <w:sz w:val="20"/>
          <w:szCs w:val="20"/>
          <w:lang w:val="ru-RU"/>
        </w:rPr>
        <w:t>93</w:t>
      </w:r>
      <w:r w:rsidRPr="00457647">
        <w:rPr>
          <w:sz w:val="19"/>
          <w:szCs w:val="19"/>
          <w:lang w:val="ru-RU"/>
        </w:rPr>
        <w:t>/</w:t>
      </w:r>
      <w:r w:rsidRPr="00457647">
        <w:rPr>
          <w:sz w:val="20"/>
          <w:szCs w:val="20"/>
          <w:lang w:val="ru-RU"/>
        </w:rPr>
        <w:t xml:space="preserve">4 </w:t>
      </w:r>
      <w:r w:rsidRPr="00457647">
        <w:rPr>
          <w:sz w:val="19"/>
          <w:szCs w:val="19"/>
          <w:lang w:val="ru-RU"/>
        </w:rPr>
        <w:t>(</w:t>
      </w:r>
      <w:r w:rsidRPr="00457647">
        <w:rPr>
          <w:sz w:val="20"/>
          <w:szCs w:val="20"/>
          <w:lang w:val="ru-RU"/>
        </w:rPr>
        <w:t>2002 г.</w:t>
      </w:r>
      <w:r w:rsidRPr="00457647">
        <w:rPr>
          <w:sz w:val="19"/>
          <w:szCs w:val="19"/>
          <w:lang w:val="ru-RU"/>
        </w:rPr>
        <w:t xml:space="preserve">), стр. </w:t>
      </w:r>
      <w:r w:rsidRPr="00457647">
        <w:rPr>
          <w:sz w:val="20"/>
          <w:szCs w:val="20"/>
          <w:lang w:val="ru-RU"/>
        </w:rPr>
        <w:t>60</w:t>
      </w:r>
      <w:r>
        <w:rPr>
          <w:sz w:val="20"/>
          <w:szCs w:val="20"/>
        </w:rPr>
        <w:t>i</w:t>
      </w:r>
      <w:r w:rsidRPr="00457647">
        <w:rPr>
          <w:sz w:val="19"/>
          <w:szCs w:val="19"/>
          <w:lang w:val="ru-RU"/>
        </w:rPr>
        <w:t>-</w:t>
      </w:r>
      <w:r w:rsidRPr="00457647">
        <w:rPr>
          <w:sz w:val="20"/>
          <w:szCs w:val="20"/>
          <w:lang w:val="ru-RU"/>
        </w:rPr>
        <w:t>7</w:t>
      </w:r>
      <w:r w:rsidRPr="00457647">
        <w:rPr>
          <w:sz w:val="19"/>
          <w:szCs w:val="19"/>
          <w:lang w:val="ru-RU"/>
        </w:rPr>
        <w:t xml:space="preserve">, </w:t>
      </w:r>
      <w:r w:rsidRPr="00457647">
        <w:rPr>
          <w:sz w:val="20"/>
          <w:szCs w:val="20"/>
          <w:lang w:val="ru-RU"/>
        </w:rPr>
        <w:t>602</w:t>
      </w:r>
      <w:r w:rsidRPr="00457647">
        <w:rPr>
          <w:sz w:val="19"/>
          <w:szCs w:val="19"/>
          <w:lang w:val="ru-RU"/>
        </w:rPr>
        <w:t>.</w:t>
      </w:r>
    </w:p>
    <w:p w:rsidR="00CA6D5B" w:rsidRDefault="00457647">
      <w:pPr>
        <w:pStyle w:val="22"/>
        <w:framePr w:w="6307" w:h="10051" w:hRule="exact" w:wrap="none" w:vAnchor="page" w:hAnchor="page" w:x="630" w:y="1181"/>
        <w:numPr>
          <w:ilvl w:val="0"/>
          <w:numId w:val="21"/>
        </w:numPr>
        <w:tabs>
          <w:tab w:val="left" w:pos="880"/>
        </w:tabs>
        <w:spacing w:after="0" w:line="226" w:lineRule="auto"/>
        <w:ind w:firstLine="560"/>
        <w:jc w:val="both"/>
        <w:rPr>
          <w:sz w:val="19"/>
          <w:szCs w:val="19"/>
        </w:rPr>
      </w:pPr>
      <w:bookmarkStart w:id="700" w:name="bookmark699"/>
      <w:bookmarkEnd w:id="700"/>
      <w:r>
        <w:rPr>
          <w:sz w:val="19"/>
          <w:szCs w:val="19"/>
        </w:rPr>
        <w:t xml:space="preserve">Там же, стр. </w:t>
      </w:r>
      <w:r>
        <w:rPr>
          <w:sz w:val="20"/>
          <w:szCs w:val="20"/>
        </w:rPr>
        <w:t>606</w:t>
      </w:r>
      <w:r>
        <w:rPr>
          <w:sz w:val="19"/>
          <w:szCs w:val="19"/>
        </w:rPr>
        <w:t>.</w:t>
      </w:r>
    </w:p>
    <w:p w:rsidR="00CA6D5B" w:rsidRDefault="00457647">
      <w:pPr>
        <w:pStyle w:val="22"/>
        <w:framePr w:w="6307" w:h="10051" w:hRule="exact" w:wrap="none" w:vAnchor="page" w:hAnchor="page" w:x="630" w:y="1181"/>
        <w:spacing w:after="0" w:line="226" w:lineRule="auto"/>
        <w:ind w:firstLine="560"/>
        <w:jc w:val="both"/>
        <w:rPr>
          <w:sz w:val="19"/>
          <w:szCs w:val="19"/>
        </w:rPr>
      </w:pPr>
      <w:bookmarkStart w:id="701" w:name="bookmark700"/>
      <w:r>
        <w:rPr>
          <w:sz w:val="20"/>
          <w:szCs w:val="20"/>
        </w:rPr>
        <w:t>8</w:t>
      </w:r>
      <w:bookmarkEnd w:id="701"/>
      <w:r>
        <w:rPr>
          <w:sz w:val="19"/>
          <w:szCs w:val="19"/>
        </w:rPr>
        <w:t>. Там же.</w:t>
      </w:r>
    </w:p>
    <w:p w:rsidR="00CA6D5B" w:rsidRPr="00457647" w:rsidRDefault="00457647">
      <w:pPr>
        <w:pStyle w:val="22"/>
        <w:framePr w:w="6307" w:h="10051" w:hRule="exact" w:wrap="none" w:vAnchor="page" w:hAnchor="page" w:x="630" w:y="1181"/>
        <w:numPr>
          <w:ilvl w:val="0"/>
          <w:numId w:val="22"/>
        </w:numPr>
        <w:tabs>
          <w:tab w:val="left" w:pos="880"/>
        </w:tabs>
        <w:spacing w:after="0" w:line="226" w:lineRule="auto"/>
        <w:ind w:firstLine="560"/>
        <w:jc w:val="both"/>
        <w:rPr>
          <w:sz w:val="19"/>
          <w:szCs w:val="19"/>
          <w:lang w:val="ru-RU"/>
        </w:rPr>
      </w:pPr>
      <w:bookmarkStart w:id="702" w:name="bookmark701"/>
      <w:bookmarkEnd w:id="702"/>
      <w:r w:rsidRPr="00457647">
        <w:rPr>
          <w:sz w:val="19"/>
          <w:szCs w:val="19"/>
          <w:lang w:val="ru-RU"/>
        </w:rPr>
        <w:t xml:space="preserve">Хьюман Райтс Вотч, Проклятие золота (Нью-Йорк: </w:t>
      </w:r>
      <w:r>
        <w:rPr>
          <w:sz w:val="19"/>
          <w:szCs w:val="19"/>
        </w:rPr>
        <w:t>HRW</w:t>
      </w:r>
      <w:r w:rsidRPr="00457647">
        <w:rPr>
          <w:sz w:val="19"/>
          <w:szCs w:val="19"/>
          <w:lang w:val="ru-RU"/>
        </w:rPr>
        <w:t xml:space="preserve">, </w:t>
      </w:r>
      <w:r w:rsidRPr="00457647">
        <w:rPr>
          <w:sz w:val="20"/>
          <w:szCs w:val="20"/>
          <w:lang w:val="ru-RU"/>
        </w:rPr>
        <w:t>2005 г.</w:t>
      </w:r>
      <w:r w:rsidRPr="00457647">
        <w:rPr>
          <w:sz w:val="19"/>
          <w:szCs w:val="19"/>
          <w:lang w:val="ru-RU"/>
        </w:rPr>
        <w:t xml:space="preserve">), п. </w:t>
      </w:r>
      <w:r w:rsidRPr="00457647">
        <w:rPr>
          <w:sz w:val="20"/>
          <w:szCs w:val="20"/>
          <w:lang w:val="ru-RU"/>
        </w:rPr>
        <w:t>80</w:t>
      </w:r>
      <w:r w:rsidRPr="00457647">
        <w:rPr>
          <w:sz w:val="19"/>
          <w:szCs w:val="19"/>
          <w:lang w:val="ru-RU"/>
        </w:rPr>
        <w:t>.</w:t>
      </w:r>
    </w:p>
    <w:p w:rsidR="00CA6D5B" w:rsidRPr="00457647" w:rsidRDefault="00457647">
      <w:pPr>
        <w:pStyle w:val="22"/>
        <w:framePr w:w="6307" w:h="10051" w:hRule="exact" w:wrap="none" w:vAnchor="page" w:hAnchor="page" w:x="630" w:y="1181"/>
        <w:tabs>
          <w:tab w:val="left" w:pos="842"/>
        </w:tabs>
        <w:spacing w:after="0" w:line="226" w:lineRule="auto"/>
        <w:ind w:firstLine="460"/>
        <w:jc w:val="both"/>
        <w:rPr>
          <w:sz w:val="19"/>
          <w:szCs w:val="19"/>
          <w:lang w:val="ru-RU"/>
        </w:rPr>
      </w:pPr>
      <w:bookmarkStart w:id="703" w:name="bookmark702"/>
      <w:r>
        <w:rPr>
          <w:sz w:val="20"/>
          <w:szCs w:val="20"/>
          <w:shd w:val="clear" w:color="auto" w:fill="FFFFFF"/>
        </w:rPr>
        <w:t>i</w:t>
      </w:r>
      <w:r w:rsidRPr="00457647">
        <w:rPr>
          <w:sz w:val="20"/>
          <w:szCs w:val="20"/>
          <w:shd w:val="clear" w:color="auto" w:fill="FFFFFF"/>
          <w:lang w:val="ru-RU"/>
        </w:rPr>
        <w:t>0</w:t>
      </w:r>
      <w:bookmarkEnd w:id="703"/>
      <w:r w:rsidRPr="00457647">
        <w:rPr>
          <w:sz w:val="19"/>
          <w:szCs w:val="19"/>
          <w:shd w:val="clear" w:color="auto" w:fill="FFFFFF"/>
          <w:lang w:val="ru-RU"/>
        </w:rPr>
        <w:t>.</w:t>
      </w:r>
      <w:r w:rsidRPr="00457647">
        <w:rPr>
          <w:color w:val="000000"/>
          <w:sz w:val="19"/>
          <w:szCs w:val="19"/>
          <w:lang w:val="ru-RU"/>
        </w:rPr>
        <w:tab/>
      </w:r>
      <w:r w:rsidRPr="00457647">
        <w:rPr>
          <w:sz w:val="19"/>
          <w:szCs w:val="19"/>
          <w:lang w:val="ru-RU"/>
        </w:rPr>
        <w:t xml:space="preserve">Дж. Ли, Преступность и современность (Лондон: </w:t>
      </w:r>
      <w:r>
        <w:rPr>
          <w:sz w:val="19"/>
          <w:szCs w:val="19"/>
        </w:rPr>
        <w:t>Sage</w:t>
      </w:r>
      <w:r w:rsidRPr="00457647">
        <w:rPr>
          <w:sz w:val="19"/>
          <w:szCs w:val="19"/>
          <w:lang w:val="ru-RU"/>
        </w:rPr>
        <w:t xml:space="preserve">, </w:t>
      </w:r>
      <w:r w:rsidRPr="00457647">
        <w:rPr>
          <w:sz w:val="20"/>
          <w:szCs w:val="20"/>
          <w:lang w:val="ru-RU"/>
        </w:rPr>
        <w:t>2002 г.</w:t>
      </w:r>
      <w:r w:rsidRPr="00457647">
        <w:rPr>
          <w:sz w:val="19"/>
          <w:szCs w:val="19"/>
          <w:lang w:val="ru-RU"/>
        </w:rPr>
        <w:t xml:space="preserve">), стр. </w:t>
      </w:r>
      <w:r>
        <w:rPr>
          <w:sz w:val="20"/>
          <w:szCs w:val="20"/>
        </w:rPr>
        <w:t>ii</w:t>
      </w:r>
      <w:r w:rsidRPr="00457647">
        <w:rPr>
          <w:sz w:val="20"/>
          <w:szCs w:val="20"/>
          <w:lang w:val="ru-RU"/>
        </w:rPr>
        <w:t>2</w:t>
      </w:r>
      <w:r w:rsidRPr="00457647">
        <w:rPr>
          <w:sz w:val="19"/>
          <w:szCs w:val="19"/>
          <w:lang w:val="ru-RU"/>
        </w:rPr>
        <w:t>-</w:t>
      </w:r>
      <w:r w:rsidRPr="00457647">
        <w:rPr>
          <w:sz w:val="20"/>
          <w:szCs w:val="20"/>
          <w:lang w:val="ru-RU"/>
        </w:rPr>
        <w:t>13</w:t>
      </w:r>
      <w:r w:rsidRPr="00457647">
        <w:rPr>
          <w:sz w:val="19"/>
          <w:szCs w:val="19"/>
          <w:lang w:val="ru-RU"/>
        </w:rPr>
        <w:t>.</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11"/>
        <w:framePr w:w="6307" w:h="302" w:hRule="exact" w:wrap="none" w:vAnchor="page" w:hAnchor="page" w:x="661" w:y="3428"/>
        <w:jc w:val="center"/>
        <w:rPr>
          <w:sz w:val="24"/>
          <w:szCs w:val="24"/>
          <w:lang w:val="ru-RU"/>
        </w:rPr>
      </w:pPr>
      <w:bookmarkStart w:id="704" w:name="bookmark703"/>
      <w:bookmarkStart w:id="705" w:name="bookmark704"/>
      <w:bookmarkStart w:id="706" w:name="bookmark705"/>
      <w:r w:rsidRPr="00457647">
        <w:rPr>
          <w:rFonts w:ascii="Arial" w:eastAsia="Arial" w:hAnsi="Arial" w:cs="Arial"/>
          <w:b/>
          <w:bCs/>
          <w:sz w:val="24"/>
          <w:szCs w:val="24"/>
          <w:lang w:val="ru-RU"/>
        </w:rPr>
        <w:t>показатель</w:t>
      </w:r>
      <w:bookmarkEnd w:id="704"/>
      <w:bookmarkEnd w:id="705"/>
      <w:bookmarkEnd w:id="706"/>
    </w:p>
    <w:p w:rsidR="00CA6D5B" w:rsidRPr="00457647" w:rsidRDefault="00457647">
      <w:pPr>
        <w:pStyle w:val="90"/>
        <w:framePr w:w="2770" w:h="5549" w:hRule="exact" w:wrap="none" w:vAnchor="page" w:hAnchor="page" w:x="1189" w:y="5583"/>
        <w:spacing w:line="223" w:lineRule="auto"/>
        <w:rPr>
          <w:sz w:val="18"/>
          <w:szCs w:val="18"/>
          <w:lang w:val="ru-RU"/>
        </w:rPr>
      </w:pPr>
      <w:r w:rsidRPr="00457647">
        <w:rPr>
          <w:lang w:val="ru-RU"/>
        </w:rPr>
        <w:t xml:space="preserve">Общество защиты аборигенов, </w:t>
      </w:r>
      <w:r w:rsidRPr="00457647">
        <w:rPr>
          <w:sz w:val="18"/>
          <w:szCs w:val="18"/>
          <w:lang w:val="ru-RU"/>
        </w:rPr>
        <w:t>37</w:t>
      </w:r>
    </w:p>
    <w:p w:rsidR="00CA6D5B" w:rsidRPr="00457647" w:rsidRDefault="00457647">
      <w:pPr>
        <w:pStyle w:val="90"/>
        <w:framePr w:w="2770" w:h="5549" w:hRule="exact" w:wrap="none" w:vAnchor="page" w:hAnchor="page" w:x="1189" w:y="5583"/>
        <w:spacing w:line="228" w:lineRule="auto"/>
        <w:rPr>
          <w:lang w:val="ru-RU"/>
        </w:rPr>
      </w:pPr>
      <w:r w:rsidRPr="00457647">
        <w:rPr>
          <w:shd w:val="clear" w:color="auto" w:fill="FFFFFF"/>
          <w:lang w:val="ru-RU"/>
        </w:rPr>
        <w:t>Аккрская конференция африканских государств,</w:t>
      </w:r>
    </w:p>
    <w:p w:rsidR="00CA6D5B" w:rsidRPr="00457647" w:rsidRDefault="00457647">
      <w:pPr>
        <w:pStyle w:val="90"/>
        <w:framePr w:w="2770" w:h="5549" w:hRule="exact" w:wrap="none" w:vAnchor="page" w:hAnchor="page" w:x="1189" w:y="5583"/>
        <w:spacing w:line="228" w:lineRule="auto"/>
        <w:ind w:firstLine="260"/>
        <w:rPr>
          <w:sz w:val="18"/>
          <w:szCs w:val="18"/>
          <w:lang w:val="ru-RU"/>
        </w:rPr>
      </w:pPr>
      <w:r w:rsidRPr="00457647">
        <w:rPr>
          <w:sz w:val="18"/>
          <w:szCs w:val="18"/>
          <w:lang w:val="ru-RU"/>
        </w:rPr>
        <w:t>77</w:t>
      </w:r>
    </w:p>
    <w:p w:rsidR="00CA6D5B" w:rsidRPr="00457647" w:rsidRDefault="00457647">
      <w:pPr>
        <w:pStyle w:val="90"/>
        <w:framePr w:w="2770" w:h="5549" w:hRule="exact" w:wrap="none" w:vAnchor="page" w:hAnchor="page" w:x="1189" w:y="5583"/>
        <w:rPr>
          <w:lang w:val="ru-RU"/>
        </w:rPr>
      </w:pPr>
      <w:r w:rsidRPr="00457647">
        <w:rPr>
          <w:lang w:val="ru-RU"/>
        </w:rPr>
        <w:t>Ачебе, Чинуа, критика Джозефа</w:t>
      </w:r>
    </w:p>
    <w:p w:rsidR="00CA6D5B" w:rsidRPr="00457647" w:rsidRDefault="00457647">
      <w:pPr>
        <w:pStyle w:val="90"/>
        <w:framePr w:w="2770" w:h="5549" w:hRule="exact" w:wrap="none" w:vAnchor="page" w:hAnchor="page" w:x="1189" w:y="5583"/>
        <w:ind w:firstLine="260"/>
        <w:rPr>
          <w:sz w:val="18"/>
          <w:szCs w:val="18"/>
          <w:lang w:val="ru-RU"/>
        </w:rPr>
      </w:pPr>
      <w:r w:rsidRPr="00457647">
        <w:rPr>
          <w:lang w:val="ru-RU"/>
        </w:rPr>
        <w:t xml:space="preserve">Конрад, </w:t>
      </w:r>
      <w:r w:rsidRPr="00457647">
        <w:rPr>
          <w:sz w:val="18"/>
          <w:szCs w:val="18"/>
          <w:lang w:val="ru-RU"/>
        </w:rPr>
        <w:t>44 год</w:t>
      </w:r>
      <w:r w:rsidRPr="00457647">
        <w:rPr>
          <w:lang w:val="ru-RU"/>
        </w:rPr>
        <w:t>-</w:t>
      </w:r>
      <w:r w:rsidRPr="00457647">
        <w:rPr>
          <w:sz w:val="18"/>
          <w:szCs w:val="18"/>
          <w:lang w:val="ru-RU"/>
        </w:rPr>
        <w:t>5</w:t>
      </w:r>
    </w:p>
    <w:p w:rsidR="00CA6D5B" w:rsidRPr="00457647" w:rsidRDefault="00457647">
      <w:pPr>
        <w:pStyle w:val="90"/>
        <w:framePr w:w="2770" w:h="5549" w:hRule="exact" w:wrap="none" w:vAnchor="page" w:hAnchor="page" w:x="1189" w:y="5583"/>
        <w:spacing w:line="223" w:lineRule="auto"/>
        <w:rPr>
          <w:sz w:val="18"/>
          <w:szCs w:val="18"/>
          <w:lang w:val="ru-RU"/>
        </w:rPr>
      </w:pPr>
      <w:r w:rsidRPr="00457647">
        <w:rPr>
          <w:lang w:val="ru-RU"/>
        </w:rPr>
        <w:t xml:space="preserve">Адула, Сирил, </w:t>
      </w:r>
      <w:r w:rsidRPr="00457647">
        <w:rPr>
          <w:sz w:val="18"/>
          <w:szCs w:val="18"/>
          <w:lang w:val="ru-RU"/>
        </w:rPr>
        <w:t>86</w:t>
      </w:r>
      <w:r w:rsidRPr="00457647">
        <w:rPr>
          <w:lang w:val="ru-RU"/>
        </w:rPr>
        <w:t xml:space="preserve">, </w:t>
      </w:r>
      <w:r w:rsidRPr="00457647">
        <w:rPr>
          <w:sz w:val="18"/>
          <w:szCs w:val="18"/>
          <w:lang w:val="ru-RU"/>
        </w:rPr>
        <w:t>102</w:t>
      </w:r>
      <w:r w:rsidRPr="00457647">
        <w:rPr>
          <w:lang w:val="ru-RU"/>
        </w:rPr>
        <w:t xml:space="preserve">, </w:t>
      </w:r>
      <w:r w:rsidRPr="00457647">
        <w:rPr>
          <w:sz w:val="18"/>
          <w:szCs w:val="18"/>
          <w:lang w:val="ru-RU"/>
        </w:rPr>
        <w:t>104</w:t>
      </w:r>
      <w:r w:rsidRPr="00457647">
        <w:rPr>
          <w:lang w:val="ru-RU"/>
        </w:rPr>
        <w:t xml:space="preserve">, </w:t>
      </w:r>
      <w:r w:rsidRPr="00457647">
        <w:rPr>
          <w:sz w:val="18"/>
          <w:szCs w:val="18"/>
          <w:lang w:val="ru-RU"/>
        </w:rPr>
        <w:t>105</w:t>
      </w:r>
    </w:p>
    <w:p w:rsidR="00CA6D5B" w:rsidRPr="00457647" w:rsidRDefault="00457647">
      <w:pPr>
        <w:pStyle w:val="90"/>
        <w:framePr w:w="2770" w:h="5549" w:hRule="exact" w:wrap="none" w:vAnchor="page" w:hAnchor="page" w:x="1189" w:y="5583"/>
        <w:ind w:left="260" w:hanging="260"/>
        <w:rPr>
          <w:sz w:val="18"/>
          <w:szCs w:val="18"/>
          <w:lang w:val="ru-RU"/>
        </w:rPr>
      </w:pPr>
      <w:r w:rsidRPr="00457647">
        <w:rPr>
          <w:lang w:val="ru-RU"/>
        </w:rPr>
        <w:t>Африканская ассоциация прав человека (</w:t>
      </w:r>
      <w:r>
        <w:t>ASADHO</w:t>
      </w:r>
      <w:r w:rsidRPr="00457647">
        <w:rPr>
          <w:lang w:val="ru-RU"/>
        </w:rPr>
        <w:t xml:space="preserve">), </w:t>
      </w:r>
      <w:r w:rsidRPr="00457647">
        <w:rPr>
          <w:sz w:val="18"/>
          <w:szCs w:val="18"/>
          <w:lang w:val="ru-RU"/>
        </w:rPr>
        <w:t>187</w:t>
      </w:r>
    </w:p>
    <w:p w:rsidR="00CA6D5B" w:rsidRPr="00457647" w:rsidRDefault="00457647">
      <w:pPr>
        <w:pStyle w:val="90"/>
        <w:framePr w:w="2770" w:h="5549" w:hRule="exact" w:wrap="none" w:vAnchor="page" w:hAnchor="page" w:x="1189" w:y="5583"/>
        <w:ind w:left="260" w:hanging="260"/>
        <w:rPr>
          <w:sz w:val="18"/>
          <w:szCs w:val="18"/>
          <w:lang w:val="ru-RU"/>
        </w:rPr>
      </w:pPr>
      <w:r w:rsidRPr="00457647">
        <w:rPr>
          <w:lang w:val="ru-RU"/>
        </w:rPr>
        <w:t>Закон о росте и возможностях Африки (</w:t>
      </w:r>
      <w:r>
        <w:t>AGOA</w:t>
      </w:r>
      <w:r w:rsidRPr="00457647">
        <w:rPr>
          <w:lang w:val="ru-RU"/>
        </w:rPr>
        <w:t xml:space="preserve">) (США), </w:t>
      </w:r>
      <w:r w:rsidRPr="00457647">
        <w:rPr>
          <w:sz w:val="18"/>
          <w:szCs w:val="18"/>
          <w:lang w:val="ru-RU"/>
        </w:rPr>
        <w:t>183</w:t>
      </w:r>
    </w:p>
    <w:p w:rsidR="00CA6D5B" w:rsidRPr="00457647" w:rsidRDefault="00457647">
      <w:pPr>
        <w:pStyle w:val="90"/>
        <w:framePr w:w="2770" w:h="5549" w:hRule="exact" w:wrap="none" w:vAnchor="page" w:hAnchor="page" w:x="1189" w:y="5583"/>
        <w:spacing w:line="276" w:lineRule="auto"/>
        <w:rPr>
          <w:lang w:val="ru-RU"/>
        </w:rPr>
      </w:pPr>
      <w:r w:rsidRPr="00457647">
        <w:rPr>
          <w:shd w:val="clear" w:color="auto" w:fill="FFFFFF"/>
          <w:lang w:val="ru-RU"/>
        </w:rPr>
        <w:t>Африканские языки, использование, не рекомендуется,</w:t>
      </w:r>
    </w:p>
    <w:p w:rsidR="00CA6D5B" w:rsidRPr="00457647" w:rsidRDefault="00457647">
      <w:pPr>
        <w:pStyle w:val="90"/>
        <w:framePr w:w="2770" w:h="5549" w:hRule="exact" w:wrap="none" w:vAnchor="page" w:hAnchor="page" w:x="1189" w:y="5583"/>
        <w:spacing w:line="276" w:lineRule="auto"/>
        <w:ind w:firstLine="260"/>
        <w:rPr>
          <w:sz w:val="18"/>
          <w:szCs w:val="18"/>
          <w:lang w:val="ru-RU"/>
        </w:rPr>
      </w:pPr>
      <w:r w:rsidRPr="00457647">
        <w:rPr>
          <w:sz w:val="18"/>
          <w:szCs w:val="18"/>
          <w:lang w:val="ru-RU"/>
        </w:rPr>
        <w:t>55</w:t>
      </w:r>
    </w:p>
    <w:p w:rsidR="00CA6D5B" w:rsidRPr="00457647" w:rsidRDefault="00457647">
      <w:pPr>
        <w:pStyle w:val="90"/>
        <w:framePr w:w="2770" w:h="5549" w:hRule="exact" w:wrap="none" w:vAnchor="page" w:hAnchor="page" w:x="1189" w:y="5583"/>
        <w:spacing w:line="226" w:lineRule="auto"/>
        <w:ind w:left="260" w:hanging="260"/>
        <w:rPr>
          <w:sz w:val="18"/>
          <w:szCs w:val="18"/>
          <w:lang w:val="ru-RU"/>
        </w:rPr>
      </w:pPr>
      <w:r w:rsidRPr="00457647">
        <w:rPr>
          <w:lang w:val="ru-RU"/>
        </w:rPr>
        <w:t xml:space="preserve">Африканизация имен, </w:t>
      </w:r>
      <w:r w:rsidRPr="00457647">
        <w:rPr>
          <w:sz w:val="18"/>
          <w:szCs w:val="18"/>
          <w:lang w:val="ru-RU"/>
        </w:rPr>
        <w:t>112</w:t>
      </w:r>
      <w:r w:rsidRPr="00457647">
        <w:rPr>
          <w:lang w:val="ru-RU"/>
        </w:rPr>
        <w:t xml:space="preserve">, </w:t>
      </w:r>
      <w:r w:rsidRPr="00457647">
        <w:rPr>
          <w:sz w:val="18"/>
          <w:szCs w:val="18"/>
          <w:lang w:val="ru-RU"/>
        </w:rPr>
        <w:t>118</w:t>
      </w:r>
      <w:r w:rsidRPr="00457647">
        <w:rPr>
          <w:lang w:val="ru-RU"/>
        </w:rPr>
        <w:t xml:space="preserve">, </w:t>
      </w:r>
      <w:r w:rsidRPr="00457647">
        <w:rPr>
          <w:sz w:val="18"/>
          <w:szCs w:val="18"/>
          <w:lang w:val="ru-RU"/>
        </w:rPr>
        <w:t>120</w:t>
      </w:r>
      <w:r w:rsidRPr="00457647">
        <w:rPr>
          <w:lang w:val="ru-RU"/>
        </w:rPr>
        <w:t xml:space="preserve">, </w:t>
      </w:r>
      <w:r w:rsidRPr="00457647">
        <w:rPr>
          <w:sz w:val="18"/>
          <w:szCs w:val="18"/>
          <w:lang w:val="ru-RU"/>
        </w:rPr>
        <w:t>126</w:t>
      </w:r>
    </w:p>
    <w:p w:rsidR="00CA6D5B" w:rsidRPr="00457647" w:rsidRDefault="00457647">
      <w:pPr>
        <w:pStyle w:val="90"/>
        <w:framePr w:w="2770" w:h="5549" w:hRule="exact" w:wrap="none" w:vAnchor="page" w:hAnchor="page" w:x="1189" w:y="5583"/>
        <w:rPr>
          <w:sz w:val="18"/>
          <w:szCs w:val="18"/>
          <w:lang w:val="ru-RU"/>
        </w:rPr>
      </w:pPr>
      <w:r w:rsidRPr="00457647">
        <w:rPr>
          <w:lang w:val="ru-RU"/>
        </w:rPr>
        <w:t xml:space="preserve">аграрная реформа, </w:t>
      </w:r>
      <w:r w:rsidRPr="00457647">
        <w:rPr>
          <w:sz w:val="18"/>
          <w:szCs w:val="18"/>
          <w:lang w:val="ru-RU"/>
        </w:rPr>
        <w:t>109</w:t>
      </w:r>
    </w:p>
    <w:p w:rsidR="00CA6D5B" w:rsidRPr="00457647" w:rsidRDefault="00457647">
      <w:pPr>
        <w:pStyle w:val="90"/>
        <w:framePr w:w="2770" w:h="5549" w:hRule="exact" w:wrap="none" w:vAnchor="page" w:hAnchor="page" w:x="1189" w:y="5583"/>
        <w:spacing w:line="226" w:lineRule="auto"/>
        <w:rPr>
          <w:lang w:val="ru-RU"/>
        </w:rPr>
      </w:pPr>
      <w:r w:rsidRPr="00457647">
        <w:rPr>
          <w:lang w:val="ru-RU"/>
        </w:rPr>
        <w:t xml:space="preserve">сельское хозяйство, </w:t>
      </w:r>
      <w:r w:rsidRPr="00457647">
        <w:rPr>
          <w:sz w:val="18"/>
          <w:szCs w:val="18"/>
          <w:lang w:val="ru-RU"/>
        </w:rPr>
        <w:t>8</w:t>
      </w:r>
      <w:r w:rsidRPr="00457647">
        <w:rPr>
          <w:lang w:val="ru-RU"/>
        </w:rPr>
        <w:t xml:space="preserve">, </w:t>
      </w:r>
      <w:r w:rsidRPr="00457647">
        <w:rPr>
          <w:sz w:val="18"/>
          <w:szCs w:val="18"/>
          <w:lang w:val="ru-RU"/>
        </w:rPr>
        <w:t>9</w:t>
      </w:r>
      <w:r w:rsidRPr="00457647">
        <w:rPr>
          <w:lang w:val="ru-RU"/>
        </w:rPr>
        <w:t xml:space="preserve">, </w:t>
      </w:r>
      <w:r w:rsidRPr="00457647">
        <w:rPr>
          <w:sz w:val="18"/>
          <w:szCs w:val="18"/>
          <w:lang w:val="ru-RU"/>
        </w:rPr>
        <w:t>12</w:t>
      </w:r>
      <w:r w:rsidRPr="00457647">
        <w:rPr>
          <w:lang w:val="ru-RU"/>
        </w:rPr>
        <w:t xml:space="preserve">, </w:t>
      </w:r>
      <w:r w:rsidRPr="00457647">
        <w:rPr>
          <w:sz w:val="18"/>
          <w:szCs w:val="18"/>
          <w:lang w:val="ru-RU"/>
        </w:rPr>
        <w:t>19</w:t>
      </w:r>
      <w:r w:rsidRPr="00457647">
        <w:rPr>
          <w:lang w:val="ru-RU"/>
        </w:rPr>
        <w:t>-</w:t>
      </w:r>
      <w:r w:rsidRPr="00457647">
        <w:rPr>
          <w:sz w:val="18"/>
          <w:szCs w:val="18"/>
          <w:lang w:val="ru-RU"/>
        </w:rPr>
        <w:t>20</w:t>
      </w:r>
      <w:r w:rsidRPr="00457647">
        <w:rPr>
          <w:lang w:val="ru-RU"/>
        </w:rPr>
        <w:t xml:space="preserve">, </w:t>
      </w:r>
      <w:r w:rsidRPr="00457647">
        <w:rPr>
          <w:sz w:val="18"/>
          <w:szCs w:val="18"/>
          <w:lang w:val="ru-RU"/>
        </w:rPr>
        <w:t>57 год</w:t>
      </w:r>
      <w:r w:rsidRPr="00457647">
        <w:rPr>
          <w:lang w:val="ru-RU"/>
        </w:rPr>
        <w:t xml:space="preserve">, </w:t>
      </w:r>
      <w:r w:rsidRPr="00457647">
        <w:rPr>
          <w:sz w:val="18"/>
          <w:szCs w:val="18"/>
          <w:lang w:val="ru-RU"/>
        </w:rPr>
        <w:t>135</w:t>
      </w:r>
      <w:r w:rsidRPr="00457647">
        <w:rPr>
          <w:lang w:val="ru-RU"/>
        </w:rPr>
        <w:t>;</w:t>
      </w:r>
    </w:p>
    <w:p w:rsidR="00CA6D5B" w:rsidRPr="00457647" w:rsidRDefault="00457647">
      <w:pPr>
        <w:pStyle w:val="90"/>
        <w:framePr w:w="2770" w:h="5549" w:hRule="exact" w:wrap="none" w:vAnchor="page" w:hAnchor="page" w:x="1189" w:y="5583"/>
        <w:ind w:firstLine="260"/>
        <w:rPr>
          <w:sz w:val="18"/>
          <w:szCs w:val="18"/>
          <w:lang w:val="ru-RU"/>
        </w:rPr>
      </w:pPr>
      <w:r w:rsidRPr="00457647">
        <w:rPr>
          <w:lang w:val="ru-RU"/>
        </w:rPr>
        <w:t xml:space="preserve">импорт продуктов питания, </w:t>
      </w:r>
      <w:r w:rsidRPr="00457647">
        <w:rPr>
          <w:sz w:val="18"/>
          <w:szCs w:val="18"/>
          <w:lang w:val="ru-RU"/>
        </w:rPr>
        <w:t>149</w:t>
      </w:r>
    </w:p>
    <w:p w:rsidR="00CA6D5B" w:rsidRPr="00457647" w:rsidRDefault="00457647">
      <w:pPr>
        <w:pStyle w:val="90"/>
        <w:framePr w:w="2770" w:h="5549" w:hRule="exact" w:wrap="none" w:vAnchor="page" w:hAnchor="page" w:x="1189" w:y="5583"/>
        <w:rPr>
          <w:sz w:val="18"/>
          <w:szCs w:val="18"/>
          <w:lang w:val="ru-RU"/>
        </w:rPr>
      </w:pPr>
      <w:r w:rsidRPr="00457647">
        <w:rPr>
          <w:lang w:val="ru-RU"/>
        </w:rPr>
        <w:t xml:space="preserve">Эйк, Клод, </w:t>
      </w:r>
      <w:r w:rsidRPr="00457647">
        <w:rPr>
          <w:sz w:val="18"/>
          <w:szCs w:val="18"/>
          <w:lang w:val="ru-RU"/>
        </w:rPr>
        <w:t>122</w:t>
      </w:r>
      <w:r w:rsidRPr="00457647">
        <w:rPr>
          <w:lang w:val="ru-RU"/>
        </w:rPr>
        <w:t xml:space="preserve">, </w:t>
      </w:r>
      <w:r w:rsidRPr="00457647">
        <w:rPr>
          <w:sz w:val="18"/>
          <w:szCs w:val="18"/>
          <w:lang w:val="ru-RU"/>
        </w:rPr>
        <w:t>152</w:t>
      </w:r>
    </w:p>
    <w:p w:rsidR="00CA6D5B" w:rsidRPr="00457647" w:rsidRDefault="00457647">
      <w:pPr>
        <w:pStyle w:val="90"/>
        <w:framePr w:w="2770" w:h="5549" w:hRule="exact" w:wrap="none" w:vAnchor="page" w:hAnchor="page" w:x="1189" w:y="5583"/>
        <w:rPr>
          <w:sz w:val="18"/>
          <w:szCs w:val="18"/>
          <w:lang w:val="ru-RU"/>
        </w:rPr>
      </w:pPr>
      <w:r w:rsidRPr="00457647">
        <w:rPr>
          <w:lang w:val="ru-RU"/>
        </w:rPr>
        <w:t xml:space="preserve">Альберт </w:t>
      </w:r>
      <w:r>
        <w:t>I</w:t>
      </w:r>
      <w:r w:rsidRPr="00457647">
        <w:rPr>
          <w:lang w:val="ru-RU"/>
        </w:rPr>
        <w:t xml:space="preserve">, король, </w:t>
      </w:r>
      <w:r w:rsidRPr="00457647">
        <w:rPr>
          <w:sz w:val="18"/>
          <w:szCs w:val="18"/>
          <w:lang w:val="ru-RU"/>
        </w:rPr>
        <w:t>2</w:t>
      </w:r>
    </w:p>
    <w:p w:rsidR="00CA6D5B" w:rsidRPr="00457647" w:rsidRDefault="00457647">
      <w:pPr>
        <w:pStyle w:val="90"/>
        <w:framePr w:w="2770" w:h="5549" w:hRule="exact" w:wrap="none" w:vAnchor="page" w:hAnchor="page" w:x="1189" w:y="5583"/>
        <w:rPr>
          <w:sz w:val="18"/>
          <w:szCs w:val="18"/>
          <w:lang w:val="ru-RU"/>
        </w:rPr>
      </w:pPr>
      <w:r w:rsidRPr="00457647">
        <w:rPr>
          <w:lang w:val="ru-RU"/>
        </w:rPr>
        <w:t xml:space="preserve">алкоголь, покупка африканцами, </w:t>
      </w:r>
      <w:r w:rsidRPr="00457647">
        <w:rPr>
          <w:sz w:val="18"/>
          <w:szCs w:val="18"/>
          <w:lang w:val="ru-RU"/>
        </w:rPr>
        <w:t>71</w:t>
      </w:r>
    </w:p>
    <w:p w:rsidR="00CA6D5B" w:rsidRPr="00457647" w:rsidRDefault="00457647">
      <w:pPr>
        <w:pStyle w:val="90"/>
        <w:framePr w:w="2770" w:h="5549" w:hRule="exact" w:wrap="none" w:vAnchor="page" w:hAnchor="page" w:x="1189" w:y="5583"/>
        <w:rPr>
          <w:sz w:val="18"/>
          <w:szCs w:val="18"/>
          <w:lang w:val="ru-RU"/>
        </w:rPr>
      </w:pPr>
      <w:r w:rsidRPr="00457647">
        <w:rPr>
          <w:lang w:val="ru-RU"/>
        </w:rPr>
        <w:t xml:space="preserve">Соглашение Алгарве (Алгор), </w:t>
      </w:r>
      <w:r w:rsidRPr="00457647">
        <w:rPr>
          <w:sz w:val="18"/>
          <w:szCs w:val="18"/>
          <w:lang w:val="ru-RU"/>
        </w:rPr>
        <w:t>130</w:t>
      </w:r>
    </w:p>
    <w:p w:rsidR="00CA6D5B" w:rsidRPr="00457647" w:rsidRDefault="00457647">
      <w:pPr>
        <w:pStyle w:val="90"/>
        <w:framePr w:w="2770" w:h="5549" w:hRule="exact" w:wrap="none" w:vAnchor="page" w:hAnchor="page" w:x="1189" w:y="5583"/>
        <w:rPr>
          <w:sz w:val="18"/>
          <w:szCs w:val="18"/>
          <w:lang w:val="ru-RU"/>
        </w:rPr>
      </w:pPr>
      <w:r w:rsidRPr="00457647">
        <w:rPr>
          <w:lang w:val="ru-RU"/>
        </w:rPr>
        <w:t xml:space="preserve">Алжир, </w:t>
      </w:r>
      <w:r w:rsidRPr="00457647">
        <w:rPr>
          <w:sz w:val="18"/>
          <w:szCs w:val="18"/>
          <w:lang w:val="ru-RU"/>
        </w:rPr>
        <w:t>2</w:t>
      </w:r>
      <w:r w:rsidRPr="00457647">
        <w:rPr>
          <w:lang w:val="ru-RU"/>
        </w:rPr>
        <w:t xml:space="preserve">, </w:t>
      </w:r>
      <w:r w:rsidRPr="00457647">
        <w:rPr>
          <w:sz w:val="18"/>
          <w:szCs w:val="18"/>
          <w:lang w:val="ru-RU"/>
        </w:rPr>
        <w:t>70</w:t>
      </w:r>
      <w:r w:rsidRPr="00457647">
        <w:rPr>
          <w:lang w:val="ru-RU"/>
        </w:rPr>
        <w:t xml:space="preserve">, </w:t>
      </w:r>
      <w:r w:rsidRPr="00457647">
        <w:rPr>
          <w:sz w:val="18"/>
          <w:szCs w:val="18"/>
          <w:lang w:val="ru-RU"/>
        </w:rPr>
        <w:t>96</w:t>
      </w:r>
    </w:p>
    <w:p w:rsidR="00CA6D5B" w:rsidRPr="00457647" w:rsidRDefault="00457647">
      <w:pPr>
        <w:pStyle w:val="90"/>
        <w:framePr w:w="2770" w:h="5549" w:hRule="exact" w:wrap="none" w:vAnchor="page" w:hAnchor="page" w:x="1189" w:y="5583"/>
        <w:spacing w:line="226" w:lineRule="auto"/>
        <w:rPr>
          <w:sz w:val="18"/>
          <w:szCs w:val="18"/>
          <w:lang w:val="ru-RU"/>
        </w:rPr>
      </w:pPr>
      <w:r w:rsidRPr="00457647">
        <w:rPr>
          <w:lang w:val="ru-RU"/>
        </w:rPr>
        <w:t xml:space="preserve">Всеафриканская народная конференция, </w:t>
      </w:r>
      <w:r w:rsidRPr="00457647">
        <w:rPr>
          <w:sz w:val="18"/>
          <w:szCs w:val="18"/>
          <w:lang w:val="ru-RU"/>
        </w:rPr>
        <w:t>74</w:t>
      </w:r>
    </w:p>
    <w:p w:rsidR="00CA6D5B" w:rsidRPr="00457647" w:rsidRDefault="00457647">
      <w:pPr>
        <w:pStyle w:val="90"/>
        <w:framePr w:w="2770" w:h="5549" w:hRule="exact" w:wrap="none" w:vAnchor="page" w:hAnchor="page" w:x="1189" w:y="5583"/>
        <w:ind w:left="260" w:hanging="260"/>
        <w:rPr>
          <w:sz w:val="18"/>
          <w:szCs w:val="18"/>
          <w:lang w:val="ru-RU"/>
        </w:rPr>
      </w:pPr>
      <w:r w:rsidRPr="00457647">
        <w:rPr>
          <w:lang w:val="ru-RU"/>
        </w:rPr>
        <w:t xml:space="preserve">Альянс демократических сил за освобождение Конго (АФДЛ), </w:t>
      </w:r>
      <w:r w:rsidRPr="00457647">
        <w:rPr>
          <w:sz w:val="18"/>
          <w:szCs w:val="18"/>
          <w:lang w:val="ru-RU"/>
        </w:rPr>
        <w:t>177</w:t>
      </w:r>
      <w:r w:rsidRPr="00457647">
        <w:rPr>
          <w:lang w:val="ru-RU"/>
        </w:rPr>
        <w:t xml:space="preserve">, </w:t>
      </w:r>
      <w:r w:rsidRPr="00457647">
        <w:rPr>
          <w:sz w:val="18"/>
          <w:szCs w:val="18"/>
          <w:lang w:val="ru-RU"/>
        </w:rPr>
        <w:t>179</w:t>
      </w:r>
      <w:r w:rsidRPr="00457647">
        <w:rPr>
          <w:lang w:val="ru-RU"/>
        </w:rPr>
        <w:t xml:space="preserve">, </w:t>
      </w:r>
      <w:r w:rsidRPr="00457647">
        <w:rPr>
          <w:sz w:val="18"/>
          <w:szCs w:val="18"/>
          <w:lang w:val="ru-RU"/>
        </w:rPr>
        <w:t>180</w:t>
      </w:r>
      <w:r w:rsidRPr="00457647">
        <w:rPr>
          <w:lang w:val="ru-RU"/>
        </w:rPr>
        <w:t xml:space="preserve">, </w:t>
      </w:r>
      <w:r w:rsidRPr="00457647">
        <w:rPr>
          <w:sz w:val="18"/>
          <w:szCs w:val="18"/>
          <w:lang w:val="ru-RU"/>
        </w:rPr>
        <w:t>182</w:t>
      </w:r>
      <w:r w:rsidRPr="00457647">
        <w:rPr>
          <w:lang w:val="ru-RU"/>
        </w:rPr>
        <w:t xml:space="preserve">, </w:t>
      </w:r>
      <w:r w:rsidRPr="00457647">
        <w:rPr>
          <w:sz w:val="18"/>
          <w:szCs w:val="18"/>
          <w:lang w:val="ru-RU"/>
        </w:rPr>
        <w:t>186</w:t>
      </w:r>
    </w:p>
    <w:p w:rsidR="00CA6D5B" w:rsidRPr="00457647" w:rsidRDefault="00457647">
      <w:pPr>
        <w:pStyle w:val="90"/>
        <w:framePr w:w="2770" w:h="5549" w:hRule="exact" w:wrap="none" w:vAnchor="page" w:hAnchor="page" w:x="1189" w:y="5583"/>
        <w:rPr>
          <w:sz w:val="18"/>
          <w:szCs w:val="18"/>
          <w:lang w:val="ru-RU"/>
        </w:rPr>
      </w:pPr>
      <w:r w:rsidRPr="00457647">
        <w:rPr>
          <w:lang w:val="ru-RU"/>
        </w:rPr>
        <w:t xml:space="preserve">Амори де Мерод, принц, </w:t>
      </w:r>
      <w:r w:rsidRPr="00457647">
        <w:rPr>
          <w:sz w:val="18"/>
          <w:szCs w:val="18"/>
          <w:lang w:val="ru-RU"/>
        </w:rPr>
        <w:t>88</w:t>
      </w:r>
    </w:p>
    <w:p w:rsidR="00CA6D5B" w:rsidRPr="00457647" w:rsidRDefault="00457647">
      <w:pPr>
        <w:pStyle w:val="90"/>
        <w:framePr w:w="2770" w:h="5549" w:hRule="exact" w:wrap="none" w:vAnchor="page" w:hAnchor="page" w:x="1189" w:y="5583"/>
        <w:spacing w:line="226" w:lineRule="auto"/>
        <w:rPr>
          <w:lang w:val="ru-RU"/>
        </w:rPr>
      </w:pPr>
      <w:r w:rsidRPr="00457647">
        <w:rPr>
          <w:lang w:val="ru-RU"/>
        </w:rPr>
        <w:t xml:space="preserve">Американские месторождения полезных ископаемых, </w:t>
      </w:r>
      <w:r w:rsidRPr="00457647">
        <w:rPr>
          <w:sz w:val="18"/>
          <w:szCs w:val="18"/>
          <w:lang w:val="ru-RU"/>
        </w:rPr>
        <w:t>181</w:t>
      </w:r>
      <w:r w:rsidRPr="00457647">
        <w:rPr>
          <w:lang w:val="ru-RU"/>
        </w:rPr>
        <w:t>-</w:t>
      </w:r>
      <w:r w:rsidRPr="00457647">
        <w:rPr>
          <w:sz w:val="18"/>
          <w:szCs w:val="18"/>
          <w:lang w:val="ru-RU"/>
        </w:rPr>
        <w:t>2</w:t>
      </w:r>
      <w:r w:rsidRPr="00457647">
        <w:rPr>
          <w:lang w:val="ru-RU"/>
        </w:rPr>
        <w:t xml:space="preserve">, </w:t>
      </w:r>
      <w:r w:rsidRPr="00457647">
        <w:rPr>
          <w:sz w:val="18"/>
          <w:szCs w:val="18"/>
          <w:lang w:val="ru-RU"/>
        </w:rPr>
        <w:t>186</w:t>
      </w:r>
      <w:r w:rsidRPr="00457647">
        <w:rPr>
          <w:lang w:val="ru-RU"/>
        </w:rPr>
        <w:t>,</w:t>
      </w:r>
    </w:p>
    <w:p w:rsidR="00CA6D5B" w:rsidRPr="00457647" w:rsidRDefault="00457647">
      <w:pPr>
        <w:pStyle w:val="90"/>
        <w:framePr w:w="2770" w:h="5549" w:hRule="exact" w:wrap="none" w:vAnchor="page" w:hAnchor="page" w:x="1189" w:y="5583"/>
        <w:ind w:firstLine="260"/>
        <w:rPr>
          <w:sz w:val="18"/>
          <w:szCs w:val="18"/>
          <w:lang w:val="ru-RU"/>
        </w:rPr>
      </w:pPr>
      <w:r w:rsidRPr="00457647">
        <w:rPr>
          <w:sz w:val="18"/>
          <w:szCs w:val="18"/>
          <w:lang w:val="ru-RU"/>
        </w:rPr>
        <w:t>194</w:t>
      </w:r>
      <w:r w:rsidRPr="00457647">
        <w:rPr>
          <w:lang w:val="ru-RU"/>
        </w:rPr>
        <w:t>,</w:t>
      </w:r>
      <w:r w:rsidRPr="00457647">
        <w:rPr>
          <w:sz w:val="18"/>
          <w:szCs w:val="18"/>
          <w:lang w:val="ru-RU"/>
        </w:rPr>
        <w:t>209</w:t>
      </w:r>
    </w:p>
    <w:p w:rsidR="00CA6D5B" w:rsidRPr="00457647" w:rsidRDefault="00457647">
      <w:pPr>
        <w:pStyle w:val="90"/>
        <w:framePr w:w="2779" w:h="5544" w:hRule="exact" w:wrap="none" w:vAnchor="page" w:hAnchor="page" w:x="4189" w:y="5588"/>
        <w:spacing w:line="262" w:lineRule="auto"/>
        <w:ind w:left="260" w:hanging="260"/>
        <w:rPr>
          <w:sz w:val="18"/>
          <w:szCs w:val="18"/>
          <w:lang w:val="ru-RU"/>
        </w:rPr>
      </w:pPr>
      <w:r w:rsidRPr="00457647">
        <w:rPr>
          <w:lang w:val="ru-RU"/>
        </w:rPr>
        <w:t xml:space="preserve">амнистия для политических оппонентов, </w:t>
      </w:r>
      <w:r w:rsidRPr="00457647">
        <w:rPr>
          <w:sz w:val="18"/>
          <w:szCs w:val="18"/>
          <w:lang w:val="ru-RU"/>
        </w:rPr>
        <w:t>142</w:t>
      </w:r>
      <w:r w:rsidRPr="00457647">
        <w:rPr>
          <w:lang w:val="ru-RU"/>
        </w:rPr>
        <w:t xml:space="preserve">, </w:t>
      </w:r>
      <w:r w:rsidRPr="00457647">
        <w:rPr>
          <w:sz w:val="18"/>
          <w:szCs w:val="18"/>
          <w:lang w:val="ru-RU"/>
        </w:rPr>
        <w:t>144</w:t>
      </w:r>
      <w:r w:rsidRPr="00457647">
        <w:rPr>
          <w:lang w:val="ru-RU"/>
        </w:rPr>
        <w:t>,</w:t>
      </w:r>
      <w:r w:rsidRPr="00457647">
        <w:rPr>
          <w:sz w:val="18"/>
          <w:szCs w:val="18"/>
          <w:lang w:val="ru-RU"/>
        </w:rPr>
        <w:t>145</w:t>
      </w:r>
    </w:p>
    <w:p w:rsidR="00CA6D5B" w:rsidRPr="00457647" w:rsidRDefault="00457647">
      <w:pPr>
        <w:pStyle w:val="90"/>
        <w:framePr w:w="2779" w:h="5544" w:hRule="exact" w:wrap="none" w:vAnchor="page" w:hAnchor="page" w:x="4189" w:y="5588"/>
        <w:spacing w:line="187" w:lineRule="auto"/>
        <w:rPr>
          <w:sz w:val="18"/>
          <w:szCs w:val="18"/>
          <w:lang w:val="ru-RU"/>
        </w:rPr>
      </w:pPr>
      <w:r w:rsidRPr="00457647">
        <w:rPr>
          <w:lang w:val="ru-RU"/>
        </w:rPr>
        <w:t xml:space="preserve">Международная амнистия, </w:t>
      </w:r>
      <w:r w:rsidRPr="00457647">
        <w:rPr>
          <w:sz w:val="18"/>
          <w:szCs w:val="18"/>
          <w:lang w:val="ru-RU"/>
        </w:rPr>
        <w:t>3</w:t>
      </w:r>
      <w:r w:rsidRPr="00457647">
        <w:rPr>
          <w:lang w:val="ru-RU"/>
        </w:rPr>
        <w:t xml:space="preserve">, </w:t>
      </w:r>
      <w:r w:rsidRPr="00457647">
        <w:rPr>
          <w:sz w:val="18"/>
          <w:szCs w:val="18"/>
          <w:lang w:val="ru-RU"/>
        </w:rPr>
        <w:t>130</w:t>
      </w:r>
      <w:r w:rsidRPr="00457647">
        <w:rPr>
          <w:lang w:val="ru-RU"/>
        </w:rPr>
        <w:t xml:space="preserve">, </w:t>
      </w:r>
      <w:r w:rsidRPr="00457647">
        <w:rPr>
          <w:sz w:val="18"/>
          <w:szCs w:val="18"/>
          <w:lang w:val="ru-RU"/>
        </w:rPr>
        <w:t>142</w:t>
      </w:r>
    </w:p>
    <w:p w:rsidR="00CA6D5B" w:rsidRPr="00457647" w:rsidRDefault="00457647">
      <w:pPr>
        <w:pStyle w:val="90"/>
        <w:framePr w:w="2779" w:h="5544" w:hRule="exact" w:wrap="none" w:vAnchor="page" w:hAnchor="page" w:x="4189" w:y="5588"/>
        <w:rPr>
          <w:sz w:val="18"/>
          <w:szCs w:val="18"/>
          <w:lang w:val="ru-RU"/>
        </w:rPr>
      </w:pPr>
      <w:r w:rsidRPr="00457647">
        <w:rPr>
          <w:lang w:val="ru-RU"/>
        </w:rPr>
        <w:t xml:space="preserve">Англо-американская компания, </w:t>
      </w:r>
      <w:r w:rsidRPr="00457647">
        <w:rPr>
          <w:sz w:val="18"/>
          <w:szCs w:val="18"/>
          <w:lang w:val="ru-RU"/>
        </w:rPr>
        <w:t>197</w:t>
      </w:r>
    </w:p>
    <w:p w:rsidR="00CA6D5B" w:rsidRPr="00457647" w:rsidRDefault="00457647">
      <w:pPr>
        <w:pStyle w:val="90"/>
        <w:framePr w:w="2779" w:h="5544" w:hRule="exact" w:wrap="none" w:vAnchor="page" w:hAnchor="page" w:x="4189" w:y="5588"/>
        <w:rPr>
          <w:sz w:val="18"/>
          <w:szCs w:val="18"/>
          <w:lang w:val="ru-RU"/>
        </w:rPr>
      </w:pPr>
      <w:r w:rsidRPr="00457647">
        <w:rPr>
          <w:lang w:val="ru-RU"/>
        </w:rPr>
        <w:t xml:space="preserve">АнглоГолд Ашанти, </w:t>
      </w:r>
      <w:r w:rsidRPr="00457647">
        <w:rPr>
          <w:sz w:val="18"/>
          <w:szCs w:val="18"/>
          <w:lang w:val="ru-RU"/>
        </w:rPr>
        <w:t>197</w:t>
      </w:r>
      <w:r w:rsidRPr="00457647">
        <w:rPr>
          <w:lang w:val="ru-RU"/>
        </w:rPr>
        <w:t xml:space="preserve">, </w:t>
      </w:r>
      <w:r w:rsidRPr="00457647">
        <w:rPr>
          <w:sz w:val="18"/>
          <w:szCs w:val="18"/>
          <w:lang w:val="ru-RU"/>
        </w:rPr>
        <w:t>198</w:t>
      </w:r>
      <w:r w:rsidRPr="00457647">
        <w:rPr>
          <w:lang w:val="ru-RU"/>
        </w:rPr>
        <w:t xml:space="preserve">, </w:t>
      </w:r>
      <w:r w:rsidRPr="00457647">
        <w:rPr>
          <w:sz w:val="18"/>
          <w:szCs w:val="18"/>
          <w:lang w:val="ru-RU"/>
        </w:rPr>
        <w:t>200</w:t>
      </w:r>
    </w:p>
    <w:p w:rsidR="00CA6D5B" w:rsidRPr="00457647" w:rsidRDefault="00457647">
      <w:pPr>
        <w:pStyle w:val="90"/>
        <w:framePr w:w="2779" w:h="5544" w:hRule="exact" w:wrap="none" w:vAnchor="page" w:hAnchor="page" w:x="4189" w:y="5588"/>
        <w:rPr>
          <w:lang w:val="ru-RU"/>
        </w:rPr>
      </w:pPr>
      <w:r w:rsidRPr="00457647">
        <w:rPr>
          <w:lang w:val="ru-RU"/>
        </w:rPr>
        <w:t xml:space="preserve">Ангола, </w:t>
      </w:r>
      <w:r w:rsidRPr="00457647">
        <w:rPr>
          <w:sz w:val="18"/>
          <w:szCs w:val="18"/>
          <w:lang w:val="ru-RU"/>
        </w:rPr>
        <w:t>2</w:t>
      </w:r>
      <w:r w:rsidRPr="00457647">
        <w:rPr>
          <w:lang w:val="ru-RU"/>
        </w:rPr>
        <w:t xml:space="preserve">, </w:t>
      </w:r>
      <w:r w:rsidRPr="00457647">
        <w:rPr>
          <w:sz w:val="18"/>
          <w:szCs w:val="18"/>
          <w:lang w:val="ru-RU"/>
        </w:rPr>
        <w:t>184</w:t>
      </w:r>
      <w:r w:rsidRPr="00457647">
        <w:rPr>
          <w:lang w:val="ru-RU"/>
        </w:rPr>
        <w:t xml:space="preserve">, </w:t>
      </w:r>
      <w:r w:rsidRPr="00457647">
        <w:rPr>
          <w:sz w:val="18"/>
          <w:szCs w:val="18"/>
          <w:lang w:val="ru-RU"/>
        </w:rPr>
        <w:t>188</w:t>
      </w:r>
      <w:r w:rsidRPr="00457647">
        <w:rPr>
          <w:lang w:val="ru-RU"/>
        </w:rPr>
        <w:t xml:space="preserve">, </w:t>
      </w:r>
      <w:r w:rsidRPr="00457647">
        <w:rPr>
          <w:sz w:val="18"/>
          <w:szCs w:val="18"/>
          <w:lang w:val="ru-RU"/>
        </w:rPr>
        <w:t>191</w:t>
      </w:r>
      <w:r w:rsidRPr="00457647">
        <w:rPr>
          <w:lang w:val="ru-RU"/>
        </w:rPr>
        <w:t>; войны в</w:t>
      </w:r>
    </w:p>
    <w:p w:rsidR="00CA6D5B" w:rsidRPr="00457647" w:rsidRDefault="00457647">
      <w:pPr>
        <w:pStyle w:val="90"/>
        <w:framePr w:w="2779" w:h="5544" w:hRule="exact" w:wrap="none" w:vAnchor="page" w:hAnchor="page" w:x="4189" w:y="5588"/>
        <w:spacing w:line="226" w:lineRule="auto"/>
        <w:ind w:firstLine="260"/>
        <w:rPr>
          <w:sz w:val="18"/>
          <w:szCs w:val="18"/>
          <w:lang w:val="ru-RU"/>
        </w:rPr>
      </w:pPr>
      <w:r w:rsidRPr="00457647">
        <w:rPr>
          <w:sz w:val="18"/>
          <w:szCs w:val="18"/>
          <w:lang w:val="ru-RU"/>
        </w:rPr>
        <w:t>129</w:t>
      </w:r>
      <w:r w:rsidRPr="00457647">
        <w:rPr>
          <w:lang w:val="ru-RU"/>
        </w:rPr>
        <w:t>-</w:t>
      </w:r>
      <w:r w:rsidRPr="00457647">
        <w:rPr>
          <w:sz w:val="18"/>
          <w:szCs w:val="18"/>
          <w:lang w:val="ru-RU"/>
        </w:rPr>
        <w:t>31 год</w:t>
      </w:r>
      <w:r w:rsidRPr="00457647">
        <w:rPr>
          <w:lang w:val="ru-RU"/>
        </w:rPr>
        <w:t xml:space="preserve">, </w:t>
      </w:r>
      <w:r w:rsidRPr="00457647">
        <w:rPr>
          <w:sz w:val="18"/>
          <w:szCs w:val="18"/>
          <w:lang w:val="ru-RU"/>
        </w:rPr>
        <w:t>132</w:t>
      </w:r>
    </w:p>
    <w:p w:rsidR="00CA6D5B" w:rsidRPr="00457647" w:rsidRDefault="00457647">
      <w:pPr>
        <w:pStyle w:val="90"/>
        <w:framePr w:w="2779" w:h="5544" w:hRule="exact" w:wrap="none" w:vAnchor="page" w:hAnchor="page" w:x="4189" w:y="5588"/>
        <w:rPr>
          <w:sz w:val="18"/>
          <w:szCs w:val="18"/>
          <w:lang w:val="ru-RU"/>
        </w:rPr>
      </w:pPr>
      <w:r w:rsidRPr="00457647">
        <w:rPr>
          <w:lang w:val="ru-RU"/>
        </w:rPr>
        <w:t xml:space="preserve">Ангольские беженцы, репатриация, </w:t>
      </w:r>
      <w:r w:rsidRPr="00457647">
        <w:rPr>
          <w:sz w:val="18"/>
          <w:szCs w:val="18"/>
          <w:lang w:val="ru-RU"/>
        </w:rPr>
        <w:t xml:space="preserve">130 </w:t>
      </w:r>
      <w:r w:rsidRPr="00457647">
        <w:rPr>
          <w:lang w:val="ru-RU"/>
        </w:rPr>
        <w:t xml:space="preserve">кампании против рабства, </w:t>
      </w:r>
      <w:r w:rsidRPr="00457647">
        <w:rPr>
          <w:sz w:val="18"/>
          <w:szCs w:val="18"/>
          <w:lang w:val="ru-RU"/>
        </w:rPr>
        <w:t>2</w:t>
      </w:r>
    </w:p>
    <w:p w:rsidR="00CA6D5B" w:rsidRPr="00457647" w:rsidRDefault="00457647">
      <w:pPr>
        <w:pStyle w:val="90"/>
        <w:framePr w:w="2779" w:h="5544" w:hRule="exact" w:wrap="none" w:vAnchor="page" w:hAnchor="page" w:x="4189" w:y="5588"/>
        <w:spacing w:line="228" w:lineRule="auto"/>
        <w:rPr>
          <w:sz w:val="18"/>
          <w:szCs w:val="18"/>
          <w:lang w:val="ru-RU"/>
        </w:rPr>
      </w:pPr>
      <w:r w:rsidRPr="00457647">
        <w:rPr>
          <w:lang w:val="ru-RU"/>
        </w:rPr>
        <w:t>Конференция по борьбе с рабством (</w:t>
      </w:r>
      <w:r w:rsidRPr="00457647">
        <w:rPr>
          <w:sz w:val="18"/>
          <w:szCs w:val="18"/>
          <w:lang w:val="ru-RU"/>
        </w:rPr>
        <w:t>1890 г.</w:t>
      </w:r>
      <w:r w:rsidRPr="00457647">
        <w:rPr>
          <w:lang w:val="ru-RU"/>
        </w:rPr>
        <w:t xml:space="preserve">), </w:t>
      </w:r>
      <w:r w:rsidRPr="00457647">
        <w:rPr>
          <w:sz w:val="18"/>
          <w:szCs w:val="18"/>
          <w:lang w:val="ru-RU"/>
        </w:rPr>
        <w:t>31 год</w:t>
      </w:r>
      <w:r w:rsidRPr="00457647">
        <w:rPr>
          <w:lang w:val="ru-RU"/>
        </w:rPr>
        <w:t>-</w:t>
      </w:r>
      <w:r w:rsidRPr="00457647">
        <w:rPr>
          <w:sz w:val="18"/>
          <w:szCs w:val="18"/>
          <w:lang w:val="ru-RU"/>
        </w:rPr>
        <w:t>2</w:t>
      </w:r>
    </w:p>
    <w:p w:rsidR="00CA6D5B" w:rsidRPr="00457647" w:rsidRDefault="00457647">
      <w:pPr>
        <w:pStyle w:val="90"/>
        <w:framePr w:w="2779" w:h="5544" w:hRule="exact" w:wrap="none" w:vAnchor="page" w:hAnchor="page" w:x="4189" w:y="5588"/>
        <w:rPr>
          <w:sz w:val="18"/>
          <w:szCs w:val="18"/>
          <w:lang w:val="ru-RU"/>
        </w:rPr>
      </w:pPr>
      <w:r w:rsidRPr="00457647">
        <w:rPr>
          <w:lang w:val="ru-RU"/>
        </w:rPr>
        <w:t xml:space="preserve">Общество против рабства, </w:t>
      </w:r>
      <w:r w:rsidRPr="00457647">
        <w:rPr>
          <w:sz w:val="18"/>
          <w:szCs w:val="18"/>
          <w:lang w:val="ru-RU"/>
        </w:rPr>
        <w:t>22</w:t>
      </w:r>
    </w:p>
    <w:p w:rsidR="00CA6D5B" w:rsidRPr="00457647" w:rsidRDefault="00457647">
      <w:pPr>
        <w:pStyle w:val="90"/>
        <w:framePr w:w="2779" w:h="5544" w:hRule="exact" w:wrap="none" w:vAnchor="page" w:hAnchor="page" w:x="4189" w:y="5588"/>
        <w:rPr>
          <w:sz w:val="18"/>
          <w:szCs w:val="18"/>
          <w:lang w:val="ru-RU"/>
        </w:rPr>
      </w:pPr>
      <w:r>
        <w:t>Anvil</w:t>
      </w:r>
      <w:r w:rsidRPr="00457647">
        <w:rPr>
          <w:lang w:val="ru-RU"/>
        </w:rPr>
        <w:t xml:space="preserve"> </w:t>
      </w:r>
      <w:r>
        <w:t>Mining</w:t>
      </w:r>
      <w:r w:rsidRPr="00457647">
        <w:rPr>
          <w:lang w:val="ru-RU"/>
        </w:rPr>
        <w:t xml:space="preserve"> </w:t>
      </w:r>
      <w:r>
        <w:t>Group</w:t>
      </w:r>
      <w:r w:rsidRPr="00457647">
        <w:rPr>
          <w:lang w:val="ru-RU"/>
        </w:rPr>
        <w:t xml:space="preserve">, </w:t>
      </w:r>
      <w:r w:rsidRPr="00457647">
        <w:rPr>
          <w:sz w:val="18"/>
          <w:szCs w:val="18"/>
          <w:lang w:val="ru-RU"/>
        </w:rPr>
        <w:t>200</w:t>
      </w:r>
    </w:p>
    <w:p w:rsidR="00CA6D5B" w:rsidRPr="00457647" w:rsidRDefault="00457647">
      <w:pPr>
        <w:pStyle w:val="90"/>
        <w:framePr w:w="2779" w:h="5544" w:hRule="exact" w:wrap="none" w:vAnchor="page" w:hAnchor="page" w:x="4189" w:y="5588"/>
        <w:spacing w:line="276" w:lineRule="auto"/>
        <w:rPr>
          <w:lang w:val="ru-RU"/>
        </w:rPr>
      </w:pPr>
      <w:r w:rsidRPr="00457647">
        <w:rPr>
          <w:shd w:val="clear" w:color="auto" w:fill="FFFFFF"/>
          <w:lang w:val="ru-RU"/>
        </w:rPr>
        <w:t>Народная армия освобождения (</w:t>
      </w:r>
      <w:r>
        <w:rPr>
          <w:shd w:val="clear" w:color="auto" w:fill="FFFFFF"/>
        </w:rPr>
        <w:t>APL</w:t>
      </w:r>
      <w:r w:rsidRPr="00457647">
        <w:rPr>
          <w:shd w:val="clear" w:color="auto" w:fill="FFFFFF"/>
          <w:lang w:val="ru-RU"/>
        </w:rPr>
        <w:t>),</w:t>
      </w:r>
    </w:p>
    <w:p w:rsidR="00CA6D5B" w:rsidRPr="00457647" w:rsidRDefault="00457647">
      <w:pPr>
        <w:pStyle w:val="90"/>
        <w:framePr w:w="2779" w:h="5544" w:hRule="exact" w:wrap="none" w:vAnchor="page" w:hAnchor="page" w:x="4189" w:y="5588"/>
        <w:spacing w:line="276" w:lineRule="auto"/>
        <w:ind w:firstLine="260"/>
        <w:rPr>
          <w:sz w:val="18"/>
          <w:szCs w:val="18"/>
          <w:lang w:val="ru-RU"/>
        </w:rPr>
      </w:pPr>
      <w:r>
        <w:rPr>
          <w:sz w:val="18"/>
          <w:szCs w:val="18"/>
        </w:rPr>
        <w:t>i</w:t>
      </w:r>
      <w:r w:rsidRPr="00457647">
        <w:rPr>
          <w:sz w:val="18"/>
          <w:szCs w:val="18"/>
          <w:lang w:val="ru-RU"/>
        </w:rPr>
        <w:t xml:space="preserve"> ° 7</w:t>
      </w:r>
    </w:p>
    <w:p w:rsidR="00CA6D5B" w:rsidRPr="00457647" w:rsidRDefault="00457647">
      <w:pPr>
        <w:pStyle w:val="90"/>
        <w:framePr w:w="2779" w:h="5544" w:hRule="exact" w:wrap="none" w:vAnchor="page" w:hAnchor="page" w:x="4189" w:y="5588"/>
        <w:ind w:left="260" w:hanging="260"/>
        <w:rPr>
          <w:sz w:val="18"/>
          <w:szCs w:val="18"/>
          <w:lang w:val="ru-RU"/>
        </w:rPr>
      </w:pPr>
      <w:r w:rsidRPr="00457647">
        <w:rPr>
          <w:lang w:val="ru-RU"/>
        </w:rPr>
        <w:t xml:space="preserve">вооруженные силы: деполитизация, </w:t>
      </w:r>
      <w:r w:rsidRPr="00457647">
        <w:rPr>
          <w:sz w:val="18"/>
          <w:szCs w:val="18"/>
          <w:lang w:val="ru-RU"/>
        </w:rPr>
        <w:t>152</w:t>
      </w:r>
      <w:r w:rsidRPr="00457647">
        <w:rPr>
          <w:lang w:val="ru-RU"/>
        </w:rPr>
        <w:t>; армия, роль</w:t>
      </w:r>
      <w:r w:rsidRPr="00457647">
        <w:rPr>
          <w:sz w:val="18"/>
          <w:szCs w:val="18"/>
          <w:lang w:val="ru-RU"/>
        </w:rPr>
        <w:t xml:space="preserve">109 </w:t>
      </w:r>
      <w:r w:rsidRPr="00457647">
        <w:rPr>
          <w:lang w:val="ru-RU"/>
        </w:rPr>
        <w:t>-</w:t>
      </w:r>
      <w:r w:rsidRPr="00457647">
        <w:rPr>
          <w:sz w:val="18"/>
          <w:szCs w:val="18"/>
          <w:lang w:val="ru-RU"/>
        </w:rPr>
        <w:t>11</w:t>
      </w:r>
      <w:r w:rsidRPr="00457647">
        <w:rPr>
          <w:lang w:val="ru-RU"/>
        </w:rPr>
        <w:t xml:space="preserve">, </w:t>
      </w:r>
      <w:r w:rsidRPr="00457647">
        <w:rPr>
          <w:sz w:val="18"/>
          <w:szCs w:val="18"/>
          <w:lang w:val="ru-RU"/>
        </w:rPr>
        <w:t>117</w:t>
      </w:r>
    </w:p>
    <w:p w:rsidR="00CA6D5B" w:rsidRPr="00457647" w:rsidRDefault="00457647">
      <w:pPr>
        <w:pStyle w:val="90"/>
        <w:framePr w:w="2779" w:h="5544" w:hRule="exact" w:wrap="none" w:vAnchor="page" w:hAnchor="page" w:x="4189" w:y="5588"/>
        <w:rPr>
          <w:lang w:val="ru-RU"/>
        </w:rPr>
      </w:pPr>
      <w:r w:rsidRPr="00457647">
        <w:rPr>
          <w:lang w:val="ru-RU"/>
        </w:rPr>
        <w:t>закупки оружия видят военные расходы</w:t>
      </w:r>
    </w:p>
    <w:p w:rsidR="00CA6D5B" w:rsidRPr="00457647" w:rsidRDefault="00457647">
      <w:pPr>
        <w:pStyle w:val="90"/>
        <w:framePr w:w="2779" w:h="5544" w:hRule="exact" w:wrap="none" w:vAnchor="page" w:hAnchor="page" w:x="4189" w:y="5588"/>
        <w:rPr>
          <w:sz w:val="18"/>
          <w:szCs w:val="18"/>
          <w:lang w:val="ru-RU"/>
        </w:rPr>
      </w:pPr>
      <w:r w:rsidRPr="00457647">
        <w:rPr>
          <w:lang w:val="ru-RU"/>
        </w:rPr>
        <w:t xml:space="preserve">Ашерсон, Нил, </w:t>
      </w:r>
      <w:r w:rsidRPr="00457647">
        <w:rPr>
          <w:sz w:val="18"/>
          <w:szCs w:val="18"/>
          <w:lang w:val="ru-RU"/>
        </w:rPr>
        <w:t>26 год</w:t>
      </w:r>
    </w:p>
    <w:p w:rsidR="00CA6D5B" w:rsidRDefault="00457647">
      <w:pPr>
        <w:pStyle w:val="90"/>
        <w:framePr w:w="2779" w:h="5544" w:hRule="exact" w:wrap="none" w:vAnchor="page" w:hAnchor="page" w:x="4189" w:y="5588"/>
        <w:spacing w:line="230" w:lineRule="auto"/>
        <w:rPr>
          <w:sz w:val="18"/>
          <w:szCs w:val="18"/>
        </w:rPr>
      </w:pPr>
      <w:r>
        <w:t xml:space="preserve">д'Аспремон Линден, граф, </w:t>
      </w:r>
      <w:r>
        <w:rPr>
          <w:sz w:val="18"/>
          <w:szCs w:val="18"/>
        </w:rPr>
        <w:t>88</w:t>
      </w:r>
      <w:r>
        <w:t xml:space="preserve">, </w:t>
      </w:r>
      <w:r>
        <w:rPr>
          <w:sz w:val="18"/>
          <w:szCs w:val="18"/>
        </w:rPr>
        <w:t>98</w:t>
      </w:r>
    </w:p>
    <w:p w:rsidR="00CA6D5B" w:rsidRDefault="00457647">
      <w:pPr>
        <w:pStyle w:val="90"/>
        <w:framePr w:w="2779" w:h="5544" w:hRule="exact" w:wrap="none" w:vAnchor="page" w:hAnchor="page" w:x="4189" w:y="5588"/>
        <w:ind w:left="260" w:hanging="260"/>
        <w:rPr>
          <w:sz w:val="18"/>
          <w:szCs w:val="18"/>
        </w:rPr>
      </w:pPr>
      <w:r>
        <w:t xml:space="preserve">Association des Agents de l'Union Miniere et Filiales, </w:t>
      </w:r>
      <w:r>
        <w:rPr>
          <w:sz w:val="18"/>
          <w:szCs w:val="18"/>
        </w:rPr>
        <w:t>67</w:t>
      </w:r>
    </w:p>
    <w:p w:rsidR="00CA6D5B" w:rsidRPr="00457647" w:rsidRDefault="00457647">
      <w:pPr>
        <w:pStyle w:val="90"/>
        <w:framePr w:w="2779" w:h="5544" w:hRule="exact" w:wrap="none" w:vAnchor="page" w:hAnchor="page" w:x="4189" w:y="5588"/>
        <w:ind w:left="260" w:hanging="260"/>
        <w:rPr>
          <w:sz w:val="18"/>
          <w:szCs w:val="18"/>
          <w:lang w:val="ru-RU"/>
        </w:rPr>
      </w:pPr>
      <w:r w:rsidRPr="00457647">
        <w:rPr>
          <w:lang w:val="ru-RU"/>
        </w:rPr>
        <w:t xml:space="preserve">Ассоциация баконго за объединение и защиту языка киконго (Абако), </w:t>
      </w:r>
      <w:r w:rsidRPr="00457647">
        <w:rPr>
          <w:sz w:val="18"/>
          <w:szCs w:val="18"/>
          <w:lang w:val="ru-RU"/>
        </w:rPr>
        <w:t>74</w:t>
      </w:r>
      <w:r w:rsidRPr="00457647">
        <w:rPr>
          <w:lang w:val="ru-RU"/>
        </w:rPr>
        <w:t>-</w:t>
      </w:r>
      <w:r w:rsidRPr="00457647">
        <w:rPr>
          <w:sz w:val="18"/>
          <w:szCs w:val="18"/>
          <w:lang w:val="ru-RU"/>
        </w:rPr>
        <w:t>5</w:t>
      </w:r>
      <w:r w:rsidRPr="00457647">
        <w:rPr>
          <w:lang w:val="ru-RU"/>
        </w:rPr>
        <w:t xml:space="preserve">, </w:t>
      </w:r>
      <w:r w:rsidRPr="00457647">
        <w:rPr>
          <w:sz w:val="18"/>
          <w:szCs w:val="18"/>
          <w:lang w:val="ru-RU"/>
        </w:rPr>
        <w:t>79</w:t>
      </w:r>
      <w:r w:rsidRPr="00457647">
        <w:rPr>
          <w:lang w:val="ru-RU"/>
        </w:rPr>
        <w:t xml:space="preserve">, </w:t>
      </w:r>
      <w:r w:rsidRPr="00457647">
        <w:rPr>
          <w:sz w:val="18"/>
          <w:szCs w:val="18"/>
          <w:lang w:val="ru-RU"/>
        </w:rPr>
        <w:t>83</w:t>
      </w:r>
    </w:p>
    <w:p w:rsidR="00CA6D5B" w:rsidRPr="00457647" w:rsidRDefault="00457647">
      <w:pPr>
        <w:pStyle w:val="90"/>
        <w:framePr w:w="2779" w:h="5544" w:hRule="exact" w:wrap="none" w:vAnchor="page" w:hAnchor="page" w:x="4189" w:y="5588"/>
        <w:rPr>
          <w:sz w:val="18"/>
          <w:szCs w:val="18"/>
          <w:lang w:val="ru-RU"/>
        </w:rPr>
      </w:pPr>
      <w:r w:rsidRPr="00457647">
        <w:rPr>
          <w:lang w:val="ru-RU"/>
        </w:rPr>
        <w:t xml:space="preserve">подлинность, обращение к, </w:t>
      </w:r>
      <w:r w:rsidRPr="00457647">
        <w:rPr>
          <w:sz w:val="18"/>
          <w:szCs w:val="18"/>
          <w:lang w:val="ru-RU"/>
        </w:rPr>
        <w:t xml:space="preserve">126 </w:t>
      </w:r>
      <w:r w:rsidRPr="00457647">
        <w:rPr>
          <w:lang w:val="ru-RU"/>
        </w:rPr>
        <w:t xml:space="preserve">системы власти в Конго, </w:t>
      </w:r>
      <w:r w:rsidRPr="00457647">
        <w:rPr>
          <w:sz w:val="18"/>
          <w:szCs w:val="18"/>
          <w:lang w:val="ru-RU"/>
        </w:rPr>
        <w:t xml:space="preserve">173 </w:t>
      </w:r>
      <w:r w:rsidRPr="00457647">
        <w:rPr>
          <w:vertAlign w:val="superscript"/>
          <w:lang w:val="ru-RU"/>
        </w:rPr>
        <w:t>-</w:t>
      </w:r>
      <w:r w:rsidRPr="00457647">
        <w:rPr>
          <w:sz w:val="18"/>
          <w:szCs w:val="18"/>
          <w:lang w:val="ru-RU"/>
        </w:rPr>
        <w:t>4</w:t>
      </w:r>
    </w:p>
    <w:p w:rsidR="00CA6D5B" w:rsidRPr="00457647" w:rsidRDefault="00457647">
      <w:pPr>
        <w:pStyle w:val="90"/>
        <w:framePr w:w="2779" w:h="5544" w:hRule="exact" w:wrap="none" w:vAnchor="page" w:hAnchor="page" w:x="4189" w:y="5588"/>
        <w:spacing w:line="197" w:lineRule="auto"/>
        <w:rPr>
          <w:sz w:val="18"/>
          <w:szCs w:val="18"/>
          <w:lang w:val="ru-RU"/>
        </w:rPr>
      </w:pPr>
      <w:r w:rsidRPr="00457647">
        <w:rPr>
          <w:lang w:val="ru-RU"/>
        </w:rPr>
        <w:t xml:space="preserve">Народ азанде, </w:t>
      </w:r>
      <w:r w:rsidRPr="00457647">
        <w:rPr>
          <w:sz w:val="18"/>
          <w:szCs w:val="18"/>
          <w:lang w:val="ru-RU"/>
        </w:rPr>
        <w:t>62</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394" w:y="687"/>
        <w:rPr>
          <w:sz w:val="20"/>
          <w:szCs w:val="20"/>
          <w:lang w:val="ru-RU"/>
        </w:rPr>
      </w:pPr>
      <w:r w:rsidRPr="00457647">
        <w:rPr>
          <w:sz w:val="13"/>
          <w:szCs w:val="13"/>
          <w:lang w:val="ru-RU"/>
        </w:rPr>
        <w:t xml:space="preserve">показатель </w:t>
      </w:r>
      <w:r w:rsidRPr="00457647">
        <w:rPr>
          <w:rFonts w:ascii="Garamond" w:eastAsia="Garamond" w:hAnsi="Garamond" w:cs="Garamond"/>
          <w:b w:val="0"/>
          <w:bCs w:val="0"/>
          <w:sz w:val="20"/>
          <w:szCs w:val="20"/>
          <w:lang w:val="ru-RU"/>
        </w:rPr>
        <w:t>255</w:t>
      </w:r>
    </w:p>
    <w:p w:rsidR="00CA6D5B" w:rsidRPr="00457647" w:rsidRDefault="00457647">
      <w:pPr>
        <w:pStyle w:val="90"/>
        <w:framePr w:w="2794" w:h="9902" w:hRule="exact" w:wrap="none" w:vAnchor="page" w:hAnchor="page" w:x="1071" w:y="1195"/>
        <w:spacing w:line="226" w:lineRule="auto"/>
        <w:rPr>
          <w:sz w:val="18"/>
          <w:szCs w:val="18"/>
          <w:lang w:val="ru-RU"/>
        </w:rPr>
      </w:pPr>
      <w:r w:rsidRPr="00457647">
        <w:rPr>
          <w:lang w:val="ru-RU"/>
        </w:rPr>
        <w:t xml:space="preserve">Бабу </w:t>
      </w:r>
      <w:r>
        <w:t>AM</w:t>
      </w:r>
      <w:r w:rsidRPr="00457647">
        <w:rPr>
          <w:lang w:val="ru-RU"/>
        </w:rPr>
        <w:t xml:space="preserve">, </w:t>
      </w:r>
      <w:r w:rsidRPr="00457647">
        <w:rPr>
          <w:sz w:val="18"/>
          <w:szCs w:val="18"/>
          <w:lang w:val="ru-RU"/>
        </w:rPr>
        <w:t>95</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Империя баконго, </w:t>
      </w:r>
      <w:r w:rsidRPr="00457647">
        <w:rPr>
          <w:sz w:val="18"/>
          <w:szCs w:val="18"/>
          <w:lang w:val="ru-RU"/>
        </w:rPr>
        <w:t>9</w:t>
      </w:r>
      <w:r w:rsidRPr="00457647">
        <w:rPr>
          <w:lang w:val="ru-RU"/>
        </w:rPr>
        <w:t xml:space="preserve">, </w:t>
      </w:r>
      <w:r w:rsidRPr="00457647">
        <w:rPr>
          <w:sz w:val="18"/>
          <w:szCs w:val="18"/>
          <w:lang w:val="ru-RU"/>
        </w:rPr>
        <w:t>12</w:t>
      </w:r>
      <w:r w:rsidRPr="00457647">
        <w:rPr>
          <w:lang w:val="ru-RU"/>
        </w:rPr>
        <w:t>-</w:t>
      </w:r>
      <w:r w:rsidRPr="00457647">
        <w:rPr>
          <w:sz w:val="18"/>
          <w:szCs w:val="18"/>
          <w:lang w:val="ru-RU"/>
        </w:rPr>
        <w:t>14</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Народ баконго, </w:t>
      </w:r>
      <w:r w:rsidRPr="00457647">
        <w:rPr>
          <w:sz w:val="18"/>
          <w:szCs w:val="18"/>
          <w:lang w:val="ru-RU"/>
        </w:rPr>
        <w:t>74</w:t>
      </w:r>
      <w:r w:rsidRPr="00457647">
        <w:rPr>
          <w:lang w:val="ru-RU"/>
        </w:rPr>
        <w:t xml:space="preserve">, </w:t>
      </w:r>
      <w:r w:rsidRPr="00457647">
        <w:rPr>
          <w:sz w:val="18"/>
          <w:szCs w:val="18"/>
          <w:lang w:val="ru-RU"/>
        </w:rPr>
        <w:t>83</w:t>
      </w:r>
      <w:r w:rsidRPr="00457647">
        <w:rPr>
          <w:lang w:val="ru-RU"/>
        </w:rPr>
        <w:t xml:space="preserve">, </w:t>
      </w:r>
      <w:r w:rsidRPr="00457647">
        <w:rPr>
          <w:sz w:val="18"/>
          <w:szCs w:val="18"/>
          <w:lang w:val="ru-RU"/>
        </w:rPr>
        <w:t>130</w:t>
      </w:r>
    </w:p>
    <w:p w:rsidR="00CA6D5B" w:rsidRPr="00457647" w:rsidRDefault="00457647">
      <w:pPr>
        <w:pStyle w:val="90"/>
        <w:framePr w:w="2794" w:h="9902" w:hRule="exact" w:wrap="none" w:vAnchor="page" w:hAnchor="page" w:x="1071" w:y="1195"/>
        <w:spacing w:line="226" w:lineRule="auto"/>
        <w:rPr>
          <w:sz w:val="18"/>
          <w:szCs w:val="18"/>
          <w:lang w:val="ru-RU"/>
        </w:rPr>
      </w:pPr>
      <w:r w:rsidRPr="00457647">
        <w:rPr>
          <w:lang w:val="ru-RU"/>
        </w:rPr>
        <w:t xml:space="preserve">Балубакат вечеринка, </w:t>
      </w:r>
      <w:r w:rsidRPr="00457647">
        <w:rPr>
          <w:sz w:val="18"/>
          <w:szCs w:val="18"/>
          <w:lang w:val="ru-RU"/>
        </w:rPr>
        <w:t>83</w:t>
      </w:r>
      <w:r w:rsidRPr="00457647">
        <w:rPr>
          <w:lang w:val="ru-RU"/>
        </w:rPr>
        <w:t xml:space="preserve">, </w:t>
      </w:r>
      <w:r w:rsidRPr="00457647">
        <w:rPr>
          <w:sz w:val="18"/>
          <w:szCs w:val="18"/>
          <w:lang w:val="ru-RU"/>
        </w:rPr>
        <w:t>88</w:t>
      </w:r>
      <w:r w:rsidRPr="00457647">
        <w:rPr>
          <w:lang w:val="ru-RU"/>
        </w:rPr>
        <w:t xml:space="preserve">, </w:t>
      </w:r>
      <w:r w:rsidRPr="00457647">
        <w:rPr>
          <w:sz w:val="18"/>
          <w:szCs w:val="18"/>
          <w:lang w:val="ru-RU"/>
        </w:rPr>
        <w:t>91</w:t>
      </w:r>
      <w:r w:rsidRPr="00457647">
        <w:rPr>
          <w:lang w:val="ru-RU"/>
        </w:rPr>
        <w:t xml:space="preserve">, </w:t>
      </w:r>
      <w:r w:rsidRPr="00457647">
        <w:rPr>
          <w:sz w:val="18"/>
          <w:szCs w:val="18"/>
          <w:lang w:val="ru-RU"/>
        </w:rPr>
        <w:t>93</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Люди балунды, </w:t>
      </w:r>
      <w:r w:rsidRPr="00457647">
        <w:rPr>
          <w:sz w:val="18"/>
          <w:szCs w:val="18"/>
          <w:lang w:val="ru-RU"/>
        </w:rPr>
        <w:t>83</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Компания </w:t>
      </w:r>
      <w:r>
        <w:t>Banro</w:t>
      </w:r>
      <w:r w:rsidRPr="00457647">
        <w:rPr>
          <w:lang w:val="ru-RU"/>
        </w:rPr>
        <w:t xml:space="preserve"> </w:t>
      </w:r>
      <w:r>
        <w:t>Resources</w:t>
      </w:r>
      <w:r w:rsidRPr="00457647">
        <w:rPr>
          <w:lang w:val="ru-RU"/>
        </w:rPr>
        <w:t xml:space="preserve">, </w:t>
      </w:r>
      <w:r w:rsidRPr="00457647">
        <w:rPr>
          <w:sz w:val="18"/>
          <w:szCs w:val="18"/>
          <w:lang w:val="ru-RU"/>
        </w:rPr>
        <w:t>186</w:t>
      </w:r>
    </w:p>
    <w:p w:rsidR="00CA6D5B" w:rsidRPr="00457647" w:rsidRDefault="00457647">
      <w:pPr>
        <w:pStyle w:val="90"/>
        <w:framePr w:w="2794" w:h="9902" w:hRule="exact" w:wrap="none" w:vAnchor="page" w:hAnchor="page" w:x="1071" w:y="1195"/>
        <w:spacing w:line="226" w:lineRule="auto"/>
        <w:rPr>
          <w:sz w:val="18"/>
          <w:szCs w:val="18"/>
          <w:lang w:val="ru-RU"/>
        </w:rPr>
      </w:pPr>
      <w:r w:rsidRPr="00457647">
        <w:rPr>
          <w:lang w:val="ru-RU"/>
        </w:rPr>
        <w:t xml:space="preserve">Люди банту, </w:t>
      </w:r>
      <w:r w:rsidRPr="00457647">
        <w:rPr>
          <w:sz w:val="18"/>
          <w:szCs w:val="18"/>
          <w:lang w:val="ru-RU"/>
        </w:rPr>
        <w:t>7</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Люди баньямасиси, </w:t>
      </w:r>
      <w:r w:rsidRPr="00457647">
        <w:rPr>
          <w:sz w:val="18"/>
          <w:szCs w:val="18"/>
          <w:lang w:val="ru-RU"/>
        </w:rPr>
        <w:t>174</w:t>
      </w:r>
    </w:p>
    <w:p w:rsidR="00CA6D5B" w:rsidRPr="00457647" w:rsidRDefault="00457647">
      <w:pPr>
        <w:pStyle w:val="90"/>
        <w:framePr w:w="2794" w:h="9902" w:hRule="exact" w:wrap="none" w:vAnchor="page" w:hAnchor="page" w:x="1071" w:y="1195"/>
        <w:spacing w:line="226" w:lineRule="auto"/>
        <w:ind w:left="260" w:hanging="260"/>
        <w:rPr>
          <w:sz w:val="18"/>
          <w:szCs w:val="18"/>
          <w:lang w:val="ru-RU"/>
        </w:rPr>
      </w:pPr>
      <w:r w:rsidRPr="00457647">
        <w:rPr>
          <w:lang w:val="ru-RU"/>
        </w:rPr>
        <w:t xml:space="preserve">Народ баньямуленге, </w:t>
      </w:r>
      <w:r w:rsidRPr="00457647">
        <w:rPr>
          <w:sz w:val="18"/>
          <w:szCs w:val="18"/>
          <w:lang w:val="ru-RU"/>
        </w:rPr>
        <w:t>120</w:t>
      </w:r>
      <w:r w:rsidRPr="00457647">
        <w:rPr>
          <w:lang w:val="ru-RU"/>
        </w:rPr>
        <w:t xml:space="preserve">, </w:t>
      </w:r>
      <w:r w:rsidRPr="00457647">
        <w:rPr>
          <w:sz w:val="18"/>
          <w:szCs w:val="18"/>
          <w:lang w:val="ru-RU"/>
        </w:rPr>
        <w:t>174</w:t>
      </w:r>
      <w:r w:rsidRPr="00457647">
        <w:rPr>
          <w:lang w:val="ru-RU"/>
        </w:rPr>
        <w:t xml:space="preserve">, </w:t>
      </w:r>
      <w:r w:rsidRPr="00457647">
        <w:rPr>
          <w:sz w:val="18"/>
          <w:szCs w:val="18"/>
          <w:lang w:val="ru-RU"/>
        </w:rPr>
        <w:t>176</w:t>
      </w:r>
      <w:r w:rsidRPr="00457647">
        <w:rPr>
          <w:lang w:val="ru-RU"/>
        </w:rPr>
        <w:t xml:space="preserve">, </w:t>
      </w:r>
      <w:r w:rsidRPr="00457647">
        <w:rPr>
          <w:sz w:val="18"/>
          <w:szCs w:val="18"/>
          <w:lang w:val="ru-RU"/>
        </w:rPr>
        <w:t>187</w:t>
      </w:r>
      <w:r w:rsidRPr="00457647">
        <w:rPr>
          <w:lang w:val="ru-RU"/>
        </w:rPr>
        <w:t xml:space="preserve">, </w:t>
      </w:r>
      <w:r w:rsidRPr="00457647">
        <w:rPr>
          <w:sz w:val="18"/>
          <w:szCs w:val="18"/>
          <w:lang w:val="ru-RU"/>
        </w:rPr>
        <w:t>192</w:t>
      </w:r>
      <w:r w:rsidRPr="00457647">
        <w:rPr>
          <w:lang w:val="ru-RU"/>
        </w:rPr>
        <w:t>; оружие поставлено,</w:t>
      </w:r>
      <w:r w:rsidRPr="00457647">
        <w:rPr>
          <w:sz w:val="18"/>
          <w:szCs w:val="18"/>
          <w:lang w:val="ru-RU"/>
        </w:rPr>
        <w:t>178</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Баняручура люди, </w:t>
      </w:r>
      <w:r w:rsidRPr="00457647">
        <w:rPr>
          <w:sz w:val="18"/>
          <w:szCs w:val="18"/>
          <w:lang w:val="ru-RU"/>
        </w:rPr>
        <w:t>174</w:t>
      </w:r>
    </w:p>
    <w:p w:rsidR="00CA6D5B" w:rsidRPr="00457647" w:rsidRDefault="00457647">
      <w:pPr>
        <w:pStyle w:val="90"/>
        <w:framePr w:w="2794" w:h="9902" w:hRule="exact" w:wrap="none" w:vAnchor="page" w:hAnchor="page" w:x="1071" w:y="1195"/>
        <w:spacing w:line="226" w:lineRule="auto"/>
        <w:rPr>
          <w:sz w:val="18"/>
          <w:szCs w:val="18"/>
          <w:lang w:val="ru-RU"/>
        </w:rPr>
      </w:pPr>
      <w:r w:rsidRPr="00457647">
        <w:rPr>
          <w:lang w:val="ru-RU"/>
        </w:rPr>
        <w:t xml:space="preserve">Барклайс Банк, </w:t>
      </w:r>
      <w:r w:rsidRPr="00457647">
        <w:rPr>
          <w:sz w:val="18"/>
          <w:szCs w:val="18"/>
          <w:lang w:val="ru-RU"/>
        </w:rPr>
        <w:t>38</w:t>
      </w:r>
    </w:p>
    <w:p w:rsidR="00CA6D5B" w:rsidRPr="00457647" w:rsidRDefault="00457647">
      <w:pPr>
        <w:pStyle w:val="90"/>
        <w:framePr w:w="2794" w:h="9902" w:hRule="exact" w:wrap="none" w:vAnchor="page" w:hAnchor="page" w:x="1071" w:y="1195"/>
        <w:spacing w:line="226" w:lineRule="auto"/>
        <w:rPr>
          <w:sz w:val="18"/>
          <w:szCs w:val="18"/>
          <w:lang w:val="ru-RU"/>
        </w:rPr>
      </w:pPr>
      <w:r w:rsidRPr="00457647">
        <w:rPr>
          <w:lang w:val="ru-RU"/>
        </w:rPr>
        <w:t xml:space="preserve">Бэрингс Банк, </w:t>
      </w:r>
      <w:r w:rsidRPr="00457647">
        <w:rPr>
          <w:sz w:val="18"/>
          <w:szCs w:val="18"/>
          <w:lang w:val="ru-RU"/>
        </w:rPr>
        <w:t>38</w:t>
      </w:r>
    </w:p>
    <w:p w:rsidR="00CA6D5B" w:rsidRPr="00457647" w:rsidRDefault="00457647">
      <w:pPr>
        <w:pStyle w:val="90"/>
        <w:framePr w:w="2794" w:h="9902" w:hRule="exact" w:wrap="none" w:vAnchor="page" w:hAnchor="page" w:x="1071" w:y="1195"/>
        <w:spacing w:line="226" w:lineRule="auto"/>
        <w:rPr>
          <w:sz w:val="18"/>
          <w:szCs w:val="18"/>
          <w:lang w:val="ru-RU"/>
        </w:rPr>
      </w:pPr>
      <w:r w:rsidRPr="00457647">
        <w:rPr>
          <w:lang w:val="ru-RU"/>
        </w:rPr>
        <w:t xml:space="preserve">Баррат Браун, Майкл, </w:t>
      </w:r>
      <w:r w:rsidRPr="00457647">
        <w:rPr>
          <w:sz w:val="18"/>
          <w:szCs w:val="18"/>
          <w:lang w:val="ru-RU"/>
        </w:rPr>
        <w:t>122</w:t>
      </w:r>
      <w:r w:rsidRPr="00457647">
        <w:rPr>
          <w:lang w:val="ru-RU"/>
        </w:rPr>
        <w:t xml:space="preserve">, </w:t>
      </w:r>
      <w:r w:rsidRPr="00457647">
        <w:rPr>
          <w:sz w:val="18"/>
          <w:szCs w:val="18"/>
          <w:lang w:val="ru-RU"/>
        </w:rPr>
        <w:t>137</w:t>
      </w:r>
      <w:r w:rsidRPr="00457647">
        <w:rPr>
          <w:lang w:val="ru-RU"/>
        </w:rPr>
        <w:t xml:space="preserve">, </w:t>
      </w:r>
      <w:r w:rsidRPr="00457647">
        <w:rPr>
          <w:sz w:val="18"/>
          <w:szCs w:val="18"/>
          <w:lang w:val="ru-RU"/>
        </w:rPr>
        <w:t>139</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Корпорация Баррик Голд, </w:t>
      </w:r>
      <w:r w:rsidRPr="00457647">
        <w:rPr>
          <w:sz w:val="18"/>
          <w:szCs w:val="18"/>
          <w:lang w:val="ru-RU"/>
        </w:rPr>
        <w:t>186</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Люди Батеталы, восстание, </w:t>
      </w:r>
      <w:r w:rsidRPr="00457647">
        <w:rPr>
          <w:sz w:val="18"/>
          <w:szCs w:val="18"/>
          <w:lang w:val="ru-RU"/>
        </w:rPr>
        <w:t>34</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Баттели, Андрей, </w:t>
      </w:r>
      <w:r w:rsidRPr="00457647">
        <w:rPr>
          <w:sz w:val="18"/>
          <w:szCs w:val="18"/>
          <w:lang w:val="ru-RU"/>
        </w:rPr>
        <w:t>14</w:t>
      </w:r>
    </w:p>
    <w:p w:rsidR="00CA6D5B" w:rsidRPr="00457647" w:rsidRDefault="00457647">
      <w:pPr>
        <w:pStyle w:val="90"/>
        <w:framePr w:w="2794" w:h="9902" w:hRule="exact" w:wrap="none" w:vAnchor="page" w:hAnchor="page" w:x="1071" w:y="1195"/>
        <w:ind w:left="260" w:hanging="260"/>
        <w:rPr>
          <w:sz w:val="18"/>
          <w:szCs w:val="18"/>
          <w:lang w:val="ru-RU"/>
        </w:rPr>
      </w:pPr>
      <w:r w:rsidRPr="00457647">
        <w:rPr>
          <w:lang w:val="ru-RU"/>
        </w:rPr>
        <w:t xml:space="preserve">Бодуэн, король, </w:t>
      </w:r>
      <w:r w:rsidRPr="00457647">
        <w:rPr>
          <w:sz w:val="18"/>
          <w:szCs w:val="18"/>
          <w:lang w:val="ru-RU"/>
        </w:rPr>
        <w:t>71</w:t>
      </w:r>
      <w:r w:rsidRPr="00457647">
        <w:rPr>
          <w:lang w:val="ru-RU"/>
        </w:rPr>
        <w:t xml:space="preserve">, </w:t>
      </w:r>
      <w:r w:rsidRPr="00457647">
        <w:rPr>
          <w:sz w:val="18"/>
          <w:szCs w:val="18"/>
          <w:lang w:val="ru-RU"/>
        </w:rPr>
        <w:t>119</w:t>
      </w:r>
      <w:r w:rsidRPr="00457647">
        <w:rPr>
          <w:lang w:val="ru-RU"/>
        </w:rPr>
        <w:t xml:space="preserve">; организовано </w:t>
      </w:r>
      <w:r>
        <w:t>Mobutu</w:t>
      </w:r>
      <w:r w:rsidRPr="00457647">
        <w:rPr>
          <w:lang w:val="ru-RU"/>
        </w:rPr>
        <w:t>,</w:t>
      </w:r>
      <w:r w:rsidRPr="00457647">
        <w:rPr>
          <w:sz w:val="18"/>
          <w:szCs w:val="18"/>
          <w:lang w:val="ru-RU"/>
        </w:rPr>
        <w:t>115</w:t>
      </w:r>
      <w:r w:rsidRPr="00457647">
        <w:rPr>
          <w:lang w:val="ru-RU"/>
        </w:rPr>
        <w:t>; выступление,</w:t>
      </w:r>
      <w:r w:rsidRPr="00457647">
        <w:rPr>
          <w:sz w:val="18"/>
          <w:szCs w:val="18"/>
          <w:lang w:val="ru-RU"/>
        </w:rPr>
        <w:t>80</w:t>
      </w:r>
      <w:r w:rsidRPr="00457647">
        <w:rPr>
          <w:lang w:val="ru-RU"/>
        </w:rPr>
        <w:t>-</w:t>
      </w:r>
      <w:r w:rsidRPr="00457647">
        <w:rPr>
          <w:sz w:val="18"/>
          <w:szCs w:val="18"/>
          <w:lang w:val="ru-RU"/>
        </w:rPr>
        <w:t>82</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Баяр, Жан Франсуа, </w:t>
      </w:r>
      <w:r w:rsidRPr="00457647">
        <w:rPr>
          <w:sz w:val="18"/>
          <w:szCs w:val="18"/>
          <w:lang w:val="ru-RU"/>
        </w:rPr>
        <w:t>204</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Бошан, граф, </w:t>
      </w:r>
      <w:r w:rsidRPr="00457647">
        <w:rPr>
          <w:sz w:val="18"/>
          <w:szCs w:val="18"/>
          <w:lang w:val="ru-RU"/>
        </w:rPr>
        <w:t>42</w:t>
      </w:r>
    </w:p>
    <w:p w:rsidR="00CA6D5B" w:rsidRPr="00457647" w:rsidRDefault="00457647">
      <w:pPr>
        <w:pStyle w:val="90"/>
        <w:framePr w:w="2794" w:h="9902" w:hRule="exact" w:wrap="none" w:vAnchor="page" w:hAnchor="page" w:x="1071" w:y="1195"/>
        <w:spacing w:line="230" w:lineRule="auto"/>
        <w:ind w:left="260" w:hanging="260"/>
        <w:rPr>
          <w:sz w:val="18"/>
          <w:szCs w:val="18"/>
          <w:lang w:val="ru-RU"/>
        </w:rPr>
      </w:pPr>
      <w:r w:rsidRPr="00457647">
        <w:rPr>
          <w:lang w:val="ru-RU"/>
        </w:rPr>
        <w:t xml:space="preserve">Бельгия, </w:t>
      </w:r>
      <w:r w:rsidRPr="00457647">
        <w:rPr>
          <w:sz w:val="18"/>
          <w:szCs w:val="18"/>
          <w:lang w:val="ru-RU"/>
        </w:rPr>
        <w:t>4</w:t>
      </w:r>
      <w:r w:rsidRPr="00457647">
        <w:rPr>
          <w:lang w:val="ru-RU"/>
        </w:rPr>
        <w:t xml:space="preserve">, </w:t>
      </w:r>
      <w:r w:rsidRPr="00457647">
        <w:rPr>
          <w:sz w:val="18"/>
          <w:szCs w:val="18"/>
          <w:lang w:val="ru-RU"/>
        </w:rPr>
        <w:t>5</w:t>
      </w:r>
      <w:r w:rsidRPr="00457647">
        <w:rPr>
          <w:lang w:val="ru-RU"/>
        </w:rPr>
        <w:t>,</w:t>
      </w:r>
      <w:r w:rsidRPr="00457647">
        <w:rPr>
          <w:sz w:val="18"/>
          <w:szCs w:val="18"/>
          <w:lang w:val="ru-RU"/>
        </w:rPr>
        <w:t>49</w:t>
      </w:r>
      <w:r w:rsidRPr="00457647">
        <w:rPr>
          <w:lang w:val="ru-RU"/>
        </w:rPr>
        <w:t xml:space="preserve">, </w:t>
      </w:r>
      <w:r w:rsidRPr="00457647">
        <w:rPr>
          <w:sz w:val="18"/>
          <w:szCs w:val="18"/>
          <w:lang w:val="ru-RU"/>
        </w:rPr>
        <w:t>58</w:t>
      </w:r>
      <w:r w:rsidRPr="00457647">
        <w:rPr>
          <w:lang w:val="ru-RU"/>
        </w:rPr>
        <w:t xml:space="preserve">, </w:t>
      </w:r>
      <w:r w:rsidRPr="00457647">
        <w:rPr>
          <w:sz w:val="18"/>
          <w:szCs w:val="18"/>
          <w:lang w:val="ru-RU"/>
        </w:rPr>
        <w:t>96</w:t>
      </w:r>
      <w:r w:rsidRPr="00457647">
        <w:rPr>
          <w:lang w:val="ru-RU"/>
        </w:rPr>
        <w:t xml:space="preserve">, </w:t>
      </w:r>
      <w:r w:rsidRPr="00457647">
        <w:rPr>
          <w:sz w:val="18"/>
          <w:szCs w:val="18"/>
          <w:lang w:val="ru-RU"/>
        </w:rPr>
        <w:t>113</w:t>
      </w:r>
      <w:r w:rsidRPr="00457647">
        <w:rPr>
          <w:lang w:val="ru-RU"/>
        </w:rPr>
        <w:t xml:space="preserve">, </w:t>
      </w:r>
      <w:r w:rsidRPr="00457647">
        <w:rPr>
          <w:sz w:val="18"/>
          <w:szCs w:val="18"/>
          <w:lang w:val="ru-RU"/>
        </w:rPr>
        <w:t>166</w:t>
      </w:r>
      <w:r w:rsidRPr="00457647">
        <w:rPr>
          <w:lang w:val="ru-RU"/>
        </w:rPr>
        <w:t xml:space="preserve">, </w:t>
      </w:r>
      <w:r w:rsidRPr="00457647">
        <w:rPr>
          <w:sz w:val="18"/>
          <w:szCs w:val="18"/>
          <w:lang w:val="ru-RU"/>
        </w:rPr>
        <w:t>174</w:t>
      </w:r>
      <w:r w:rsidRPr="00457647">
        <w:rPr>
          <w:lang w:val="ru-RU"/>
        </w:rPr>
        <w:t xml:space="preserve">, </w:t>
      </w:r>
      <w:r w:rsidRPr="00457647">
        <w:rPr>
          <w:sz w:val="18"/>
          <w:szCs w:val="18"/>
          <w:lang w:val="ru-RU"/>
        </w:rPr>
        <w:t>195</w:t>
      </w:r>
      <w:r w:rsidRPr="00457647">
        <w:rPr>
          <w:lang w:val="ru-RU"/>
        </w:rPr>
        <w:t>; аннексия Конго,</w:t>
      </w:r>
      <w:r w:rsidRPr="00457647">
        <w:rPr>
          <w:sz w:val="18"/>
          <w:szCs w:val="18"/>
          <w:lang w:val="ru-RU"/>
        </w:rPr>
        <w:t>4</w:t>
      </w:r>
      <w:r w:rsidRPr="00457647">
        <w:rPr>
          <w:lang w:val="ru-RU"/>
        </w:rPr>
        <w:t xml:space="preserve">, </w:t>
      </w:r>
      <w:r w:rsidRPr="00457647">
        <w:rPr>
          <w:sz w:val="18"/>
          <w:szCs w:val="18"/>
          <w:lang w:val="ru-RU"/>
        </w:rPr>
        <w:t>38</w:t>
      </w:r>
      <w:r w:rsidRPr="00457647">
        <w:rPr>
          <w:lang w:val="ru-RU"/>
        </w:rPr>
        <w:t>; колониальная политика,</w:t>
      </w:r>
      <w:r w:rsidRPr="00457647">
        <w:rPr>
          <w:sz w:val="18"/>
          <w:szCs w:val="18"/>
          <w:lang w:val="ru-RU"/>
        </w:rPr>
        <w:t>84</w:t>
      </w:r>
      <w:r w:rsidRPr="00457647">
        <w:rPr>
          <w:lang w:val="ru-RU"/>
        </w:rPr>
        <w:t>; выезд из Конго,</w:t>
      </w:r>
      <w:r w:rsidRPr="00457647">
        <w:rPr>
          <w:sz w:val="18"/>
          <w:szCs w:val="18"/>
          <w:lang w:val="ru-RU"/>
        </w:rPr>
        <w:t xml:space="preserve">76 </w:t>
      </w:r>
      <w:r w:rsidRPr="00457647">
        <w:rPr>
          <w:lang w:val="ru-RU"/>
        </w:rPr>
        <w:t>; политическая ситуация,</w:t>
      </w:r>
      <w:r w:rsidRPr="00457647">
        <w:rPr>
          <w:sz w:val="18"/>
          <w:szCs w:val="18"/>
          <w:lang w:val="ru-RU"/>
        </w:rPr>
        <w:t xml:space="preserve">70 </w:t>
      </w:r>
      <w:r w:rsidRPr="00457647">
        <w:rPr>
          <w:lang w:val="ru-RU"/>
        </w:rPr>
        <w:t>; королевскую семью обвиняют в сотрудничестве с немцами,</w:t>
      </w:r>
      <w:r w:rsidRPr="00457647">
        <w:rPr>
          <w:sz w:val="18"/>
          <w:szCs w:val="18"/>
          <w:lang w:val="ru-RU"/>
        </w:rPr>
        <w:t xml:space="preserve">66 </w:t>
      </w:r>
      <w:r w:rsidRPr="00457647">
        <w:rPr>
          <w:lang w:val="ru-RU"/>
        </w:rPr>
        <w:t>; поддержка Мобуту,</w:t>
      </w:r>
      <w:r w:rsidRPr="00457647">
        <w:rPr>
          <w:sz w:val="18"/>
          <w:szCs w:val="18"/>
          <w:lang w:val="ru-RU"/>
        </w:rPr>
        <w:t>114</w:t>
      </w:r>
      <w:r w:rsidRPr="00457647">
        <w:rPr>
          <w:lang w:val="ru-RU"/>
        </w:rPr>
        <w:t xml:space="preserve">, </w:t>
      </w:r>
      <w:r w:rsidRPr="00457647">
        <w:rPr>
          <w:sz w:val="18"/>
          <w:szCs w:val="18"/>
          <w:lang w:val="ru-RU"/>
        </w:rPr>
        <w:t>115</w:t>
      </w:r>
      <w:r w:rsidRPr="00457647">
        <w:rPr>
          <w:lang w:val="ru-RU"/>
        </w:rPr>
        <w:t xml:space="preserve">, </w:t>
      </w:r>
      <w:r w:rsidRPr="00457647">
        <w:rPr>
          <w:sz w:val="18"/>
          <w:szCs w:val="18"/>
          <w:lang w:val="ru-RU"/>
        </w:rPr>
        <w:t>178</w:t>
      </w:r>
      <w:r w:rsidRPr="00457647">
        <w:rPr>
          <w:lang w:val="ru-RU"/>
        </w:rPr>
        <w:t>; войска отправлены,</w:t>
      </w:r>
      <w:r w:rsidRPr="00457647">
        <w:rPr>
          <w:sz w:val="18"/>
          <w:szCs w:val="18"/>
          <w:lang w:val="ru-RU"/>
        </w:rPr>
        <w:t>88</w:t>
      </w:r>
      <w:r w:rsidRPr="00457647">
        <w:rPr>
          <w:lang w:val="ru-RU"/>
        </w:rPr>
        <w:t xml:space="preserve">. </w:t>
      </w:r>
      <w:r w:rsidRPr="00457647">
        <w:rPr>
          <w:sz w:val="18"/>
          <w:szCs w:val="18"/>
          <w:lang w:val="ru-RU"/>
        </w:rPr>
        <w:t>131</w:t>
      </w:r>
      <w:r w:rsidRPr="00457647">
        <w:rPr>
          <w:lang w:val="ru-RU"/>
        </w:rPr>
        <w:t xml:space="preserve">, </w:t>
      </w:r>
      <w:r w:rsidRPr="00457647">
        <w:rPr>
          <w:sz w:val="18"/>
          <w:szCs w:val="18"/>
          <w:lang w:val="ru-RU"/>
        </w:rPr>
        <w:t>157</w:t>
      </w:r>
      <w:r w:rsidRPr="00457647">
        <w:rPr>
          <w:lang w:val="ru-RU"/>
        </w:rPr>
        <w:t xml:space="preserve">, </w:t>
      </w:r>
      <w:r w:rsidRPr="00457647">
        <w:rPr>
          <w:sz w:val="18"/>
          <w:szCs w:val="18"/>
          <w:lang w:val="ru-RU"/>
        </w:rPr>
        <w:t>167</w:t>
      </w:r>
    </w:p>
    <w:p w:rsidR="00CA6D5B" w:rsidRPr="00457647" w:rsidRDefault="00457647">
      <w:pPr>
        <w:pStyle w:val="90"/>
        <w:framePr w:w="2794" w:h="9902" w:hRule="exact" w:wrap="none" w:vAnchor="page" w:hAnchor="page" w:x="1071" w:y="1195"/>
        <w:spacing w:line="226" w:lineRule="auto"/>
        <w:rPr>
          <w:sz w:val="18"/>
          <w:szCs w:val="18"/>
          <w:lang w:val="ru-RU"/>
        </w:rPr>
      </w:pPr>
      <w:r w:rsidRPr="00457647">
        <w:rPr>
          <w:lang w:val="ru-RU"/>
        </w:rPr>
        <w:t xml:space="preserve">Империя Бемба, </w:t>
      </w:r>
      <w:r w:rsidRPr="00457647">
        <w:rPr>
          <w:sz w:val="18"/>
          <w:szCs w:val="18"/>
          <w:lang w:val="ru-RU"/>
        </w:rPr>
        <w:t>15</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Бемба, Жан-Пьер, </w:t>
      </w:r>
      <w:r w:rsidRPr="00457647">
        <w:rPr>
          <w:sz w:val="18"/>
          <w:szCs w:val="18"/>
          <w:lang w:val="ru-RU"/>
        </w:rPr>
        <w:t>196</w:t>
      </w:r>
      <w:r w:rsidRPr="00457647">
        <w:rPr>
          <w:lang w:val="ru-RU"/>
        </w:rPr>
        <w:t xml:space="preserve">, </w:t>
      </w:r>
      <w:r w:rsidRPr="00457647">
        <w:rPr>
          <w:sz w:val="18"/>
          <w:szCs w:val="18"/>
          <w:lang w:val="ru-RU"/>
        </w:rPr>
        <w:t xml:space="preserve">197 </w:t>
      </w:r>
      <w:r w:rsidRPr="00457647">
        <w:rPr>
          <w:lang w:val="ru-RU"/>
        </w:rPr>
        <w:t xml:space="preserve">Бен Белла, Ахмед, </w:t>
      </w:r>
      <w:r w:rsidRPr="00457647">
        <w:rPr>
          <w:sz w:val="18"/>
          <w:szCs w:val="18"/>
          <w:lang w:val="ru-RU"/>
        </w:rPr>
        <w:t>106</w:t>
      </w:r>
    </w:p>
    <w:p w:rsidR="00CA6D5B" w:rsidRPr="00457647" w:rsidRDefault="00457647">
      <w:pPr>
        <w:pStyle w:val="90"/>
        <w:framePr w:w="2794" w:h="9902" w:hRule="exact" w:wrap="none" w:vAnchor="page" w:hAnchor="page" w:x="1071" w:y="1195"/>
        <w:spacing w:line="230" w:lineRule="auto"/>
        <w:ind w:left="260" w:hanging="260"/>
        <w:rPr>
          <w:sz w:val="18"/>
          <w:szCs w:val="18"/>
          <w:lang w:val="ru-RU"/>
        </w:rPr>
      </w:pPr>
      <w:r w:rsidRPr="00457647">
        <w:rPr>
          <w:lang w:val="ru-RU"/>
        </w:rPr>
        <w:t xml:space="preserve">Бенгельская железная дорога, </w:t>
      </w:r>
      <w:r w:rsidRPr="00457647">
        <w:rPr>
          <w:sz w:val="18"/>
          <w:szCs w:val="18"/>
          <w:lang w:val="ru-RU"/>
        </w:rPr>
        <w:t>135</w:t>
      </w:r>
      <w:r w:rsidRPr="00457647">
        <w:rPr>
          <w:lang w:val="ru-RU"/>
        </w:rPr>
        <w:t>; закрытие,</w:t>
      </w:r>
      <w:r w:rsidRPr="00457647">
        <w:rPr>
          <w:sz w:val="18"/>
          <w:szCs w:val="18"/>
          <w:lang w:val="ru-RU"/>
        </w:rPr>
        <w:t>132</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Беннетт, Джеймс Гордон, </w:t>
      </w:r>
      <w:r w:rsidRPr="00457647">
        <w:rPr>
          <w:sz w:val="18"/>
          <w:szCs w:val="18"/>
          <w:lang w:val="ru-RU"/>
        </w:rPr>
        <w:t>18</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Беркли, Билл, </w:t>
      </w:r>
      <w:r w:rsidRPr="00457647">
        <w:rPr>
          <w:sz w:val="18"/>
          <w:szCs w:val="18"/>
          <w:lang w:val="ru-RU"/>
        </w:rPr>
        <w:t>26 год</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Биая, Чикала, </w:t>
      </w:r>
      <w:r w:rsidRPr="00457647">
        <w:rPr>
          <w:sz w:val="18"/>
          <w:szCs w:val="18"/>
          <w:lang w:val="ru-RU"/>
        </w:rPr>
        <w:t>143</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ван Бильсен, Антуан, </w:t>
      </w:r>
      <w:r w:rsidRPr="00457647">
        <w:rPr>
          <w:sz w:val="18"/>
          <w:szCs w:val="18"/>
          <w:lang w:val="ru-RU"/>
        </w:rPr>
        <w:t>70</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Концлагерь Бина, </w:t>
      </w:r>
      <w:r w:rsidRPr="00457647">
        <w:rPr>
          <w:sz w:val="18"/>
          <w:szCs w:val="18"/>
          <w:lang w:val="ru-RU"/>
        </w:rPr>
        <w:t>97</w:t>
      </w:r>
    </w:p>
    <w:p w:rsidR="00CA6D5B" w:rsidRPr="00457647" w:rsidRDefault="00457647">
      <w:pPr>
        <w:pStyle w:val="90"/>
        <w:framePr w:w="2794" w:h="9902" w:hRule="exact" w:wrap="none" w:vAnchor="page" w:hAnchor="page" w:x="1071" w:y="1195"/>
        <w:spacing w:line="226" w:lineRule="auto"/>
        <w:rPr>
          <w:sz w:val="18"/>
          <w:szCs w:val="18"/>
          <w:lang w:val="ru-RU"/>
        </w:rPr>
      </w:pPr>
      <w:r w:rsidRPr="00457647">
        <w:rPr>
          <w:lang w:val="ru-RU"/>
        </w:rPr>
        <w:t xml:space="preserve">Группа "Бинза", </w:t>
      </w:r>
      <w:r w:rsidRPr="00457647">
        <w:rPr>
          <w:sz w:val="18"/>
          <w:szCs w:val="18"/>
          <w:lang w:val="ru-RU"/>
        </w:rPr>
        <w:t>114</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Бириндва, Фаустин, </w:t>
      </w:r>
      <w:r w:rsidRPr="00457647">
        <w:rPr>
          <w:sz w:val="18"/>
          <w:szCs w:val="18"/>
          <w:lang w:val="ru-RU"/>
        </w:rPr>
        <w:t>167</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Бисенгимана, Бартелеми, </w:t>
      </w:r>
      <w:r w:rsidRPr="00457647">
        <w:rPr>
          <w:sz w:val="18"/>
          <w:szCs w:val="18"/>
          <w:lang w:val="ru-RU"/>
        </w:rPr>
        <w:t xml:space="preserve">120 </w:t>
      </w:r>
      <w:r w:rsidRPr="00457647">
        <w:rPr>
          <w:lang w:val="ru-RU"/>
        </w:rPr>
        <w:t xml:space="preserve">фон Бисмарк, принц Отто, </w:t>
      </w:r>
      <w:r w:rsidRPr="00457647">
        <w:rPr>
          <w:sz w:val="18"/>
          <w:szCs w:val="18"/>
          <w:lang w:val="ru-RU"/>
        </w:rPr>
        <w:t xml:space="preserve">23 </w:t>
      </w:r>
      <w:r w:rsidRPr="00457647">
        <w:rPr>
          <w:lang w:val="ru-RU"/>
        </w:rPr>
        <w:t xml:space="preserve">Бисселл, Ричард, </w:t>
      </w:r>
      <w:r w:rsidRPr="00457647">
        <w:rPr>
          <w:sz w:val="18"/>
          <w:szCs w:val="18"/>
          <w:lang w:val="ru-RU"/>
        </w:rPr>
        <w:t>96</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Битондо, </w:t>
      </w:r>
      <w:r w:rsidRPr="00457647">
        <w:rPr>
          <w:sz w:val="18"/>
          <w:szCs w:val="18"/>
          <w:lang w:val="ru-RU"/>
        </w:rPr>
        <w:t>52</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Блейхродер, Герсон, </w:t>
      </w:r>
      <w:r w:rsidRPr="00457647">
        <w:rPr>
          <w:sz w:val="18"/>
          <w:szCs w:val="18"/>
          <w:lang w:val="ru-RU"/>
        </w:rPr>
        <w:t>23</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Блюменталь, Эрвин, </w:t>
      </w:r>
      <w:r w:rsidRPr="00457647">
        <w:rPr>
          <w:sz w:val="18"/>
          <w:szCs w:val="18"/>
          <w:lang w:val="ru-RU"/>
        </w:rPr>
        <w:t>136</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Бобозо, Джозеф, </w:t>
      </w:r>
      <w:r w:rsidRPr="00457647">
        <w:rPr>
          <w:sz w:val="18"/>
          <w:szCs w:val="18"/>
          <w:lang w:val="ru-RU"/>
        </w:rPr>
        <w:t>112</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Боэларт, Эдмонд, </w:t>
      </w:r>
      <w:r w:rsidRPr="00457647">
        <w:rPr>
          <w:sz w:val="18"/>
          <w:szCs w:val="18"/>
          <w:lang w:val="ru-RU"/>
        </w:rPr>
        <w:t>57 год</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Болембо, Биндо, </w:t>
      </w:r>
      <w:r w:rsidRPr="00457647">
        <w:rPr>
          <w:sz w:val="18"/>
          <w:szCs w:val="18"/>
          <w:lang w:val="ru-RU"/>
        </w:rPr>
        <w:t>157</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Люди бонгаданга, </w:t>
      </w:r>
      <w:r w:rsidRPr="00457647">
        <w:rPr>
          <w:sz w:val="18"/>
          <w:szCs w:val="18"/>
          <w:lang w:val="ru-RU"/>
        </w:rPr>
        <w:t>35 год</w:t>
      </w:r>
    </w:p>
    <w:p w:rsidR="00CA6D5B" w:rsidRPr="00457647" w:rsidRDefault="00457647">
      <w:pPr>
        <w:pStyle w:val="90"/>
        <w:framePr w:w="2794" w:h="9902" w:hRule="exact" w:wrap="none" w:vAnchor="page" w:hAnchor="page" w:x="1071" w:y="1195"/>
        <w:spacing w:line="226" w:lineRule="auto"/>
        <w:rPr>
          <w:sz w:val="18"/>
          <w:szCs w:val="18"/>
          <w:lang w:val="ru-RU"/>
        </w:rPr>
      </w:pPr>
      <w:r w:rsidRPr="00457647">
        <w:rPr>
          <w:lang w:val="ru-RU"/>
        </w:rPr>
        <w:t xml:space="preserve">Бота, </w:t>
      </w:r>
      <w:r>
        <w:t>PW</w:t>
      </w:r>
      <w:r w:rsidRPr="00457647">
        <w:rPr>
          <w:lang w:val="ru-RU"/>
        </w:rPr>
        <w:t xml:space="preserve">, </w:t>
      </w:r>
      <w:r w:rsidRPr="00457647">
        <w:rPr>
          <w:sz w:val="18"/>
          <w:szCs w:val="18"/>
          <w:lang w:val="ru-RU"/>
        </w:rPr>
        <w:t>155</w:t>
      </w:r>
    </w:p>
    <w:p w:rsidR="00CA6D5B" w:rsidRPr="00457647" w:rsidRDefault="00457647">
      <w:pPr>
        <w:pStyle w:val="90"/>
        <w:framePr w:w="2760" w:h="9907" w:hRule="exact" w:wrap="none" w:vAnchor="page" w:hAnchor="page" w:x="4081" w:y="1200"/>
        <w:spacing w:line="226" w:lineRule="auto"/>
        <w:ind w:left="240" w:hanging="240"/>
        <w:jc w:val="both"/>
        <w:rPr>
          <w:sz w:val="18"/>
          <w:szCs w:val="18"/>
          <w:lang w:val="ru-RU"/>
        </w:rPr>
      </w:pPr>
      <w:r w:rsidRPr="00457647">
        <w:rPr>
          <w:lang w:val="ru-RU"/>
        </w:rPr>
        <w:t xml:space="preserve">Брекман, Колетт, </w:t>
      </w:r>
      <w:r w:rsidRPr="00457647">
        <w:rPr>
          <w:sz w:val="18"/>
          <w:szCs w:val="18"/>
          <w:lang w:val="ru-RU"/>
        </w:rPr>
        <w:t>143</w:t>
      </w:r>
      <w:r w:rsidRPr="00457647">
        <w:rPr>
          <w:lang w:val="ru-RU"/>
        </w:rPr>
        <w:t xml:space="preserve">, </w:t>
      </w:r>
      <w:r w:rsidRPr="00457647">
        <w:rPr>
          <w:sz w:val="18"/>
          <w:szCs w:val="18"/>
          <w:lang w:val="ru-RU"/>
        </w:rPr>
        <w:t>144</w:t>
      </w:r>
      <w:r w:rsidRPr="00457647">
        <w:rPr>
          <w:lang w:val="ru-RU"/>
        </w:rPr>
        <w:t xml:space="preserve">, </w:t>
      </w:r>
      <w:r w:rsidRPr="00457647">
        <w:rPr>
          <w:sz w:val="18"/>
          <w:szCs w:val="18"/>
          <w:lang w:val="ru-RU"/>
        </w:rPr>
        <w:t>151</w:t>
      </w:r>
      <w:r w:rsidRPr="00457647">
        <w:rPr>
          <w:lang w:val="ru-RU"/>
        </w:rPr>
        <w:t xml:space="preserve">, </w:t>
      </w:r>
      <w:r w:rsidRPr="00457647">
        <w:rPr>
          <w:sz w:val="18"/>
          <w:szCs w:val="18"/>
          <w:lang w:val="ru-RU"/>
        </w:rPr>
        <w:t>182</w:t>
      </w:r>
      <w:r w:rsidRPr="00457647">
        <w:rPr>
          <w:lang w:val="ru-RU"/>
        </w:rPr>
        <w:t xml:space="preserve">, </w:t>
      </w:r>
      <w:r w:rsidRPr="00457647">
        <w:rPr>
          <w:sz w:val="18"/>
          <w:szCs w:val="18"/>
          <w:lang w:val="ru-RU"/>
        </w:rPr>
        <w:t>206</w:t>
      </w:r>
      <w:r w:rsidRPr="00457647">
        <w:rPr>
          <w:lang w:val="ru-RU"/>
        </w:rPr>
        <w:t xml:space="preserve">, </w:t>
      </w:r>
      <w:r w:rsidRPr="00457647">
        <w:rPr>
          <w:sz w:val="18"/>
          <w:szCs w:val="18"/>
          <w:lang w:val="ru-RU"/>
        </w:rPr>
        <w:t>209</w:t>
      </w:r>
    </w:p>
    <w:p w:rsidR="00CA6D5B" w:rsidRPr="00457647" w:rsidRDefault="00457647">
      <w:pPr>
        <w:pStyle w:val="90"/>
        <w:framePr w:w="2760" w:h="9907" w:hRule="exact" w:wrap="none" w:vAnchor="page" w:hAnchor="page" w:x="4081" w:y="1200"/>
        <w:spacing w:line="226" w:lineRule="auto"/>
        <w:rPr>
          <w:lang w:val="ru-RU"/>
        </w:rPr>
      </w:pPr>
      <w:r w:rsidRPr="00457647">
        <w:rPr>
          <w:lang w:val="ru-RU"/>
        </w:rPr>
        <w:t xml:space="preserve">Британские интересы в Конго, </w:t>
      </w:r>
      <w:r w:rsidRPr="00457647">
        <w:rPr>
          <w:sz w:val="18"/>
          <w:szCs w:val="18"/>
          <w:lang w:val="ru-RU"/>
        </w:rPr>
        <w:t>2</w:t>
      </w:r>
      <w:r w:rsidRPr="00457647">
        <w:rPr>
          <w:lang w:val="ru-RU"/>
        </w:rPr>
        <w:t>-</w:t>
      </w:r>
      <w:r w:rsidRPr="00457647">
        <w:rPr>
          <w:sz w:val="18"/>
          <w:szCs w:val="18"/>
          <w:lang w:val="ru-RU"/>
        </w:rPr>
        <w:t>3</w:t>
      </w:r>
      <w:r w:rsidRPr="00457647">
        <w:rPr>
          <w:lang w:val="ru-RU"/>
        </w:rPr>
        <w:t xml:space="preserve">, </w:t>
      </w:r>
      <w:r w:rsidRPr="00457647">
        <w:rPr>
          <w:sz w:val="18"/>
          <w:szCs w:val="18"/>
          <w:lang w:val="ru-RU"/>
        </w:rPr>
        <w:t>21 год</w:t>
      </w:r>
      <w:r w:rsidRPr="00457647">
        <w:rPr>
          <w:lang w:val="ru-RU"/>
        </w:rPr>
        <w:t xml:space="preserve">, </w:t>
      </w:r>
      <w:r w:rsidRPr="00457647">
        <w:rPr>
          <w:sz w:val="18"/>
          <w:szCs w:val="18"/>
          <w:lang w:val="ru-RU"/>
        </w:rPr>
        <w:t>50</w:t>
      </w:r>
      <w:r w:rsidRPr="00457647">
        <w:rPr>
          <w:lang w:val="ru-RU"/>
        </w:rPr>
        <w:t>;</w:t>
      </w:r>
    </w:p>
    <w:p w:rsidR="00CA6D5B" w:rsidRPr="00457647" w:rsidRDefault="00457647">
      <w:pPr>
        <w:pStyle w:val="90"/>
        <w:framePr w:w="2760" w:h="9907" w:hRule="exact" w:wrap="none" w:vAnchor="page" w:hAnchor="page" w:x="4081" w:y="1200"/>
        <w:spacing w:line="226" w:lineRule="auto"/>
        <w:ind w:firstLine="260"/>
        <w:rPr>
          <w:sz w:val="18"/>
          <w:szCs w:val="18"/>
          <w:lang w:val="ru-RU"/>
        </w:rPr>
      </w:pPr>
      <w:r w:rsidRPr="00457647">
        <w:rPr>
          <w:lang w:val="ru-RU"/>
        </w:rPr>
        <w:t xml:space="preserve">империя в Африке уменьшилась, </w:t>
      </w:r>
      <w:r w:rsidRPr="00457647">
        <w:rPr>
          <w:sz w:val="18"/>
          <w:szCs w:val="18"/>
          <w:lang w:val="ru-RU"/>
        </w:rPr>
        <w:t xml:space="preserve">70 </w:t>
      </w:r>
      <w:r w:rsidRPr="00457647">
        <w:rPr>
          <w:lang w:val="ru-RU"/>
        </w:rPr>
        <w:t xml:space="preserve">де Брукер, Луи, </w:t>
      </w:r>
      <w:r w:rsidRPr="00457647">
        <w:rPr>
          <w:sz w:val="18"/>
          <w:szCs w:val="18"/>
          <w:lang w:val="ru-RU"/>
        </w:rPr>
        <w:t>46</w:t>
      </w:r>
    </w:p>
    <w:p w:rsidR="00CA6D5B" w:rsidRPr="00457647" w:rsidRDefault="00457647">
      <w:pPr>
        <w:pStyle w:val="90"/>
        <w:framePr w:w="2760" w:h="9907" w:hRule="exact" w:wrap="none" w:vAnchor="page" w:hAnchor="page" w:x="4081" w:y="1200"/>
        <w:rPr>
          <w:sz w:val="18"/>
          <w:szCs w:val="18"/>
          <w:lang w:val="ru-RU"/>
        </w:rPr>
      </w:pPr>
      <w:r w:rsidRPr="00457647">
        <w:rPr>
          <w:lang w:val="ru-RU"/>
        </w:rPr>
        <w:t xml:space="preserve">Лагерь Букаву, </w:t>
      </w:r>
      <w:r w:rsidRPr="00457647">
        <w:rPr>
          <w:sz w:val="18"/>
          <w:szCs w:val="18"/>
          <w:lang w:val="ru-RU"/>
        </w:rPr>
        <w:t>176</w:t>
      </w:r>
    </w:p>
    <w:p w:rsidR="00CA6D5B" w:rsidRPr="00457647" w:rsidRDefault="00457647">
      <w:pPr>
        <w:pStyle w:val="90"/>
        <w:framePr w:w="2760" w:h="9907" w:hRule="exact" w:wrap="none" w:vAnchor="page" w:hAnchor="page" w:x="4081" w:y="1200"/>
        <w:rPr>
          <w:sz w:val="18"/>
          <w:szCs w:val="18"/>
          <w:lang w:val="ru-RU"/>
        </w:rPr>
      </w:pPr>
      <w:r w:rsidRPr="00457647">
        <w:rPr>
          <w:lang w:val="ru-RU"/>
        </w:rPr>
        <w:t xml:space="preserve">Булулу, Лунда, </w:t>
      </w:r>
      <w:r w:rsidRPr="00457647">
        <w:rPr>
          <w:sz w:val="18"/>
          <w:szCs w:val="18"/>
          <w:lang w:val="ru-RU"/>
        </w:rPr>
        <w:t>152</w:t>
      </w:r>
    </w:p>
    <w:p w:rsidR="00CA6D5B" w:rsidRPr="00457647" w:rsidRDefault="00457647">
      <w:pPr>
        <w:pStyle w:val="90"/>
        <w:framePr w:w="2760" w:h="9907" w:hRule="exact" w:wrap="none" w:vAnchor="page" w:hAnchor="page" w:x="4081" w:y="1200"/>
        <w:spacing w:line="226" w:lineRule="auto"/>
        <w:rPr>
          <w:sz w:val="18"/>
          <w:szCs w:val="18"/>
          <w:lang w:val="ru-RU"/>
        </w:rPr>
      </w:pPr>
      <w:r w:rsidRPr="00457647">
        <w:rPr>
          <w:lang w:val="ru-RU"/>
        </w:rPr>
        <w:t xml:space="preserve">Буниа, резня в, </w:t>
      </w:r>
      <w:r w:rsidRPr="00457647">
        <w:rPr>
          <w:sz w:val="18"/>
          <w:szCs w:val="18"/>
          <w:lang w:val="ru-RU"/>
        </w:rPr>
        <w:t>201</w:t>
      </w:r>
    </w:p>
    <w:p w:rsidR="00CA6D5B" w:rsidRPr="00457647" w:rsidRDefault="00457647">
      <w:pPr>
        <w:pStyle w:val="90"/>
        <w:framePr w:w="2760" w:h="9907" w:hRule="exact" w:wrap="none" w:vAnchor="page" w:hAnchor="page" w:x="4081" w:y="1200"/>
        <w:spacing w:line="226" w:lineRule="auto"/>
        <w:rPr>
          <w:sz w:val="18"/>
          <w:szCs w:val="18"/>
          <w:lang w:val="ru-RU"/>
        </w:rPr>
      </w:pPr>
      <w:r w:rsidRPr="00457647">
        <w:rPr>
          <w:lang w:val="ru-RU"/>
        </w:rPr>
        <w:t xml:space="preserve">Берчетт, Уилфред, </w:t>
      </w:r>
      <w:r w:rsidRPr="00457647">
        <w:rPr>
          <w:sz w:val="18"/>
          <w:szCs w:val="18"/>
          <w:lang w:val="ru-RU"/>
        </w:rPr>
        <w:t>129</w:t>
      </w:r>
      <w:r w:rsidRPr="00457647">
        <w:rPr>
          <w:lang w:val="ru-RU"/>
        </w:rPr>
        <w:t xml:space="preserve">, </w:t>
      </w:r>
      <w:r w:rsidRPr="00457647">
        <w:rPr>
          <w:sz w:val="18"/>
          <w:szCs w:val="18"/>
          <w:lang w:val="ru-RU"/>
        </w:rPr>
        <w:t>130</w:t>
      </w:r>
    </w:p>
    <w:p w:rsidR="00CA6D5B" w:rsidRPr="00457647" w:rsidRDefault="00457647">
      <w:pPr>
        <w:pStyle w:val="90"/>
        <w:framePr w:w="2760" w:h="9907" w:hRule="exact" w:wrap="none" w:vAnchor="page" w:hAnchor="page" w:x="4081" w:y="1200"/>
        <w:rPr>
          <w:sz w:val="18"/>
          <w:szCs w:val="18"/>
          <w:lang w:val="ru-RU"/>
        </w:rPr>
      </w:pPr>
      <w:r w:rsidRPr="00457647">
        <w:rPr>
          <w:lang w:val="ru-RU"/>
        </w:rPr>
        <w:t xml:space="preserve">Бертон, Ричард, </w:t>
      </w:r>
      <w:r w:rsidRPr="00457647">
        <w:rPr>
          <w:sz w:val="18"/>
          <w:szCs w:val="18"/>
          <w:lang w:val="ru-RU"/>
        </w:rPr>
        <w:t>16</w:t>
      </w:r>
    </w:p>
    <w:p w:rsidR="00CA6D5B" w:rsidRPr="00457647" w:rsidRDefault="00457647">
      <w:pPr>
        <w:pStyle w:val="90"/>
        <w:framePr w:w="2760" w:h="9907" w:hRule="exact" w:wrap="none" w:vAnchor="page" w:hAnchor="page" w:x="4081" w:y="1200"/>
        <w:spacing w:line="226" w:lineRule="auto"/>
        <w:rPr>
          <w:sz w:val="18"/>
          <w:szCs w:val="18"/>
          <w:lang w:val="ru-RU"/>
        </w:rPr>
      </w:pPr>
      <w:r w:rsidRPr="00457647">
        <w:rPr>
          <w:lang w:val="ru-RU"/>
        </w:rPr>
        <w:t xml:space="preserve">Буш старший, Джордж, </w:t>
      </w:r>
      <w:r w:rsidRPr="00457647">
        <w:rPr>
          <w:sz w:val="18"/>
          <w:szCs w:val="18"/>
          <w:lang w:val="ru-RU"/>
        </w:rPr>
        <w:t>141</w:t>
      </w:r>
      <w:r w:rsidRPr="00457647">
        <w:rPr>
          <w:lang w:val="ru-RU"/>
        </w:rPr>
        <w:t xml:space="preserve">, </w:t>
      </w:r>
      <w:r w:rsidRPr="00457647">
        <w:rPr>
          <w:sz w:val="18"/>
          <w:szCs w:val="18"/>
          <w:lang w:val="ru-RU"/>
        </w:rPr>
        <w:t>183</w:t>
      </w:r>
    </w:p>
    <w:p w:rsidR="00CA6D5B" w:rsidRPr="00457647" w:rsidRDefault="00457647">
      <w:pPr>
        <w:pStyle w:val="90"/>
        <w:framePr w:w="2760" w:h="9907" w:hRule="exact" w:wrap="none" w:vAnchor="page" w:hAnchor="page" w:x="4081" w:y="1200"/>
        <w:spacing w:line="226" w:lineRule="auto"/>
        <w:rPr>
          <w:sz w:val="18"/>
          <w:szCs w:val="18"/>
          <w:lang w:val="ru-RU"/>
        </w:rPr>
      </w:pPr>
      <w:r w:rsidRPr="00457647">
        <w:rPr>
          <w:lang w:val="ru-RU"/>
        </w:rPr>
        <w:t xml:space="preserve">Люди Бушонг, </w:t>
      </w:r>
      <w:r w:rsidRPr="00457647">
        <w:rPr>
          <w:sz w:val="18"/>
          <w:szCs w:val="18"/>
          <w:lang w:val="ru-RU"/>
        </w:rPr>
        <w:t>15</w:t>
      </w:r>
      <w:r w:rsidRPr="00457647">
        <w:rPr>
          <w:lang w:val="ru-RU"/>
        </w:rPr>
        <w:t xml:space="preserve">, </w:t>
      </w:r>
      <w:r w:rsidRPr="00457647">
        <w:rPr>
          <w:sz w:val="18"/>
          <w:szCs w:val="18"/>
          <w:lang w:val="ru-RU"/>
        </w:rPr>
        <w:t>62</w:t>
      </w:r>
      <w:r w:rsidRPr="00457647">
        <w:rPr>
          <w:lang w:val="ru-RU"/>
        </w:rPr>
        <w:t xml:space="preserve">, </w:t>
      </w:r>
      <w:r w:rsidRPr="00457647">
        <w:rPr>
          <w:sz w:val="18"/>
          <w:szCs w:val="18"/>
          <w:lang w:val="ru-RU"/>
        </w:rPr>
        <w:t>63</w:t>
      </w:r>
    </w:p>
    <w:p w:rsidR="00CA6D5B" w:rsidRPr="00457647" w:rsidRDefault="00457647">
      <w:pPr>
        <w:pStyle w:val="90"/>
        <w:framePr w:w="2760" w:h="9907" w:hRule="exact" w:wrap="none" w:vAnchor="page" w:hAnchor="page" w:x="4081" w:y="1200"/>
        <w:spacing w:after="180"/>
        <w:rPr>
          <w:sz w:val="18"/>
          <w:szCs w:val="18"/>
          <w:lang w:val="ru-RU"/>
        </w:rPr>
      </w:pPr>
      <w:r w:rsidRPr="00457647">
        <w:rPr>
          <w:lang w:val="ru-RU"/>
        </w:rPr>
        <w:t xml:space="preserve">Буйоя, Пьер, </w:t>
      </w:r>
      <w:r w:rsidRPr="00457647">
        <w:rPr>
          <w:sz w:val="18"/>
          <w:szCs w:val="18"/>
          <w:lang w:val="ru-RU"/>
        </w:rPr>
        <w:t>178</w:t>
      </w:r>
    </w:p>
    <w:p w:rsidR="00CA6D5B" w:rsidRPr="00457647" w:rsidRDefault="00457647">
      <w:pPr>
        <w:pStyle w:val="90"/>
        <w:framePr w:w="2760" w:h="9907" w:hRule="exact" w:wrap="none" w:vAnchor="page" w:hAnchor="page" w:x="4081" w:y="1200"/>
        <w:spacing w:line="226" w:lineRule="auto"/>
        <w:rPr>
          <w:sz w:val="18"/>
          <w:szCs w:val="18"/>
          <w:lang w:val="ru-RU"/>
        </w:rPr>
      </w:pPr>
      <w:r w:rsidRPr="00457647">
        <w:rPr>
          <w:lang w:val="ru-RU"/>
        </w:rPr>
        <w:t xml:space="preserve">Кэмерон, лейтенант, </w:t>
      </w:r>
      <w:r w:rsidRPr="00457647">
        <w:rPr>
          <w:sz w:val="18"/>
          <w:szCs w:val="18"/>
          <w:lang w:val="ru-RU"/>
        </w:rPr>
        <w:t>21 год</w:t>
      </w:r>
    </w:p>
    <w:p w:rsidR="00CA6D5B" w:rsidRPr="00457647" w:rsidRDefault="00457647">
      <w:pPr>
        <w:pStyle w:val="90"/>
        <w:framePr w:w="2760" w:h="9907" w:hRule="exact" w:wrap="none" w:vAnchor="page" w:hAnchor="page" w:x="4081" w:y="1200"/>
        <w:rPr>
          <w:sz w:val="18"/>
          <w:szCs w:val="18"/>
          <w:lang w:val="ru-RU"/>
        </w:rPr>
      </w:pPr>
      <w:r w:rsidRPr="00457647">
        <w:rPr>
          <w:lang w:val="ru-RU"/>
        </w:rPr>
        <w:t xml:space="preserve">Цао, Диого, </w:t>
      </w:r>
      <w:r w:rsidRPr="00457647">
        <w:rPr>
          <w:sz w:val="18"/>
          <w:szCs w:val="18"/>
          <w:lang w:val="ru-RU"/>
        </w:rPr>
        <w:t>12</w:t>
      </w:r>
    </w:p>
    <w:p w:rsidR="00CA6D5B" w:rsidRPr="00457647" w:rsidRDefault="00457647">
      <w:pPr>
        <w:pStyle w:val="90"/>
        <w:framePr w:w="2760" w:h="9907" w:hRule="exact" w:wrap="none" w:vAnchor="page" w:hAnchor="page" w:x="4081" w:y="1200"/>
        <w:spacing w:line="228" w:lineRule="auto"/>
        <w:rPr>
          <w:sz w:val="18"/>
          <w:szCs w:val="18"/>
          <w:lang w:val="ru-RU"/>
        </w:rPr>
      </w:pPr>
      <w:r w:rsidRPr="00457647">
        <w:rPr>
          <w:lang w:val="ru-RU"/>
        </w:rPr>
        <w:t xml:space="preserve">Бригадиры капитанов, </w:t>
      </w:r>
      <w:r w:rsidRPr="00457647">
        <w:rPr>
          <w:sz w:val="18"/>
          <w:szCs w:val="18"/>
          <w:lang w:val="ru-RU"/>
        </w:rPr>
        <w:t xml:space="preserve">28 год </w:t>
      </w:r>
      <w:r w:rsidRPr="00457647">
        <w:rPr>
          <w:lang w:val="ru-RU"/>
        </w:rPr>
        <w:t xml:space="preserve">автомобили, владение, </w:t>
      </w:r>
      <w:r w:rsidRPr="00457647">
        <w:rPr>
          <w:sz w:val="18"/>
          <w:szCs w:val="18"/>
          <w:lang w:val="ru-RU"/>
        </w:rPr>
        <w:t xml:space="preserve">72 </w:t>
      </w:r>
      <w:r w:rsidRPr="00457647">
        <w:rPr>
          <w:lang w:val="ru-RU"/>
        </w:rPr>
        <w:t xml:space="preserve">Картер, Чарльз, </w:t>
      </w:r>
      <w:r w:rsidRPr="00457647">
        <w:rPr>
          <w:sz w:val="18"/>
          <w:szCs w:val="18"/>
          <w:lang w:val="ru-RU"/>
        </w:rPr>
        <w:t xml:space="preserve">198 </w:t>
      </w:r>
      <w:r w:rsidRPr="00457647">
        <w:rPr>
          <w:lang w:val="ru-RU"/>
        </w:rPr>
        <w:t xml:space="preserve">Картер, Джимми, </w:t>
      </w:r>
      <w:r w:rsidRPr="00457647">
        <w:rPr>
          <w:sz w:val="18"/>
          <w:szCs w:val="18"/>
          <w:lang w:val="ru-RU"/>
        </w:rPr>
        <w:t>143</w:t>
      </w:r>
    </w:p>
    <w:p w:rsidR="00CA6D5B" w:rsidRPr="00457647" w:rsidRDefault="00457647">
      <w:pPr>
        <w:pStyle w:val="90"/>
        <w:framePr w:w="2760" w:h="9907" w:hRule="exact" w:wrap="none" w:vAnchor="page" w:hAnchor="page" w:x="4081" w:y="1200"/>
        <w:spacing w:line="226" w:lineRule="auto"/>
        <w:rPr>
          <w:lang w:val="ru-RU"/>
        </w:rPr>
      </w:pPr>
      <w:r w:rsidRPr="00457647">
        <w:rPr>
          <w:lang w:val="ru-RU"/>
        </w:rPr>
        <w:t xml:space="preserve">Кейсмент, Роджер, </w:t>
      </w:r>
      <w:r w:rsidRPr="00457647">
        <w:rPr>
          <w:sz w:val="18"/>
          <w:szCs w:val="18"/>
          <w:lang w:val="ru-RU"/>
        </w:rPr>
        <w:t>3</w:t>
      </w:r>
      <w:r w:rsidRPr="00457647">
        <w:rPr>
          <w:lang w:val="ru-RU"/>
        </w:rPr>
        <w:t xml:space="preserve">, </w:t>
      </w:r>
      <w:r w:rsidRPr="00457647">
        <w:rPr>
          <w:sz w:val="18"/>
          <w:szCs w:val="18"/>
          <w:lang w:val="ru-RU"/>
        </w:rPr>
        <w:t>39</w:t>
      </w:r>
      <w:r w:rsidRPr="00457647">
        <w:rPr>
          <w:lang w:val="ru-RU"/>
        </w:rPr>
        <w:t xml:space="preserve">, </w:t>
      </w:r>
      <w:r w:rsidRPr="00457647">
        <w:rPr>
          <w:sz w:val="18"/>
          <w:szCs w:val="18"/>
          <w:lang w:val="ru-RU"/>
        </w:rPr>
        <w:t>40</w:t>
      </w:r>
      <w:r w:rsidRPr="00457647">
        <w:rPr>
          <w:lang w:val="ru-RU"/>
        </w:rPr>
        <w:t xml:space="preserve">, </w:t>
      </w:r>
      <w:r w:rsidRPr="00457647">
        <w:rPr>
          <w:sz w:val="18"/>
          <w:szCs w:val="18"/>
          <w:lang w:val="ru-RU"/>
        </w:rPr>
        <w:t>41 год</w:t>
      </w:r>
      <w:r w:rsidRPr="00457647">
        <w:rPr>
          <w:lang w:val="ru-RU"/>
        </w:rPr>
        <w:t>-</w:t>
      </w:r>
      <w:r w:rsidRPr="00457647">
        <w:rPr>
          <w:sz w:val="18"/>
          <w:szCs w:val="18"/>
          <w:lang w:val="ru-RU"/>
        </w:rPr>
        <w:t>3</w:t>
      </w:r>
      <w:r w:rsidRPr="00457647">
        <w:rPr>
          <w:lang w:val="ru-RU"/>
        </w:rPr>
        <w:t>; в качестве</w:t>
      </w:r>
    </w:p>
    <w:p w:rsidR="00CA6D5B" w:rsidRPr="00457647" w:rsidRDefault="00457647">
      <w:pPr>
        <w:pStyle w:val="90"/>
        <w:framePr w:w="2760" w:h="9907" w:hRule="exact" w:wrap="none" w:vAnchor="page" w:hAnchor="page" w:x="4081" w:y="1200"/>
        <w:ind w:left="240" w:firstLine="20"/>
        <w:rPr>
          <w:lang w:val="ru-RU"/>
        </w:rPr>
      </w:pPr>
      <w:r w:rsidRPr="00457647">
        <w:rPr>
          <w:lang w:val="ru-RU"/>
        </w:rPr>
        <w:t xml:space="preserve">Британский консул, </w:t>
      </w:r>
      <w:r w:rsidRPr="00457647">
        <w:rPr>
          <w:sz w:val="18"/>
          <w:szCs w:val="18"/>
          <w:lang w:val="ru-RU"/>
        </w:rPr>
        <w:t>41 год</w:t>
      </w:r>
      <w:r w:rsidRPr="00457647">
        <w:rPr>
          <w:lang w:val="ru-RU"/>
        </w:rPr>
        <w:t>; Кавалер ордена св. Михаила и св.</w:t>
      </w:r>
    </w:p>
    <w:p w:rsidR="00CA6D5B" w:rsidRPr="00457647" w:rsidRDefault="00457647">
      <w:pPr>
        <w:pStyle w:val="90"/>
        <w:framePr w:w="2760" w:h="9907" w:hRule="exact" w:wrap="none" w:vAnchor="page" w:hAnchor="page" w:x="4081" w:y="1200"/>
        <w:ind w:firstLine="240"/>
        <w:rPr>
          <w:sz w:val="18"/>
          <w:szCs w:val="18"/>
          <w:lang w:val="ru-RU"/>
        </w:rPr>
      </w:pPr>
      <w:r w:rsidRPr="00457647">
        <w:rPr>
          <w:lang w:val="ru-RU"/>
        </w:rPr>
        <w:t xml:space="preserve">Джордж, </w:t>
      </w:r>
      <w:r w:rsidRPr="00457647">
        <w:rPr>
          <w:sz w:val="18"/>
          <w:szCs w:val="18"/>
          <w:lang w:val="ru-RU"/>
        </w:rPr>
        <w:t>42</w:t>
      </w:r>
      <w:r w:rsidRPr="00457647">
        <w:rPr>
          <w:lang w:val="ru-RU"/>
        </w:rPr>
        <w:t>-</w:t>
      </w:r>
      <w:r w:rsidRPr="00457647">
        <w:rPr>
          <w:sz w:val="18"/>
          <w:szCs w:val="18"/>
          <w:lang w:val="ru-RU"/>
        </w:rPr>
        <w:t>3</w:t>
      </w:r>
    </w:p>
    <w:p w:rsidR="00CA6D5B" w:rsidRPr="00457647" w:rsidRDefault="00457647">
      <w:pPr>
        <w:pStyle w:val="90"/>
        <w:framePr w:w="2760" w:h="9907" w:hRule="exact" w:wrap="none" w:vAnchor="page" w:hAnchor="page" w:x="4081" w:y="1200"/>
        <w:spacing w:line="226" w:lineRule="auto"/>
        <w:rPr>
          <w:sz w:val="18"/>
          <w:szCs w:val="18"/>
          <w:lang w:val="ru-RU"/>
        </w:rPr>
      </w:pPr>
      <w:r w:rsidRPr="00457647">
        <w:rPr>
          <w:lang w:val="ru-RU"/>
        </w:rPr>
        <w:t xml:space="preserve">Кассари, лейтенант, </w:t>
      </w:r>
      <w:r w:rsidRPr="00457647">
        <w:rPr>
          <w:sz w:val="18"/>
          <w:szCs w:val="18"/>
          <w:lang w:val="ru-RU"/>
        </w:rPr>
        <w:t>34</w:t>
      </w:r>
    </w:p>
    <w:p w:rsidR="00CA6D5B" w:rsidRPr="00457647" w:rsidRDefault="00457647">
      <w:pPr>
        <w:pStyle w:val="90"/>
        <w:framePr w:w="2760" w:h="9907" w:hRule="exact" w:wrap="none" w:vAnchor="page" w:hAnchor="page" w:x="4081" w:y="1200"/>
        <w:rPr>
          <w:sz w:val="18"/>
          <w:szCs w:val="18"/>
          <w:lang w:val="ru-RU"/>
        </w:rPr>
      </w:pPr>
      <w:r w:rsidRPr="00457647">
        <w:rPr>
          <w:lang w:val="ru-RU"/>
        </w:rPr>
        <w:t xml:space="preserve">Кастро, Фидель, </w:t>
      </w:r>
      <w:r w:rsidRPr="00457647">
        <w:rPr>
          <w:sz w:val="18"/>
          <w:szCs w:val="18"/>
          <w:lang w:val="ru-RU"/>
        </w:rPr>
        <w:t>106</w:t>
      </w:r>
    </w:p>
    <w:p w:rsidR="00CA6D5B" w:rsidRPr="00457647" w:rsidRDefault="00457647">
      <w:pPr>
        <w:pStyle w:val="90"/>
        <w:framePr w:w="2760" w:h="9907" w:hRule="exact" w:wrap="none" w:vAnchor="page" w:hAnchor="page" w:x="4081" w:y="1200"/>
        <w:spacing w:line="226" w:lineRule="auto"/>
        <w:ind w:left="240" w:hanging="240"/>
        <w:rPr>
          <w:sz w:val="18"/>
          <w:szCs w:val="18"/>
          <w:lang w:val="ru-RU"/>
        </w:rPr>
      </w:pPr>
      <w:r w:rsidRPr="00457647">
        <w:rPr>
          <w:lang w:val="ru-RU"/>
        </w:rPr>
        <w:t xml:space="preserve">Католическая церковь, </w:t>
      </w:r>
      <w:r w:rsidRPr="00457647">
        <w:rPr>
          <w:sz w:val="18"/>
          <w:szCs w:val="18"/>
          <w:lang w:val="ru-RU"/>
        </w:rPr>
        <w:t>13</w:t>
      </w:r>
      <w:r w:rsidRPr="00457647">
        <w:rPr>
          <w:lang w:val="ru-RU"/>
        </w:rPr>
        <w:t xml:space="preserve">, </w:t>
      </w:r>
      <w:r w:rsidRPr="00457647">
        <w:rPr>
          <w:sz w:val="18"/>
          <w:szCs w:val="18"/>
          <w:lang w:val="ru-RU"/>
        </w:rPr>
        <w:t xml:space="preserve">56 </w:t>
      </w:r>
      <w:r w:rsidRPr="00457647">
        <w:rPr>
          <w:lang w:val="ru-RU"/>
        </w:rPr>
        <w:t>-</w:t>
      </w:r>
      <w:r w:rsidRPr="00457647">
        <w:rPr>
          <w:sz w:val="18"/>
          <w:szCs w:val="18"/>
          <w:lang w:val="ru-RU"/>
        </w:rPr>
        <w:t>7</w:t>
      </w:r>
      <w:r w:rsidRPr="00457647">
        <w:rPr>
          <w:lang w:val="ru-RU"/>
        </w:rPr>
        <w:t xml:space="preserve">, </w:t>
      </w:r>
      <w:r w:rsidRPr="00457647">
        <w:rPr>
          <w:sz w:val="18"/>
          <w:szCs w:val="18"/>
          <w:lang w:val="ru-RU"/>
        </w:rPr>
        <w:t>63</w:t>
      </w:r>
      <w:r w:rsidRPr="00457647">
        <w:rPr>
          <w:lang w:val="ru-RU"/>
        </w:rPr>
        <w:t xml:space="preserve">, </w:t>
      </w:r>
      <w:r w:rsidRPr="00457647">
        <w:rPr>
          <w:sz w:val="18"/>
          <w:szCs w:val="18"/>
          <w:lang w:val="ru-RU"/>
        </w:rPr>
        <w:t>73</w:t>
      </w:r>
      <w:r w:rsidRPr="00457647">
        <w:rPr>
          <w:lang w:val="ru-RU"/>
        </w:rPr>
        <w:t xml:space="preserve">, </w:t>
      </w:r>
      <w:r w:rsidRPr="00457647">
        <w:rPr>
          <w:sz w:val="18"/>
          <w:szCs w:val="18"/>
          <w:lang w:val="ru-RU"/>
        </w:rPr>
        <w:t>157</w:t>
      </w:r>
      <w:r w:rsidRPr="00457647">
        <w:rPr>
          <w:lang w:val="ru-RU"/>
        </w:rPr>
        <w:t xml:space="preserve">, </w:t>
      </w:r>
      <w:r w:rsidRPr="00457647">
        <w:rPr>
          <w:sz w:val="18"/>
          <w:szCs w:val="18"/>
          <w:lang w:val="ru-RU"/>
        </w:rPr>
        <w:t>163</w:t>
      </w:r>
      <w:r w:rsidRPr="00457647">
        <w:rPr>
          <w:lang w:val="ru-RU"/>
        </w:rPr>
        <w:t>; неоднозначное пространство,</w:t>
      </w:r>
      <w:r w:rsidRPr="00457647">
        <w:rPr>
          <w:sz w:val="18"/>
          <w:szCs w:val="18"/>
          <w:lang w:val="ru-RU"/>
        </w:rPr>
        <w:t>159</w:t>
      </w:r>
      <w:r w:rsidRPr="00457647">
        <w:rPr>
          <w:lang w:val="ru-RU"/>
        </w:rPr>
        <w:t>; 'марш христиан',</w:t>
      </w:r>
      <w:r w:rsidRPr="00457647">
        <w:rPr>
          <w:sz w:val="18"/>
          <w:szCs w:val="18"/>
          <w:lang w:val="ru-RU"/>
        </w:rPr>
        <w:t>159</w:t>
      </w:r>
    </w:p>
    <w:p w:rsidR="00CA6D5B" w:rsidRPr="00457647" w:rsidRDefault="00457647">
      <w:pPr>
        <w:pStyle w:val="90"/>
        <w:framePr w:w="2760" w:h="9907" w:hRule="exact" w:wrap="none" w:vAnchor="page" w:hAnchor="page" w:x="4081" w:y="1200"/>
        <w:rPr>
          <w:sz w:val="18"/>
          <w:szCs w:val="18"/>
          <w:lang w:val="ru-RU"/>
        </w:rPr>
      </w:pPr>
      <w:r w:rsidRPr="00457647">
        <w:rPr>
          <w:lang w:val="ru-RU"/>
        </w:rPr>
        <w:t xml:space="preserve">животноводство, </w:t>
      </w:r>
      <w:r w:rsidRPr="00457647">
        <w:rPr>
          <w:sz w:val="18"/>
          <w:szCs w:val="18"/>
          <w:lang w:val="ru-RU"/>
        </w:rPr>
        <w:t>8</w:t>
      </w:r>
    </w:p>
    <w:p w:rsidR="00CA6D5B" w:rsidRPr="00457647" w:rsidRDefault="00457647">
      <w:pPr>
        <w:pStyle w:val="90"/>
        <w:framePr w:w="2760" w:h="9907" w:hRule="exact" w:wrap="none" w:vAnchor="page" w:hAnchor="page" w:x="4081" w:y="1200"/>
        <w:spacing w:line="226" w:lineRule="auto"/>
        <w:rPr>
          <w:sz w:val="18"/>
          <w:szCs w:val="18"/>
          <w:lang w:val="ru-RU"/>
        </w:rPr>
      </w:pPr>
      <w:r w:rsidRPr="00457647">
        <w:rPr>
          <w:lang w:val="ru-RU"/>
        </w:rPr>
        <w:t xml:space="preserve">Чаушеску, Николае, </w:t>
      </w:r>
      <w:r w:rsidRPr="00457647">
        <w:rPr>
          <w:sz w:val="18"/>
          <w:szCs w:val="18"/>
          <w:lang w:val="ru-RU"/>
        </w:rPr>
        <w:t>153</w:t>
      </w:r>
    </w:p>
    <w:p w:rsidR="00CA6D5B" w:rsidRPr="00457647" w:rsidRDefault="00457647">
      <w:pPr>
        <w:pStyle w:val="90"/>
        <w:framePr w:w="2760" w:h="9907" w:hRule="exact" w:wrap="none" w:vAnchor="page" w:hAnchor="page" w:x="4081" w:y="1200"/>
        <w:spacing w:line="226" w:lineRule="auto"/>
        <w:ind w:left="240" w:hanging="240"/>
        <w:rPr>
          <w:sz w:val="18"/>
          <w:szCs w:val="18"/>
          <w:lang w:val="ru-RU"/>
        </w:rPr>
      </w:pPr>
      <w:r w:rsidRPr="00457647">
        <w:rPr>
          <w:lang w:val="ru-RU"/>
        </w:rPr>
        <w:t xml:space="preserve">Центральное разведывательное управление (ЦРУ), </w:t>
      </w:r>
      <w:r w:rsidRPr="00457647">
        <w:rPr>
          <w:sz w:val="18"/>
          <w:szCs w:val="18"/>
          <w:lang w:val="ru-RU"/>
        </w:rPr>
        <w:t>91</w:t>
      </w:r>
      <w:r w:rsidRPr="00457647">
        <w:rPr>
          <w:lang w:val="ru-RU"/>
        </w:rPr>
        <w:t xml:space="preserve">, </w:t>
      </w:r>
      <w:r w:rsidRPr="00457647">
        <w:rPr>
          <w:sz w:val="18"/>
          <w:szCs w:val="18"/>
          <w:lang w:val="ru-RU"/>
        </w:rPr>
        <w:t>96</w:t>
      </w:r>
      <w:r w:rsidRPr="00457647">
        <w:rPr>
          <w:lang w:val="ru-RU"/>
        </w:rPr>
        <w:t xml:space="preserve">, </w:t>
      </w:r>
      <w:r w:rsidRPr="00457647">
        <w:rPr>
          <w:sz w:val="18"/>
          <w:szCs w:val="18"/>
          <w:lang w:val="ru-RU"/>
        </w:rPr>
        <w:t>97</w:t>
      </w:r>
      <w:r w:rsidRPr="00457647">
        <w:rPr>
          <w:lang w:val="ru-RU"/>
        </w:rPr>
        <w:t>; платежи Мобуту,</w:t>
      </w:r>
      <w:r w:rsidRPr="00457647">
        <w:rPr>
          <w:sz w:val="18"/>
          <w:szCs w:val="18"/>
          <w:lang w:val="ru-RU"/>
        </w:rPr>
        <w:t>102</w:t>
      </w:r>
      <w:r w:rsidRPr="00457647">
        <w:rPr>
          <w:lang w:val="ru-RU"/>
        </w:rPr>
        <w:t xml:space="preserve">, </w:t>
      </w:r>
      <w:r w:rsidRPr="00457647">
        <w:rPr>
          <w:sz w:val="18"/>
          <w:szCs w:val="18"/>
          <w:lang w:val="ru-RU"/>
        </w:rPr>
        <w:t>114</w:t>
      </w:r>
    </w:p>
    <w:p w:rsidR="00CA6D5B" w:rsidRPr="00457647" w:rsidRDefault="00457647">
      <w:pPr>
        <w:pStyle w:val="90"/>
        <w:framePr w:w="2760" w:h="9907" w:hRule="exact" w:wrap="none" w:vAnchor="page" w:hAnchor="page" w:x="4081" w:y="1200"/>
        <w:spacing w:line="226" w:lineRule="auto"/>
        <w:rPr>
          <w:sz w:val="18"/>
          <w:szCs w:val="18"/>
          <w:lang w:val="ru-RU"/>
        </w:rPr>
      </w:pPr>
      <w:r w:rsidRPr="00457647">
        <w:rPr>
          <w:lang w:val="ru-RU"/>
        </w:rPr>
        <w:t xml:space="preserve">Чад, заирские войска отправлены в, </w:t>
      </w:r>
      <w:r w:rsidRPr="00457647">
        <w:rPr>
          <w:sz w:val="18"/>
          <w:szCs w:val="18"/>
          <w:lang w:val="ru-RU"/>
        </w:rPr>
        <w:t>131</w:t>
      </w:r>
    </w:p>
    <w:p w:rsidR="00CA6D5B" w:rsidRPr="00457647" w:rsidRDefault="00457647">
      <w:pPr>
        <w:pStyle w:val="90"/>
        <w:framePr w:w="2760" w:h="9907" w:hRule="exact" w:wrap="none" w:vAnchor="page" w:hAnchor="page" w:x="4081" w:y="1200"/>
        <w:spacing w:line="226" w:lineRule="auto"/>
        <w:rPr>
          <w:sz w:val="18"/>
          <w:szCs w:val="18"/>
          <w:lang w:val="ru-RU"/>
        </w:rPr>
      </w:pPr>
      <w:r>
        <w:t>Chevron</w:t>
      </w:r>
      <w:r w:rsidRPr="00457647">
        <w:rPr>
          <w:lang w:val="ru-RU"/>
        </w:rPr>
        <w:t xml:space="preserve"> </w:t>
      </w:r>
      <w:r>
        <w:t>International</w:t>
      </w:r>
      <w:r w:rsidRPr="00457647">
        <w:rPr>
          <w:lang w:val="ru-RU"/>
        </w:rPr>
        <w:t xml:space="preserve">, </w:t>
      </w:r>
      <w:r w:rsidRPr="00457647">
        <w:rPr>
          <w:sz w:val="18"/>
          <w:szCs w:val="18"/>
          <w:lang w:val="ru-RU"/>
        </w:rPr>
        <w:t xml:space="preserve">182 </w:t>
      </w:r>
      <w:r w:rsidRPr="00457647">
        <w:rPr>
          <w:i/>
          <w:iCs/>
          <w:lang w:val="ru-RU"/>
        </w:rPr>
        <w:t xml:space="preserve">чибало </w:t>
      </w:r>
      <w:r w:rsidRPr="00457647">
        <w:rPr>
          <w:i/>
          <w:iCs/>
          <w:sz w:val="18"/>
          <w:szCs w:val="18"/>
          <w:lang w:val="ru-RU"/>
        </w:rPr>
        <w:t>(</w:t>
      </w:r>
      <w:r w:rsidRPr="00457647">
        <w:rPr>
          <w:i/>
          <w:iCs/>
          <w:lang w:val="ru-RU"/>
        </w:rPr>
        <w:t>чибаро)</w:t>
      </w:r>
      <w:r w:rsidRPr="00457647">
        <w:rPr>
          <w:i/>
          <w:iCs/>
          <w:sz w:val="18"/>
          <w:szCs w:val="18"/>
          <w:lang w:val="ru-RU"/>
        </w:rPr>
        <w:t>,</w:t>
      </w:r>
      <w:r w:rsidRPr="00457647">
        <w:rPr>
          <w:sz w:val="18"/>
          <w:szCs w:val="18"/>
          <w:lang w:val="ru-RU"/>
        </w:rPr>
        <w:t xml:space="preserve"> 29 </w:t>
      </w:r>
      <w:r w:rsidRPr="00457647">
        <w:rPr>
          <w:i/>
          <w:iCs/>
          <w:lang w:val="ru-RU"/>
        </w:rPr>
        <w:t>шикот</w:t>
      </w:r>
      <w:r w:rsidRPr="00457647">
        <w:rPr>
          <w:lang w:val="ru-RU"/>
        </w:rPr>
        <w:t xml:space="preserve"> хлыст, </w:t>
      </w:r>
      <w:r w:rsidRPr="00457647">
        <w:rPr>
          <w:sz w:val="18"/>
          <w:szCs w:val="18"/>
          <w:lang w:val="ru-RU"/>
        </w:rPr>
        <w:t xml:space="preserve">36 </w:t>
      </w:r>
      <w:r w:rsidRPr="00457647">
        <w:rPr>
          <w:lang w:val="ru-RU"/>
        </w:rPr>
        <w:t>-</w:t>
      </w:r>
      <w:r w:rsidRPr="00457647">
        <w:rPr>
          <w:sz w:val="18"/>
          <w:szCs w:val="18"/>
          <w:lang w:val="ru-RU"/>
        </w:rPr>
        <w:t xml:space="preserve">7 </w:t>
      </w:r>
      <w:r w:rsidRPr="00457647">
        <w:rPr>
          <w:lang w:val="ru-RU"/>
        </w:rPr>
        <w:t xml:space="preserve">начальники, первостепенные, </w:t>
      </w:r>
      <w:r w:rsidRPr="00457647">
        <w:rPr>
          <w:sz w:val="18"/>
          <w:szCs w:val="18"/>
          <w:lang w:val="ru-RU"/>
        </w:rPr>
        <w:t xml:space="preserve">62 </w:t>
      </w:r>
      <w:r w:rsidRPr="00457647">
        <w:rPr>
          <w:lang w:val="ru-RU"/>
        </w:rPr>
        <w:t xml:space="preserve">детская смертность, </w:t>
      </w:r>
      <w:r w:rsidRPr="00457647">
        <w:rPr>
          <w:sz w:val="18"/>
          <w:szCs w:val="18"/>
          <w:lang w:val="ru-RU"/>
        </w:rPr>
        <w:t>149</w:t>
      </w:r>
    </w:p>
    <w:p w:rsidR="00CA6D5B" w:rsidRPr="00457647" w:rsidRDefault="00457647">
      <w:pPr>
        <w:pStyle w:val="90"/>
        <w:framePr w:w="2760" w:h="9907" w:hRule="exact" w:wrap="none" w:vAnchor="page" w:hAnchor="page" w:x="4081" w:y="1200"/>
        <w:spacing w:line="226" w:lineRule="auto"/>
        <w:rPr>
          <w:sz w:val="18"/>
          <w:szCs w:val="18"/>
          <w:lang w:val="ru-RU"/>
        </w:rPr>
      </w:pPr>
      <w:r w:rsidRPr="00457647">
        <w:rPr>
          <w:lang w:val="ru-RU"/>
        </w:rPr>
        <w:t xml:space="preserve">Чилуба, Фредерик, </w:t>
      </w:r>
      <w:r w:rsidRPr="00457647">
        <w:rPr>
          <w:sz w:val="18"/>
          <w:szCs w:val="18"/>
          <w:lang w:val="ru-RU"/>
        </w:rPr>
        <w:t>201</w:t>
      </w:r>
    </w:p>
    <w:p w:rsidR="00CA6D5B" w:rsidRPr="00457647" w:rsidRDefault="00457647">
      <w:pPr>
        <w:pStyle w:val="90"/>
        <w:framePr w:w="2760" w:h="9907" w:hRule="exact" w:wrap="none" w:vAnchor="page" w:hAnchor="page" w:x="4081" w:y="1200"/>
        <w:spacing w:line="230" w:lineRule="auto"/>
        <w:rPr>
          <w:sz w:val="18"/>
          <w:szCs w:val="18"/>
          <w:lang w:val="ru-RU"/>
        </w:rPr>
      </w:pPr>
      <w:r w:rsidRPr="00457647">
        <w:rPr>
          <w:lang w:val="ru-RU"/>
        </w:rPr>
        <w:t xml:space="preserve">Христианско-демократическая исследовательская группа, </w:t>
      </w:r>
      <w:r w:rsidRPr="00457647">
        <w:rPr>
          <w:sz w:val="18"/>
          <w:szCs w:val="18"/>
          <w:lang w:val="ru-RU"/>
        </w:rPr>
        <w:t xml:space="preserve">73 </w:t>
      </w:r>
      <w:r w:rsidRPr="00457647">
        <w:rPr>
          <w:lang w:val="ru-RU"/>
        </w:rPr>
        <w:t xml:space="preserve">Христианство, </w:t>
      </w:r>
      <w:r w:rsidRPr="00457647">
        <w:rPr>
          <w:sz w:val="18"/>
          <w:szCs w:val="18"/>
          <w:lang w:val="ru-RU"/>
        </w:rPr>
        <w:t>163</w:t>
      </w:r>
    </w:p>
    <w:p w:rsidR="00CA6D5B" w:rsidRPr="00457647" w:rsidRDefault="00457647">
      <w:pPr>
        <w:pStyle w:val="90"/>
        <w:framePr w:w="2760" w:h="9907" w:hRule="exact" w:wrap="none" w:vAnchor="page" w:hAnchor="page" w:x="4081" w:y="1200"/>
        <w:spacing w:line="228" w:lineRule="auto"/>
        <w:rPr>
          <w:sz w:val="18"/>
          <w:szCs w:val="18"/>
          <w:lang w:val="ru-RU"/>
        </w:rPr>
      </w:pPr>
      <w:r w:rsidRPr="00457647">
        <w:rPr>
          <w:lang w:val="ru-RU"/>
        </w:rPr>
        <w:t xml:space="preserve">Церковное миссионерское общество, </w:t>
      </w:r>
      <w:r w:rsidRPr="00457647">
        <w:rPr>
          <w:sz w:val="18"/>
          <w:szCs w:val="18"/>
          <w:lang w:val="ru-RU"/>
        </w:rPr>
        <w:t xml:space="preserve">22 </w:t>
      </w:r>
      <w:r w:rsidRPr="00457647">
        <w:rPr>
          <w:lang w:val="ru-RU"/>
        </w:rPr>
        <w:t xml:space="preserve">гражданство для меньшинств, </w:t>
      </w:r>
      <w:r w:rsidRPr="00457647">
        <w:rPr>
          <w:sz w:val="18"/>
          <w:szCs w:val="18"/>
          <w:lang w:val="ru-RU"/>
        </w:rPr>
        <w:t>174</w:t>
      </w:r>
      <w:r w:rsidRPr="00457647">
        <w:rPr>
          <w:lang w:val="ru-RU"/>
        </w:rPr>
        <w:t>-</w:t>
      </w:r>
      <w:r w:rsidRPr="00457647">
        <w:rPr>
          <w:sz w:val="18"/>
          <w:szCs w:val="18"/>
          <w:lang w:val="ru-RU"/>
        </w:rPr>
        <w:t xml:space="preserve">5 </w:t>
      </w:r>
      <w:r w:rsidRPr="00457647">
        <w:rPr>
          <w:lang w:val="ru-RU"/>
        </w:rPr>
        <w:t>Указ о гражданстве (</w:t>
      </w:r>
      <w:r w:rsidRPr="00457647">
        <w:rPr>
          <w:sz w:val="18"/>
          <w:szCs w:val="18"/>
          <w:lang w:val="ru-RU"/>
        </w:rPr>
        <w:t>1972 г.</w:t>
      </w:r>
      <w:r w:rsidRPr="00457647">
        <w:rPr>
          <w:lang w:val="ru-RU"/>
        </w:rPr>
        <w:t xml:space="preserve">), </w:t>
      </w:r>
      <w:r w:rsidRPr="00457647">
        <w:rPr>
          <w:sz w:val="18"/>
          <w:szCs w:val="18"/>
          <w:lang w:val="ru-RU"/>
        </w:rPr>
        <w:t xml:space="preserve">175 </w:t>
      </w:r>
      <w:r w:rsidRPr="00457647">
        <w:rPr>
          <w:lang w:val="ru-RU"/>
        </w:rPr>
        <w:t>Закон о гражданстве (</w:t>
      </w:r>
      <w:r w:rsidRPr="00457647">
        <w:rPr>
          <w:sz w:val="18"/>
          <w:szCs w:val="18"/>
          <w:lang w:val="ru-RU"/>
        </w:rPr>
        <w:t>1981 г.</w:t>
      </w:r>
      <w:r w:rsidRPr="00457647">
        <w:rPr>
          <w:lang w:val="ru-RU"/>
        </w:rPr>
        <w:t xml:space="preserve">), </w:t>
      </w:r>
      <w:r w:rsidRPr="00457647">
        <w:rPr>
          <w:sz w:val="18"/>
          <w:szCs w:val="18"/>
          <w:lang w:val="ru-RU"/>
        </w:rPr>
        <w:t xml:space="preserve">175 </w:t>
      </w:r>
      <w:r w:rsidRPr="00457647">
        <w:rPr>
          <w:lang w:val="ru-RU"/>
        </w:rPr>
        <w:t xml:space="preserve">программа гражданского неповиновения, </w:t>
      </w:r>
      <w:r w:rsidRPr="00457647">
        <w:rPr>
          <w:sz w:val="18"/>
          <w:szCs w:val="18"/>
          <w:lang w:val="ru-RU"/>
        </w:rPr>
        <w:t xml:space="preserve">170 </w:t>
      </w:r>
      <w:r w:rsidRPr="00457647">
        <w:rPr>
          <w:lang w:val="ru-RU"/>
        </w:rPr>
        <w:t xml:space="preserve">Кларк, Джон, </w:t>
      </w:r>
      <w:r w:rsidRPr="00457647">
        <w:rPr>
          <w:sz w:val="18"/>
          <w:szCs w:val="18"/>
          <w:lang w:val="ru-RU"/>
        </w:rPr>
        <w:t>193</w:t>
      </w:r>
    </w:p>
    <w:p w:rsidR="00CA6D5B" w:rsidRPr="00457647" w:rsidRDefault="00457647">
      <w:pPr>
        <w:pStyle w:val="90"/>
        <w:framePr w:w="2760" w:h="9907" w:hRule="exact" w:wrap="none" w:vAnchor="page" w:hAnchor="page" w:x="4081" w:y="1200"/>
        <w:spacing w:line="230" w:lineRule="auto"/>
        <w:rPr>
          <w:sz w:val="18"/>
          <w:szCs w:val="18"/>
          <w:lang w:val="ru-RU"/>
        </w:rPr>
      </w:pPr>
      <w:r w:rsidRPr="00457647">
        <w:rPr>
          <w:lang w:val="ru-RU"/>
        </w:rPr>
        <w:t xml:space="preserve">формирование классов при Мобуту, </w:t>
      </w:r>
      <w:r w:rsidRPr="00457647">
        <w:rPr>
          <w:sz w:val="18"/>
          <w:szCs w:val="18"/>
          <w:lang w:val="ru-RU"/>
        </w:rPr>
        <w:t>138</w:t>
      </w:r>
      <w:r w:rsidRPr="00457647">
        <w:rPr>
          <w:lang w:val="ru-RU"/>
        </w:rPr>
        <w:t>-</w:t>
      </w:r>
      <w:r w:rsidRPr="00457647">
        <w:rPr>
          <w:sz w:val="18"/>
          <w:szCs w:val="18"/>
          <w:lang w:val="ru-RU"/>
        </w:rPr>
        <w:t xml:space="preserve">40 </w:t>
      </w:r>
      <w:r w:rsidRPr="00457647">
        <w:rPr>
          <w:lang w:val="ru-RU"/>
        </w:rPr>
        <w:t xml:space="preserve">духовенство, африканец </w:t>
      </w:r>
      <w:r w:rsidRPr="00457647">
        <w:rPr>
          <w:sz w:val="18"/>
          <w:szCs w:val="18"/>
          <w:lang w:val="ru-RU"/>
        </w:rPr>
        <w:t>57 год</w:t>
      </w:r>
    </w:p>
    <w:p w:rsidR="00CA6D5B" w:rsidRPr="00457647" w:rsidRDefault="00457647">
      <w:pPr>
        <w:pStyle w:val="90"/>
        <w:framePr w:w="2760" w:h="9907" w:hRule="exact" w:wrap="none" w:vAnchor="page" w:hAnchor="page" w:x="4081" w:y="1200"/>
        <w:spacing w:line="226" w:lineRule="auto"/>
        <w:rPr>
          <w:sz w:val="18"/>
          <w:szCs w:val="18"/>
          <w:lang w:val="ru-RU"/>
        </w:rPr>
      </w:pPr>
      <w:r w:rsidRPr="00457647">
        <w:rPr>
          <w:lang w:val="ru-RU"/>
        </w:rPr>
        <w:t xml:space="preserve">Клинтон, Билл, </w:t>
      </w:r>
      <w:r w:rsidRPr="00457647">
        <w:rPr>
          <w:sz w:val="18"/>
          <w:szCs w:val="18"/>
          <w:lang w:val="ru-RU"/>
        </w:rPr>
        <w:t>179</w:t>
      </w:r>
      <w:r w:rsidRPr="00457647">
        <w:rPr>
          <w:lang w:val="ru-RU"/>
        </w:rPr>
        <w:t xml:space="preserve">, </w:t>
      </w:r>
      <w:r w:rsidRPr="00457647">
        <w:rPr>
          <w:sz w:val="18"/>
          <w:szCs w:val="18"/>
          <w:lang w:val="ru-RU"/>
        </w:rPr>
        <w:t>180</w:t>
      </w:r>
      <w:r w:rsidRPr="00457647">
        <w:rPr>
          <w:lang w:val="ru-RU"/>
        </w:rPr>
        <w:t xml:space="preserve">, </w:t>
      </w:r>
      <w:r w:rsidRPr="00457647">
        <w:rPr>
          <w:sz w:val="18"/>
          <w:szCs w:val="18"/>
          <w:lang w:val="ru-RU"/>
        </w:rPr>
        <w:t>183</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79" w:y="696"/>
        <w:rPr>
          <w:sz w:val="13"/>
          <w:szCs w:val="13"/>
          <w:lang w:val="ru-RU"/>
        </w:rPr>
      </w:pPr>
      <w:r w:rsidRPr="00457647">
        <w:rPr>
          <w:rFonts w:ascii="Garamond" w:eastAsia="Garamond" w:hAnsi="Garamond" w:cs="Garamond"/>
          <w:b w:val="0"/>
          <w:bCs w:val="0"/>
          <w:sz w:val="20"/>
          <w:szCs w:val="20"/>
          <w:lang w:val="ru-RU"/>
        </w:rPr>
        <w:t xml:space="preserve">254 </w:t>
      </w:r>
      <w:r w:rsidRPr="00457647">
        <w:rPr>
          <w:sz w:val="13"/>
          <w:szCs w:val="13"/>
          <w:lang w:val="ru-RU"/>
        </w:rPr>
        <w:t>Конго</w:t>
      </w:r>
    </w:p>
    <w:p w:rsidR="00CA6D5B" w:rsidRPr="00457647" w:rsidRDefault="00457647">
      <w:pPr>
        <w:pStyle w:val="90"/>
        <w:framePr w:w="2789" w:h="9917" w:hRule="exact" w:wrap="none" w:vAnchor="page" w:hAnchor="page" w:x="1054" w:y="1191"/>
        <w:rPr>
          <w:sz w:val="18"/>
          <w:szCs w:val="18"/>
          <w:lang w:val="ru-RU"/>
        </w:rPr>
      </w:pPr>
      <w:r w:rsidRPr="00457647">
        <w:rPr>
          <w:lang w:val="ru-RU"/>
        </w:rPr>
        <w:t xml:space="preserve">Компания </w:t>
      </w:r>
      <w:r>
        <w:t>CNKI</w:t>
      </w:r>
      <w:r w:rsidRPr="00457647">
        <w:rPr>
          <w:lang w:val="ru-RU"/>
        </w:rPr>
        <w:t xml:space="preserve">, </w:t>
      </w:r>
      <w:r w:rsidRPr="00457647">
        <w:rPr>
          <w:sz w:val="18"/>
          <w:szCs w:val="18"/>
          <w:lang w:val="ru-RU"/>
        </w:rPr>
        <w:t xml:space="preserve">174 </w:t>
      </w:r>
      <w:r w:rsidRPr="00457647">
        <w:rPr>
          <w:lang w:val="ru-RU"/>
        </w:rPr>
        <w:t xml:space="preserve">уголь, добыча, </w:t>
      </w:r>
      <w:r w:rsidRPr="00457647">
        <w:rPr>
          <w:sz w:val="18"/>
          <w:szCs w:val="18"/>
          <w:lang w:val="ru-RU"/>
        </w:rPr>
        <w:t xml:space="preserve">121 </w:t>
      </w:r>
      <w:r w:rsidRPr="00457647">
        <w:rPr>
          <w:lang w:val="ru-RU"/>
        </w:rPr>
        <w:t xml:space="preserve">кобальт: экспорт, </w:t>
      </w:r>
      <w:r w:rsidRPr="00457647">
        <w:rPr>
          <w:sz w:val="18"/>
          <w:szCs w:val="18"/>
          <w:lang w:val="ru-RU"/>
        </w:rPr>
        <w:t>195</w:t>
      </w:r>
      <w:r w:rsidRPr="00457647">
        <w:rPr>
          <w:lang w:val="ru-RU"/>
        </w:rPr>
        <w:t>; изготовление,</w:t>
      </w:r>
      <w:r w:rsidRPr="00457647">
        <w:rPr>
          <w:sz w:val="18"/>
          <w:szCs w:val="18"/>
          <w:lang w:val="ru-RU"/>
        </w:rPr>
        <w:t>86</w:t>
      </w:r>
      <w:r w:rsidRPr="00457647">
        <w:rPr>
          <w:lang w:val="ru-RU"/>
        </w:rPr>
        <w:t xml:space="preserve">, </w:t>
      </w:r>
      <w:r w:rsidRPr="00457647">
        <w:rPr>
          <w:sz w:val="18"/>
          <w:szCs w:val="18"/>
          <w:lang w:val="ru-RU"/>
        </w:rPr>
        <w:t>87</w:t>
      </w:r>
      <w:r w:rsidRPr="00457647">
        <w:rPr>
          <w:lang w:val="ru-RU"/>
        </w:rPr>
        <w:t xml:space="preserve">, </w:t>
      </w:r>
      <w:r w:rsidRPr="00457647">
        <w:rPr>
          <w:sz w:val="18"/>
          <w:szCs w:val="18"/>
          <w:lang w:val="ru-RU"/>
        </w:rPr>
        <w:t>96</w:t>
      </w:r>
      <w:r w:rsidRPr="00457647">
        <w:rPr>
          <w:lang w:val="ru-RU"/>
        </w:rPr>
        <w:t xml:space="preserve">, </w:t>
      </w:r>
      <w:r w:rsidRPr="00457647">
        <w:rPr>
          <w:sz w:val="18"/>
          <w:szCs w:val="18"/>
          <w:lang w:val="ru-RU"/>
        </w:rPr>
        <w:t>121</w:t>
      </w:r>
      <w:r w:rsidRPr="00457647">
        <w:rPr>
          <w:lang w:val="ru-RU"/>
        </w:rPr>
        <w:t xml:space="preserve">, </w:t>
      </w:r>
      <w:r w:rsidRPr="00457647">
        <w:rPr>
          <w:sz w:val="18"/>
          <w:szCs w:val="18"/>
          <w:lang w:val="ru-RU"/>
        </w:rPr>
        <w:t>186</w:t>
      </w:r>
      <w:r w:rsidRPr="00457647">
        <w:rPr>
          <w:lang w:val="ru-RU"/>
        </w:rPr>
        <w:t xml:space="preserve">, </w:t>
      </w:r>
      <w:r w:rsidRPr="00457647">
        <w:rPr>
          <w:sz w:val="18"/>
          <w:szCs w:val="18"/>
          <w:lang w:val="ru-RU"/>
        </w:rPr>
        <w:t>205</w:t>
      </w:r>
      <w:r w:rsidRPr="00457647">
        <w:rPr>
          <w:lang w:val="ru-RU"/>
        </w:rPr>
        <w:t>; контрабанда,</w:t>
      </w:r>
      <w:r w:rsidRPr="00457647">
        <w:rPr>
          <w:sz w:val="18"/>
          <w:szCs w:val="18"/>
          <w:lang w:val="ru-RU"/>
        </w:rPr>
        <w:t>135</w:t>
      </w:r>
    </w:p>
    <w:p w:rsidR="00CA6D5B" w:rsidRPr="00457647" w:rsidRDefault="00457647">
      <w:pPr>
        <w:pStyle w:val="90"/>
        <w:framePr w:w="2789" w:h="9917" w:hRule="exact" w:wrap="none" w:vAnchor="page" w:hAnchor="page" w:x="1054" w:y="1191"/>
        <w:rPr>
          <w:lang w:val="ru-RU"/>
        </w:rPr>
      </w:pPr>
      <w:r w:rsidRPr="00457647">
        <w:rPr>
          <w:lang w:val="ru-RU"/>
        </w:rPr>
        <w:t xml:space="preserve">какао, производство, </w:t>
      </w:r>
      <w:r w:rsidRPr="00457647">
        <w:rPr>
          <w:sz w:val="18"/>
          <w:szCs w:val="18"/>
          <w:lang w:val="ru-RU"/>
        </w:rPr>
        <w:t xml:space="preserve">135 </w:t>
      </w:r>
      <w:r w:rsidRPr="00457647">
        <w:rPr>
          <w:lang w:val="ru-RU"/>
        </w:rPr>
        <w:t xml:space="preserve">кофе: экспорт, </w:t>
      </w:r>
      <w:r w:rsidRPr="00457647">
        <w:rPr>
          <w:sz w:val="18"/>
          <w:szCs w:val="18"/>
          <w:lang w:val="ru-RU"/>
        </w:rPr>
        <w:t>121</w:t>
      </w:r>
      <w:r w:rsidRPr="00457647">
        <w:rPr>
          <w:lang w:val="ru-RU"/>
        </w:rPr>
        <w:t xml:space="preserve">, </w:t>
      </w:r>
      <w:r w:rsidRPr="00457647">
        <w:rPr>
          <w:sz w:val="18"/>
          <w:szCs w:val="18"/>
          <w:lang w:val="ru-RU"/>
        </w:rPr>
        <w:t>124</w:t>
      </w:r>
      <w:r w:rsidRPr="00457647">
        <w:rPr>
          <w:lang w:val="ru-RU"/>
        </w:rPr>
        <w:t xml:space="preserve">, </w:t>
      </w:r>
      <w:r w:rsidRPr="00457647">
        <w:rPr>
          <w:sz w:val="18"/>
          <w:szCs w:val="18"/>
          <w:lang w:val="ru-RU"/>
        </w:rPr>
        <w:t>175</w:t>
      </w:r>
      <w:r w:rsidRPr="00457647">
        <w:rPr>
          <w:lang w:val="ru-RU"/>
        </w:rPr>
        <w:t>;</w:t>
      </w:r>
    </w:p>
    <w:p w:rsidR="00CA6D5B" w:rsidRPr="00457647" w:rsidRDefault="00457647">
      <w:pPr>
        <w:pStyle w:val="90"/>
        <w:framePr w:w="2789" w:h="9917" w:hRule="exact" w:wrap="none" w:vAnchor="page" w:hAnchor="page" w:x="1054" w:y="1191"/>
        <w:spacing w:line="276" w:lineRule="auto"/>
        <w:ind w:left="240"/>
        <w:rPr>
          <w:sz w:val="18"/>
          <w:szCs w:val="18"/>
          <w:lang w:val="ru-RU"/>
        </w:rPr>
      </w:pPr>
      <w:r w:rsidRPr="00457647">
        <w:rPr>
          <w:lang w:val="ru-RU"/>
        </w:rPr>
        <w:t xml:space="preserve">изготовление, </w:t>
      </w:r>
      <w:r w:rsidRPr="00457647">
        <w:rPr>
          <w:sz w:val="18"/>
          <w:szCs w:val="18"/>
          <w:lang w:val="ru-RU"/>
        </w:rPr>
        <w:t>135</w:t>
      </w:r>
      <w:r w:rsidRPr="00457647">
        <w:rPr>
          <w:lang w:val="ru-RU"/>
        </w:rPr>
        <w:t>; контрабанда,</w:t>
      </w:r>
      <w:r w:rsidRPr="00457647">
        <w:rPr>
          <w:sz w:val="18"/>
          <w:szCs w:val="18"/>
          <w:lang w:val="ru-RU"/>
        </w:rPr>
        <w:t>135</w:t>
      </w:r>
    </w:p>
    <w:p w:rsidR="00CA6D5B" w:rsidRDefault="00457647">
      <w:pPr>
        <w:pStyle w:val="90"/>
        <w:framePr w:w="2789" w:h="9917" w:hRule="exact" w:wrap="none" w:vAnchor="page" w:hAnchor="page" w:x="1054" w:y="1191"/>
        <w:spacing w:line="226" w:lineRule="auto"/>
        <w:rPr>
          <w:sz w:val="18"/>
          <w:szCs w:val="18"/>
        </w:rPr>
      </w:pPr>
      <w:r>
        <w:t xml:space="preserve">Коэн, Герман, </w:t>
      </w:r>
      <w:r>
        <w:rPr>
          <w:sz w:val="18"/>
          <w:szCs w:val="18"/>
        </w:rPr>
        <w:t>183</w:t>
      </w:r>
    </w:p>
    <w:p w:rsidR="00CA6D5B" w:rsidRDefault="00457647">
      <w:pPr>
        <w:pStyle w:val="90"/>
        <w:framePr w:w="2789" w:h="9917" w:hRule="exact" w:wrap="none" w:vAnchor="page" w:hAnchor="page" w:x="1054" w:y="1191"/>
        <w:ind w:left="240" w:hanging="240"/>
        <w:rPr>
          <w:sz w:val="18"/>
          <w:szCs w:val="18"/>
        </w:rPr>
      </w:pPr>
      <w:r>
        <w:t xml:space="preserve">College des Commissaires Generaux (CGC), </w:t>
      </w:r>
      <w:r>
        <w:rPr>
          <w:sz w:val="18"/>
          <w:szCs w:val="18"/>
        </w:rPr>
        <w:t>116</w:t>
      </w:r>
    </w:p>
    <w:p w:rsidR="00CA6D5B" w:rsidRPr="00457647" w:rsidRDefault="00457647">
      <w:pPr>
        <w:pStyle w:val="90"/>
        <w:framePr w:w="2789" w:h="9917" w:hRule="exact" w:wrap="none" w:vAnchor="page" w:hAnchor="page" w:x="1054" w:y="1191"/>
        <w:spacing w:line="226" w:lineRule="auto"/>
        <w:ind w:left="240" w:hanging="240"/>
        <w:rPr>
          <w:sz w:val="18"/>
          <w:szCs w:val="18"/>
          <w:lang w:val="ru-RU"/>
        </w:rPr>
      </w:pPr>
      <w:r w:rsidRPr="00457647">
        <w:rPr>
          <w:lang w:val="ru-RU"/>
        </w:rPr>
        <w:t xml:space="preserve">колониализм </w:t>
      </w:r>
      <w:r w:rsidRPr="00457647">
        <w:rPr>
          <w:sz w:val="18"/>
          <w:szCs w:val="18"/>
          <w:lang w:val="ru-RU"/>
        </w:rPr>
        <w:t>30</w:t>
      </w:r>
      <w:r w:rsidRPr="00457647">
        <w:rPr>
          <w:lang w:val="ru-RU"/>
        </w:rPr>
        <w:t xml:space="preserve">, </w:t>
      </w:r>
      <w:r w:rsidRPr="00457647">
        <w:rPr>
          <w:sz w:val="18"/>
          <w:szCs w:val="18"/>
          <w:lang w:val="ru-RU"/>
        </w:rPr>
        <w:t>44 год</w:t>
      </w:r>
      <w:r w:rsidRPr="00457647">
        <w:rPr>
          <w:lang w:val="ru-RU"/>
        </w:rPr>
        <w:t xml:space="preserve">, </w:t>
      </w:r>
      <w:r w:rsidRPr="00457647">
        <w:rPr>
          <w:sz w:val="18"/>
          <w:szCs w:val="18"/>
          <w:lang w:val="ru-RU"/>
        </w:rPr>
        <w:t>46</w:t>
      </w:r>
      <w:r w:rsidRPr="00457647">
        <w:rPr>
          <w:lang w:val="ru-RU"/>
        </w:rPr>
        <w:t xml:space="preserve">, </w:t>
      </w:r>
      <w:r w:rsidRPr="00457647">
        <w:rPr>
          <w:sz w:val="18"/>
          <w:szCs w:val="18"/>
          <w:lang w:val="ru-RU"/>
        </w:rPr>
        <w:t>49</w:t>
      </w:r>
      <w:r w:rsidRPr="00457647">
        <w:rPr>
          <w:lang w:val="ru-RU"/>
        </w:rPr>
        <w:t xml:space="preserve">, </w:t>
      </w:r>
      <w:r w:rsidRPr="00457647">
        <w:rPr>
          <w:sz w:val="18"/>
          <w:szCs w:val="18"/>
          <w:lang w:val="ru-RU"/>
        </w:rPr>
        <w:t>60</w:t>
      </w:r>
      <w:r w:rsidRPr="00457647">
        <w:rPr>
          <w:lang w:val="ru-RU"/>
        </w:rPr>
        <w:t xml:space="preserve">, </w:t>
      </w:r>
      <w:r w:rsidRPr="00457647">
        <w:rPr>
          <w:sz w:val="18"/>
          <w:szCs w:val="18"/>
          <w:lang w:val="ru-RU"/>
        </w:rPr>
        <w:t>70</w:t>
      </w:r>
      <w:r w:rsidRPr="00457647">
        <w:rPr>
          <w:lang w:val="ru-RU"/>
        </w:rPr>
        <w:t xml:space="preserve">, </w:t>
      </w:r>
      <w:r w:rsidRPr="00457647">
        <w:rPr>
          <w:sz w:val="18"/>
          <w:szCs w:val="18"/>
          <w:lang w:val="ru-RU"/>
        </w:rPr>
        <w:t xml:space="preserve">82 </w:t>
      </w:r>
      <w:r w:rsidRPr="00457647">
        <w:rPr>
          <w:lang w:val="ru-RU"/>
        </w:rPr>
        <w:t xml:space="preserve">, </w:t>
      </w:r>
      <w:r w:rsidRPr="00457647">
        <w:rPr>
          <w:sz w:val="18"/>
          <w:szCs w:val="18"/>
          <w:lang w:val="ru-RU"/>
        </w:rPr>
        <w:t>87</w:t>
      </w:r>
      <w:r w:rsidRPr="00457647">
        <w:rPr>
          <w:lang w:val="ru-RU"/>
        </w:rPr>
        <w:t>; Бельгийский,</w:t>
      </w:r>
      <w:r w:rsidRPr="00457647">
        <w:rPr>
          <w:sz w:val="18"/>
          <w:szCs w:val="18"/>
          <w:lang w:val="ru-RU"/>
        </w:rPr>
        <w:t xml:space="preserve">84 </w:t>
      </w:r>
      <w:r w:rsidRPr="00457647">
        <w:rPr>
          <w:lang w:val="ru-RU"/>
        </w:rPr>
        <w:t xml:space="preserve">(построение этносов, </w:t>
      </w:r>
      <w:r w:rsidRPr="00457647">
        <w:rPr>
          <w:sz w:val="18"/>
          <w:szCs w:val="18"/>
          <w:lang w:val="ru-RU"/>
        </w:rPr>
        <w:t>175</w:t>
      </w:r>
      <w:r w:rsidRPr="00457647">
        <w:rPr>
          <w:lang w:val="ru-RU"/>
        </w:rPr>
        <w:t>); Критика Лумумбы,</w:t>
      </w:r>
      <w:r w:rsidRPr="00457647">
        <w:rPr>
          <w:sz w:val="18"/>
          <w:szCs w:val="18"/>
          <w:lang w:val="ru-RU"/>
        </w:rPr>
        <w:t>77</w:t>
      </w:r>
      <w:r w:rsidRPr="00457647">
        <w:rPr>
          <w:lang w:val="ru-RU"/>
        </w:rPr>
        <w:t xml:space="preserve">, </w:t>
      </w:r>
      <w:r w:rsidRPr="00457647">
        <w:rPr>
          <w:sz w:val="18"/>
          <w:szCs w:val="18"/>
          <w:lang w:val="ru-RU"/>
        </w:rPr>
        <w:t>99</w:t>
      </w:r>
    </w:p>
    <w:p w:rsidR="00CA6D5B" w:rsidRPr="00457647" w:rsidRDefault="00457647">
      <w:pPr>
        <w:pStyle w:val="90"/>
        <w:framePr w:w="2789" w:h="9917" w:hRule="exact" w:wrap="none" w:vAnchor="page" w:hAnchor="page" w:x="1054" w:y="1191"/>
        <w:spacing w:line="228" w:lineRule="auto"/>
        <w:ind w:left="240" w:hanging="240"/>
        <w:rPr>
          <w:sz w:val="18"/>
          <w:szCs w:val="18"/>
          <w:lang w:val="ru-RU"/>
        </w:rPr>
      </w:pPr>
      <w:r w:rsidRPr="00457647">
        <w:rPr>
          <w:lang w:val="ru-RU"/>
        </w:rPr>
        <w:t xml:space="preserve">колтан: кустарная добыча, </w:t>
      </w:r>
      <w:r w:rsidRPr="00457647">
        <w:rPr>
          <w:sz w:val="18"/>
          <w:szCs w:val="18"/>
          <w:lang w:val="ru-RU"/>
        </w:rPr>
        <w:t xml:space="preserve">205 </w:t>
      </w:r>
      <w:r w:rsidRPr="00457647">
        <w:rPr>
          <w:lang w:val="ru-RU"/>
        </w:rPr>
        <w:t>; экспорт,</w:t>
      </w:r>
      <w:r w:rsidRPr="00457647">
        <w:rPr>
          <w:sz w:val="18"/>
          <w:szCs w:val="18"/>
          <w:lang w:val="ru-RU"/>
        </w:rPr>
        <w:t>195</w:t>
      </w:r>
      <w:r w:rsidRPr="00457647">
        <w:rPr>
          <w:lang w:val="ru-RU"/>
        </w:rPr>
        <w:t>; колеблющаяся цена,</w:t>
      </w:r>
      <w:r w:rsidRPr="00457647">
        <w:rPr>
          <w:sz w:val="18"/>
          <w:szCs w:val="18"/>
          <w:lang w:val="ru-RU"/>
        </w:rPr>
        <w:t>206</w:t>
      </w:r>
      <w:r w:rsidRPr="00457647">
        <w:rPr>
          <w:lang w:val="ru-RU"/>
        </w:rPr>
        <w:t>; изготовление,</w:t>
      </w:r>
      <w:r w:rsidRPr="00457647">
        <w:rPr>
          <w:sz w:val="18"/>
          <w:szCs w:val="18"/>
          <w:lang w:val="ru-RU"/>
        </w:rPr>
        <w:t>6</w:t>
      </w:r>
      <w:r w:rsidRPr="00457647">
        <w:rPr>
          <w:lang w:val="ru-RU"/>
        </w:rPr>
        <w:t xml:space="preserve">, </w:t>
      </w:r>
      <w:r w:rsidRPr="00457647">
        <w:rPr>
          <w:sz w:val="18"/>
          <w:szCs w:val="18"/>
          <w:lang w:val="ru-RU"/>
        </w:rPr>
        <w:t>186</w:t>
      </w:r>
      <w:r w:rsidRPr="00457647">
        <w:rPr>
          <w:lang w:val="ru-RU"/>
        </w:rPr>
        <w:t xml:space="preserve">, </w:t>
      </w:r>
      <w:r w:rsidRPr="00457647">
        <w:rPr>
          <w:sz w:val="18"/>
          <w:szCs w:val="18"/>
          <w:lang w:val="ru-RU"/>
        </w:rPr>
        <w:t>193</w:t>
      </w:r>
      <w:r w:rsidRPr="00457647">
        <w:rPr>
          <w:lang w:val="ru-RU"/>
        </w:rPr>
        <w:t xml:space="preserve">, </w:t>
      </w:r>
      <w:r w:rsidRPr="00457647">
        <w:rPr>
          <w:sz w:val="18"/>
          <w:szCs w:val="18"/>
          <w:lang w:val="ru-RU"/>
        </w:rPr>
        <w:t>194</w:t>
      </w:r>
      <w:r w:rsidRPr="00457647">
        <w:rPr>
          <w:lang w:val="ru-RU"/>
        </w:rPr>
        <w:t xml:space="preserve">, </w:t>
      </w:r>
      <w:r w:rsidRPr="00457647">
        <w:rPr>
          <w:sz w:val="18"/>
          <w:szCs w:val="18"/>
          <w:lang w:val="ru-RU"/>
        </w:rPr>
        <w:t>196</w:t>
      </w:r>
    </w:p>
    <w:p w:rsidR="00CA6D5B" w:rsidRPr="00457647" w:rsidRDefault="00457647">
      <w:pPr>
        <w:pStyle w:val="90"/>
        <w:framePr w:w="2789" w:h="9917" w:hRule="exact" w:wrap="none" w:vAnchor="page" w:hAnchor="page" w:x="1054" w:y="1191"/>
        <w:rPr>
          <w:sz w:val="18"/>
          <w:szCs w:val="18"/>
          <w:lang w:val="ru-RU"/>
        </w:rPr>
      </w:pPr>
      <w:r>
        <w:t>Comite</w:t>
      </w:r>
      <w:r w:rsidRPr="00457647">
        <w:rPr>
          <w:lang w:val="ru-RU"/>
        </w:rPr>
        <w:t xml:space="preserve"> </w:t>
      </w:r>
      <w:r>
        <w:t>Laic</w:t>
      </w:r>
      <w:r w:rsidRPr="00457647">
        <w:rPr>
          <w:lang w:val="ru-RU"/>
        </w:rPr>
        <w:t xml:space="preserve"> </w:t>
      </w:r>
      <w:r>
        <w:t>de</w:t>
      </w:r>
      <w:r w:rsidRPr="00457647">
        <w:rPr>
          <w:lang w:val="ru-RU"/>
        </w:rPr>
        <w:t xml:space="preserve"> </w:t>
      </w:r>
      <w:r>
        <w:t>Coordination</w:t>
      </w:r>
      <w:r w:rsidRPr="00457647">
        <w:rPr>
          <w:lang w:val="ru-RU"/>
        </w:rPr>
        <w:t xml:space="preserve">, </w:t>
      </w:r>
      <w:r w:rsidRPr="00457647">
        <w:rPr>
          <w:sz w:val="18"/>
          <w:szCs w:val="18"/>
          <w:lang w:val="ru-RU"/>
        </w:rPr>
        <w:t xml:space="preserve">161 </w:t>
      </w:r>
      <w:r w:rsidRPr="00457647">
        <w:rPr>
          <w:lang w:val="ru-RU"/>
        </w:rPr>
        <w:t>Национальный комитет освобождения (</w:t>
      </w:r>
      <w:r>
        <w:t>CNL</w:t>
      </w:r>
      <w:r w:rsidRPr="00457647">
        <w:rPr>
          <w:lang w:val="ru-RU"/>
        </w:rPr>
        <w:t xml:space="preserve">), </w:t>
      </w:r>
      <w:r w:rsidRPr="00457647">
        <w:rPr>
          <w:sz w:val="18"/>
          <w:szCs w:val="18"/>
          <w:lang w:val="ru-RU"/>
        </w:rPr>
        <w:t>184</w:t>
      </w:r>
    </w:p>
    <w:p w:rsidR="00CA6D5B" w:rsidRPr="00457647" w:rsidRDefault="00457647">
      <w:pPr>
        <w:pStyle w:val="90"/>
        <w:framePr w:w="2789" w:h="9917" w:hRule="exact" w:wrap="none" w:vAnchor="page" w:hAnchor="page" w:x="1054" w:y="1191"/>
        <w:rPr>
          <w:lang w:val="ru-RU"/>
        </w:rPr>
      </w:pPr>
      <w:r>
        <w:t>Comite</w:t>
      </w:r>
      <w:r w:rsidRPr="00457647">
        <w:rPr>
          <w:lang w:val="ru-RU"/>
        </w:rPr>
        <w:t xml:space="preserve"> </w:t>
      </w:r>
      <w:r>
        <w:t>Speciale</w:t>
      </w:r>
      <w:r w:rsidRPr="00457647">
        <w:rPr>
          <w:lang w:val="ru-RU"/>
        </w:rPr>
        <w:t xml:space="preserve"> </w:t>
      </w:r>
      <w:r>
        <w:t>du</w:t>
      </w:r>
      <w:r w:rsidRPr="00457647">
        <w:rPr>
          <w:lang w:val="ru-RU"/>
        </w:rPr>
        <w:t xml:space="preserve"> </w:t>
      </w:r>
      <w:r>
        <w:t>Katanga</w:t>
      </w:r>
      <w:r w:rsidRPr="00457647">
        <w:rPr>
          <w:lang w:val="ru-RU"/>
        </w:rPr>
        <w:t xml:space="preserve">, </w:t>
      </w:r>
      <w:r w:rsidRPr="00457647">
        <w:rPr>
          <w:sz w:val="18"/>
          <w:szCs w:val="18"/>
          <w:lang w:val="ru-RU"/>
        </w:rPr>
        <w:t xml:space="preserve">51 </w:t>
      </w:r>
      <w:r w:rsidRPr="00457647">
        <w:rPr>
          <w:lang w:val="ru-RU"/>
        </w:rPr>
        <w:t>Национальная комиссия по выборам</w:t>
      </w:r>
    </w:p>
    <w:p w:rsidR="00CA6D5B" w:rsidRPr="00457647" w:rsidRDefault="00457647">
      <w:pPr>
        <w:pStyle w:val="90"/>
        <w:framePr w:w="2789" w:h="9917" w:hRule="exact" w:wrap="none" w:vAnchor="page" w:hAnchor="page" w:x="1054" w:y="1191"/>
        <w:ind w:firstLine="240"/>
        <w:rPr>
          <w:sz w:val="18"/>
          <w:szCs w:val="18"/>
          <w:lang w:val="ru-RU"/>
        </w:rPr>
      </w:pPr>
      <w:r w:rsidRPr="00457647">
        <w:rPr>
          <w:lang w:val="ru-RU"/>
        </w:rPr>
        <w:t>(</w:t>
      </w:r>
      <w:r>
        <w:t>CNE</w:t>
      </w:r>
      <w:r w:rsidRPr="00457647">
        <w:rPr>
          <w:lang w:val="ru-RU"/>
        </w:rPr>
        <w:t xml:space="preserve">), </w:t>
      </w:r>
      <w:r w:rsidRPr="00457647">
        <w:rPr>
          <w:sz w:val="18"/>
          <w:szCs w:val="18"/>
          <w:lang w:val="ru-RU"/>
        </w:rPr>
        <w:t>168</w:t>
      </w:r>
      <w:r w:rsidRPr="00457647">
        <w:rPr>
          <w:lang w:val="ru-RU"/>
        </w:rPr>
        <w:t>-</w:t>
      </w:r>
      <w:r w:rsidRPr="00457647">
        <w:rPr>
          <w:sz w:val="18"/>
          <w:szCs w:val="18"/>
          <w:lang w:val="ru-RU"/>
        </w:rPr>
        <w:t>9</w:t>
      </w:r>
    </w:p>
    <w:p w:rsidR="00CA6D5B" w:rsidRPr="00457647" w:rsidRDefault="00457647">
      <w:pPr>
        <w:pStyle w:val="90"/>
        <w:framePr w:w="2789" w:h="9917" w:hRule="exact" w:wrap="none" w:vAnchor="page" w:hAnchor="page" w:x="1054" w:y="1191"/>
        <w:rPr>
          <w:sz w:val="18"/>
          <w:szCs w:val="18"/>
          <w:lang w:val="ru-RU"/>
        </w:rPr>
      </w:pPr>
      <w:r w:rsidRPr="00457647">
        <w:rPr>
          <w:lang w:val="ru-RU"/>
        </w:rPr>
        <w:t>Комиссия по расследованию (</w:t>
      </w:r>
      <w:r w:rsidRPr="00457647">
        <w:rPr>
          <w:sz w:val="18"/>
          <w:szCs w:val="18"/>
          <w:lang w:val="ru-RU"/>
        </w:rPr>
        <w:t>1905 г.</w:t>
      </w:r>
      <w:r w:rsidRPr="00457647">
        <w:rPr>
          <w:lang w:val="ru-RU"/>
        </w:rPr>
        <w:t xml:space="preserve">), </w:t>
      </w:r>
      <w:r w:rsidRPr="00457647">
        <w:rPr>
          <w:sz w:val="18"/>
          <w:szCs w:val="18"/>
          <w:lang w:val="ru-RU"/>
        </w:rPr>
        <w:t xml:space="preserve">47 </w:t>
      </w:r>
      <w:r w:rsidRPr="00457647">
        <w:rPr>
          <w:lang w:val="ru-RU"/>
        </w:rPr>
        <w:t xml:space="preserve">цены на сырьевые товары, падение, </w:t>
      </w:r>
      <w:r w:rsidRPr="00457647">
        <w:rPr>
          <w:sz w:val="18"/>
          <w:szCs w:val="18"/>
          <w:lang w:val="ru-RU"/>
        </w:rPr>
        <w:t>124</w:t>
      </w:r>
      <w:r w:rsidRPr="00457647">
        <w:rPr>
          <w:lang w:val="ru-RU"/>
        </w:rPr>
        <w:t xml:space="preserve">, </w:t>
      </w:r>
      <w:r w:rsidRPr="00457647">
        <w:rPr>
          <w:sz w:val="18"/>
          <w:szCs w:val="18"/>
          <w:lang w:val="ru-RU"/>
        </w:rPr>
        <w:t xml:space="preserve">204 </w:t>
      </w:r>
      <w:r w:rsidRPr="00457647">
        <w:rPr>
          <w:lang w:val="ru-RU"/>
        </w:rPr>
        <w:t xml:space="preserve">Коммунистическая партия Румынии, </w:t>
      </w:r>
      <w:r w:rsidRPr="00457647">
        <w:rPr>
          <w:sz w:val="18"/>
          <w:szCs w:val="18"/>
          <w:lang w:val="ru-RU"/>
        </w:rPr>
        <w:t xml:space="preserve">153 </w:t>
      </w:r>
      <w:r>
        <w:t>Compagnie</w:t>
      </w:r>
      <w:r w:rsidRPr="00457647">
        <w:rPr>
          <w:lang w:val="ru-RU"/>
        </w:rPr>
        <w:t xml:space="preserve"> </w:t>
      </w:r>
      <w:r>
        <w:t>de</w:t>
      </w:r>
      <w:r w:rsidRPr="00457647">
        <w:rPr>
          <w:lang w:val="ru-RU"/>
        </w:rPr>
        <w:t xml:space="preserve"> </w:t>
      </w:r>
      <w:r>
        <w:t>Fer</w:t>
      </w:r>
      <w:r w:rsidRPr="00457647">
        <w:rPr>
          <w:lang w:val="ru-RU"/>
        </w:rPr>
        <w:t xml:space="preserve"> </w:t>
      </w:r>
      <w:r>
        <w:t>du</w:t>
      </w:r>
      <w:r w:rsidRPr="00457647">
        <w:rPr>
          <w:lang w:val="ru-RU"/>
        </w:rPr>
        <w:t xml:space="preserve"> </w:t>
      </w:r>
      <w:r>
        <w:t>Congo</w:t>
      </w:r>
      <w:r w:rsidRPr="00457647">
        <w:rPr>
          <w:lang w:val="ru-RU"/>
        </w:rPr>
        <w:t xml:space="preserve">, </w:t>
      </w:r>
      <w:r w:rsidRPr="00457647">
        <w:rPr>
          <w:sz w:val="18"/>
          <w:szCs w:val="18"/>
          <w:lang w:val="ru-RU"/>
        </w:rPr>
        <w:t xml:space="preserve">26 год </w:t>
      </w:r>
      <w:r>
        <w:t>Compagnie</w:t>
      </w:r>
      <w:r w:rsidRPr="00457647">
        <w:rPr>
          <w:lang w:val="ru-RU"/>
        </w:rPr>
        <w:t xml:space="preserve"> </w:t>
      </w:r>
      <w:r>
        <w:t>des</w:t>
      </w:r>
      <w:r w:rsidRPr="00457647">
        <w:rPr>
          <w:lang w:val="ru-RU"/>
        </w:rPr>
        <w:t xml:space="preserve"> </w:t>
      </w:r>
      <w:r>
        <w:t>Magasins</w:t>
      </w:r>
      <w:r w:rsidRPr="00457647">
        <w:rPr>
          <w:lang w:val="ru-RU"/>
        </w:rPr>
        <w:t xml:space="preserve"> </w:t>
      </w:r>
      <w:r>
        <w:t>Generaux</w:t>
      </w:r>
      <w:r w:rsidRPr="00457647">
        <w:rPr>
          <w:lang w:val="ru-RU"/>
        </w:rPr>
        <w:t xml:space="preserve">, </w:t>
      </w:r>
      <w:r w:rsidRPr="00457647">
        <w:rPr>
          <w:sz w:val="18"/>
          <w:szCs w:val="18"/>
          <w:lang w:val="ru-RU"/>
        </w:rPr>
        <w:t xml:space="preserve">26 год </w:t>
      </w:r>
      <w:r>
        <w:t>Compagnie</w:t>
      </w:r>
      <w:r w:rsidRPr="00457647">
        <w:rPr>
          <w:lang w:val="ru-RU"/>
        </w:rPr>
        <w:t xml:space="preserve"> </w:t>
      </w:r>
      <w:r>
        <w:t>des</w:t>
      </w:r>
      <w:r w:rsidRPr="00457647">
        <w:rPr>
          <w:lang w:val="ru-RU"/>
        </w:rPr>
        <w:t xml:space="preserve"> </w:t>
      </w:r>
      <w:r>
        <w:t>Produits</w:t>
      </w:r>
      <w:r w:rsidRPr="00457647">
        <w:rPr>
          <w:lang w:val="ru-RU"/>
        </w:rPr>
        <w:t xml:space="preserve"> </w:t>
      </w:r>
      <w:r>
        <w:t>du</w:t>
      </w:r>
      <w:r w:rsidRPr="00457647">
        <w:rPr>
          <w:lang w:val="ru-RU"/>
        </w:rPr>
        <w:t xml:space="preserve"> </w:t>
      </w:r>
      <w:r>
        <w:t>Congo</w:t>
      </w:r>
      <w:r w:rsidRPr="00457647">
        <w:rPr>
          <w:lang w:val="ru-RU"/>
        </w:rPr>
        <w:t xml:space="preserve">, </w:t>
      </w:r>
      <w:r w:rsidRPr="00457647">
        <w:rPr>
          <w:sz w:val="18"/>
          <w:szCs w:val="18"/>
          <w:lang w:val="ru-RU"/>
        </w:rPr>
        <w:t xml:space="preserve">26 год </w:t>
      </w:r>
      <w:r>
        <w:t>Compagnie</w:t>
      </w:r>
      <w:r w:rsidRPr="00457647">
        <w:rPr>
          <w:lang w:val="ru-RU"/>
        </w:rPr>
        <w:t xml:space="preserve"> </w:t>
      </w:r>
      <w:r>
        <w:t>du</w:t>
      </w:r>
      <w:r w:rsidRPr="00457647">
        <w:rPr>
          <w:lang w:val="ru-RU"/>
        </w:rPr>
        <w:t xml:space="preserve"> </w:t>
      </w:r>
      <w:r>
        <w:t>Katanga</w:t>
      </w:r>
      <w:r w:rsidRPr="00457647">
        <w:rPr>
          <w:lang w:val="ru-RU"/>
        </w:rPr>
        <w:t xml:space="preserve">, </w:t>
      </w:r>
      <w:r w:rsidRPr="00457647">
        <w:rPr>
          <w:sz w:val="18"/>
          <w:szCs w:val="18"/>
          <w:lang w:val="ru-RU"/>
        </w:rPr>
        <w:t xml:space="preserve">26 год </w:t>
      </w:r>
      <w:r w:rsidRPr="00457647">
        <w:rPr>
          <w:lang w:val="ru-RU"/>
        </w:rPr>
        <w:t xml:space="preserve">Компания </w:t>
      </w:r>
      <w:r>
        <w:t>Abir</w:t>
      </w:r>
      <w:r w:rsidRPr="00457647">
        <w:rPr>
          <w:lang w:val="ru-RU"/>
        </w:rPr>
        <w:t xml:space="preserve">, </w:t>
      </w:r>
      <w:r w:rsidRPr="00457647">
        <w:rPr>
          <w:sz w:val="18"/>
          <w:szCs w:val="18"/>
          <w:lang w:val="ru-RU"/>
        </w:rPr>
        <w:t xml:space="preserve">38 </w:t>
      </w:r>
      <w:r w:rsidRPr="00457647">
        <w:rPr>
          <w:lang w:val="ru-RU"/>
        </w:rPr>
        <w:t xml:space="preserve">Конакат вечеринка, </w:t>
      </w:r>
      <w:r w:rsidRPr="00457647">
        <w:rPr>
          <w:sz w:val="18"/>
          <w:szCs w:val="18"/>
          <w:lang w:val="ru-RU"/>
        </w:rPr>
        <w:t>78</w:t>
      </w:r>
      <w:r w:rsidRPr="00457647">
        <w:rPr>
          <w:lang w:val="ru-RU"/>
        </w:rPr>
        <w:t xml:space="preserve">, </w:t>
      </w:r>
      <w:r w:rsidRPr="00457647">
        <w:rPr>
          <w:sz w:val="18"/>
          <w:szCs w:val="18"/>
          <w:lang w:val="ru-RU"/>
        </w:rPr>
        <w:t>83</w:t>
      </w:r>
    </w:p>
    <w:p w:rsidR="00CA6D5B" w:rsidRPr="00457647" w:rsidRDefault="00457647">
      <w:pPr>
        <w:pStyle w:val="90"/>
        <w:framePr w:w="2789" w:h="9917" w:hRule="exact" w:wrap="none" w:vAnchor="page" w:hAnchor="page" w:x="1054" w:y="1191"/>
        <w:rPr>
          <w:lang w:val="ru-RU"/>
        </w:rPr>
      </w:pPr>
      <w:r w:rsidRPr="00457647">
        <w:rPr>
          <w:lang w:val="ru-RU"/>
        </w:rPr>
        <w:t xml:space="preserve">Конан Дойл, Артур, </w:t>
      </w:r>
      <w:r w:rsidRPr="00457647">
        <w:rPr>
          <w:sz w:val="18"/>
          <w:szCs w:val="18"/>
          <w:lang w:val="ru-RU"/>
        </w:rPr>
        <w:t>3</w:t>
      </w:r>
      <w:r w:rsidRPr="00457647">
        <w:rPr>
          <w:lang w:val="ru-RU"/>
        </w:rPr>
        <w:t xml:space="preserve">, </w:t>
      </w:r>
      <w:r w:rsidRPr="00457647">
        <w:rPr>
          <w:sz w:val="18"/>
          <w:szCs w:val="18"/>
          <w:lang w:val="ru-RU"/>
        </w:rPr>
        <w:t>28 год</w:t>
      </w:r>
      <w:r w:rsidRPr="00457647">
        <w:rPr>
          <w:lang w:val="ru-RU"/>
        </w:rPr>
        <w:t xml:space="preserve">, </w:t>
      </w:r>
      <w:r w:rsidRPr="00457647">
        <w:rPr>
          <w:sz w:val="18"/>
          <w:szCs w:val="18"/>
          <w:lang w:val="ru-RU"/>
        </w:rPr>
        <w:t>39</w:t>
      </w:r>
      <w:r w:rsidRPr="00457647">
        <w:rPr>
          <w:lang w:val="ru-RU"/>
        </w:rPr>
        <w:t>; В</w:t>
      </w:r>
    </w:p>
    <w:p w:rsidR="00CA6D5B" w:rsidRPr="00457647" w:rsidRDefault="00457647">
      <w:pPr>
        <w:pStyle w:val="90"/>
        <w:framePr w:w="2789" w:h="9917" w:hRule="exact" w:wrap="none" w:vAnchor="page" w:hAnchor="page" w:x="1054" w:y="1191"/>
        <w:spacing w:line="230" w:lineRule="auto"/>
        <w:ind w:firstLine="240"/>
        <w:rPr>
          <w:lang w:val="ru-RU"/>
        </w:rPr>
      </w:pPr>
      <w:r w:rsidRPr="00457647">
        <w:rPr>
          <w:i/>
          <w:iCs/>
          <w:lang w:val="ru-RU"/>
        </w:rPr>
        <w:t>Преступление Конго</w:t>
      </w:r>
      <w:r w:rsidRPr="00457647">
        <w:rPr>
          <w:i/>
          <w:iCs/>
          <w:sz w:val="18"/>
          <w:szCs w:val="18"/>
          <w:lang w:val="ru-RU"/>
        </w:rPr>
        <w:t>,</w:t>
      </w:r>
      <w:r w:rsidRPr="00457647">
        <w:rPr>
          <w:sz w:val="18"/>
          <w:szCs w:val="18"/>
          <w:lang w:val="ru-RU"/>
        </w:rPr>
        <w:t xml:space="preserve"> 43 год </w:t>
      </w:r>
      <w:r w:rsidRPr="00457647">
        <w:rPr>
          <w:lang w:val="ru-RU"/>
        </w:rPr>
        <w:t>-</w:t>
      </w:r>
      <w:r w:rsidRPr="00457647">
        <w:rPr>
          <w:sz w:val="18"/>
          <w:szCs w:val="18"/>
          <w:lang w:val="ru-RU"/>
        </w:rPr>
        <w:t xml:space="preserve">4 </w:t>
      </w:r>
      <w:r w:rsidRPr="00457647">
        <w:rPr>
          <w:lang w:val="ru-RU"/>
        </w:rPr>
        <w:t xml:space="preserve">обусловленность помощи и займов, </w:t>
      </w:r>
      <w:r w:rsidRPr="00457647">
        <w:rPr>
          <w:sz w:val="18"/>
          <w:szCs w:val="18"/>
          <w:lang w:val="ru-RU"/>
        </w:rPr>
        <w:t>142</w:t>
      </w:r>
      <w:r w:rsidRPr="00457647">
        <w:rPr>
          <w:lang w:val="ru-RU"/>
        </w:rPr>
        <w:t xml:space="preserve">, </w:t>
      </w:r>
      <w:r w:rsidRPr="00457647">
        <w:rPr>
          <w:sz w:val="18"/>
          <w:szCs w:val="18"/>
          <w:lang w:val="ru-RU"/>
        </w:rPr>
        <w:t xml:space="preserve">148 </w:t>
      </w:r>
      <w:r w:rsidRPr="00457647">
        <w:rPr>
          <w:lang w:val="ru-RU"/>
        </w:rPr>
        <w:t>Конфедерация Ассоциации</w:t>
      </w:r>
    </w:p>
    <w:p w:rsidR="00CA6D5B" w:rsidRPr="00457647" w:rsidRDefault="00457647">
      <w:pPr>
        <w:pStyle w:val="90"/>
        <w:framePr w:w="2789" w:h="9917" w:hRule="exact" w:wrap="none" w:vAnchor="page" w:hAnchor="page" w:x="1054" w:y="1191"/>
        <w:spacing w:line="233" w:lineRule="auto"/>
        <w:ind w:firstLine="240"/>
        <w:rPr>
          <w:lang w:val="ru-RU"/>
        </w:rPr>
      </w:pPr>
      <w:r w:rsidRPr="00457647">
        <w:rPr>
          <w:lang w:val="ru-RU"/>
        </w:rPr>
        <w:t xml:space="preserve">Племена Катанги (Конакат), </w:t>
      </w:r>
      <w:r w:rsidRPr="00457647">
        <w:rPr>
          <w:sz w:val="18"/>
          <w:szCs w:val="18"/>
          <w:lang w:val="ru-RU"/>
        </w:rPr>
        <w:t xml:space="preserve">92 </w:t>
      </w:r>
      <w:r w:rsidRPr="00457647">
        <w:rPr>
          <w:lang w:val="ru-RU"/>
        </w:rPr>
        <w:t xml:space="preserve">Конференция неприсоединившихся государств, </w:t>
      </w:r>
      <w:r w:rsidRPr="00457647">
        <w:rPr>
          <w:sz w:val="18"/>
          <w:szCs w:val="18"/>
          <w:lang w:val="ru-RU"/>
        </w:rPr>
        <w:t xml:space="preserve">106 </w:t>
      </w:r>
      <w:r w:rsidRPr="00457647">
        <w:rPr>
          <w:lang w:val="ru-RU"/>
        </w:rPr>
        <w:t xml:space="preserve">Конго: смертельные случаи в, </w:t>
      </w:r>
      <w:r w:rsidRPr="00457647">
        <w:rPr>
          <w:sz w:val="18"/>
          <w:szCs w:val="18"/>
          <w:lang w:val="ru-RU"/>
        </w:rPr>
        <w:t>208</w:t>
      </w:r>
      <w:r w:rsidRPr="00457647">
        <w:rPr>
          <w:lang w:val="ru-RU"/>
        </w:rPr>
        <w:t>-</w:t>
      </w:r>
      <w:r w:rsidRPr="00457647">
        <w:rPr>
          <w:sz w:val="18"/>
          <w:szCs w:val="18"/>
          <w:lang w:val="ru-RU"/>
        </w:rPr>
        <w:t>9</w:t>
      </w:r>
      <w:r w:rsidRPr="00457647">
        <w:rPr>
          <w:lang w:val="ru-RU"/>
        </w:rPr>
        <w:t>; извлечение прибыли из,</w:t>
      </w:r>
      <w:r w:rsidRPr="00457647">
        <w:rPr>
          <w:sz w:val="18"/>
          <w:szCs w:val="18"/>
          <w:lang w:val="ru-RU"/>
        </w:rPr>
        <w:t>38</w:t>
      </w:r>
      <w:r w:rsidRPr="00457647">
        <w:rPr>
          <w:lang w:val="ru-RU"/>
        </w:rPr>
        <w:t xml:space="preserve">, </w:t>
      </w:r>
      <w:r w:rsidRPr="00457647">
        <w:rPr>
          <w:sz w:val="18"/>
          <w:szCs w:val="18"/>
          <w:lang w:val="ru-RU"/>
        </w:rPr>
        <w:t>74</w:t>
      </w:r>
      <w:r w:rsidRPr="00457647">
        <w:rPr>
          <w:lang w:val="ru-RU"/>
        </w:rPr>
        <w:t>; фрагментация,</w:t>
      </w:r>
      <w:r w:rsidRPr="00457647">
        <w:rPr>
          <w:sz w:val="18"/>
          <w:szCs w:val="18"/>
          <w:lang w:val="ru-RU"/>
        </w:rPr>
        <w:t>117</w:t>
      </w:r>
      <w:r w:rsidRPr="00457647">
        <w:rPr>
          <w:lang w:val="ru-RU"/>
        </w:rPr>
        <w:t>; история о,</w:t>
      </w:r>
      <w:r w:rsidRPr="00457647">
        <w:rPr>
          <w:sz w:val="18"/>
          <w:szCs w:val="18"/>
          <w:lang w:val="ru-RU"/>
        </w:rPr>
        <w:t>10</w:t>
      </w:r>
      <w:r w:rsidRPr="00457647">
        <w:rPr>
          <w:lang w:val="ru-RU"/>
        </w:rPr>
        <w:t>-</w:t>
      </w:r>
      <w:r w:rsidRPr="00457647">
        <w:rPr>
          <w:sz w:val="18"/>
          <w:szCs w:val="18"/>
          <w:lang w:val="ru-RU"/>
        </w:rPr>
        <w:t>11</w:t>
      </w:r>
      <w:r w:rsidRPr="00457647">
        <w:rPr>
          <w:lang w:val="ru-RU"/>
        </w:rPr>
        <w:t>; открыт для свободной торговли,</w:t>
      </w:r>
      <w:r w:rsidRPr="00457647">
        <w:rPr>
          <w:sz w:val="18"/>
          <w:szCs w:val="18"/>
          <w:lang w:val="ru-RU"/>
        </w:rPr>
        <w:t xml:space="preserve">50 </w:t>
      </w:r>
      <w:r w:rsidRPr="00457647">
        <w:rPr>
          <w:lang w:val="ru-RU"/>
        </w:rPr>
        <w:t>; раздел,</w:t>
      </w:r>
      <w:r w:rsidRPr="00457647">
        <w:rPr>
          <w:sz w:val="18"/>
          <w:szCs w:val="18"/>
          <w:lang w:val="ru-RU"/>
        </w:rPr>
        <w:t xml:space="preserve">203 </w:t>
      </w:r>
      <w:r w:rsidRPr="00457647">
        <w:rPr>
          <w:lang w:val="ru-RU"/>
        </w:rPr>
        <w:t>-</w:t>
      </w:r>
      <w:r w:rsidRPr="00457647">
        <w:rPr>
          <w:sz w:val="18"/>
          <w:szCs w:val="18"/>
          <w:lang w:val="ru-RU"/>
        </w:rPr>
        <w:t xml:space="preserve">6 </w:t>
      </w:r>
      <w:r w:rsidRPr="00457647">
        <w:rPr>
          <w:lang w:val="ru-RU"/>
        </w:rPr>
        <w:t>; рейтинг бедности,</w:t>
      </w:r>
      <w:r w:rsidRPr="00457647">
        <w:rPr>
          <w:sz w:val="18"/>
          <w:szCs w:val="18"/>
          <w:lang w:val="ru-RU"/>
        </w:rPr>
        <w:t>148</w:t>
      </w:r>
      <w:r w:rsidRPr="00457647">
        <w:rPr>
          <w:lang w:val="ru-RU"/>
        </w:rPr>
        <w:t>; переименован в Заир,</w:t>
      </w:r>
      <w:r w:rsidRPr="00457647">
        <w:rPr>
          <w:sz w:val="18"/>
          <w:szCs w:val="18"/>
          <w:lang w:val="ru-RU"/>
        </w:rPr>
        <w:t>5</w:t>
      </w:r>
      <w:r w:rsidRPr="00457647">
        <w:rPr>
          <w:lang w:val="ru-RU"/>
        </w:rPr>
        <w:t xml:space="preserve">, </w:t>
      </w:r>
      <w:r w:rsidRPr="00457647">
        <w:rPr>
          <w:sz w:val="18"/>
          <w:szCs w:val="18"/>
          <w:lang w:val="ru-RU"/>
        </w:rPr>
        <w:t>111</w:t>
      </w:r>
      <w:r w:rsidRPr="00457647">
        <w:rPr>
          <w:lang w:val="ru-RU"/>
        </w:rPr>
        <w:t xml:space="preserve">, </w:t>
      </w:r>
      <w:r w:rsidRPr="00457647">
        <w:rPr>
          <w:sz w:val="18"/>
          <w:szCs w:val="18"/>
          <w:lang w:val="ru-RU"/>
        </w:rPr>
        <w:t>115</w:t>
      </w:r>
      <w:r w:rsidRPr="00457647">
        <w:rPr>
          <w:lang w:val="ru-RU"/>
        </w:rPr>
        <w:t xml:space="preserve">, </w:t>
      </w:r>
      <w:r w:rsidRPr="00457647">
        <w:rPr>
          <w:sz w:val="18"/>
          <w:szCs w:val="18"/>
          <w:lang w:val="ru-RU"/>
        </w:rPr>
        <w:t>120</w:t>
      </w:r>
      <w:r w:rsidRPr="00457647">
        <w:rPr>
          <w:lang w:val="ru-RU"/>
        </w:rPr>
        <w:t>; революция в</w:t>
      </w:r>
      <w:r w:rsidRPr="00457647">
        <w:rPr>
          <w:sz w:val="18"/>
          <w:szCs w:val="18"/>
          <w:lang w:val="ru-RU"/>
        </w:rPr>
        <w:t xml:space="preserve">76 </w:t>
      </w:r>
      <w:r w:rsidRPr="00457647">
        <w:rPr>
          <w:i/>
          <w:iCs/>
          <w:lang w:val="ru-RU"/>
        </w:rPr>
        <w:t>смотрите также</w:t>
      </w:r>
      <w:r w:rsidRPr="00457647">
        <w:rPr>
          <w:lang w:val="ru-RU"/>
        </w:rPr>
        <w:t xml:space="preserve"> Заир</w:t>
      </w:r>
    </w:p>
    <w:p w:rsidR="00CA6D5B" w:rsidRPr="00457647" w:rsidRDefault="00457647">
      <w:pPr>
        <w:pStyle w:val="90"/>
        <w:framePr w:w="2789" w:h="9917" w:hRule="exact" w:wrap="none" w:vAnchor="page" w:hAnchor="page" w:x="1054" w:y="1191"/>
        <w:spacing w:line="226" w:lineRule="auto"/>
        <w:ind w:left="240" w:hanging="240"/>
        <w:rPr>
          <w:sz w:val="18"/>
          <w:szCs w:val="18"/>
          <w:lang w:val="ru-RU"/>
        </w:rPr>
      </w:pPr>
      <w:r w:rsidRPr="00457647">
        <w:rPr>
          <w:lang w:val="ru-RU"/>
        </w:rPr>
        <w:t xml:space="preserve">Свободное государство Конго, </w:t>
      </w:r>
      <w:r w:rsidRPr="00457647">
        <w:rPr>
          <w:sz w:val="18"/>
          <w:szCs w:val="18"/>
          <w:lang w:val="ru-RU"/>
        </w:rPr>
        <w:t>24</w:t>
      </w:r>
      <w:r w:rsidRPr="00457647">
        <w:rPr>
          <w:lang w:val="ru-RU"/>
        </w:rPr>
        <w:t xml:space="preserve">, </w:t>
      </w:r>
      <w:r w:rsidRPr="00457647">
        <w:rPr>
          <w:sz w:val="18"/>
          <w:szCs w:val="18"/>
          <w:lang w:val="ru-RU"/>
        </w:rPr>
        <w:t>33</w:t>
      </w:r>
      <w:r w:rsidRPr="00457647">
        <w:rPr>
          <w:lang w:val="ru-RU"/>
        </w:rPr>
        <w:t>,</w:t>
      </w:r>
      <w:r w:rsidRPr="00457647">
        <w:rPr>
          <w:sz w:val="18"/>
          <w:szCs w:val="18"/>
          <w:lang w:val="ru-RU"/>
        </w:rPr>
        <w:t>41 год</w:t>
      </w:r>
      <w:r w:rsidRPr="00457647">
        <w:rPr>
          <w:lang w:val="ru-RU"/>
        </w:rPr>
        <w:t xml:space="preserve">, </w:t>
      </w:r>
      <w:r w:rsidRPr="00457647">
        <w:rPr>
          <w:sz w:val="18"/>
          <w:szCs w:val="18"/>
          <w:lang w:val="ru-RU"/>
        </w:rPr>
        <w:t>47</w:t>
      </w:r>
      <w:r w:rsidRPr="00457647">
        <w:rPr>
          <w:lang w:val="ru-RU"/>
        </w:rPr>
        <w:t>; экспорт,</w:t>
      </w:r>
      <w:r w:rsidRPr="00457647">
        <w:rPr>
          <w:sz w:val="18"/>
          <w:szCs w:val="18"/>
          <w:lang w:val="ru-RU"/>
        </w:rPr>
        <w:t>37</w:t>
      </w:r>
    </w:p>
    <w:p w:rsidR="00CA6D5B" w:rsidRPr="00457647" w:rsidRDefault="00457647">
      <w:pPr>
        <w:pStyle w:val="90"/>
        <w:framePr w:w="2789" w:h="9917" w:hRule="exact" w:wrap="none" w:vAnchor="page" w:hAnchor="page" w:x="1054" w:y="1191"/>
        <w:rPr>
          <w:lang w:val="ru-RU"/>
        </w:rPr>
      </w:pPr>
      <w:r w:rsidRPr="00457647">
        <w:rPr>
          <w:lang w:val="ru-RU"/>
        </w:rPr>
        <w:t xml:space="preserve">Ассоциация реформ Конго, </w:t>
      </w:r>
      <w:r w:rsidRPr="00457647">
        <w:rPr>
          <w:sz w:val="18"/>
          <w:szCs w:val="18"/>
          <w:lang w:val="ru-RU"/>
        </w:rPr>
        <w:t xml:space="preserve">40 </w:t>
      </w:r>
      <w:r w:rsidRPr="00457647">
        <w:rPr>
          <w:lang w:val="ru-RU"/>
        </w:rPr>
        <w:t xml:space="preserve">Река Конго, </w:t>
      </w:r>
      <w:r w:rsidRPr="00457647">
        <w:rPr>
          <w:sz w:val="18"/>
          <w:szCs w:val="18"/>
          <w:lang w:val="ru-RU"/>
        </w:rPr>
        <w:t>9</w:t>
      </w:r>
      <w:r w:rsidRPr="00457647">
        <w:rPr>
          <w:lang w:val="ru-RU"/>
        </w:rPr>
        <w:t>; разведка,</w:t>
      </w:r>
      <w:r w:rsidRPr="00457647">
        <w:rPr>
          <w:sz w:val="18"/>
          <w:szCs w:val="18"/>
          <w:lang w:val="ru-RU"/>
        </w:rPr>
        <w:t>19</w:t>
      </w:r>
      <w:r w:rsidRPr="00457647">
        <w:rPr>
          <w:lang w:val="ru-RU"/>
        </w:rPr>
        <w:t>;</w:t>
      </w:r>
    </w:p>
    <w:p w:rsidR="00CA6D5B" w:rsidRPr="00457647" w:rsidRDefault="00457647">
      <w:pPr>
        <w:pStyle w:val="90"/>
        <w:framePr w:w="2808" w:h="9912" w:hRule="exact" w:wrap="none" w:vAnchor="page" w:hAnchor="page" w:x="4049" w:y="1195"/>
        <w:spacing w:line="228" w:lineRule="auto"/>
        <w:ind w:firstLine="260"/>
        <w:rPr>
          <w:sz w:val="18"/>
          <w:szCs w:val="18"/>
          <w:lang w:val="ru-RU"/>
        </w:rPr>
      </w:pPr>
      <w:r w:rsidRPr="00457647">
        <w:rPr>
          <w:lang w:val="ru-RU"/>
        </w:rPr>
        <w:t xml:space="preserve">Важность, </w:t>
      </w:r>
      <w:r w:rsidRPr="00457647">
        <w:rPr>
          <w:sz w:val="18"/>
          <w:szCs w:val="18"/>
          <w:lang w:val="ru-RU"/>
        </w:rPr>
        <w:t>12</w:t>
      </w:r>
    </w:p>
    <w:p w:rsidR="00CA6D5B" w:rsidRPr="00457647" w:rsidRDefault="00457647">
      <w:pPr>
        <w:pStyle w:val="90"/>
        <w:framePr w:w="2808" w:h="9912" w:hRule="exact" w:wrap="none" w:vAnchor="page" w:hAnchor="page" w:x="4049" w:y="1195"/>
        <w:rPr>
          <w:sz w:val="18"/>
          <w:szCs w:val="18"/>
          <w:lang w:val="ru-RU"/>
        </w:rPr>
      </w:pPr>
      <w:r w:rsidRPr="00457647">
        <w:rPr>
          <w:lang w:val="ru-RU"/>
        </w:rPr>
        <w:t>Конголезские вооруженные силы (</w:t>
      </w:r>
      <w:r>
        <w:t>FAC</w:t>
      </w:r>
      <w:r w:rsidRPr="00457647">
        <w:rPr>
          <w:lang w:val="ru-RU"/>
        </w:rPr>
        <w:t xml:space="preserve">), </w:t>
      </w:r>
      <w:r w:rsidRPr="00457647">
        <w:rPr>
          <w:sz w:val="18"/>
          <w:szCs w:val="18"/>
          <w:lang w:val="ru-RU"/>
        </w:rPr>
        <w:t>191</w:t>
      </w:r>
    </w:p>
    <w:p w:rsidR="00CA6D5B" w:rsidRPr="00457647" w:rsidRDefault="00457647">
      <w:pPr>
        <w:pStyle w:val="90"/>
        <w:framePr w:w="2808" w:h="9912" w:hRule="exact" w:wrap="none" w:vAnchor="page" w:hAnchor="page" w:x="4049" w:y="1195"/>
        <w:spacing w:line="276" w:lineRule="auto"/>
        <w:rPr>
          <w:lang w:val="ru-RU"/>
        </w:rPr>
      </w:pPr>
      <w:r w:rsidRPr="00457647">
        <w:rPr>
          <w:shd w:val="clear" w:color="auto" w:fill="FFFFFF"/>
          <w:lang w:val="ru-RU"/>
        </w:rPr>
        <w:t>Конголезский демократический фронт (</w:t>
      </w:r>
      <w:r>
        <w:rPr>
          <w:shd w:val="clear" w:color="auto" w:fill="FFFFFF"/>
        </w:rPr>
        <w:t>FDC</w:t>
      </w:r>
      <w:r w:rsidRPr="00457647">
        <w:rPr>
          <w:shd w:val="clear" w:color="auto" w:fill="FFFFFF"/>
          <w:lang w:val="ru-RU"/>
        </w:rPr>
        <w:t>),</w:t>
      </w:r>
    </w:p>
    <w:p w:rsidR="00CA6D5B" w:rsidRPr="00457647" w:rsidRDefault="00457647">
      <w:pPr>
        <w:pStyle w:val="90"/>
        <w:framePr w:w="2808" w:h="9912" w:hRule="exact" w:wrap="none" w:vAnchor="page" w:hAnchor="page" w:x="4049" w:y="1195"/>
        <w:spacing w:line="276" w:lineRule="auto"/>
        <w:ind w:firstLine="260"/>
        <w:rPr>
          <w:sz w:val="18"/>
          <w:szCs w:val="18"/>
          <w:lang w:val="ru-RU"/>
        </w:rPr>
      </w:pPr>
      <w:r>
        <w:rPr>
          <w:sz w:val="18"/>
          <w:szCs w:val="18"/>
        </w:rPr>
        <w:t>i</w:t>
      </w:r>
      <w:r w:rsidRPr="00457647">
        <w:rPr>
          <w:sz w:val="18"/>
          <w:szCs w:val="18"/>
          <w:lang w:val="ru-RU"/>
        </w:rPr>
        <w:t xml:space="preserve"> ° 7</w:t>
      </w:r>
    </w:p>
    <w:p w:rsidR="00CA6D5B" w:rsidRPr="00457647" w:rsidRDefault="00457647">
      <w:pPr>
        <w:pStyle w:val="90"/>
        <w:framePr w:w="2808" w:h="9912" w:hRule="exact" w:wrap="none" w:vAnchor="page" w:hAnchor="page" w:x="4049" w:y="1195"/>
        <w:rPr>
          <w:sz w:val="18"/>
          <w:szCs w:val="18"/>
          <w:lang w:val="ru-RU"/>
        </w:rPr>
      </w:pPr>
      <w:r w:rsidRPr="00457647">
        <w:rPr>
          <w:lang w:val="ru-RU"/>
        </w:rPr>
        <w:t xml:space="preserve">Конголезский национальный фронт, </w:t>
      </w:r>
      <w:r w:rsidRPr="00457647">
        <w:rPr>
          <w:sz w:val="18"/>
          <w:szCs w:val="18"/>
          <w:lang w:val="ru-RU"/>
        </w:rPr>
        <w:t>108</w:t>
      </w:r>
    </w:p>
    <w:p w:rsidR="00CA6D5B" w:rsidRPr="00457647" w:rsidRDefault="00457647">
      <w:pPr>
        <w:pStyle w:val="90"/>
        <w:framePr w:w="2808" w:h="9912" w:hRule="exact" w:wrap="none" w:vAnchor="page" w:hAnchor="page" w:x="4049" w:y="1195"/>
        <w:ind w:left="260" w:hanging="260"/>
        <w:rPr>
          <w:sz w:val="18"/>
          <w:szCs w:val="18"/>
          <w:lang w:val="ru-RU"/>
        </w:rPr>
      </w:pPr>
      <w:r w:rsidRPr="00457647">
        <w:rPr>
          <w:lang w:val="ru-RU"/>
        </w:rPr>
        <w:t xml:space="preserve">Конголезское объединение за демократию (КОД), </w:t>
      </w:r>
      <w:r w:rsidRPr="00457647">
        <w:rPr>
          <w:sz w:val="18"/>
          <w:szCs w:val="18"/>
          <w:lang w:val="ru-RU"/>
        </w:rPr>
        <w:t>187</w:t>
      </w:r>
      <w:r w:rsidRPr="00457647">
        <w:rPr>
          <w:lang w:val="ru-RU"/>
        </w:rPr>
        <w:t xml:space="preserve">, </w:t>
      </w:r>
      <w:r w:rsidRPr="00457647">
        <w:rPr>
          <w:sz w:val="18"/>
          <w:szCs w:val="18"/>
          <w:lang w:val="ru-RU"/>
        </w:rPr>
        <w:t>192</w:t>
      </w:r>
    </w:p>
    <w:p w:rsidR="00CA6D5B" w:rsidRPr="00457647" w:rsidRDefault="00457647">
      <w:pPr>
        <w:pStyle w:val="90"/>
        <w:framePr w:w="2808" w:h="9912" w:hRule="exact" w:wrap="none" w:vAnchor="page" w:hAnchor="page" w:x="4049" w:y="1195"/>
        <w:rPr>
          <w:sz w:val="18"/>
          <w:szCs w:val="18"/>
          <w:lang w:val="ru-RU"/>
        </w:rPr>
      </w:pPr>
      <w:r w:rsidRPr="00457647">
        <w:rPr>
          <w:lang w:val="ru-RU"/>
        </w:rPr>
        <w:t xml:space="preserve">Конгресс Берлина, </w:t>
      </w:r>
      <w:r w:rsidRPr="00457647">
        <w:rPr>
          <w:sz w:val="18"/>
          <w:szCs w:val="18"/>
          <w:lang w:val="ru-RU"/>
        </w:rPr>
        <w:t>24</w:t>
      </w:r>
      <w:r w:rsidRPr="00457647">
        <w:rPr>
          <w:lang w:val="ru-RU"/>
        </w:rPr>
        <w:t xml:space="preserve">, </w:t>
      </w:r>
      <w:r w:rsidRPr="00457647">
        <w:rPr>
          <w:sz w:val="18"/>
          <w:szCs w:val="18"/>
          <w:lang w:val="ru-RU"/>
        </w:rPr>
        <w:t>32</w:t>
      </w:r>
    </w:p>
    <w:p w:rsidR="00CA6D5B" w:rsidRPr="00457647" w:rsidRDefault="00457647">
      <w:pPr>
        <w:pStyle w:val="90"/>
        <w:framePr w:w="2808" w:h="9912" w:hRule="exact" w:wrap="none" w:vAnchor="page" w:hAnchor="page" w:x="4049" w:y="1195"/>
        <w:ind w:left="260" w:hanging="260"/>
        <w:rPr>
          <w:sz w:val="18"/>
          <w:szCs w:val="18"/>
          <w:lang w:val="ru-RU"/>
        </w:rPr>
      </w:pPr>
      <w:r w:rsidRPr="00457647">
        <w:rPr>
          <w:lang w:val="ru-RU"/>
        </w:rPr>
        <w:t xml:space="preserve">Конрад, Джозеф, </w:t>
      </w:r>
      <w:r w:rsidRPr="00457647">
        <w:rPr>
          <w:sz w:val="18"/>
          <w:szCs w:val="18"/>
          <w:lang w:val="ru-RU"/>
        </w:rPr>
        <w:t>39</w:t>
      </w:r>
      <w:r w:rsidRPr="00457647">
        <w:rPr>
          <w:lang w:val="ru-RU"/>
        </w:rPr>
        <w:t>; Сердце тьмы</w:t>
      </w:r>
      <w:r w:rsidRPr="00457647">
        <w:rPr>
          <w:i/>
          <w:iCs/>
          <w:sz w:val="18"/>
          <w:szCs w:val="18"/>
          <w:lang w:val="ru-RU"/>
        </w:rPr>
        <w:t>,</w:t>
      </w:r>
      <w:r w:rsidRPr="00457647">
        <w:rPr>
          <w:sz w:val="18"/>
          <w:szCs w:val="18"/>
          <w:lang w:val="ru-RU"/>
        </w:rPr>
        <w:t xml:space="preserve"> 2</w:t>
      </w:r>
      <w:r w:rsidRPr="00457647">
        <w:rPr>
          <w:lang w:val="ru-RU"/>
        </w:rPr>
        <w:t xml:space="preserve">, </w:t>
      </w:r>
      <w:r w:rsidRPr="00457647">
        <w:rPr>
          <w:sz w:val="18"/>
          <w:szCs w:val="18"/>
          <w:lang w:val="ru-RU"/>
        </w:rPr>
        <w:t>44 год</w:t>
      </w:r>
      <w:r w:rsidRPr="00457647">
        <w:rPr>
          <w:lang w:val="ru-RU"/>
        </w:rPr>
        <w:t>-</w:t>
      </w:r>
      <w:r w:rsidRPr="00457647">
        <w:rPr>
          <w:sz w:val="18"/>
          <w:szCs w:val="18"/>
          <w:lang w:val="ru-RU"/>
        </w:rPr>
        <w:t>5</w:t>
      </w:r>
    </w:p>
    <w:p w:rsidR="00CA6D5B" w:rsidRPr="00457647" w:rsidRDefault="00457647">
      <w:pPr>
        <w:pStyle w:val="90"/>
        <w:framePr w:w="2808" w:h="9912" w:hRule="exact" w:wrap="none" w:vAnchor="page" w:hAnchor="page" w:x="4049" w:y="1195"/>
        <w:rPr>
          <w:sz w:val="18"/>
          <w:szCs w:val="18"/>
          <w:lang w:val="ru-RU"/>
        </w:rPr>
      </w:pPr>
      <w:r>
        <w:t>Consolidated</w:t>
      </w:r>
      <w:r w:rsidRPr="00457647">
        <w:rPr>
          <w:lang w:val="ru-RU"/>
        </w:rPr>
        <w:t xml:space="preserve"> </w:t>
      </w:r>
      <w:r>
        <w:t>Eurocan</w:t>
      </w:r>
      <w:r w:rsidRPr="00457647">
        <w:rPr>
          <w:lang w:val="ru-RU"/>
        </w:rPr>
        <w:t xml:space="preserve"> </w:t>
      </w:r>
      <w:r>
        <w:t>Ventures</w:t>
      </w:r>
      <w:r w:rsidRPr="00457647">
        <w:rPr>
          <w:lang w:val="ru-RU"/>
        </w:rPr>
        <w:t xml:space="preserve">, </w:t>
      </w:r>
      <w:r w:rsidRPr="00457647">
        <w:rPr>
          <w:sz w:val="18"/>
          <w:szCs w:val="18"/>
          <w:lang w:val="ru-RU"/>
        </w:rPr>
        <w:t>186</w:t>
      </w:r>
    </w:p>
    <w:p w:rsidR="00CA6D5B" w:rsidRPr="00457647" w:rsidRDefault="00457647">
      <w:pPr>
        <w:pStyle w:val="90"/>
        <w:framePr w:w="2808" w:h="9912" w:hRule="exact" w:wrap="none" w:vAnchor="page" w:hAnchor="page" w:x="4049" w:y="1195"/>
        <w:spacing w:line="228" w:lineRule="auto"/>
        <w:rPr>
          <w:lang w:val="ru-RU"/>
        </w:rPr>
      </w:pPr>
      <w:r w:rsidRPr="00457647">
        <w:rPr>
          <w:lang w:val="ru-RU"/>
        </w:rPr>
        <w:t xml:space="preserve">конституция </w:t>
      </w:r>
      <w:r w:rsidRPr="00457647">
        <w:rPr>
          <w:sz w:val="18"/>
          <w:szCs w:val="18"/>
          <w:lang w:val="ru-RU"/>
        </w:rPr>
        <w:t>120</w:t>
      </w:r>
      <w:r w:rsidRPr="00457647">
        <w:rPr>
          <w:lang w:val="ru-RU"/>
        </w:rPr>
        <w:t xml:space="preserve">, </w:t>
      </w:r>
      <w:r w:rsidRPr="00457647">
        <w:rPr>
          <w:sz w:val="18"/>
          <w:szCs w:val="18"/>
          <w:lang w:val="ru-RU"/>
        </w:rPr>
        <w:t>165</w:t>
      </w:r>
      <w:r w:rsidRPr="00457647">
        <w:rPr>
          <w:lang w:val="ru-RU"/>
        </w:rPr>
        <w:t>; поправки к,</w:t>
      </w:r>
    </w:p>
    <w:p w:rsidR="00CA6D5B" w:rsidRPr="00457647" w:rsidRDefault="00457647">
      <w:pPr>
        <w:pStyle w:val="90"/>
        <w:framePr w:w="2808" w:h="9912" w:hRule="exact" w:wrap="none" w:vAnchor="page" w:hAnchor="page" w:x="4049" w:y="1195"/>
        <w:ind w:firstLine="260"/>
        <w:rPr>
          <w:sz w:val="18"/>
          <w:szCs w:val="18"/>
          <w:lang w:val="ru-RU"/>
        </w:rPr>
      </w:pPr>
      <w:r w:rsidRPr="00457647">
        <w:rPr>
          <w:sz w:val="18"/>
          <w:szCs w:val="18"/>
          <w:lang w:val="ru-RU"/>
        </w:rPr>
        <w:t>155</w:t>
      </w:r>
    </w:p>
    <w:p w:rsidR="00CA6D5B" w:rsidRPr="00457647" w:rsidRDefault="00457647">
      <w:pPr>
        <w:pStyle w:val="90"/>
        <w:framePr w:w="2808" w:h="9912" w:hRule="exact" w:wrap="none" w:vAnchor="page" w:hAnchor="page" w:x="4049" w:y="1195"/>
        <w:rPr>
          <w:lang w:val="ru-RU"/>
        </w:rPr>
      </w:pPr>
      <w:r w:rsidRPr="00457647">
        <w:rPr>
          <w:lang w:val="ru-RU"/>
        </w:rPr>
        <w:t xml:space="preserve">медь: экспорт, </w:t>
      </w:r>
      <w:r w:rsidRPr="00457647">
        <w:rPr>
          <w:sz w:val="18"/>
          <w:szCs w:val="18"/>
          <w:lang w:val="ru-RU"/>
        </w:rPr>
        <w:t>121</w:t>
      </w:r>
      <w:r w:rsidRPr="00457647">
        <w:rPr>
          <w:lang w:val="ru-RU"/>
        </w:rPr>
        <w:t xml:space="preserve">, </w:t>
      </w:r>
      <w:r w:rsidRPr="00457647">
        <w:rPr>
          <w:sz w:val="18"/>
          <w:szCs w:val="18"/>
          <w:lang w:val="ru-RU"/>
        </w:rPr>
        <w:t>124</w:t>
      </w:r>
      <w:r w:rsidRPr="00457647">
        <w:rPr>
          <w:lang w:val="ru-RU"/>
        </w:rPr>
        <w:t>; цена,</w:t>
      </w:r>
    </w:p>
    <w:p w:rsidR="00CA6D5B" w:rsidRPr="00457647" w:rsidRDefault="00457647">
      <w:pPr>
        <w:pStyle w:val="90"/>
        <w:framePr w:w="2808" w:h="9912" w:hRule="exact" w:wrap="none" w:vAnchor="page" w:hAnchor="page" w:x="4049" w:y="1195"/>
        <w:spacing w:line="228" w:lineRule="auto"/>
        <w:ind w:left="260"/>
        <w:rPr>
          <w:lang w:val="ru-RU"/>
        </w:rPr>
      </w:pPr>
      <w:r w:rsidRPr="00457647">
        <w:rPr>
          <w:sz w:val="18"/>
          <w:szCs w:val="18"/>
          <w:lang w:val="ru-RU"/>
        </w:rPr>
        <w:t xml:space="preserve">73 </w:t>
      </w:r>
      <w:r w:rsidRPr="00457647">
        <w:rPr>
          <w:lang w:val="ru-RU"/>
        </w:rPr>
        <w:t xml:space="preserve">(падение, </w:t>
      </w:r>
      <w:r w:rsidRPr="00457647">
        <w:rPr>
          <w:sz w:val="18"/>
          <w:szCs w:val="18"/>
          <w:lang w:val="ru-RU"/>
        </w:rPr>
        <w:t>131</w:t>
      </w:r>
      <w:r w:rsidRPr="00457647">
        <w:rPr>
          <w:lang w:val="ru-RU"/>
        </w:rPr>
        <w:t>); изготовление,</w:t>
      </w:r>
      <w:r w:rsidRPr="00457647">
        <w:rPr>
          <w:sz w:val="18"/>
          <w:szCs w:val="18"/>
          <w:lang w:val="ru-RU"/>
        </w:rPr>
        <w:t>4</w:t>
      </w:r>
      <w:r w:rsidRPr="00457647">
        <w:rPr>
          <w:lang w:val="ru-RU"/>
        </w:rPr>
        <w:t xml:space="preserve">, </w:t>
      </w:r>
      <w:r w:rsidRPr="00457647">
        <w:rPr>
          <w:sz w:val="18"/>
          <w:szCs w:val="18"/>
          <w:lang w:val="ru-RU"/>
        </w:rPr>
        <w:t>6</w:t>
      </w:r>
      <w:r w:rsidRPr="00457647">
        <w:rPr>
          <w:lang w:val="ru-RU"/>
        </w:rPr>
        <w:t xml:space="preserve">, </w:t>
      </w:r>
      <w:r w:rsidRPr="00457647">
        <w:rPr>
          <w:sz w:val="18"/>
          <w:szCs w:val="18"/>
          <w:lang w:val="ru-RU"/>
        </w:rPr>
        <w:t>28 год</w:t>
      </w:r>
      <w:r w:rsidRPr="00457647">
        <w:rPr>
          <w:lang w:val="ru-RU"/>
        </w:rPr>
        <w:t xml:space="preserve">, </w:t>
      </w:r>
      <w:r w:rsidRPr="00457647">
        <w:rPr>
          <w:sz w:val="18"/>
          <w:szCs w:val="18"/>
          <w:lang w:val="ru-RU"/>
        </w:rPr>
        <w:t>50</w:t>
      </w:r>
      <w:r w:rsidRPr="00457647">
        <w:rPr>
          <w:lang w:val="ru-RU"/>
        </w:rPr>
        <w:t xml:space="preserve">, </w:t>
      </w:r>
      <w:r w:rsidRPr="00457647">
        <w:rPr>
          <w:sz w:val="18"/>
          <w:szCs w:val="18"/>
          <w:lang w:val="ru-RU"/>
        </w:rPr>
        <w:t>51</w:t>
      </w:r>
      <w:r w:rsidRPr="00457647">
        <w:rPr>
          <w:lang w:val="ru-RU"/>
        </w:rPr>
        <w:t xml:space="preserve">, </w:t>
      </w:r>
      <w:r w:rsidRPr="00457647">
        <w:rPr>
          <w:sz w:val="18"/>
          <w:szCs w:val="18"/>
          <w:lang w:val="ru-RU"/>
        </w:rPr>
        <w:t>86</w:t>
      </w:r>
      <w:r w:rsidRPr="00457647">
        <w:rPr>
          <w:lang w:val="ru-RU"/>
        </w:rPr>
        <w:t xml:space="preserve">, </w:t>
      </w:r>
      <w:r w:rsidRPr="00457647">
        <w:rPr>
          <w:sz w:val="18"/>
          <w:szCs w:val="18"/>
          <w:lang w:val="ru-RU"/>
        </w:rPr>
        <w:t xml:space="preserve">120 </w:t>
      </w:r>
      <w:r w:rsidRPr="00457647">
        <w:rPr>
          <w:lang w:val="ru-RU"/>
        </w:rPr>
        <w:t>-</w:t>
      </w:r>
      <w:r w:rsidRPr="00457647">
        <w:rPr>
          <w:sz w:val="18"/>
          <w:szCs w:val="18"/>
          <w:lang w:val="ru-RU"/>
        </w:rPr>
        <w:t>21 год</w:t>
      </w:r>
      <w:r w:rsidRPr="00457647">
        <w:rPr>
          <w:lang w:val="ru-RU"/>
        </w:rPr>
        <w:t xml:space="preserve">, </w:t>
      </w:r>
      <w:r w:rsidRPr="00457647">
        <w:rPr>
          <w:sz w:val="18"/>
          <w:szCs w:val="18"/>
          <w:lang w:val="ru-RU"/>
        </w:rPr>
        <w:t>122</w:t>
      </w:r>
      <w:r w:rsidRPr="00457647">
        <w:rPr>
          <w:lang w:val="ru-RU"/>
        </w:rPr>
        <w:t xml:space="preserve">, </w:t>
      </w:r>
      <w:r w:rsidRPr="00457647">
        <w:rPr>
          <w:sz w:val="18"/>
          <w:szCs w:val="18"/>
          <w:lang w:val="ru-RU"/>
        </w:rPr>
        <w:t>135</w:t>
      </w:r>
      <w:r w:rsidRPr="00457647">
        <w:rPr>
          <w:lang w:val="ru-RU"/>
        </w:rPr>
        <w:t>,</w:t>
      </w:r>
    </w:p>
    <w:p w:rsidR="00CA6D5B" w:rsidRPr="00457647" w:rsidRDefault="00457647">
      <w:pPr>
        <w:pStyle w:val="90"/>
        <w:framePr w:w="2808" w:h="9912" w:hRule="exact" w:wrap="none" w:vAnchor="page" w:hAnchor="page" w:x="4049" w:y="1195"/>
        <w:spacing w:line="228" w:lineRule="auto"/>
        <w:ind w:firstLine="260"/>
        <w:rPr>
          <w:lang w:val="ru-RU"/>
        </w:rPr>
      </w:pPr>
      <w:r w:rsidRPr="00457647">
        <w:rPr>
          <w:sz w:val="18"/>
          <w:szCs w:val="18"/>
          <w:lang w:val="ru-RU"/>
        </w:rPr>
        <w:t xml:space="preserve">149 </w:t>
      </w:r>
      <w:r w:rsidRPr="00457647">
        <w:rPr>
          <w:lang w:val="ru-RU"/>
        </w:rPr>
        <w:t>-</w:t>
      </w:r>
      <w:r w:rsidRPr="00457647">
        <w:rPr>
          <w:sz w:val="18"/>
          <w:szCs w:val="18"/>
          <w:lang w:val="ru-RU"/>
        </w:rPr>
        <w:t>50</w:t>
      </w:r>
      <w:r w:rsidRPr="00457647">
        <w:rPr>
          <w:lang w:val="ru-RU"/>
        </w:rPr>
        <w:t xml:space="preserve">, </w:t>
      </w:r>
      <w:r w:rsidRPr="00457647">
        <w:rPr>
          <w:sz w:val="18"/>
          <w:szCs w:val="18"/>
          <w:lang w:val="ru-RU"/>
        </w:rPr>
        <w:t xml:space="preserve">186 </w:t>
      </w:r>
      <w:r w:rsidRPr="00457647">
        <w:rPr>
          <w:lang w:val="ru-RU"/>
        </w:rPr>
        <w:t xml:space="preserve">(упадок, </w:t>
      </w:r>
      <w:r w:rsidRPr="00457647">
        <w:rPr>
          <w:sz w:val="18"/>
          <w:szCs w:val="18"/>
          <w:lang w:val="ru-RU"/>
        </w:rPr>
        <w:t>151</w:t>
      </w:r>
      <w:r w:rsidRPr="00457647">
        <w:rPr>
          <w:lang w:val="ru-RU"/>
        </w:rPr>
        <w:t>)</w:t>
      </w:r>
    </w:p>
    <w:p w:rsidR="00CA6D5B" w:rsidRPr="00457647" w:rsidRDefault="00457647">
      <w:pPr>
        <w:pStyle w:val="90"/>
        <w:framePr w:w="2808" w:h="9912" w:hRule="exact" w:wrap="none" w:vAnchor="page" w:hAnchor="page" w:x="4049" w:y="1195"/>
        <w:rPr>
          <w:sz w:val="18"/>
          <w:szCs w:val="18"/>
          <w:lang w:val="ru-RU"/>
        </w:rPr>
      </w:pPr>
      <w:r w:rsidRPr="00457647">
        <w:rPr>
          <w:lang w:val="ru-RU"/>
        </w:rPr>
        <w:t xml:space="preserve">Кокуэри-Видрович, К., </w:t>
      </w:r>
      <w:r w:rsidRPr="00457647">
        <w:rPr>
          <w:sz w:val="18"/>
          <w:szCs w:val="18"/>
          <w:lang w:val="ru-RU"/>
        </w:rPr>
        <w:t>29</w:t>
      </w:r>
    </w:p>
    <w:p w:rsidR="00CA6D5B" w:rsidRPr="00457647" w:rsidRDefault="00457647">
      <w:pPr>
        <w:pStyle w:val="90"/>
        <w:framePr w:w="2808" w:h="9912" w:hRule="exact" w:wrap="none" w:vAnchor="page" w:hAnchor="page" w:x="4049" w:y="1195"/>
        <w:spacing w:line="228" w:lineRule="auto"/>
        <w:rPr>
          <w:sz w:val="18"/>
          <w:szCs w:val="18"/>
          <w:lang w:val="ru-RU"/>
        </w:rPr>
      </w:pPr>
      <w:r w:rsidRPr="00457647">
        <w:rPr>
          <w:lang w:val="ru-RU"/>
        </w:rPr>
        <w:t xml:space="preserve">Кордье, Эндрю, </w:t>
      </w:r>
      <w:r w:rsidRPr="00457647">
        <w:rPr>
          <w:sz w:val="18"/>
          <w:szCs w:val="18"/>
          <w:lang w:val="ru-RU"/>
        </w:rPr>
        <w:t>97</w:t>
      </w:r>
      <w:r w:rsidRPr="00457647">
        <w:rPr>
          <w:lang w:val="ru-RU"/>
        </w:rPr>
        <w:t xml:space="preserve">, </w:t>
      </w:r>
      <w:r w:rsidRPr="00457647">
        <w:rPr>
          <w:sz w:val="18"/>
          <w:szCs w:val="18"/>
          <w:lang w:val="ru-RU"/>
        </w:rPr>
        <w:t>98</w:t>
      </w:r>
    </w:p>
    <w:p w:rsidR="00CA6D5B" w:rsidRPr="00457647" w:rsidRDefault="00457647">
      <w:pPr>
        <w:pStyle w:val="90"/>
        <w:framePr w:w="2808" w:h="9912" w:hRule="exact" w:wrap="none" w:vAnchor="page" w:hAnchor="page" w:x="4049" w:y="1195"/>
        <w:spacing w:line="233" w:lineRule="auto"/>
        <w:ind w:left="260" w:hanging="260"/>
        <w:rPr>
          <w:sz w:val="18"/>
          <w:szCs w:val="18"/>
          <w:lang w:val="ru-RU"/>
        </w:rPr>
      </w:pPr>
      <w:r w:rsidRPr="00457647">
        <w:rPr>
          <w:lang w:val="ru-RU"/>
        </w:rPr>
        <w:t xml:space="preserve">коррупция </w:t>
      </w:r>
      <w:r w:rsidRPr="00457647">
        <w:rPr>
          <w:sz w:val="18"/>
          <w:szCs w:val="18"/>
          <w:lang w:val="ru-RU"/>
        </w:rPr>
        <w:t>122</w:t>
      </w:r>
      <w:r w:rsidRPr="00457647">
        <w:rPr>
          <w:lang w:val="ru-RU"/>
        </w:rPr>
        <w:t xml:space="preserve">, </w:t>
      </w:r>
      <w:r w:rsidRPr="00457647">
        <w:rPr>
          <w:sz w:val="18"/>
          <w:szCs w:val="18"/>
          <w:lang w:val="ru-RU"/>
        </w:rPr>
        <w:t>127</w:t>
      </w:r>
      <w:r w:rsidRPr="00457647">
        <w:rPr>
          <w:lang w:val="ru-RU"/>
        </w:rPr>
        <w:t xml:space="preserve">, </w:t>
      </w:r>
      <w:r w:rsidRPr="00457647">
        <w:rPr>
          <w:sz w:val="18"/>
          <w:szCs w:val="18"/>
          <w:lang w:val="ru-RU"/>
        </w:rPr>
        <w:t>137</w:t>
      </w:r>
      <w:r w:rsidRPr="00457647">
        <w:rPr>
          <w:lang w:val="ru-RU"/>
        </w:rPr>
        <w:t xml:space="preserve">, </w:t>
      </w:r>
      <w:r w:rsidRPr="00457647">
        <w:rPr>
          <w:sz w:val="18"/>
          <w:szCs w:val="18"/>
          <w:lang w:val="ru-RU"/>
        </w:rPr>
        <w:t>142</w:t>
      </w:r>
      <w:r w:rsidRPr="00457647">
        <w:rPr>
          <w:lang w:val="ru-RU"/>
        </w:rPr>
        <w:t xml:space="preserve">, </w:t>
      </w:r>
      <w:r w:rsidRPr="00457647">
        <w:rPr>
          <w:sz w:val="18"/>
          <w:szCs w:val="18"/>
          <w:lang w:val="ru-RU"/>
        </w:rPr>
        <w:t>148</w:t>
      </w:r>
      <w:r w:rsidRPr="00457647">
        <w:rPr>
          <w:lang w:val="ru-RU"/>
        </w:rPr>
        <w:t xml:space="preserve">, </w:t>
      </w:r>
      <w:r w:rsidRPr="00457647">
        <w:rPr>
          <w:sz w:val="18"/>
          <w:szCs w:val="18"/>
          <w:lang w:val="ru-RU"/>
        </w:rPr>
        <w:t>150</w:t>
      </w:r>
      <w:r w:rsidRPr="00457647">
        <w:rPr>
          <w:lang w:val="ru-RU"/>
        </w:rPr>
        <w:t xml:space="preserve">, </w:t>
      </w:r>
      <w:r w:rsidRPr="00457647">
        <w:rPr>
          <w:sz w:val="18"/>
          <w:szCs w:val="18"/>
          <w:lang w:val="ru-RU"/>
        </w:rPr>
        <w:t>172</w:t>
      </w:r>
      <w:r w:rsidRPr="00457647">
        <w:rPr>
          <w:lang w:val="ru-RU"/>
        </w:rPr>
        <w:t>; в полугосударственных компаниях,</w:t>
      </w:r>
      <w:r w:rsidRPr="00457647">
        <w:rPr>
          <w:sz w:val="18"/>
          <w:szCs w:val="18"/>
          <w:lang w:val="ru-RU"/>
        </w:rPr>
        <w:t>138</w:t>
      </w:r>
      <w:r w:rsidRPr="00457647">
        <w:rPr>
          <w:lang w:val="ru-RU"/>
        </w:rPr>
        <w:t>; Мобуту,</w:t>
      </w:r>
      <w:r w:rsidRPr="00457647">
        <w:rPr>
          <w:sz w:val="18"/>
          <w:szCs w:val="18"/>
          <w:lang w:val="ru-RU"/>
        </w:rPr>
        <w:t>123</w:t>
      </w:r>
    </w:p>
    <w:p w:rsidR="00CA6D5B" w:rsidRPr="00457647" w:rsidRDefault="00457647">
      <w:pPr>
        <w:pStyle w:val="90"/>
        <w:framePr w:w="2808" w:h="9912" w:hRule="exact" w:wrap="none" w:vAnchor="page" w:hAnchor="page" w:x="4049" w:y="1195"/>
        <w:rPr>
          <w:sz w:val="18"/>
          <w:szCs w:val="18"/>
          <w:lang w:val="ru-RU"/>
        </w:rPr>
      </w:pPr>
      <w:r w:rsidRPr="00457647">
        <w:rPr>
          <w:lang w:val="ru-RU"/>
        </w:rPr>
        <w:t xml:space="preserve">хлопок, производство, </w:t>
      </w:r>
      <w:r w:rsidRPr="00457647">
        <w:rPr>
          <w:sz w:val="18"/>
          <w:szCs w:val="18"/>
          <w:lang w:val="ru-RU"/>
        </w:rPr>
        <w:t>57 год</w:t>
      </w:r>
      <w:r w:rsidRPr="00457647">
        <w:rPr>
          <w:lang w:val="ru-RU"/>
        </w:rPr>
        <w:t xml:space="preserve">, </w:t>
      </w:r>
      <w:r w:rsidRPr="00457647">
        <w:rPr>
          <w:sz w:val="18"/>
          <w:szCs w:val="18"/>
          <w:lang w:val="ru-RU"/>
        </w:rPr>
        <w:t>61</w:t>
      </w:r>
      <w:r w:rsidRPr="00457647">
        <w:rPr>
          <w:lang w:val="ru-RU"/>
        </w:rPr>
        <w:t xml:space="preserve">, </w:t>
      </w:r>
      <w:r w:rsidRPr="00457647">
        <w:rPr>
          <w:sz w:val="18"/>
          <w:szCs w:val="18"/>
          <w:lang w:val="ru-RU"/>
        </w:rPr>
        <w:t>135</w:t>
      </w:r>
    </w:p>
    <w:p w:rsidR="00CA6D5B" w:rsidRPr="00457647" w:rsidRDefault="00457647">
      <w:pPr>
        <w:pStyle w:val="90"/>
        <w:framePr w:w="2808" w:h="9912" w:hRule="exact" w:wrap="none" w:vAnchor="page" w:hAnchor="page" w:x="4049" w:y="1195"/>
        <w:ind w:left="260" w:hanging="260"/>
        <w:rPr>
          <w:sz w:val="18"/>
          <w:szCs w:val="18"/>
          <w:lang w:val="ru-RU"/>
        </w:rPr>
      </w:pPr>
      <w:r w:rsidRPr="00457647">
        <w:rPr>
          <w:lang w:val="ru-RU"/>
        </w:rPr>
        <w:t xml:space="preserve">преступная деятельность, </w:t>
      </w:r>
      <w:r w:rsidRPr="00457647">
        <w:rPr>
          <w:sz w:val="18"/>
          <w:szCs w:val="18"/>
          <w:lang w:val="ru-RU"/>
        </w:rPr>
        <w:t>151</w:t>
      </w:r>
      <w:r w:rsidRPr="00457647">
        <w:rPr>
          <w:lang w:val="ru-RU"/>
        </w:rPr>
        <w:t xml:space="preserve">, </w:t>
      </w:r>
      <w:r w:rsidRPr="00457647">
        <w:rPr>
          <w:sz w:val="18"/>
          <w:szCs w:val="18"/>
          <w:lang w:val="ru-RU"/>
        </w:rPr>
        <w:t>203</w:t>
      </w:r>
      <w:r w:rsidRPr="00457647">
        <w:rPr>
          <w:lang w:val="ru-RU"/>
        </w:rPr>
        <w:t>-</w:t>
      </w:r>
      <w:r w:rsidRPr="00457647">
        <w:rPr>
          <w:sz w:val="18"/>
          <w:szCs w:val="18"/>
          <w:lang w:val="ru-RU"/>
        </w:rPr>
        <w:t>6</w:t>
      </w:r>
      <w:r w:rsidRPr="00457647">
        <w:rPr>
          <w:lang w:val="ru-RU"/>
        </w:rPr>
        <w:t>; в сочетании с капитализмом,</w:t>
      </w:r>
      <w:r w:rsidRPr="00457647">
        <w:rPr>
          <w:sz w:val="18"/>
          <w:szCs w:val="18"/>
          <w:lang w:val="ru-RU"/>
        </w:rPr>
        <w:t>210</w:t>
      </w:r>
    </w:p>
    <w:p w:rsidR="00CA6D5B" w:rsidRPr="00457647" w:rsidRDefault="00457647">
      <w:pPr>
        <w:pStyle w:val="90"/>
        <w:framePr w:w="2808" w:h="9912" w:hRule="exact" w:wrap="none" w:vAnchor="page" w:hAnchor="page" w:x="4049" w:y="1195"/>
        <w:spacing w:after="180"/>
        <w:rPr>
          <w:sz w:val="18"/>
          <w:szCs w:val="18"/>
          <w:lang w:val="ru-RU"/>
        </w:rPr>
      </w:pPr>
      <w:r w:rsidRPr="00457647">
        <w:rPr>
          <w:lang w:val="ru-RU"/>
        </w:rPr>
        <w:t xml:space="preserve">Куба, </w:t>
      </w:r>
      <w:r w:rsidRPr="00457647">
        <w:rPr>
          <w:sz w:val="18"/>
          <w:szCs w:val="18"/>
          <w:lang w:val="ru-RU"/>
        </w:rPr>
        <w:t>106</w:t>
      </w:r>
      <w:r w:rsidRPr="00457647">
        <w:rPr>
          <w:lang w:val="ru-RU"/>
        </w:rPr>
        <w:t>; войска в Конго,</w:t>
      </w:r>
      <w:r w:rsidRPr="00457647">
        <w:rPr>
          <w:sz w:val="18"/>
          <w:szCs w:val="18"/>
          <w:lang w:val="ru-RU"/>
        </w:rPr>
        <w:t xml:space="preserve">109 </w:t>
      </w:r>
      <w:r w:rsidRPr="00457647">
        <w:rPr>
          <w:lang w:val="ru-RU"/>
        </w:rPr>
        <w:t xml:space="preserve">обычное право, </w:t>
      </w:r>
      <w:r w:rsidRPr="00457647">
        <w:rPr>
          <w:sz w:val="18"/>
          <w:szCs w:val="18"/>
          <w:lang w:val="ru-RU"/>
        </w:rPr>
        <w:t>173</w:t>
      </w:r>
    </w:p>
    <w:p w:rsidR="00CA6D5B" w:rsidRPr="00457647" w:rsidRDefault="00457647">
      <w:pPr>
        <w:pStyle w:val="90"/>
        <w:framePr w:w="2808" w:h="9912" w:hRule="exact" w:wrap="none" w:vAnchor="page" w:hAnchor="page" w:x="4049" w:y="1195"/>
        <w:spacing w:line="226" w:lineRule="auto"/>
        <w:rPr>
          <w:sz w:val="18"/>
          <w:szCs w:val="18"/>
          <w:lang w:val="ru-RU"/>
        </w:rPr>
      </w:pPr>
      <w:r w:rsidRPr="00457647">
        <w:rPr>
          <w:lang w:val="ru-RU"/>
        </w:rPr>
        <w:t xml:space="preserve">Даденгва, Думисо, </w:t>
      </w:r>
      <w:r w:rsidRPr="00457647">
        <w:rPr>
          <w:sz w:val="18"/>
          <w:szCs w:val="18"/>
          <w:lang w:val="ru-RU"/>
        </w:rPr>
        <w:t>191</w:t>
      </w:r>
    </w:p>
    <w:p w:rsidR="00CA6D5B" w:rsidRPr="00457647" w:rsidRDefault="00457647">
      <w:pPr>
        <w:pStyle w:val="90"/>
        <w:framePr w:w="2808" w:h="9912" w:hRule="exact" w:wrap="none" w:vAnchor="page" w:hAnchor="page" w:x="4049" w:y="1195"/>
        <w:rPr>
          <w:sz w:val="18"/>
          <w:szCs w:val="18"/>
          <w:lang w:val="ru-RU"/>
        </w:rPr>
      </w:pPr>
      <w:r w:rsidRPr="00457647">
        <w:rPr>
          <w:lang w:val="ru-RU"/>
        </w:rPr>
        <w:t xml:space="preserve">Компания ДАРА-Форест, </w:t>
      </w:r>
      <w:r w:rsidRPr="00457647">
        <w:rPr>
          <w:sz w:val="18"/>
          <w:szCs w:val="18"/>
          <w:lang w:val="ru-RU"/>
        </w:rPr>
        <w:t>192</w:t>
      </w:r>
    </w:p>
    <w:p w:rsidR="00CA6D5B" w:rsidRPr="00457647" w:rsidRDefault="00457647">
      <w:pPr>
        <w:pStyle w:val="90"/>
        <w:framePr w:w="2808" w:h="9912" w:hRule="exact" w:wrap="none" w:vAnchor="page" w:hAnchor="page" w:x="4049" w:y="1195"/>
        <w:spacing w:line="226" w:lineRule="auto"/>
        <w:rPr>
          <w:sz w:val="18"/>
          <w:szCs w:val="18"/>
          <w:lang w:val="ru-RU"/>
        </w:rPr>
      </w:pPr>
      <w:r w:rsidRPr="00457647">
        <w:rPr>
          <w:lang w:val="ru-RU"/>
        </w:rPr>
        <w:t xml:space="preserve">Давистер, Пьер, </w:t>
      </w:r>
      <w:r w:rsidRPr="00457647">
        <w:rPr>
          <w:sz w:val="18"/>
          <w:szCs w:val="18"/>
          <w:lang w:val="ru-RU"/>
        </w:rPr>
        <w:t>113</w:t>
      </w:r>
    </w:p>
    <w:p w:rsidR="00CA6D5B" w:rsidRPr="00457647" w:rsidRDefault="00457647">
      <w:pPr>
        <w:pStyle w:val="90"/>
        <w:framePr w:w="2808" w:h="9912" w:hRule="exact" w:wrap="none" w:vAnchor="page" w:hAnchor="page" w:x="4049" w:y="1195"/>
        <w:spacing w:line="226" w:lineRule="auto"/>
        <w:rPr>
          <w:sz w:val="18"/>
          <w:szCs w:val="18"/>
          <w:lang w:val="ru-RU"/>
        </w:rPr>
      </w:pPr>
      <w:r w:rsidRPr="00457647">
        <w:rPr>
          <w:lang w:val="ru-RU"/>
        </w:rPr>
        <w:t xml:space="preserve">Дайал, Райешвар, </w:t>
      </w:r>
      <w:r w:rsidRPr="00457647">
        <w:rPr>
          <w:sz w:val="18"/>
          <w:szCs w:val="18"/>
          <w:lang w:val="ru-RU"/>
        </w:rPr>
        <w:t>98</w:t>
      </w:r>
    </w:p>
    <w:p w:rsidR="00CA6D5B" w:rsidRPr="00457647" w:rsidRDefault="00457647">
      <w:pPr>
        <w:pStyle w:val="90"/>
        <w:framePr w:w="2808" w:h="9912" w:hRule="exact" w:wrap="none" w:vAnchor="page" w:hAnchor="page" w:x="4049" w:y="1195"/>
        <w:spacing w:line="226" w:lineRule="auto"/>
        <w:rPr>
          <w:sz w:val="18"/>
          <w:szCs w:val="18"/>
          <w:lang w:val="ru-RU"/>
        </w:rPr>
      </w:pPr>
      <w:r w:rsidRPr="00457647">
        <w:rPr>
          <w:lang w:val="ru-RU"/>
        </w:rPr>
        <w:t xml:space="preserve">Компания Де Бирс, </w:t>
      </w:r>
      <w:r w:rsidRPr="00457647">
        <w:rPr>
          <w:sz w:val="18"/>
          <w:szCs w:val="18"/>
          <w:lang w:val="ru-RU"/>
        </w:rPr>
        <w:t>181</w:t>
      </w:r>
    </w:p>
    <w:p w:rsidR="00CA6D5B" w:rsidRPr="00457647" w:rsidRDefault="00457647">
      <w:pPr>
        <w:pStyle w:val="90"/>
        <w:framePr w:w="2808" w:h="9912" w:hRule="exact" w:wrap="none" w:vAnchor="page" w:hAnchor="page" w:x="4049" w:y="1195"/>
        <w:spacing w:line="226" w:lineRule="auto"/>
        <w:rPr>
          <w:sz w:val="18"/>
          <w:szCs w:val="18"/>
          <w:lang w:val="ru-RU"/>
        </w:rPr>
      </w:pPr>
      <w:r w:rsidRPr="00457647">
        <w:rPr>
          <w:lang w:val="ru-RU"/>
        </w:rPr>
        <w:t xml:space="preserve">эскадроны смерти </w:t>
      </w:r>
      <w:r w:rsidRPr="00457647">
        <w:rPr>
          <w:sz w:val="18"/>
          <w:szCs w:val="18"/>
          <w:lang w:val="ru-RU"/>
        </w:rPr>
        <w:t>153</w:t>
      </w:r>
    </w:p>
    <w:p w:rsidR="00CA6D5B" w:rsidRPr="00457647" w:rsidRDefault="00457647">
      <w:pPr>
        <w:pStyle w:val="90"/>
        <w:framePr w:w="2808" w:h="9912" w:hRule="exact" w:wrap="none" w:vAnchor="page" w:hAnchor="page" w:x="4049" w:y="1195"/>
        <w:rPr>
          <w:sz w:val="18"/>
          <w:szCs w:val="18"/>
          <w:lang w:val="ru-RU"/>
        </w:rPr>
      </w:pPr>
      <w:r w:rsidRPr="00457647">
        <w:rPr>
          <w:lang w:val="ru-RU"/>
        </w:rPr>
        <w:t xml:space="preserve">статистика смертей в Конго, </w:t>
      </w:r>
      <w:r w:rsidRPr="00457647">
        <w:rPr>
          <w:sz w:val="18"/>
          <w:szCs w:val="18"/>
          <w:lang w:val="ru-RU"/>
        </w:rPr>
        <w:t>3</w:t>
      </w:r>
    </w:p>
    <w:p w:rsidR="00CA6D5B" w:rsidRPr="00457647" w:rsidRDefault="00457647">
      <w:pPr>
        <w:pStyle w:val="90"/>
        <w:framePr w:w="2808" w:h="9912" w:hRule="exact" w:wrap="none" w:vAnchor="page" w:hAnchor="page" w:x="4049" w:y="1195"/>
        <w:ind w:left="260" w:hanging="260"/>
        <w:rPr>
          <w:sz w:val="18"/>
          <w:szCs w:val="18"/>
          <w:lang w:val="ru-RU"/>
        </w:rPr>
      </w:pPr>
      <w:r w:rsidRPr="00457647">
        <w:rPr>
          <w:lang w:val="ru-RU"/>
        </w:rPr>
        <w:t xml:space="preserve">долг, международный </w:t>
      </w:r>
      <w:r w:rsidRPr="00457647">
        <w:rPr>
          <w:sz w:val="18"/>
          <w:szCs w:val="18"/>
          <w:lang w:val="ru-RU"/>
        </w:rPr>
        <w:t>125</w:t>
      </w:r>
      <w:r w:rsidRPr="00457647">
        <w:rPr>
          <w:lang w:val="ru-RU"/>
        </w:rPr>
        <w:t>-</w:t>
      </w:r>
      <w:r w:rsidRPr="00457647">
        <w:rPr>
          <w:sz w:val="18"/>
          <w:szCs w:val="18"/>
          <w:lang w:val="ru-RU"/>
        </w:rPr>
        <w:t>6</w:t>
      </w:r>
      <w:r w:rsidRPr="00457647">
        <w:rPr>
          <w:lang w:val="ru-RU"/>
        </w:rPr>
        <w:t xml:space="preserve">, </w:t>
      </w:r>
      <w:r w:rsidRPr="00457647">
        <w:rPr>
          <w:sz w:val="18"/>
          <w:szCs w:val="18"/>
          <w:lang w:val="ru-RU"/>
        </w:rPr>
        <w:t>133</w:t>
      </w:r>
      <w:r w:rsidRPr="00457647">
        <w:rPr>
          <w:lang w:val="ru-RU"/>
        </w:rPr>
        <w:t xml:space="preserve">, </w:t>
      </w:r>
      <w:r w:rsidRPr="00457647">
        <w:rPr>
          <w:sz w:val="18"/>
          <w:szCs w:val="18"/>
          <w:lang w:val="ru-RU"/>
        </w:rPr>
        <w:t xml:space="preserve">140 </w:t>
      </w:r>
      <w:r w:rsidRPr="00457647">
        <w:rPr>
          <w:lang w:val="ru-RU"/>
        </w:rPr>
        <w:t>-</w:t>
      </w:r>
      <w:r w:rsidRPr="00457647">
        <w:rPr>
          <w:sz w:val="18"/>
          <w:szCs w:val="18"/>
          <w:lang w:val="ru-RU"/>
        </w:rPr>
        <w:t>41 год</w:t>
      </w:r>
      <w:r w:rsidRPr="00457647">
        <w:rPr>
          <w:lang w:val="ru-RU"/>
        </w:rPr>
        <w:t xml:space="preserve">, </w:t>
      </w:r>
      <w:r w:rsidRPr="00457647">
        <w:rPr>
          <w:sz w:val="18"/>
          <w:szCs w:val="18"/>
          <w:lang w:val="ru-RU"/>
        </w:rPr>
        <w:t>149</w:t>
      </w:r>
      <w:r w:rsidRPr="00457647">
        <w:rPr>
          <w:lang w:val="ru-RU"/>
        </w:rPr>
        <w:t xml:space="preserve">, </w:t>
      </w:r>
      <w:r w:rsidRPr="00457647">
        <w:rPr>
          <w:sz w:val="18"/>
          <w:szCs w:val="18"/>
          <w:lang w:val="ru-RU"/>
        </w:rPr>
        <w:t>155</w:t>
      </w:r>
      <w:r w:rsidRPr="00457647">
        <w:rPr>
          <w:lang w:val="ru-RU"/>
        </w:rPr>
        <w:t xml:space="preserve">, </w:t>
      </w:r>
      <w:r w:rsidRPr="00457647">
        <w:rPr>
          <w:sz w:val="18"/>
          <w:szCs w:val="18"/>
          <w:lang w:val="ru-RU"/>
        </w:rPr>
        <w:t xml:space="preserve">193 </w:t>
      </w:r>
      <w:r w:rsidRPr="00457647">
        <w:rPr>
          <w:lang w:val="ru-RU"/>
        </w:rPr>
        <w:t>; по умолчанию включен,</w:t>
      </w:r>
      <w:r w:rsidRPr="00457647">
        <w:rPr>
          <w:sz w:val="18"/>
          <w:szCs w:val="18"/>
          <w:lang w:val="ru-RU"/>
        </w:rPr>
        <w:t>136</w:t>
      </w:r>
      <w:r w:rsidRPr="00457647">
        <w:rPr>
          <w:lang w:val="ru-RU"/>
        </w:rPr>
        <w:t>; мораторий,</w:t>
      </w:r>
      <w:r w:rsidRPr="00457647">
        <w:rPr>
          <w:sz w:val="18"/>
          <w:szCs w:val="18"/>
          <w:lang w:val="ru-RU"/>
        </w:rPr>
        <w:t>154</w:t>
      </w:r>
      <w:r w:rsidRPr="00457647">
        <w:rPr>
          <w:lang w:val="ru-RU"/>
        </w:rPr>
        <w:t>; соглашения о реструктуризации,</w:t>
      </w:r>
      <w:r w:rsidRPr="00457647">
        <w:rPr>
          <w:sz w:val="18"/>
          <w:szCs w:val="18"/>
          <w:lang w:val="ru-RU"/>
        </w:rPr>
        <w:t>140</w:t>
      </w:r>
      <w:r w:rsidRPr="00457647">
        <w:rPr>
          <w:lang w:val="ru-RU"/>
        </w:rPr>
        <w:t>; обслуживание,</w:t>
      </w:r>
      <w:r w:rsidRPr="00457647">
        <w:rPr>
          <w:sz w:val="18"/>
          <w:szCs w:val="18"/>
          <w:lang w:val="ru-RU"/>
        </w:rPr>
        <w:t>141</w:t>
      </w:r>
      <w:r w:rsidRPr="00457647">
        <w:rPr>
          <w:lang w:val="ru-RU"/>
        </w:rPr>
        <w:t>; приостановка выплат,</w:t>
      </w:r>
      <w:r w:rsidRPr="00457647">
        <w:rPr>
          <w:sz w:val="18"/>
          <w:szCs w:val="18"/>
          <w:lang w:val="ru-RU"/>
        </w:rPr>
        <w:t>165</w:t>
      </w:r>
    </w:p>
    <w:p w:rsidR="00CA6D5B" w:rsidRDefault="00457647">
      <w:pPr>
        <w:pStyle w:val="90"/>
        <w:framePr w:w="2808" w:h="9912" w:hRule="exact" w:wrap="none" w:vAnchor="page" w:hAnchor="page" w:x="4049" w:y="1195"/>
        <w:rPr>
          <w:sz w:val="18"/>
          <w:szCs w:val="18"/>
        </w:rPr>
      </w:pPr>
      <w:r>
        <w:t xml:space="preserve">деколонизация, </w:t>
      </w:r>
      <w:r>
        <w:rPr>
          <w:sz w:val="18"/>
          <w:szCs w:val="18"/>
        </w:rPr>
        <w:t>4</w:t>
      </w:r>
      <w:r>
        <w:t xml:space="preserve">, </w:t>
      </w:r>
      <w:r>
        <w:rPr>
          <w:sz w:val="18"/>
          <w:szCs w:val="18"/>
        </w:rPr>
        <w:t>75</w:t>
      </w:r>
      <w:r>
        <w:t xml:space="preserve">, </w:t>
      </w:r>
      <w:r>
        <w:rPr>
          <w:sz w:val="18"/>
          <w:szCs w:val="18"/>
        </w:rPr>
        <w:t>148</w:t>
      </w:r>
    </w:p>
    <w:p w:rsidR="00CA6D5B" w:rsidRDefault="00457647">
      <w:pPr>
        <w:pStyle w:val="90"/>
        <w:framePr w:w="2808" w:h="9912" w:hRule="exact" w:wrap="none" w:vAnchor="page" w:hAnchor="page" w:x="4049" w:y="1195"/>
        <w:ind w:left="260" w:hanging="260"/>
        <w:rPr>
          <w:sz w:val="18"/>
          <w:szCs w:val="18"/>
        </w:rPr>
      </w:pPr>
      <w:r>
        <w:t xml:space="preserve">Defense Intelligence Agency (DIA) (США), </w:t>
      </w:r>
      <w:r>
        <w:rPr>
          <w:sz w:val="18"/>
          <w:szCs w:val="18"/>
        </w:rPr>
        <w:t>! 79</w:t>
      </w:r>
    </w:p>
    <w:p w:rsidR="00CA6D5B" w:rsidRPr="00457647" w:rsidRDefault="00457647">
      <w:pPr>
        <w:pStyle w:val="90"/>
        <w:framePr w:w="2808" w:h="9912" w:hRule="exact" w:wrap="none" w:vAnchor="page" w:hAnchor="page" w:x="4049" w:y="1195"/>
        <w:rPr>
          <w:sz w:val="18"/>
          <w:szCs w:val="18"/>
          <w:lang w:val="ru-RU"/>
        </w:rPr>
      </w:pPr>
      <w:r w:rsidRPr="00457647">
        <w:rPr>
          <w:lang w:val="ru-RU"/>
        </w:rPr>
        <w:t xml:space="preserve">Дембур, Мари-Бенедикт, </w:t>
      </w:r>
      <w:r w:rsidRPr="00457647">
        <w:rPr>
          <w:sz w:val="18"/>
          <w:szCs w:val="18"/>
          <w:lang w:val="ru-RU"/>
        </w:rPr>
        <w:t>60</w:t>
      </w:r>
      <w:r w:rsidRPr="00457647">
        <w:rPr>
          <w:lang w:val="ru-RU"/>
        </w:rPr>
        <w:t>-</w:t>
      </w:r>
      <w:r w:rsidRPr="00457647">
        <w:rPr>
          <w:sz w:val="18"/>
          <w:szCs w:val="18"/>
          <w:lang w:val="ru-RU"/>
        </w:rPr>
        <w:t xml:space="preserve">61 </w:t>
      </w:r>
      <w:r w:rsidRPr="00457647">
        <w:rPr>
          <w:lang w:val="ru-RU"/>
        </w:rPr>
        <w:t xml:space="preserve">демократия </w:t>
      </w:r>
      <w:r w:rsidRPr="00457647">
        <w:rPr>
          <w:sz w:val="18"/>
          <w:szCs w:val="18"/>
          <w:lang w:val="ru-RU"/>
        </w:rPr>
        <w:t>59</w:t>
      </w:r>
    </w:p>
    <w:p w:rsidR="00CA6D5B" w:rsidRPr="00457647" w:rsidRDefault="00457647">
      <w:pPr>
        <w:pStyle w:val="90"/>
        <w:framePr w:w="2808" w:h="9912" w:hRule="exact" w:wrap="none" w:vAnchor="page" w:hAnchor="page" w:x="4049" w:y="1195"/>
        <w:spacing w:line="233" w:lineRule="auto"/>
        <w:ind w:left="260" w:hanging="260"/>
        <w:rPr>
          <w:sz w:val="18"/>
          <w:szCs w:val="18"/>
          <w:lang w:val="ru-RU"/>
        </w:rPr>
      </w:pPr>
      <w:r w:rsidRPr="00457647">
        <w:rPr>
          <w:lang w:val="ru-RU"/>
        </w:rPr>
        <w:t xml:space="preserve">Демократическая Республика Конго (ДРК), </w:t>
      </w:r>
      <w:r w:rsidRPr="00457647">
        <w:rPr>
          <w:sz w:val="18"/>
          <w:szCs w:val="18"/>
          <w:lang w:val="ru-RU"/>
        </w:rPr>
        <w:t>105</w:t>
      </w:r>
      <w:r w:rsidRPr="00457647">
        <w:rPr>
          <w:lang w:val="ru-RU"/>
        </w:rPr>
        <w:t xml:space="preserve">, </w:t>
      </w:r>
      <w:r w:rsidRPr="00457647">
        <w:rPr>
          <w:sz w:val="18"/>
          <w:szCs w:val="18"/>
          <w:lang w:val="ru-RU"/>
        </w:rPr>
        <w:t>172</w:t>
      </w:r>
    </w:p>
    <w:p w:rsidR="00CA6D5B" w:rsidRPr="00457647" w:rsidRDefault="00457647">
      <w:pPr>
        <w:pStyle w:val="90"/>
        <w:framePr w:w="2808" w:h="9912" w:hRule="exact" w:wrap="none" w:vAnchor="page" w:hAnchor="page" w:x="4049" w:y="1195"/>
        <w:spacing w:line="226" w:lineRule="auto"/>
        <w:rPr>
          <w:sz w:val="18"/>
          <w:szCs w:val="18"/>
          <w:lang w:val="ru-RU"/>
        </w:rPr>
      </w:pPr>
      <w:r w:rsidRPr="00457647">
        <w:rPr>
          <w:lang w:val="ru-RU"/>
        </w:rPr>
        <w:t xml:space="preserve">демократизация, </w:t>
      </w:r>
      <w:r w:rsidRPr="00457647">
        <w:rPr>
          <w:sz w:val="18"/>
          <w:szCs w:val="18"/>
          <w:lang w:val="ru-RU"/>
        </w:rPr>
        <w:t>154</w:t>
      </w:r>
      <w:r w:rsidRPr="00457647">
        <w:rPr>
          <w:lang w:val="ru-RU"/>
        </w:rPr>
        <w:t xml:space="preserve">, </w:t>
      </w:r>
      <w:r w:rsidRPr="00457647">
        <w:rPr>
          <w:sz w:val="18"/>
          <w:szCs w:val="18"/>
          <w:lang w:val="ru-RU"/>
        </w:rPr>
        <w:t>169</w:t>
      </w:r>
    </w:p>
    <w:p w:rsidR="00CA6D5B" w:rsidRPr="00457647" w:rsidRDefault="00457647">
      <w:pPr>
        <w:pStyle w:val="90"/>
        <w:framePr w:w="2808" w:h="9912" w:hRule="exact" w:wrap="none" w:vAnchor="page" w:hAnchor="page" w:x="4049" w:y="1195"/>
        <w:spacing w:line="226" w:lineRule="auto"/>
        <w:ind w:left="260" w:hanging="260"/>
        <w:rPr>
          <w:sz w:val="18"/>
          <w:szCs w:val="18"/>
          <w:lang w:val="ru-RU"/>
        </w:rPr>
      </w:pPr>
      <w:r w:rsidRPr="00457647">
        <w:rPr>
          <w:lang w:val="ru-RU"/>
        </w:rPr>
        <w:t xml:space="preserve">демонстрации, </w:t>
      </w:r>
      <w:r w:rsidRPr="00457647">
        <w:rPr>
          <w:sz w:val="18"/>
          <w:szCs w:val="18"/>
          <w:lang w:val="ru-RU"/>
        </w:rPr>
        <w:t>152</w:t>
      </w:r>
      <w:r w:rsidRPr="00457647">
        <w:rPr>
          <w:lang w:val="ru-RU"/>
        </w:rPr>
        <w:t xml:space="preserve">, </w:t>
      </w:r>
      <w:r w:rsidRPr="00457647">
        <w:rPr>
          <w:sz w:val="18"/>
          <w:szCs w:val="18"/>
          <w:lang w:val="ru-RU"/>
        </w:rPr>
        <w:t>153</w:t>
      </w:r>
      <w:r w:rsidRPr="00457647">
        <w:rPr>
          <w:lang w:val="ru-RU"/>
        </w:rPr>
        <w:t xml:space="preserve">, </w:t>
      </w:r>
      <w:r w:rsidRPr="00457647">
        <w:rPr>
          <w:sz w:val="18"/>
          <w:szCs w:val="18"/>
          <w:lang w:val="ru-RU"/>
        </w:rPr>
        <w:t>155</w:t>
      </w:r>
      <w:r w:rsidRPr="00457647">
        <w:rPr>
          <w:lang w:val="ru-RU"/>
        </w:rPr>
        <w:t xml:space="preserve">, </w:t>
      </w:r>
      <w:r w:rsidRPr="00457647">
        <w:rPr>
          <w:sz w:val="18"/>
          <w:szCs w:val="18"/>
          <w:lang w:val="ru-RU"/>
        </w:rPr>
        <w:t>158</w:t>
      </w:r>
      <w:r w:rsidRPr="00457647">
        <w:rPr>
          <w:lang w:val="ru-RU"/>
        </w:rPr>
        <w:t xml:space="preserve">, </w:t>
      </w:r>
      <w:r w:rsidRPr="00457647">
        <w:rPr>
          <w:sz w:val="18"/>
          <w:szCs w:val="18"/>
          <w:lang w:val="ru-RU"/>
        </w:rPr>
        <w:t>159</w:t>
      </w:r>
      <w:r w:rsidRPr="00457647">
        <w:rPr>
          <w:lang w:val="ru-RU"/>
        </w:rPr>
        <w:t xml:space="preserve">, </w:t>
      </w:r>
      <w:r w:rsidRPr="00457647">
        <w:rPr>
          <w:sz w:val="18"/>
          <w:szCs w:val="18"/>
          <w:lang w:val="ru-RU"/>
        </w:rPr>
        <w:t>161</w:t>
      </w:r>
      <w:r w:rsidRPr="00457647">
        <w:rPr>
          <w:lang w:val="ru-RU"/>
        </w:rPr>
        <w:t xml:space="preserve">, </w:t>
      </w:r>
      <w:r w:rsidRPr="00457647">
        <w:rPr>
          <w:sz w:val="18"/>
          <w:szCs w:val="18"/>
          <w:lang w:val="ru-RU"/>
        </w:rPr>
        <w:t>164</w:t>
      </w:r>
      <w:r w:rsidRPr="00457647">
        <w:rPr>
          <w:lang w:val="ru-RU"/>
        </w:rPr>
        <w:t xml:space="preserve">, </w:t>
      </w:r>
      <w:r w:rsidRPr="00457647">
        <w:rPr>
          <w:sz w:val="18"/>
          <w:szCs w:val="18"/>
          <w:lang w:val="ru-RU"/>
        </w:rPr>
        <w:t>167</w:t>
      </w:r>
      <w:r w:rsidRPr="00457647">
        <w:rPr>
          <w:lang w:val="ru-RU"/>
        </w:rPr>
        <w:t xml:space="preserve">, </w:t>
      </w:r>
      <w:r w:rsidRPr="00457647">
        <w:rPr>
          <w:sz w:val="18"/>
          <w:szCs w:val="18"/>
          <w:lang w:val="ru-RU"/>
        </w:rPr>
        <w:t>178</w:t>
      </w:r>
      <w:r w:rsidRPr="00457647">
        <w:rPr>
          <w:lang w:val="ru-RU"/>
        </w:rPr>
        <w:t xml:space="preserve">, </w:t>
      </w:r>
      <w:r w:rsidRPr="00457647">
        <w:rPr>
          <w:sz w:val="18"/>
          <w:szCs w:val="18"/>
          <w:lang w:val="ru-RU"/>
        </w:rPr>
        <w:t>211</w:t>
      </w:r>
      <w:r w:rsidRPr="00457647">
        <w:rPr>
          <w:lang w:val="ru-RU"/>
        </w:rPr>
        <w:t>; убийство демонстрантов,</w:t>
      </w:r>
      <w:r w:rsidRPr="00457647">
        <w:rPr>
          <w:sz w:val="18"/>
          <w:szCs w:val="18"/>
          <w:lang w:val="ru-RU"/>
        </w:rPr>
        <w:t>156</w:t>
      </w:r>
      <w:r w:rsidRPr="00457647">
        <w:rPr>
          <w:lang w:val="ru-RU"/>
        </w:rPr>
        <w:t xml:space="preserve">, </w:t>
      </w:r>
      <w:r w:rsidRPr="00457647">
        <w:rPr>
          <w:sz w:val="18"/>
          <w:szCs w:val="18"/>
          <w:lang w:val="ru-RU"/>
        </w:rPr>
        <w:t>167</w:t>
      </w:r>
    </w:p>
    <w:p w:rsidR="00CA6D5B" w:rsidRPr="00457647" w:rsidRDefault="00457647">
      <w:pPr>
        <w:pStyle w:val="90"/>
        <w:framePr w:w="2808" w:h="9912" w:hRule="exact" w:wrap="none" w:vAnchor="page" w:hAnchor="page" w:x="4049" w:y="1195"/>
        <w:rPr>
          <w:sz w:val="18"/>
          <w:szCs w:val="18"/>
          <w:lang w:val="ru-RU"/>
        </w:rPr>
      </w:pPr>
      <w:r w:rsidRPr="00457647">
        <w:rPr>
          <w:lang w:val="ru-RU"/>
        </w:rPr>
        <w:t xml:space="preserve">Депельчин, Жак, </w:t>
      </w:r>
      <w:r w:rsidRPr="00457647">
        <w:rPr>
          <w:sz w:val="18"/>
          <w:szCs w:val="18"/>
          <w:lang w:val="ru-RU"/>
        </w:rPr>
        <w:t>126</w:t>
      </w:r>
      <w:r w:rsidRPr="00457647">
        <w:rPr>
          <w:lang w:val="ru-RU"/>
        </w:rPr>
        <w:t xml:space="preserve">, </w:t>
      </w:r>
      <w:r w:rsidRPr="00457647">
        <w:rPr>
          <w:sz w:val="18"/>
          <w:szCs w:val="18"/>
          <w:lang w:val="ru-RU"/>
        </w:rPr>
        <w:t>127</w:t>
      </w:r>
      <w:r w:rsidRPr="00457647">
        <w:rPr>
          <w:lang w:val="ru-RU"/>
        </w:rPr>
        <w:t>-</w:t>
      </w:r>
      <w:r w:rsidRPr="00457647">
        <w:rPr>
          <w:sz w:val="18"/>
          <w:szCs w:val="18"/>
          <w:lang w:val="ru-RU"/>
        </w:rPr>
        <w:t>8</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373" w:y="687"/>
        <w:rPr>
          <w:sz w:val="20"/>
          <w:szCs w:val="20"/>
          <w:lang w:val="ru-RU"/>
        </w:rPr>
      </w:pPr>
      <w:r w:rsidRPr="00457647">
        <w:rPr>
          <w:sz w:val="13"/>
          <w:szCs w:val="13"/>
          <w:lang w:val="ru-RU"/>
        </w:rPr>
        <w:t xml:space="preserve">показатель </w:t>
      </w:r>
      <w:r w:rsidRPr="00457647">
        <w:rPr>
          <w:rFonts w:ascii="Garamond" w:eastAsia="Garamond" w:hAnsi="Garamond" w:cs="Garamond"/>
          <w:b w:val="0"/>
          <w:bCs w:val="0"/>
          <w:sz w:val="20"/>
          <w:szCs w:val="20"/>
          <w:lang w:val="ru-RU"/>
        </w:rPr>
        <w:t>255</w:t>
      </w:r>
    </w:p>
    <w:p w:rsidR="00CA6D5B" w:rsidRPr="00457647" w:rsidRDefault="00457647">
      <w:pPr>
        <w:pStyle w:val="90"/>
        <w:framePr w:w="2774" w:h="9902" w:hRule="exact" w:wrap="none" w:vAnchor="page" w:hAnchor="page" w:x="1049" w:y="1195"/>
        <w:spacing w:line="226" w:lineRule="auto"/>
        <w:rPr>
          <w:sz w:val="18"/>
          <w:szCs w:val="18"/>
          <w:lang w:val="ru-RU"/>
        </w:rPr>
      </w:pPr>
      <w:r w:rsidRPr="00457647">
        <w:rPr>
          <w:lang w:val="ru-RU"/>
        </w:rPr>
        <w:t xml:space="preserve">девальвация Заира, </w:t>
      </w:r>
      <w:r w:rsidRPr="00457647">
        <w:rPr>
          <w:sz w:val="18"/>
          <w:szCs w:val="18"/>
          <w:lang w:val="ru-RU"/>
        </w:rPr>
        <w:t>137</w:t>
      </w:r>
    </w:p>
    <w:p w:rsidR="00CA6D5B" w:rsidRPr="00457647" w:rsidRDefault="00457647">
      <w:pPr>
        <w:pStyle w:val="90"/>
        <w:framePr w:w="2774" w:h="9902" w:hRule="exact" w:wrap="none" w:vAnchor="page" w:hAnchor="page" w:x="1049" w:y="1195"/>
        <w:rPr>
          <w:sz w:val="18"/>
          <w:szCs w:val="18"/>
          <w:lang w:val="ru-RU"/>
        </w:rPr>
      </w:pPr>
      <w:r w:rsidRPr="00457647">
        <w:rPr>
          <w:lang w:val="ru-RU"/>
        </w:rPr>
        <w:t xml:space="preserve">Девич, Рене, </w:t>
      </w:r>
      <w:r w:rsidRPr="00457647">
        <w:rPr>
          <w:sz w:val="18"/>
          <w:szCs w:val="18"/>
          <w:lang w:val="ru-RU"/>
        </w:rPr>
        <w:t>147</w:t>
      </w:r>
    </w:p>
    <w:p w:rsidR="00CA6D5B" w:rsidRPr="00457647" w:rsidRDefault="00457647">
      <w:pPr>
        <w:pStyle w:val="90"/>
        <w:framePr w:w="2774" w:h="9902" w:hRule="exact" w:wrap="none" w:vAnchor="page" w:hAnchor="page" w:x="1049" w:y="1195"/>
        <w:rPr>
          <w:lang w:val="ru-RU"/>
        </w:rPr>
      </w:pPr>
      <w:r w:rsidRPr="00457647">
        <w:rPr>
          <w:lang w:val="ru-RU"/>
        </w:rPr>
        <w:t xml:space="preserve">Девлин, Ларри, </w:t>
      </w:r>
      <w:r w:rsidRPr="00457647">
        <w:rPr>
          <w:sz w:val="18"/>
          <w:szCs w:val="18"/>
          <w:lang w:val="ru-RU"/>
        </w:rPr>
        <w:t>94</w:t>
      </w:r>
      <w:r w:rsidRPr="00457647">
        <w:rPr>
          <w:lang w:val="ru-RU"/>
        </w:rPr>
        <w:t xml:space="preserve">, </w:t>
      </w:r>
      <w:r w:rsidRPr="00457647">
        <w:rPr>
          <w:sz w:val="18"/>
          <w:szCs w:val="18"/>
          <w:lang w:val="ru-RU"/>
        </w:rPr>
        <w:t>96</w:t>
      </w:r>
      <w:r w:rsidRPr="00457647">
        <w:rPr>
          <w:lang w:val="ru-RU"/>
        </w:rPr>
        <w:t xml:space="preserve">, </w:t>
      </w:r>
      <w:r w:rsidRPr="00457647">
        <w:rPr>
          <w:sz w:val="18"/>
          <w:szCs w:val="18"/>
          <w:lang w:val="ru-RU"/>
        </w:rPr>
        <w:t>97</w:t>
      </w:r>
      <w:r w:rsidRPr="00457647">
        <w:rPr>
          <w:lang w:val="ru-RU"/>
        </w:rPr>
        <w:t xml:space="preserve">, </w:t>
      </w:r>
      <w:r w:rsidRPr="00457647">
        <w:rPr>
          <w:sz w:val="18"/>
          <w:szCs w:val="18"/>
          <w:lang w:val="ru-RU"/>
        </w:rPr>
        <w:t>113</w:t>
      </w:r>
      <w:r w:rsidRPr="00457647">
        <w:rPr>
          <w:lang w:val="ru-RU"/>
        </w:rPr>
        <w:t xml:space="preserve">, </w:t>
      </w:r>
      <w:r w:rsidRPr="00457647">
        <w:rPr>
          <w:sz w:val="18"/>
          <w:szCs w:val="18"/>
          <w:lang w:val="ru-RU"/>
        </w:rPr>
        <w:t xml:space="preserve">207 </w:t>
      </w:r>
      <w:r w:rsidRPr="00457647">
        <w:rPr>
          <w:lang w:val="ru-RU"/>
        </w:rPr>
        <w:t xml:space="preserve">алмазы: экспорт, </w:t>
      </w:r>
      <w:r w:rsidRPr="00457647">
        <w:rPr>
          <w:sz w:val="18"/>
          <w:szCs w:val="18"/>
          <w:lang w:val="ru-RU"/>
        </w:rPr>
        <w:t xml:space="preserve">205 </w:t>
      </w:r>
      <w:r w:rsidRPr="00457647">
        <w:rPr>
          <w:lang w:val="ru-RU"/>
        </w:rPr>
        <w:t xml:space="preserve">- </w:t>
      </w:r>
      <w:r w:rsidRPr="00457647">
        <w:rPr>
          <w:sz w:val="18"/>
          <w:szCs w:val="18"/>
          <w:lang w:val="ru-RU"/>
        </w:rPr>
        <w:t xml:space="preserve">6 </w:t>
      </w:r>
      <w:r w:rsidRPr="00457647">
        <w:rPr>
          <w:lang w:val="ru-RU"/>
        </w:rPr>
        <w:t>(из</w:t>
      </w:r>
    </w:p>
    <w:p w:rsidR="00CA6D5B" w:rsidRPr="00457647" w:rsidRDefault="00457647">
      <w:pPr>
        <w:pStyle w:val="90"/>
        <w:framePr w:w="2774" w:h="9902" w:hRule="exact" w:wrap="none" w:vAnchor="page" w:hAnchor="page" w:x="1049" w:y="1195"/>
        <w:spacing w:line="233" w:lineRule="auto"/>
        <w:ind w:left="260"/>
        <w:rPr>
          <w:sz w:val="18"/>
          <w:szCs w:val="18"/>
          <w:lang w:val="ru-RU"/>
        </w:rPr>
      </w:pPr>
      <w:r w:rsidRPr="00457647">
        <w:rPr>
          <w:lang w:val="ru-RU"/>
        </w:rPr>
        <w:t xml:space="preserve">Уганда, </w:t>
      </w:r>
      <w:r w:rsidRPr="00457647">
        <w:rPr>
          <w:sz w:val="18"/>
          <w:szCs w:val="18"/>
          <w:lang w:val="ru-RU"/>
        </w:rPr>
        <w:t>195</w:t>
      </w:r>
      <w:r w:rsidRPr="00457647">
        <w:rPr>
          <w:lang w:val="ru-RU"/>
        </w:rPr>
        <w:t>); изготовление,</w:t>
      </w:r>
      <w:r w:rsidRPr="00457647">
        <w:rPr>
          <w:sz w:val="18"/>
          <w:szCs w:val="18"/>
          <w:lang w:val="ru-RU"/>
        </w:rPr>
        <w:t>6</w:t>
      </w:r>
      <w:r w:rsidRPr="00457647">
        <w:rPr>
          <w:lang w:val="ru-RU"/>
        </w:rPr>
        <w:t xml:space="preserve">, </w:t>
      </w:r>
      <w:r w:rsidRPr="00457647">
        <w:rPr>
          <w:sz w:val="18"/>
          <w:szCs w:val="18"/>
          <w:lang w:val="ru-RU"/>
        </w:rPr>
        <w:t>28 год</w:t>
      </w:r>
      <w:r w:rsidRPr="00457647">
        <w:rPr>
          <w:lang w:val="ru-RU"/>
        </w:rPr>
        <w:t xml:space="preserve">, </w:t>
      </w:r>
      <w:r w:rsidRPr="00457647">
        <w:rPr>
          <w:sz w:val="18"/>
          <w:szCs w:val="18"/>
          <w:lang w:val="ru-RU"/>
        </w:rPr>
        <w:t>57 год</w:t>
      </w:r>
      <w:r w:rsidRPr="00457647">
        <w:rPr>
          <w:lang w:val="ru-RU"/>
        </w:rPr>
        <w:t xml:space="preserve">, </w:t>
      </w:r>
      <w:r w:rsidRPr="00457647">
        <w:rPr>
          <w:sz w:val="18"/>
          <w:szCs w:val="18"/>
          <w:lang w:val="ru-RU"/>
        </w:rPr>
        <w:t>150</w:t>
      </w:r>
      <w:r w:rsidRPr="00457647">
        <w:rPr>
          <w:lang w:val="ru-RU"/>
        </w:rPr>
        <w:t xml:space="preserve">, </w:t>
      </w:r>
      <w:r w:rsidRPr="00457647">
        <w:rPr>
          <w:sz w:val="18"/>
          <w:szCs w:val="18"/>
          <w:lang w:val="ru-RU"/>
        </w:rPr>
        <w:t>191</w:t>
      </w:r>
      <w:r w:rsidRPr="00457647">
        <w:rPr>
          <w:lang w:val="ru-RU"/>
        </w:rPr>
        <w:t xml:space="preserve">, </w:t>
      </w:r>
      <w:r w:rsidRPr="00457647">
        <w:rPr>
          <w:sz w:val="18"/>
          <w:szCs w:val="18"/>
          <w:lang w:val="ru-RU"/>
        </w:rPr>
        <w:t xml:space="preserve">194 </w:t>
      </w:r>
      <w:r w:rsidRPr="00457647">
        <w:rPr>
          <w:lang w:val="ru-RU"/>
        </w:rPr>
        <w:t xml:space="preserve">(кустарный, </w:t>
      </w:r>
      <w:r w:rsidRPr="00457647">
        <w:rPr>
          <w:sz w:val="18"/>
          <w:szCs w:val="18"/>
          <w:lang w:val="ru-RU"/>
        </w:rPr>
        <w:t>133</w:t>
      </w:r>
      <w:r w:rsidRPr="00457647">
        <w:rPr>
          <w:lang w:val="ru-RU"/>
        </w:rPr>
        <w:t xml:space="preserve">, </w:t>
      </w:r>
      <w:r w:rsidRPr="00457647">
        <w:rPr>
          <w:sz w:val="18"/>
          <w:szCs w:val="18"/>
          <w:lang w:val="ru-RU"/>
        </w:rPr>
        <w:t>150</w:t>
      </w:r>
      <w:r w:rsidRPr="00457647">
        <w:rPr>
          <w:lang w:val="ru-RU"/>
        </w:rPr>
        <w:t xml:space="preserve">, </w:t>
      </w:r>
      <w:r w:rsidRPr="00457647">
        <w:rPr>
          <w:sz w:val="18"/>
          <w:szCs w:val="18"/>
          <w:lang w:val="ru-RU"/>
        </w:rPr>
        <w:t>151</w:t>
      </w:r>
      <w:r w:rsidRPr="00457647">
        <w:rPr>
          <w:lang w:val="ru-RU"/>
        </w:rPr>
        <w:t xml:space="preserve">, </w:t>
      </w:r>
      <w:r w:rsidRPr="00457647">
        <w:rPr>
          <w:sz w:val="18"/>
          <w:szCs w:val="18"/>
          <w:lang w:val="ru-RU"/>
        </w:rPr>
        <w:t>205</w:t>
      </w:r>
      <w:r w:rsidRPr="00457647">
        <w:rPr>
          <w:lang w:val="ru-RU"/>
        </w:rPr>
        <w:t>; рабочая сила задействована,</w:t>
      </w:r>
      <w:r w:rsidRPr="00457647">
        <w:rPr>
          <w:sz w:val="18"/>
          <w:szCs w:val="18"/>
          <w:lang w:val="ru-RU"/>
        </w:rPr>
        <w:t>206</w:t>
      </w:r>
      <w:r w:rsidRPr="00457647">
        <w:rPr>
          <w:lang w:val="ru-RU"/>
        </w:rPr>
        <w:t>); контрабанда,</w:t>
      </w:r>
      <w:r w:rsidRPr="00457647">
        <w:rPr>
          <w:sz w:val="18"/>
          <w:szCs w:val="18"/>
          <w:lang w:val="ru-RU"/>
        </w:rPr>
        <w:t>135</w:t>
      </w:r>
      <w:r w:rsidRPr="00457647">
        <w:rPr>
          <w:lang w:val="ru-RU"/>
        </w:rPr>
        <w:t xml:space="preserve">, </w:t>
      </w:r>
      <w:r w:rsidRPr="00457647">
        <w:rPr>
          <w:sz w:val="18"/>
          <w:szCs w:val="18"/>
          <w:lang w:val="ru-RU"/>
        </w:rPr>
        <w:t>188</w:t>
      </w:r>
      <w:r w:rsidRPr="00457647">
        <w:rPr>
          <w:lang w:val="ru-RU"/>
        </w:rPr>
        <w:t>; торговля,</w:t>
      </w:r>
      <w:r w:rsidRPr="00457647">
        <w:rPr>
          <w:sz w:val="18"/>
          <w:szCs w:val="18"/>
          <w:lang w:val="ru-RU"/>
        </w:rPr>
        <w:t>186</w:t>
      </w:r>
      <w:r w:rsidRPr="00457647">
        <w:rPr>
          <w:lang w:val="ru-RU"/>
        </w:rPr>
        <w:t xml:space="preserve">, </w:t>
      </w:r>
      <w:r w:rsidRPr="00457647">
        <w:rPr>
          <w:sz w:val="18"/>
          <w:szCs w:val="18"/>
          <w:lang w:val="ru-RU"/>
        </w:rPr>
        <w:t>190</w:t>
      </w:r>
    </w:p>
    <w:p w:rsidR="00CA6D5B" w:rsidRPr="00457647" w:rsidRDefault="00457647">
      <w:pPr>
        <w:pStyle w:val="90"/>
        <w:framePr w:w="2774" w:h="9902" w:hRule="exact" w:wrap="none" w:vAnchor="page" w:hAnchor="page" w:x="1049" w:y="1195"/>
        <w:rPr>
          <w:lang w:val="ru-RU"/>
        </w:rPr>
      </w:pPr>
      <w:r w:rsidRPr="00457647">
        <w:rPr>
          <w:lang w:val="ru-RU"/>
        </w:rPr>
        <w:t xml:space="preserve">Дибве диа Мвембу, Донатьен, </w:t>
      </w:r>
      <w:r w:rsidRPr="00457647">
        <w:rPr>
          <w:sz w:val="18"/>
          <w:szCs w:val="18"/>
          <w:lang w:val="ru-RU"/>
        </w:rPr>
        <w:t>53</w:t>
      </w:r>
      <w:r w:rsidRPr="00457647">
        <w:rPr>
          <w:lang w:val="ru-RU"/>
        </w:rPr>
        <w:t>,</w:t>
      </w:r>
    </w:p>
    <w:p w:rsidR="00CA6D5B" w:rsidRPr="00457647" w:rsidRDefault="00457647">
      <w:pPr>
        <w:pStyle w:val="90"/>
        <w:framePr w:w="2774" w:h="9902" w:hRule="exact" w:wrap="none" w:vAnchor="page" w:hAnchor="page" w:x="1049" w:y="1195"/>
        <w:spacing w:line="226" w:lineRule="auto"/>
        <w:ind w:firstLine="260"/>
        <w:rPr>
          <w:sz w:val="18"/>
          <w:szCs w:val="18"/>
          <w:lang w:val="ru-RU"/>
        </w:rPr>
      </w:pPr>
      <w:r w:rsidRPr="00457647">
        <w:rPr>
          <w:sz w:val="18"/>
          <w:szCs w:val="18"/>
          <w:lang w:val="ru-RU"/>
        </w:rPr>
        <w:t xml:space="preserve">66 </w:t>
      </w:r>
      <w:r w:rsidRPr="00457647">
        <w:rPr>
          <w:lang w:val="ru-RU"/>
        </w:rPr>
        <w:t>-</w:t>
      </w:r>
      <w:r w:rsidRPr="00457647">
        <w:rPr>
          <w:sz w:val="18"/>
          <w:szCs w:val="18"/>
          <w:lang w:val="ru-RU"/>
        </w:rPr>
        <w:t>7</w:t>
      </w:r>
    </w:p>
    <w:p w:rsidR="00CA6D5B" w:rsidRPr="00457647" w:rsidRDefault="00457647">
      <w:pPr>
        <w:pStyle w:val="90"/>
        <w:framePr w:w="2774" w:h="9902" w:hRule="exact" w:wrap="none" w:vAnchor="page" w:hAnchor="page" w:x="1049" w:y="1195"/>
        <w:ind w:left="260" w:hanging="260"/>
        <w:rPr>
          <w:sz w:val="18"/>
          <w:szCs w:val="18"/>
          <w:lang w:val="ru-RU"/>
        </w:rPr>
      </w:pPr>
      <w:r w:rsidRPr="00457647">
        <w:rPr>
          <w:lang w:val="ru-RU"/>
        </w:rPr>
        <w:t xml:space="preserve">задержание диссидентов без суда, </w:t>
      </w:r>
      <w:r w:rsidRPr="00457647">
        <w:rPr>
          <w:sz w:val="18"/>
          <w:szCs w:val="18"/>
          <w:lang w:val="ru-RU"/>
        </w:rPr>
        <w:t xml:space="preserve">130 </w:t>
      </w:r>
      <w:r w:rsidRPr="00457647">
        <w:rPr>
          <w:lang w:val="ru-RU"/>
        </w:rPr>
        <w:t>-</w:t>
      </w:r>
      <w:r w:rsidRPr="00457647">
        <w:rPr>
          <w:sz w:val="18"/>
          <w:szCs w:val="18"/>
          <w:lang w:val="ru-RU"/>
        </w:rPr>
        <w:t>31 год</w:t>
      </w:r>
    </w:p>
    <w:p w:rsidR="00CA6D5B" w:rsidRPr="00457647" w:rsidRDefault="00457647">
      <w:pPr>
        <w:pStyle w:val="90"/>
        <w:framePr w:w="2774" w:h="9902" w:hRule="exact" w:wrap="none" w:vAnchor="page" w:hAnchor="page" w:x="1049" w:y="1195"/>
        <w:rPr>
          <w:sz w:val="18"/>
          <w:szCs w:val="18"/>
          <w:lang w:val="ru-RU"/>
        </w:rPr>
      </w:pPr>
      <w:r w:rsidRPr="00457647">
        <w:rPr>
          <w:lang w:val="ru-RU"/>
        </w:rPr>
        <w:t xml:space="preserve">Дитенде, монарх, </w:t>
      </w:r>
      <w:r w:rsidRPr="00457647">
        <w:rPr>
          <w:sz w:val="18"/>
          <w:szCs w:val="18"/>
          <w:lang w:val="ru-RU"/>
        </w:rPr>
        <w:t>62</w:t>
      </w:r>
    </w:p>
    <w:p w:rsidR="00CA6D5B" w:rsidRPr="00457647" w:rsidRDefault="00457647">
      <w:pPr>
        <w:pStyle w:val="90"/>
        <w:framePr w:w="2774" w:h="9902" w:hRule="exact" w:wrap="none" w:vAnchor="page" w:hAnchor="page" w:x="1049" w:y="1195"/>
        <w:spacing w:line="228" w:lineRule="auto"/>
        <w:rPr>
          <w:sz w:val="18"/>
          <w:szCs w:val="18"/>
          <w:lang w:val="ru-RU"/>
        </w:rPr>
      </w:pPr>
      <w:r w:rsidRPr="00457647">
        <w:rPr>
          <w:lang w:val="ru-RU"/>
        </w:rPr>
        <w:t xml:space="preserve">долларизация экономики, </w:t>
      </w:r>
      <w:r w:rsidRPr="00457647">
        <w:rPr>
          <w:sz w:val="18"/>
          <w:szCs w:val="18"/>
          <w:lang w:val="ru-RU"/>
        </w:rPr>
        <w:t>177</w:t>
      </w:r>
    </w:p>
    <w:p w:rsidR="00CA6D5B" w:rsidRPr="00457647" w:rsidRDefault="00457647">
      <w:pPr>
        <w:pStyle w:val="90"/>
        <w:framePr w:w="2774" w:h="9902" w:hRule="exact" w:wrap="none" w:vAnchor="page" w:hAnchor="page" w:x="1049" w:y="1195"/>
        <w:rPr>
          <w:sz w:val="18"/>
          <w:szCs w:val="18"/>
          <w:lang w:val="ru-RU"/>
        </w:rPr>
      </w:pPr>
      <w:r w:rsidRPr="00457647">
        <w:rPr>
          <w:lang w:val="ru-RU"/>
        </w:rPr>
        <w:t xml:space="preserve">Дом Энрике, </w:t>
      </w:r>
      <w:r w:rsidRPr="00457647">
        <w:rPr>
          <w:sz w:val="18"/>
          <w:szCs w:val="18"/>
          <w:lang w:val="ru-RU"/>
        </w:rPr>
        <w:t>11</w:t>
      </w:r>
    </w:p>
    <w:p w:rsidR="00CA6D5B" w:rsidRDefault="00457647">
      <w:pPr>
        <w:pStyle w:val="90"/>
        <w:framePr w:w="2774" w:h="9902" w:hRule="exact" w:wrap="none" w:vAnchor="page" w:hAnchor="page" w:x="1049" w:y="1195"/>
        <w:spacing w:line="228" w:lineRule="auto"/>
        <w:rPr>
          <w:sz w:val="18"/>
          <w:szCs w:val="18"/>
        </w:rPr>
      </w:pPr>
      <w:r>
        <w:t xml:space="preserve">Domaine de la Couronne, </w:t>
      </w:r>
      <w:r>
        <w:rPr>
          <w:sz w:val="18"/>
          <w:szCs w:val="18"/>
        </w:rPr>
        <w:t>37</w:t>
      </w:r>
    </w:p>
    <w:p w:rsidR="00CA6D5B" w:rsidRDefault="00457647">
      <w:pPr>
        <w:pStyle w:val="90"/>
        <w:framePr w:w="2774" w:h="9902" w:hRule="exact" w:wrap="none" w:vAnchor="page" w:hAnchor="page" w:x="1049" w:y="1195"/>
        <w:rPr>
          <w:sz w:val="18"/>
          <w:szCs w:val="18"/>
        </w:rPr>
      </w:pPr>
      <w:r>
        <w:t xml:space="preserve">Дуглас, Мэри, </w:t>
      </w:r>
      <w:r>
        <w:rPr>
          <w:sz w:val="18"/>
          <w:szCs w:val="18"/>
        </w:rPr>
        <w:t>63</w:t>
      </w:r>
    </w:p>
    <w:p w:rsidR="00CA6D5B" w:rsidRPr="00457647" w:rsidRDefault="00457647">
      <w:pPr>
        <w:pStyle w:val="90"/>
        <w:framePr w:w="2774" w:h="9902" w:hRule="exact" w:wrap="none" w:vAnchor="page" w:hAnchor="page" w:x="1049" w:y="1195"/>
        <w:rPr>
          <w:sz w:val="18"/>
          <w:szCs w:val="18"/>
          <w:lang w:val="ru-RU"/>
        </w:rPr>
      </w:pPr>
      <w:r w:rsidRPr="00457647">
        <w:rPr>
          <w:lang w:val="ru-RU"/>
        </w:rPr>
        <w:t xml:space="preserve">Дюбуа, </w:t>
      </w:r>
      <w:r>
        <w:t>WEB</w:t>
      </w:r>
      <w:r w:rsidRPr="00457647">
        <w:rPr>
          <w:lang w:val="ru-RU"/>
        </w:rPr>
        <w:t xml:space="preserve">, </w:t>
      </w:r>
      <w:r w:rsidRPr="00457647">
        <w:rPr>
          <w:sz w:val="18"/>
          <w:szCs w:val="18"/>
          <w:lang w:val="ru-RU"/>
        </w:rPr>
        <w:t>39</w:t>
      </w:r>
    </w:p>
    <w:p w:rsidR="00CA6D5B" w:rsidRPr="00457647" w:rsidRDefault="00457647">
      <w:pPr>
        <w:pStyle w:val="90"/>
        <w:framePr w:w="2774" w:h="9902" w:hRule="exact" w:wrap="none" w:vAnchor="page" w:hAnchor="page" w:x="1049" w:y="1195"/>
        <w:rPr>
          <w:sz w:val="18"/>
          <w:szCs w:val="18"/>
          <w:lang w:val="ru-RU"/>
        </w:rPr>
      </w:pPr>
      <w:r w:rsidRPr="00457647">
        <w:rPr>
          <w:lang w:val="ru-RU"/>
        </w:rPr>
        <w:t xml:space="preserve">Дюшен, генерал, </w:t>
      </w:r>
      <w:r w:rsidRPr="00457647">
        <w:rPr>
          <w:sz w:val="18"/>
          <w:szCs w:val="18"/>
          <w:lang w:val="ru-RU"/>
        </w:rPr>
        <w:t>34</w:t>
      </w:r>
    </w:p>
    <w:p w:rsidR="00CA6D5B" w:rsidRPr="00457647" w:rsidRDefault="00457647">
      <w:pPr>
        <w:pStyle w:val="90"/>
        <w:framePr w:w="2774" w:h="9902" w:hRule="exact" w:wrap="none" w:vAnchor="page" w:hAnchor="page" w:x="1049" w:y="1195"/>
        <w:rPr>
          <w:sz w:val="18"/>
          <w:szCs w:val="18"/>
          <w:lang w:val="ru-RU"/>
        </w:rPr>
      </w:pPr>
      <w:r w:rsidRPr="00457647">
        <w:rPr>
          <w:lang w:val="ru-RU"/>
        </w:rPr>
        <w:t xml:space="preserve">Даллес, Алан, </w:t>
      </w:r>
      <w:r w:rsidRPr="00457647">
        <w:rPr>
          <w:sz w:val="18"/>
          <w:szCs w:val="18"/>
          <w:lang w:val="ru-RU"/>
        </w:rPr>
        <w:t>96</w:t>
      </w:r>
    </w:p>
    <w:p w:rsidR="00CA6D5B" w:rsidRDefault="00457647">
      <w:pPr>
        <w:pStyle w:val="90"/>
        <w:framePr w:w="2774" w:h="9902" w:hRule="exact" w:wrap="none" w:vAnchor="page" w:hAnchor="page" w:x="1049" w:y="1195"/>
        <w:spacing w:after="180"/>
        <w:rPr>
          <w:sz w:val="18"/>
          <w:szCs w:val="18"/>
        </w:rPr>
      </w:pPr>
      <w:r>
        <w:t xml:space="preserve">Данлоп, Уильям, </w:t>
      </w:r>
      <w:r>
        <w:rPr>
          <w:sz w:val="18"/>
          <w:szCs w:val="18"/>
        </w:rPr>
        <w:t>27</w:t>
      </w:r>
    </w:p>
    <w:p w:rsidR="00CA6D5B" w:rsidRDefault="00457647">
      <w:pPr>
        <w:pStyle w:val="90"/>
        <w:framePr w:w="2774" w:h="9902" w:hRule="exact" w:wrap="none" w:vAnchor="page" w:hAnchor="page" w:x="1049" w:y="1195"/>
        <w:spacing w:line="226" w:lineRule="auto"/>
        <w:rPr>
          <w:sz w:val="18"/>
          <w:szCs w:val="18"/>
        </w:rPr>
      </w:pPr>
      <w:r>
        <w:t xml:space="preserve">Компания Eagle Wing Resources, </w:t>
      </w:r>
      <w:r>
        <w:rPr>
          <w:sz w:val="18"/>
          <w:szCs w:val="18"/>
        </w:rPr>
        <w:t>193</w:t>
      </w:r>
    </w:p>
    <w:p w:rsidR="00CA6D5B" w:rsidRPr="00457647" w:rsidRDefault="00457647">
      <w:pPr>
        <w:pStyle w:val="90"/>
        <w:framePr w:w="2774" w:h="9902" w:hRule="exact" w:wrap="none" w:vAnchor="page" w:hAnchor="page" w:x="1049" w:y="1195"/>
        <w:spacing w:line="276" w:lineRule="auto"/>
        <w:ind w:left="260" w:hanging="260"/>
        <w:rPr>
          <w:sz w:val="18"/>
          <w:szCs w:val="18"/>
          <w:lang w:val="ru-RU"/>
        </w:rPr>
      </w:pPr>
      <w:r w:rsidRPr="00457647">
        <w:rPr>
          <w:lang w:val="ru-RU"/>
        </w:rPr>
        <w:t xml:space="preserve">Восточные провинции, как орудия войны, </w:t>
      </w:r>
      <w:r w:rsidRPr="00457647">
        <w:rPr>
          <w:sz w:val="18"/>
          <w:szCs w:val="18"/>
          <w:lang w:val="ru-RU"/>
        </w:rPr>
        <w:t>173</w:t>
      </w:r>
      <w:r w:rsidRPr="00457647">
        <w:rPr>
          <w:lang w:val="ru-RU"/>
        </w:rPr>
        <w:t>-</w:t>
      </w:r>
      <w:r w:rsidRPr="00457647">
        <w:rPr>
          <w:sz w:val="18"/>
          <w:szCs w:val="18"/>
          <w:lang w:val="ru-RU"/>
        </w:rPr>
        <w:t>5</w:t>
      </w:r>
    </w:p>
    <w:p w:rsidR="00CA6D5B" w:rsidRPr="00457647" w:rsidRDefault="00457647">
      <w:pPr>
        <w:pStyle w:val="90"/>
        <w:framePr w:w="2774" w:h="9902" w:hRule="exact" w:wrap="none" w:vAnchor="page" w:hAnchor="page" w:x="1049" w:y="1195"/>
        <w:rPr>
          <w:lang w:val="ru-RU"/>
        </w:rPr>
      </w:pPr>
      <w:r w:rsidRPr="00457647">
        <w:rPr>
          <w:lang w:val="ru-RU"/>
        </w:rPr>
        <w:t>Экономическая и структурная перестройка</w:t>
      </w:r>
    </w:p>
    <w:p w:rsidR="00CA6D5B" w:rsidRPr="00457647" w:rsidRDefault="00457647">
      <w:pPr>
        <w:pStyle w:val="90"/>
        <w:framePr w:w="2774" w:h="9902" w:hRule="exact" w:wrap="none" w:vAnchor="page" w:hAnchor="page" w:x="1049" w:y="1195"/>
        <w:ind w:firstLine="260"/>
        <w:rPr>
          <w:lang w:val="ru-RU"/>
        </w:rPr>
      </w:pPr>
      <w:r w:rsidRPr="00457647">
        <w:rPr>
          <w:lang w:val="ru-RU"/>
        </w:rPr>
        <w:t xml:space="preserve">План (Зимбабве), </w:t>
      </w:r>
      <w:r w:rsidRPr="00457647">
        <w:rPr>
          <w:sz w:val="18"/>
          <w:szCs w:val="18"/>
          <w:lang w:val="ru-RU"/>
        </w:rPr>
        <w:t xml:space="preserve">189 </w:t>
      </w:r>
      <w:r w:rsidRPr="00457647">
        <w:rPr>
          <w:lang w:val="ru-RU"/>
        </w:rPr>
        <w:t xml:space="preserve">экономика, крах, </w:t>
      </w:r>
      <w:r w:rsidRPr="00457647">
        <w:rPr>
          <w:sz w:val="18"/>
          <w:szCs w:val="18"/>
          <w:lang w:val="ru-RU"/>
        </w:rPr>
        <w:t xml:space="preserve">149 </w:t>
      </w:r>
      <w:r w:rsidRPr="00457647">
        <w:rPr>
          <w:lang w:val="ru-RU"/>
        </w:rPr>
        <w:t>-</w:t>
      </w:r>
      <w:r w:rsidRPr="00457647">
        <w:rPr>
          <w:sz w:val="18"/>
          <w:szCs w:val="18"/>
          <w:lang w:val="ru-RU"/>
        </w:rPr>
        <w:t xml:space="preserve">51 </w:t>
      </w:r>
      <w:r w:rsidRPr="00457647">
        <w:rPr>
          <w:lang w:val="ru-RU"/>
        </w:rPr>
        <w:t xml:space="preserve">экономика грабежа, </w:t>
      </w:r>
      <w:r w:rsidRPr="00457647">
        <w:rPr>
          <w:sz w:val="18"/>
          <w:szCs w:val="18"/>
          <w:lang w:val="ru-RU"/>
        </w:rPr>
        <w:t xml:space="preserve">29 </w:t>
      </w:r>
      <w:r w:rsidRPr="00457647">
        <w:rPr>
          <w:lang w:val="ru-RU"/>
        </w:rPr>
        <w:t xml:space="preserve">образование, </w:t>
      </w:r>
      <w:r w:rsidRPr="00457647">
        <w:rPr>
          <w:sz w:val="18"/>
          <w:szCs w:val="18"/>
          <w:lang w:val="ru-RU"/>
        </w:rPr>
        <w:t xml:space="preserve">59 </w:t>
      </w:r>
      <w:r w:rsidRPr="00457647">
        <w:rPr>
          <w:lang w:val="ru-RU"/>
        </w:rPr>
        <w:t>; Африканцам запретили</w:t>
      </w:r>
    </w:p>
    <w:p w:rsidR="00CA6D5B" w:rsidRPr="00457647" w:rsidRDefault="00457647">
      <w:pPr>
        <w:pStyle w:val="90"/>
        <w:framePr w:w="2774" w:h="9902" w:hRule="exact" w:wrap="none" w:vAnchor="page" w:hAnchor="page" w:x="1049" w:y="1195"/>
        <w:spacing w:line="233" w:lineRule="auto"/>
        <w:ind w:left="260"/>
        <w:rPr>
          <w:sz w:val="18"/>
          <w:szCs w:val="18"/>
          <w:lang w:val="ru-RU"/>
        </w:rPr>
      </w:pPr>
      <w:r w:rsidRPr="00457647">
        <w:rPr>
          <w:lang w:val="ru-RU"/>
        </w:rPr>
        <w:t xml:space="preserve">Европейские школы, </w:t>
      </w:r>
      <w:r w:rsidRPr="00457647">
        <w:rPr>
          <w:sz w:val="18"/>
          <w:szCs w:val="18"/>
          <w:lang w:val="ru-RU"/>
        </w:rPr>
        <w:t xml:space="preserve">60 </w:t>
      </w:r>
      <w:r w:rsidRPr="00457647">
        <w:rPr>
          <w:lang w:val="ru-RU"/>
        </w:rPr>
        <w:t>; миссионерские школы,</w:t>
      </w:r>
      <w:r w:rsidRPr="00457647">
        <w:rPr>
          <w:sz w:val="18"/>
          <w:szCs w:val="18"/>
          <w:lang w:val="ru-RU"/>
        </w:rPr>
        <w:t xml:space="preserve">50 </w:t>
      </w:r>
      <w:r w:rsidRPr="00457647">
        <w:rPr>
          <w:lang w:val="ru-RU"/>
        </w:rPr>
        <w:t>; религиозный</w:t>
      </w:r>
      <w:r w:rsidRPr="00457647">
        <w:rPr>
          <w:sz w:val="18"/>
          <w:szCs w:val="18"/>
          <w:lang w:val="ru-RU"/>
        </w:rPr>
        <w:t>56</w:t>
      </w:r>
    </w:p>
    <w:p w:rsidR="00CA6D5B" w:rsidRPr="00457647" w:rsidRDefault="00457647">
      <w:pPr>
        <w:pStyle w:val="90"/>
        <w:framePr w:w="2774" w:h="9902" w:hRule="exact" w:wrap="none" w:vAnchor="page" w:hAnchor="page" w:x="1049" w:y="1195"/>
        <w:rPr>
          <w:sz w:val="18"/>
          <w:szCs w:val="18"/>
          <w:lang w:val="ru-RU"/>
        </w:rPr>
      </w:pPr>
      <w:r w:rsidRPr="00457647">
        <w:rPr>
          <w:lang w:val="ru-RU"/>
        </w:rPr>
        <w:t xml:space="preserve">Эйзенхауэр, Дуайт Д., </w:t>
      </w:r>
      <w:r w:rsidRPr="00457647">
        <w:rPr>
          <w:sz w:val="18"/>
          <w:szCs w:val="18"/>
          <w:lang w:val="ru-RU"/>
        </w:rPr>
        <w:t>96</w:t>
      </w:r>
    </w:p>
    <w:p w:rsidR="00CA6D5B" w:rsidRPr="00457647" w:rsidRDefault="00457647">
      <w:pPr>
        <w:pStyle w:val="90"/>
        <w:framePr w:w="2774" w:h="9902" w:hRule="exact" w:wrap="none" w:vAnchor="page" w:hAnchor="page" w:x="1049" w:y="1195"/>
        <w:spacing w:line="269" w:lineRule="auto"/>
        <w:ind w:left="260" w:hanging="260"/>
        <w:rPr>
          <w:sz w:val="18"/>
          <w:szCs w:val="18"/>
          <w:lang w:val="ru-RU"/>
        </w:rPr>
      </w:pPr>
      <w:r w:rsidRPr="00457647">
        <w:rPr>
          <w:lang w:val="ru-RU"/>
        </w:rPr>
        <w:t xml:space="preserve">Судоходная компания старейшины Демпстера, </w:t>
      </w:r>
      <w:r w:rsidRPr="00457647">
        <w:rPr>
          <w:sz w:val="18"/>
          <w:szCs w:val="18"/>
          <w:lang w:val="ru-RU"/>
        </w:rPr>
        <w:t xml:space="preserve">39 </w:t>
      </w:r>
      <w:r w:rsidRPr="00457647">
        <w:rPr>
          <w:lang w:val="ru-RU"/>
        </w:rPr>
        <w:t xml:space="preserve">, </w:t>
      </w:r>
      <w:r w:rsidRPr="00457647">
        <w:rPr>
          <w:sz w:val="18"/>
          <w:szCs w:val="18"/>
          <w:lang w:val="ru-RU"/>
        </w:rPr>
        <w:t>4</w:t>
      </w:r>
      <w:r>
        <w:rPr>
          <w:sz w:val="18"/>
          <w:szCs w:val="18"/>
        </w:rPr>
        <w:t>i</w:t>
      </w:r>
    </w:p>
    <w:p w:rsidR="00CA6D5B" w:rsidRPr="00457647" w:rsidRDefault="00457647">
      <w:pPr>
        <w:pStyle w:val="90"/>
        <w:framePr w:w="2774" w:h="9902" w:hRule="exact" w:wrap="none" w:vAnchor="page" w:hAnchor="page" w:x="1049" w:y="1195"/>
        <w:spacing w:line="226" w:lineRule="auto"/>
        <w:rPr>
          <w:lang w:val="ru-RU"/>
        </w:rPr>
      </w:pPr>
      <w:r w:rsidRPr="00457647">
        <w:rPr>
          <w:lang w:val="ru-RU"/>
        </w:rPr>
        <w:t xml:space="preserve">выборы, </w:t>
      </w:r>
      <w:r w:rsidRPr="00457647">
        <w:rPr>
          <w:sz w:val="18"/>
          <w:szCs w:val="18"/>
          <w:lang w:val="ru-RU"/>
        </w:rPr>
        <w:t xml:space="preserve">79 </w:t>
      </w:r>
      <w:r w:rsidRPr="00457647">
        <w:rPr>
          <w:lang w:val="ru-RU"/>
        </w:rPr>
        <w:t>-</w:t>
      </w:r>
      <w:r w:rsidRPr="00457647">
        <w:rPr>
          <w:sz w:val="18"/>
          <w:szCs w:val="18"/>
          <w:lang w:val="ru-RU"/>
        </w:rPr>
        <w:t>80</w:t>
      </w:r>
      <w:r w:rsidRPr="00457647">
        <w:rPr>
          <w:lang w:val="ru-RU"/>
        </w:rPr>
        <w:t xml:space="preserve">, </w:t>
      </w:r>
      <w:r w:rsidRPr="00457647">
        <w:rPr>
          <w:sz w:val="18"/>
          <w:szCs w:val="18"/>
          <w:lang w:val="ru-RU"/>
        </w:rPr>
        <w:t>148</w:t>
      </w:r>
      <w:r w:rsidRPr="00457647">
        <w:rPr>
          <w:lang w:val="ru-RU"/>
        </w:rPr>
        <w:t xml:space="preserve">, </w:t>
      </w:r>
      <w:r w:rsidRPr="00457647">
        <w:rPr>
          <w:sz w:val="18"/>
          <w:szCs w:val="18"/>
          <w:lang w:val="ru-RU"/>
        </w:rPr>
        <w:t>152</w:t>
      </w:r>
      <w:r w:rsidRPr="00457647">
        <w:rPr>
          <w:lang w:val="ru-RU"/>
        </w:rPr>
        <w:t xml:space="preserve">, </w:t>
      </w:r>
      <w:r w:rsidRPr="00457647">
        <w:rPr>
          <w:sz w:val="18"/>
          <w:szCs w:val="18"/>
          <w:lang w:val="ru-RU"/>
        </w:rPr>
        <w:t>171</w:t>
      </w:r>
      <w:r w:rsidRPr="00457647">
        <w:rPr>
          <w:lang w:val="ru-RU"/>
        </w:rPr>
        <w:t>;</w:t>
      </w:r>
    </w:p>
    <w:p w:rsidR="00CA6D5B" w:rsidRPr="00457647" w:rsidRDefault="00457647">
      <w:pPr>
        <w:pStyle w:val="90"/>
        <w:framePr w:w="2774" w:h="9902" w:hRule="exact" w:wrap="none" w:vAnchor="page" w:hAnchor="page" w:x="1049" w:y="1195"/>
        <w:ind w:left="260"/>
        <w:rPr>
          <w:sz w:val="18"/>
          <w:szCs w:val="18"/>
          <w:lang w:val="ru-RU"/>
        </w:rPr>
      </w:pPr>
      <w:r w:rsidRPr="00457647">
        <w:rPr>
          <w:lang w:val="ru-RU"/>
        </w:rPr>
        <w:t xml:space="preserve">отсрочка, </w:t>
      </w:r>
      <w:r w:rsidRPr="00457647">
        <w:rPr>
          <w:sz w:val="18"/>
          <w:szCs w:val="18"/>
          <w:lang w:val="ru-RU"/>
        </w:rPr>
        <w:t>145</w:t>
      </w:r>
      <w:r w:rsidRPr="00457647">
        <w:rPr>
          <w:lang w:val="ru-RU"/>
        </w:rPr>
        <w:t>; президентский, фиктивный,</w:t>
      </w:r>
      <w:r w:rsidRPr="00457647">
        <w:rPr>
          <w:sz w:val="18"/>
          <w:szCs w:val="18"/>
          <w:lang w:val="ru-RU"/>
        </w:rPr>
        <w:t>115</w:t>
      </w:r>
    </w:p>
    <w:p w:rsidR="00CA6D5B" w:rsidRPr="00457647" w:rsidRDefault="00457647">
      <w:pPr>
        <w:pStyle w:val="90"/>
        <w:framePr w:w="2774" w:h="9902" w:hRule="exact" w:wrap="none" w:vAnchor="page" w:hAnchor="page" w:x="1049" w:y="1195"/>
        <w:ind w:left="260" w:hanging="260"/>
        <w:rPr>
          <w:sz w:val="18"/>
          <w:szCs w:val="18"/>
          <w:lang w:val="ru-RU"/>
        </w:rPr>
      </w:pPr>
      <w:r w:rsidRPr="00457647">
        <w:rPr>
          <w:lang w:val="ru-RU"/>
        </w:rPr>
        <w:t xml:space="preserve">электричество, гидроэлектроэнергия неразвита, </w:t>
      </w:r>
      <w:r w:rsidRPr="00457647">
        <w:rPr>
          <w:sz w:val="18"/>
          <w:szCs w:val="18"/>
          <w:lang w:val="ru-RU"/>
        </w:rPr>
        <w:t>136</w:t>
      </w:r>
    </w:p>
    <w:p w:rsidR="00CA6D5B" w:rsidRPr="00457647" w:rsidRDefault="00457647">
      <w:pPr>
        <w:pStyle w:val="90"/>
        <w:framePr w:w="2774" w:h="9902" w:hRule="exact" w:wrap="none" w:vAnchor="page" w:hAnchor="page" w:x="1049" w:y="1195"/>
        <w:spacing w:line="226" w:lineRule="auto"/>
        <w:ind w:left="260" w:hanging="260"/>
        <w:rPr>
          <w:sz w:val="18"/>
          <w:szCs w:val="18"/>
          <w:lang w:val="ru-RU"/>
        </w:rPr>
      </w:pPr>
      <w:r w:rsidRPr="00457647">
        <w:rPr>
          <w:lang w:val="ru-RU"/>
        </w:rPr>
        <w:t xml:space="preserve">Филизабетвиль (Лубумбаши), </w:t>
      </w:r>
      <w:r w:rsidRPr="00457647">
        <w:rPr>
          <w:sz w:val="18"/>
          <w:szCs w:val="18"/>
          <w:lang w:val="ru-RU"/>
        </w:rPr>
        <w:t>51</w:t>
      </w:r>
      <w:r w:rsidRPr="00457647">
        <w:rPr>
          <w:lang w:val="ru-RU"/>
        </w:rPr>
        <w:t>-</w:t>
      </w:r>
      <w:r w:rsidRPr="00457647">
        <w:rPr>
          <w:sz w:val="18"/>
          <w:szCs w:val="18"/>
          <w:lang w:val="ru-RU"/>
        </w:rPr>
        <w:t>5</w:t>
      </w:r>
      <w:r w:rsidRPr="00457647">
        <w:rPr>
          <w:lang w:val="ru-RU"/>
        </w:rPr>
        <w:t xml:space="preserve">, </w:t>
      </w:r>
      <w:r w:rsidRPr="00457647">
        <w:rPr>
          <w:sz w:val="18"/>
          <w:szCs w:val="18"/>
          <w:lang w:val="ru-RU"/>
        </w:rPr>
        <w:t>88</w:t>
      </w:r>
      <w:r w:rsidRPr="00457647">
        <w:rPr>
          <w:lang w:val="ru-RU"/>
        </w:rPr>
        <w:t xml:space="preserve">, </w:t>
      </w:r>
      <w:r w:rsidRPr="00457647">
        <w:rPr>
          <w:sz w:val="18"/>
          <w:szCs w:val="18"/>
          <w:lang w:val="ru-RU"/>
        </w:rPr>
        <w:t>92</w:t>
      </w:r>
      <w:r w:rsidRPr="00457647">
        <w:rPr>
          <w:lang w:val="ru-RU"/>
        </w:rPr>
        <w:t xml:space="preserve">, </w:t>
      </w:r>
      <w:r w:rsidRPr="00457647">
        <w:rPr>
          <w:sz w:val="18"/>
          <w:szCs w:val="18"/>
          <w:lang w:val="ru-RU"/>
        </w:rPr>
        <w:t>102</w:t>
      </w:r>
      <w:r w:rsidRPr="00457647">
        <w:rPr>
          <w:lang w:val="ru-RU"/>
        </w:rPr>
        <w:t xml:space="preserve">, </w:t>
      </w:r>
      <w:r w:rsidRPr="00457647">
        <w:rPr>
          <w:sz w:val="18"/>
          <w:szCs w:val="18"/>
          <w:lang w:val="ru-RU"/>
        </w:rPr>
        <w:t>108</w:t>
      </w:r>
      <w:r w:rsidRPr="00457647">
        <w:rPr>
          <w:lang w:val="ru-RU"/>
        </w:rPr>
        <w:t>; условия в шахтах,</w:t>
      </w:r>
      <w:r w:rsidRPr="00457647">
        <w:rPr>
          <w:sz w:val="18"/>
          <w:szCs w:val="18"/>
          <w:lang w:val="ru-RU"/>
        </w:rPr>
        <w:t xml:space="preserve">66 </w:t>
      </w:r>
      <w:r w:rsidRPr="00457647">
        <w:rPr>
          <w:lang w:val="ru-RU"/>
        </w:rPr>
        <w:t>-</w:t>
      </w:r>
      <w:r w:rsidRPr="00457647">
        <w:rPr>
          <w:sz w:val="18"/>
          <w:szCs w:val="18"/>
          <w:lang w:val="ru-RU"/>
        </w:rPr>
        <w:t>7</w:t>
      </w:r>
    </w:p>
    <w:p w:rsidR="00CA6D5B" w:rsidRPr="00457647" w:rsidRDefault="00457647">
      <w:pPr>
        <w:pStyle w:val="90"/>
        <w:framePr w:w="2774" w:h="9902" w:hRule="exact" w:wrap="none" w:vAnchor="page" w:hAnchor="page" w:x="1049" w:y="1195"/>
        <w:rPr>
          <w:lang w:val="ru-RU"/>
        </w:rPr>
      </w:pPr>
      <w:r w:rsidRPr="00457647">
        <w:rPr>
          <w:lang w:val="ru-RU"/>
        </w:rPr>
        <w:t>Расширенная международная армия</w:t>
      </w:r>
    </w:p>
    <w:p w:rsidR="00CA6D5B" w:rsidRPr="00457647" w:rsidRDefault="00457647">
      <w:pPr>
        <w:pStyle w:val="90"/>
        <w:framePr w:w="2774" w:h="9902" w:hRule="exact" w:wrap="none" w:vAnchor="page" w:hAnchor="page" w:x="1049" w:y="1195"/>
        <w:ind w:firstLine="260"/>
        <w:rPr>
          <w:lang w:val="ru-RU"/>
        </w:rPr>
      </w:pPr>
      <w:r w:rsidRPr="00457647">
        <w:rPr>
          <w:lang w:val="ru-RU"/>
        </w:rPr>
        <w:t>Образование и обучение (</w:t>
      </w:r>
      <w:r>
        <w:t>E</w:t>
      </w:r>
      <w:r w:rsidRPr="00457647">
        <w:rPr>
          <w:lang w:val="ru-RU"/>
        </w:rPr>
        <w:t>-</w:t>
      </w:r>
      <w:r>
        <w:t>IMET</w:t>
      </w:r>
      <w:r w:rsidRPr="00457647">
        <w:rPr>
          <w:lang w:val="ru-RU"/>
        </w:rPr>
        <w:t>),</w:t>
      </w:r>
    </w:p>
    <w:p w:rsidR="00CA6D5B" w:rsidRPr="00457647" w:rsidRDefault="00457647">
      <w:pPr>
        <w:pStyle w:val="90"/>
        <w:framePr w:w="2774" w:h="9902" w:hRule="exact" w:wrap="none" w:vAnchor="page" w:hAnchor="page" w:x="1049" w:y="1195"/>
        <w:ind w:firstLine="260"/>
        <w:rPr>
          <w:sz w:val="18"/>
          <w:szCs w:val="18"/>
          <w:lang w:val="ru-RU"/>
        </w:rPr>
      </w:pPr>
      <w:r>
        <w:rPr>
          <w:sz w:val="18"/>
          <w:szCs w:val="18"/>
        </w:rPr>
        <w:t>U</w:t>
      </w:r>
      <w:r w:rsidRPr="00457647">
        <w:rPr>
          <w:sz w:val="18"/>
          <w:szCs w:val="18"/>
          <w:lang w:val="ru-RU"/>
        </w:rPr>
        <w:t>9</w:t>
      </w:r>
    </w:p>
    <w:p w:rsidR="00CA6D5B" w:rsidRPr="00457647" w:rsidRDefault="00457647">
      <w:pPr>
        <w:pStyle w:val="90"/>
        <w:framePr w:w="2774" w:h="9902" w:hRule="exact" w:wrap="none" w:vAnchor="page" w:hAnchor="page" w:x="1049" w:y="1195"/>
        <w:spacing w:line="180" w:lineRule="auto"/>
        <w:rPr>
          <w:sz w:val="18"/>
          <w:szCs w:val="18"/>
          <w:lang w:val="ru-RU"/>
        </w:rPr>
      </w:pPr>
      <w:r w:rsidRPr="00457647">
        <w:rPr>
          <w:lang w:val="ru-RU"/>
        </w:rPr>
        <w:t xml:space="preserve">Эритрея, </w:t>
      </w:r>
      <w:r w:rsidRPr="00457647">
        <w:rPr>
          <w:sz w:val="18"/>
          <w:szCs w:val="18"/>
          <w:lang w:val="ru-RU"/>
        </w:rPr>
        <w:t>180</w:t>
      </w:r>
      <w:r w:rsidRPr="00457647">
        <w:rPr>
          <w:lang w:val="ru-RU"/>
        </w:rPr>
        <w:t xml:space="preserve">, </w:t>
      </w:r>
      <w:r w:rsidRPr="00457647">
        <w:rPr>
          <w:sz w:val="18"/>
          <w:szCs w:val="18"/>
          <w:lang w:val="ru-RU"/>
        </w:rPr>
        <w:t xml:space="preserve">183 </w:t>
      </w:r>
      <w:r w:rsidRPr="00457647">
        <w:rPr>
          <w:lang w:val="ru-RU"/>
        </w:rPr>
        <w:t>-</w:t>
      </w:r>
      <w:r w:rsidRPr="00457647">
        <w:rPr>
          <w:sz w:val="18"/>
          <w:szCs w:val="18"/>
          <w:lang w:val="ru-RU"/>
        </w:rPr>
        <w:t>4</w:t>
      </w:r>
    </w:p>
    <w:p w:rsidR="00CA6D5B" w:rsidRPr="00457647" w:rsidRDefault="00457647">
      <w:pPr>
        <w:pStyle w:val="90"/>
        <w:framePr w:w="2774" w:h="9902" w:hRule="exact" w:wrap="none" w:vAnchor="page" w:hAnchor="page" w:x="1049" w:y="1195"/>
        <w:rPr>
          <w:sz w:val="18"/>
          <w:szCs w:val="18"/>
          <w:lang w:val="ru-RU"/>
        </w:rPr>
      </w:pPr>
      <w:r w:rsidRPr="00457647">
        <w:rPr>
          <w:lang w:val="ru-RU"/>
        </w:rPr>
        <w:t xml:space="preserve">Эфиопия, </w:t>
      </w:r>
      <w:r w:rsidRPr="00457647">
        <w:rPr>
          <w:sz w:val="18"/>
          <w:szCs w:val="18"/>
          <w:lang w:val="ru-RU"/>
        </w:rPr>
        <w:t>180</w:t>
      </w:r>
      <w:r w:rsidRPr="00457647">
        <w:rPr>
          <w:lang w:val="ru-RU"/>
        </w:rPr>
        <w:t xml:space="preserve">, </w:t>
      </w:r>
      <w:r w:rsidRPr="00457647">
        <w:rPr>
          <w:sz w:val="18"/>
          <w:szCs w:val="18"/>
          <w:lang w:val="ru-RU"/>
        </w:rPr>
        <w:t>183</w:t>
      </w:r>
      <w:r w:rsidRPr="00457647">
        <w:rPr>
          <w:lang w:val="ru-RU"/>
        </w:rPr>
        <w:t>-</w:t>
      </w:r>
      <w:r w:rsidRPr="00457647">
        <w:rPr>
          <w:sz w:val="18"/>
          <w:szCs w:val="18"/>
          <w:lang w:val="ru-RU"/>
        </w:rPr>
        <w:t>4</w:t>
      </w:r>
    </w:p>
    <w:p w:rsidR="00CA6D5B" w:rsidRPr="00457647" w:rsidRDefault="00457647">
      <w:pPr>
        <w:pStyle w:val="90"/>
        <w:framePr w:w="2774" w:h="9902" w:hRule="exact" w:wrap="none" w:vAnchor="page" w:hAnchor="page" w:x="1049" w:y="1195"/>
        <w:spacing w:line="226" w:lineRule="auto"/>
        <w:rPr>
          <w:lang w:val="ru-RU"/>
        </w:rPr>
      </w:pPr>
      <w:r w:rsidRPr="00457647">
        <w:rPr>
          <w:lang w:val="ru-RU"/>
        </w:rPr>
        <w:t xml:space="preserve">этническая принадлежность, </w:t>
      </w:r>
      <w:r w:rsidRPr="00457647">
        <w:rPr>
          <w:sz w:val="18"/>
          <w:szCs w:val="18"/>
          <w:lang w:val="ru-RU"/>
        </w:rPr>
        <w:t>84</w:t>
      </w:r>
      <w:r w:rsidRPr="00457647">
        <w:rPr>
          <w:lang w:val="ru-RU"/>
        </w:rPr>
        <w:t xml:space="preserve">, </w:t>
      </w:r>
      <w:r w:rsidRPr="00457647">
        <w:rPr>
          <w:sz w:val="18"/>
          <w:szCs w:val="18"/>
          <w:lang w:val="ru-RU"/>
        </w:rPr>
        <w:t>175</w:t>
      </w:r>
      <w:r w:rsidRPr="00457647">
        <w:rPr>
          <w:lang w:val="ru-RU"/>
        </w:rPr>
        <w:t xml:space="preserve">, </w:t>
      </w:r>
      <w:r w:rsidRPr="00457647">
        <w:rPr>
          <w:sz w:val="18"/>
          <w:szCs w:val="18"/>
          <w:lang w:val="ru-RU"/>
        </w:rPr>
        <w:t>202</w:t>
      </w:r>
      <w:r w:rsidRPr="00457647">
        <w:rPr>
          <w:lang w:val="ru-RU"/>
        </w:rPr>
        <w:t>;</w:t>
      </w:r>
    </w:p>
    <w:p w:rsidR="00CA6D5B" w:rsidRPr="00457647" w:rsidRDefault="00457647">
      <w:pPr>
        <w:pStyle w:val="90"/>
        <w:framePr w:w="2774" w:h="9902" w:hRule="exact" w:wrap="none" w:vAnchor="page" w:hAnchor="page" w:x="1049" w:y="1195"/>
        <w:ind w:firstLine="260"/>
        <w:rPr>
          <w:sz w:val="18"/>
          <w:szCs w:val="18"/>
          <w:lang w:val="ru-RU"/>
        </w:rPr>
      </w:pPr>
      <w:r w:rsidRPr="00457647">
        <w:rPr>
          <w:lang w:val="ru-RU"/>
        </w:rPr>
        <w:t xml:space="preserve">манипулирование, </w:t>
      </w:r>
      <w:r w:rsidRPr="00457647">
        <w:rPr>
          <w:sz w:val="18"/>
          <w:szCs w:val="18"/>
          <w:lang w:val="ru-RU"/>
        </w:rPr>
        <w:t>178</w:t>
      </w:r>
    </w:p>
    <w:p w:rsidR="00CA6D5B" w:rsidRPr="00457647" w:rsidRDefault="00457647">
      <w:pPr>
        <w:pStyle w:val="90"/>
        <w:framePr w:w="2774" w:h="9902" w:hRule="exact" w:wrap="none" w:vAnchor="page" w:hAnchor="page" w:x="1049" w:y="1195"/>
        <w:rPr>
          <w:sz w:val="18"/>
          <w:szCs w:val="18"/>
          <w:lang w:val="ru-RU"/>
        </w:rPr>
      </w:pPr>
      <w:r w:rsidRPr="00457647">
        <w:rPr>
          <w:lang w:val="ru-RU"/>
        </w:rPr>
        <w:t xml:space="preserve">этнические мобилизации, </w:t>
      </w:r>
      <w:r w:rsidRPr="00457647">
        <w:rPr>
          <w:sz w:val="18"/>
          <w:szCs w:val="18"/>
          <w:lang w:val="ru-RU"/>
        </w:rPr>
        <w:t>168</w:t>
      </w:r>
    </w:p>
    <w:p w:rsidR="00CA6D5B" w:rsidRPr="00457647" w:rsidRDefault="00457647">
      <w:pPr>
        <w:pStyle w:val="90"/>
        <w:framePr w:w="2808" w:h="9902" w:hRule="exact" w:wrap="none" w:vAnchor="page" w:hAnchor="page" w:x="4054" w:y="1195"/>
        <w:spacing w:line="223" w:lineRule="auto"/>
        <w:rPr>
          <w:sz w:val="18"/>
          <w:szCs w:val="18"/>
          <w:lang w:val="ru-RU"/>
        </w:rPr>
      </w:pPr>
      <w:r w:rsidRPr="00457647">
        <w:rPr>
          <w:lang w:val="ru-RU"/>
        </w:rPr>
        <w:t xml:space="preserve">этническая принадлежность, обращение к, </w:t>
      </w:r>
      <w:r w:rsidRPr="00457647">
        <w:rPr>
          <w:sz w:val="18"/>
          <w:szCs w:val="18"/>
          <w:lang w:val="ru-RU"/>
        </w:rPr>
        <w:t>200</w:t>
      </w:r>
    </w:p>
    <w:p w:rsidR="00CA6D5B" w:rsidRPr="00457647" w:rsidRDefault="00457647">
      <w:pPr>
        <w:pStyle w:val="90"/>
        <w:framePr w:w="2808" w:h="9902" w:hRule="exact" w:wrap="none" w:vAnchor="page" w:hAnchor="page" w:x="4054" w:y="1195"/>
        <w:ind w:left="260" w:hanging="260"/>
        <w:rPr>
          <w:sz w:val="18"/>
          <w:szCs w:val="18"/>
          <w:lang w:val="ru-RU"/>
        </w:rPr>
      </w:pPr>
      <w:r w:rsidRPr="00457647">
        <w:rPr>
          <w:lang w:val="ru-RU"/>
        </w:rPr>
        <w:t>Европейская политика безопасности и обороны (</w:t>
      </w:r>
      <w:r>
        <w:t>ESDP</w:t>
      </w:r>
      <w:r w:rsidRPr="00457647">
        <w:rPr>
          <w:lang w:val="ru-RU"/>
        </w:rPr>
        <w:t xml:space="preserve">), </w:t>
      </w:r>
      <w:r w:rsidRPr="00457647">
        <w:rPr>
          <w:sz w:val="18"/>
          <w:szCs w:val="18"/>
          <w:lang w:val="ru-RU"/>
        </w:rPr>
        <w:t>201</w:t>
      </w:r>
    </w:p>
    <w:p w:rsidR="00CA6D5B" w:rsidRPr="00457647" w:rsidRDefault="00457647">
      <w:pPr>
        <w:pStyle w:val="90"/>
        <w:framePr w:w="2808" w:h="9902" w:hRule="exact" w:wrap="none" w:vAnchor="page" w:hAnchor="page" w:x="4054" w:y="1195"/>
        <w:spacing w:after="180" w:line="228" w:lineRule="auto"/>
        <w:rPr>
          <w:sz w:val="18"/>
          <w:szCs w:val="18"/>
          <w:lang w:val="ru-RU"/>
        </w:rPr>
      </w:pPr>
      <w:r w:rsidRPr="00457647">
        <w:rPr>
          <w:lang w:val="ru-RU"/>
        </w:rPr>
        <w:t xml:space="preserve">Европейский Союз, </w:t>
      </w:r>
      <w:r w:rsidRPr="00457647">
        <w:rPr>
          <w:sz w:val="18"/>
          <w:szCs w:val="18"/>
          <w:lang w:val="ru-RU"/>
        </w:rPr>
        <w:t xml:space="preserve">141 </w:t>
      </w:r>
      <w:r w:rsidRPr="00457647">
        <w:rPr>
          <w:i/>
          <w:iCs/>
          <w:lang w:val="ru-RU"/>
        </w:rPr>
        <w:t>развивается</w:t>
      </w:r>
      <w:r w:rsidRPr="00457647">
        <w:rPr>
          <w:i/>
          <w:iCs/>
          <w:sz w:val="18"/>
          <w:szCs w:val="18"/>
          <w:lang w:val="ru-RU"/>
        </w:rPr>
        <w:t>,</w:t>
      </w:r>
      <w:r w:rsidRPr="00457647">
        <w:rPr>
          <w:sz w:val="18"/>
          <w:szCs w:val="18"/>
          <w:lang w:val="ru-RU"/>
        </w:rPr>
        <w:t xml:space="preserve"> 72</w:t>
      </w:r>
      <w:r w:rsidRPr="00457647">
        <w:rPr>
          <w:lang w:val="ru-RU"/>
        </w:rPr>
        <w:t xml:space="preserve">, </w:t>
      </w:r>
      <w:r w:rsidRPr="00457647">
        <w:rPr>
          <w:sz w:val="18"/>
          <w:szCs w:val="18"/>
          <w:lang w:val="ru-RU"/>
        </w:rPr>
        <w:t>73</w:t>
      </w:r>
      <w:r w:rsidRPr="00457647">
        <w:rPr>
          <w:lang w:val="ru-RU"/>
        </w:rPr>
        <w:t xml:space="preserve">, </w:t>
      </w:r>
      <w:r w:rsidRPr="00457647">
        <w:rPr>
          <w:sz w:val="18"/>
          <w:szCs w:val="18"/>
          <w:lang w:val="ru-RU"/>
        </w:rPr>
        <w:t>76</w:t>
      </w:r>
      <w:r w:rsidRPr="00457647">
        <w:rPr>
          <w:lang w:val="ru-RU"/>
        </w:rPr>
        <w:t xml:space="preserve">, </w:t>
      </w:r>
      <w:r w:rsidRPr="00457647">
        <w:rPr>
          <w:sz w:val="18"/>
          <w:szCs w:val="18"/>
          <w:lang w:val="ru-RU"/>
        </w:rPr>
        <w:t>78</w:t>
      </w:r>
      <w:r w:rsidRPr="00457647">
        <w:rPr>
          <w:lang w:val="ru-RU"/>
        </w:rPr>
        <w:t xml:space="preserve">, </w:t>
      </w:r>
      <w:r w:rsidRPr="00457647">
        <w:rPr>
          <w:sz w:val="18"/>
          <w:szCs w:val="18"/>
          <w:lang w:val="ru-RU"/>
        </w:rPr>
        <w:t>89</w:t>
      </w:r>
      <w:r w:rsidRPr="00457647">
        <w:rPr>
          <w:lang w:val="ru-RU"/>
        </w:rPr>
        <w:t xml:space="preserve">, </w:t>
      </w:r>
      <w:r w:rsidRPr="00457647">
        <w:rPr>
          <w:sz w:val="18"/>
          <w:szCs w:val="18"/>
          <w:lang w:val="ru-RU"/>
        </w:rPr>
        <w:t xml:space="preserve">110 </w:t>
      </w:r>
      <w:r w:rsidRPr="00457647">
        <w:rPr>
          <w:lang w:val="ru-RU"/>
        </w:rPr>
        <w:t xml:space="preserve">экспорт Конго, </w:t>
      </w:r>
      <w:r w:rsidRPr="00457647">
        <w:rPr>
          <w:sz w:val="18"/>
          <w:szCs w:val="18"/>
          <w:lang w:val="ru-RU"/>
        </w:rPr>
        <w:t>37</w:t>
      </w:r>
      <w:r w:rsidRPr="00457647">
        <w:rPr>
          <w:lang w:val="ru-RU"/>
        </w:rPr>
        <w:t xml:space="preserve">, </w:t>
      </w:r>
      <w:r w:rsidRPr="00457647">
        <w:rPr>
          <w:sz w:val="18"/>
          <w:szCs w:val="18"/>
          <w:lang w:val="ru-RU"/>
        </w:rPr>
        <w:t>39</w:t>
      </w:r>
      <w:r w:rsidRPr="00457647">
        <w:rPr>
          <w:lang w:val="ru-RU"/>
        </w:rPr>
        <w:t xml:space="preserve">, </w:t>
      </w:r>
      <w:r w:rsidRPr="00457647">
        <w:rPr>
          <w:sz w:val="18"/>
          <w:szCs w:val="18"/>
          <w:lang w:val="ru-RU"/>
        </w:rPr>
        <w:t>57 год</w:t>
      </w:r>
      <w:r w:rsidRPr="00457647">
        <w:rPr>
          <w:lang w:val="ru-RU"/>
        </w:rPr>
        <w:t xml:space="preserve">, </w:t>
      </w:r>
      <w:r w:rsidRPr="00457647">
        <w:rPr>
          <w:sz w:val="18"/>
          <w:szCs w:val="18"/>
          <w:lang w:val="ru-RU"/>
        </w:rPr>
        <w:t>121</w:t>
      </w:r>
    </w:p>
    <w:p w:rsidR="00CA6D5B" w:rsidRPr="00457647" w:rsidRDefault="00457647">
      <w:pPr>
        <w:pStyle w:val="90"/>
        <w:framePr w:w="2808" w:h="9902" w:hRule="exact" w:wrap="none" w:vAnchor="page" w:hAnchor="page" w:x="4054" w:y="1195"/>
        <w:spacing w:line="226" w:lineRule="auto"/>
        <w:rPr>
          <w:sz w:val="18"/>
          <w:szCs w:val="18"/>
          <w:lang w:val="ru-RU"/>
        </w:rPr>
      </w:pPr>
      <w:r w:rsidRPr="00457647">
        <w:rPr>
          <w:lang w:val="ru-RU"/>
        </w:rPr>
        <w:t xml:space="preserve">неудавшиеся состояния, </w:t>
      </w:r>
      <w:r w:rsidRPr="00457647">
        <w:rPr>
          <w:sz w:val="18"/>
          <w:szCs w:val="18"/>
          <w:lang w:val="ru-RU"/>
        </w:rPr>
        <w:t xml:space="preserve">203 </w:t>
      </w:r>
      <w:r w:rsidRPr="00457647">
        <w:rPr>
          <w:lang w:val="ru-RU"/>
        </w:rPr>
        <w:t xml:space="preserve">, </w:t>
      </w:r>
      <w:r w:rsidRPr="00457647">
        <w:rPr>
          <w:sz w:val="18"/>
          <w:szCs w:val="18"/>
          <w:lang w:val="ru-RU"/>
        </w:rPr>
        <w:t>204</w:t>
      </w:r>
    </w:p>
    <w:p w:rsidR="00CA6D5B" w:rsidRPr="00457647" w:rsidRDefault="00457647">
      <w:pPr>
        <w:pStyle w:val="90"/>
        <w:framePr w:w="2808" w:h="9902" w:hRule="exact" w:wrap="none" w:vAnchor="page" w:hAnchor="page" w:x="4054" w:y="1195"/>
        <w:rPr>
          <w:sz w:val="18"/>
          <w:szCs w:val="18"/>
          <w:lang w:val="ru-RU"/>
        </w:rPr>
      </w:pPr>
      <w:r w:rsidRPr="00457647">
        <w:rPr>
          <w:lang w:val="ru-RU"/>
        </w:rPr>
        <w:t xml:space="preserve">федеральное устройство государства, </w:t>
      </w:r>
      <w:r w:rsidRPr="00457647">
        <w:rPr>
          <w:sz w:val="18"/>
          <w:szCs w:val="18"/>
          <w:lang w:val="ru-RU"/>
        </w:rPr>
        <w:t xml:space="preserve">83 </w:t>
      </w:r>
      <w:r w:rsidRPr="00457647">
        <w:rPr>
          <w:lang w:val="ru-RU"/>
        </w:rPr>
        <w:t>-</w:t>
      </w:r>
      <w:r w:rsidRPr="00457647">
        <w:rPr>
          <w:sz w:val="18"/>
          <w:szCs w:val="18"/>
          <w:lang w:val="ru-RU"/>
        </w:rPr>
        <w:t>4</w:t>
      </w:r>
      <w:r w:rsidRPr="00457647">
        <w:rPr>
          <w:lang w:val="ru-RU"/>
        </w:rPr>
        <w:t xml:space="preserve">, </w:t>
      </w:r>
      <w:r w:rsidRPr="00457647">
        <w:rPr>
          <w:sz w:val="18"/>
          <w:szCs w:val="18"/>
          <w:lang w:val="ru-RU"/>
        </w:rPr>
        <w:t>86</w:t>
      </w:r>
      <w:r w:rsidRPr="00457647">
        <w:rPr>
          <w:lang w:val="ru-RU"/>
        </w:rPr>
        <w:t xml:space="preserve">, </w:t>
      </w:r>
      <w:r w:rsidRPr="00457647">
        <w:rPr>
          <w:sz w:val="18"/>
          <w:szCs w:val="18"/>
          <w:lang w:val="ru-RU"/>
        </w:rPr>
        <w:t>110</w:t>
      </w:r>
    </w:p>
    <w:p w:rsidR="00CA6D5B" w:rsidRPr="00457647" w:rsidRDefault="00457647">
      <w:pPr>
        <w:pStyle w:val="90"/>
        <w:framePr w:w="2808" w:h="9902" w:hRule="exact" w:wrap="none" w:vAnchor="page" w:hAnchor="page" w:x="4054" w:y="1195"/>
        <w:rPr>
          <w:sz w:val="18"/>
          <w:szCs w:val="18"/>
          <w:lang w:val="ru-RU"/>
        </w:rPr>
      </w:pPr>
      <w:r w:rsidRPr="00457647">
        <w:rPr>
          <w:lang w:val="ru-RU"/>
        </w:rPr>
        <w:t xml:space="preserve">Феррер, Коулман, </w:t>
      </w:r>
      <w:r w:rsidRPr="00457647">
        <w:rPr>
          <w:sz w:val="18"/>
          <w:szCs w:val="18"/>
          <w:lang w:val="ru-RU"/>
        </w:rPr>
        <w:t>108</w:t>
      </w:r>
    </w:p>
    <w:p w:rsidR="00CA6D5B" w:rsidRPr="00457647" w:rsidRDefault="00457647">
      <w:pPr>
        <w:pStyle w:val="90"/>
        <w:framePr w:w="2808" w:h="9902" w:hRule="exact" w:wrap="none" w:vAnchor="page" w:hAnchor="page" w:x="4054" w:y="1195"/>
        <w:rPr>
          <w:sz w:val="18"/>
          <w:szCs w:val="18"/>
          <w:lang w:val="ru-RU"/>
        </w:rPr>
      </w:pPr>
      <w:r w:rsidRPr="00457647">
        <w:rPr>
          <w:lang w:val="ru-RU"/>
        </w:rPr>
        <w:t xml:space="preserve">Финч, К. Дэвид, </w:t>
      </w:r>
      <w:r w:rsidRPr="00457647">
        <w:rPr>
          <w:sz w:val="18"/>
          <w:szCs w:val="18"/>
          <w:lang w:val="ru-RU"/>
        </w:rPr>
        <w:t>141</w:t>
      </w:r>
    </w:p>
    <w:p w:rsidR="00CA6D5B" w:rsidRPr="00457647" w:rsidRDefault="00457647">
      <w:pPr>
        <w:pStyle w:val="90"/>
        <w:framePr w:w="2808" w:h="9902" w:hRule="exact" w:wrap="none" w:vAnchor="page" w:hAnchor="page" w:x="4054" w:y="1195"/>
        <w:rPr>
          <w:sz w:val="18"/>
          <w:szCs w:val="18"/>
          <w:lang w:val="ru-RU"/>
        </w:rPr>
      </w:pPr>
      <w:r w:rsidRPr="00457647">
        <w:rPr>
          <w:lang w:val="ru-RU"/>
        </w:rPr>
        <w:t xml:space="preserve">Физи-Барака, освобожденная зона, </w:t>
      </w:r>
      <w:r w:rsidRPr="00457647">
        <w:rPr>
          <w:sz w:val="18"/>
          <w:szCs w:val="18"/>
          <w:lang w:val="ru-RU"/>
        </w:rPr>
        <w:t>184</w:t>
      </w:r>
    </w:p>
    <w:p w:rsidR="00CA6D5B" w:rsidRPr="00457647" w:rsidRDefault="00457647">
      <w:pPr>
        <w:pStyle w:val="90"/>
        <w:framePr w:w="2808" w:h="9902" w:hRule="exact" w:wrap="none" w:vAnchor="page" w:hAnchor="page" w:x="4054" w:y="1195"/>
        <w:rPr>
          <w:sz w:val="18"/>
          <w:szCs w:val="18"/>
          <w:lang w:val="ru-RU"/>
        </w:rPr>
      </w:pPr>
      <w:r>
        <w:t>Fondation</w:t>
      </w:r>
      <w:r w:rsidRPr="00457647">
        <w:rPr>
          <w:lang w:val="ru-RU"/>
        </w:rPr>
        <w:t xml:space="preserve"> </w:t>
      </w:r>
      <w:r>
        <w:t>de</w:t>
      </w:r>
      <w:r w:rsidRPr="00457647">
        <w:rPr>
          <w:lang w:val="ru-RU"/>
        </w:rPr>
        <w:t xml:space="preserve"> </w:t>
      </w:r>
      <w:r>
        <w:t>Niederfullbach</w:t>
      </w:r>
      <w:r w:rsidRPr="00457647">
        <w:rPr>
          <w:lang w:val="ru-RU"/>
        </w:rPr>
        <w:t xml:space="preserve">, </w:t>
      </w:r>
      <w:r w:rsidRPr="00457647">
        <w:rPr>
          <w:sz w:val="18"/>
          <w:szCs w:val="18"/>
          <w:lang w:val="ru-RU"/>
        </w:rPr>
        <w:t>38</w:t>
      </w:r>
    </w:p>
    <w:p w:rsidR="00CA6D5B" w:rsidRPr="00457647" w:rsidRDefault="00457647">
      <w:pPr>
        <w:pStyle w:val="90"/>
        <w:framePr w:w="2808" w:h="9902" w:hRule="exact" w:wrap="none" w:vAnchor="page" w:hAnchor="page" w:x="4054" w:y="1195"/>
        <w:rPr>
          <w:sz w:val="18"/>
          <w:szCs w:val="18"/>
          <w:lang w:val="ru-RU"/>
        </w:rPr>
      </w:pPr>
      <w:r w:rsidRPr="00457647">
        <w:rPr>
          <w:lang w:val="ru-RU"/>
        </w:rPr>
        <w:t xml:space="preserve">Форбат, Питер, </w:t>
      </w:r>
      <w:r w:rsidRPr="00457647">
        <w:rPr>
          <w:sz w:val="18"/>
          <w:szCs w:val="18"/>
          <w:lang w:val="ru-RU"/>
        </w:rPr>
        <w:t>31 год</w:t>
      </w:r>
    </w:p>
    <w:p w:rsidR="00CA6D5B" w:rsidRPr="00457647" w:rsidRDefault="00457647">
      <w:pPr>
        <w:pStyle w:val="90"/>
        <w:framePr w:w="2808" w:h="9902" w:hRule="exact" w:wrap="none" w:vAnchor="page" w:hAnchor="page" w:x="4054" w:y="1195"/>
        <w:spacing w:line="230" w:lineRule="auto"/>
        <w:ind w:left="260" w:hanging="260"/>
        <w:rPr>
          <w:sz w:val="18"/>
          <w:szCs w:val="18"/>
          <w:lang w:val="ru-RU"/>
        </w:rPr>
      </w:pPr>
      <w:r>
        <w:t>Force</w:t>
      </w:r>
      <w:r w:rsidRPr="00457647">
        <w:rPr>
          <w:lang w:val="ru-RU"/>
        </w:rPr>
        <w:t xml:space="preserve"> </w:t>
      </w:r>
      <w:r>
        <w:t>Publique</w:t>
      </w:r>
      <w:r w:rsidRPr="00457647">
        <w:rPr>
          <w:lang w:val="ru-RU"/>
        </w:rPr>
        <w:t xml:space="preserve">, </w:t>
      </w:r>
      <w:r w:rsidRPr="00457647">
        <w:rPr>
          <w:sz w:val="18"/>
          <w:szCs w:val="18"/>
          <w:lang w:val="ru-RU"/>
        </w:rPr>
        <w:t>26 год</w:t>
      </w:r>
      <w:r w:rsidRPr="00457647">
        <w:rPr>
          <w:lang w:val="ru-RU"/>
        </w:rPr>
        <w:t xml:space="preserve">, </w:t>
      </w:r>
      <w:r w:rsidRPr="00457647">
        <w:rPr>
          <w:sz w:val="18"/>
          <w:szCs w:val="18"/>
          <w:lang w:val="ru-RU"/>
        </w:rPr>
        <w:t>27</w:t>
      </w:r>
      <w:r w:rsidRPr="00457647">
        <w:rPr>
          <w:lang w:val="ru-RU"/>
        </w:rPr>
        <w:t xml:space="preserve">, </w:t>
      </w:r>
      <w:r w:rsidRPr="00457647">
        <w:rPr>
          <w:sz w:val="18"/>
          <w:szCs w:val="18"/>
          <w:lang w:val="ru-RU"/>
        </w:rPr>
        <w:t>28 год</w:t>
      </w:r>
      <w:r w:rsidRPr="00457647">
        <w:rPr>
          <w:lang w:val="ru-RU"/>
        </w:rPr>
        <w:t xml:space="preserve">, </w:t>
      </w:r>
      <w:r w:rsidRPr="00457647">
        <w:rPr>
          <w:sz w:val="18"/>
          <w:szCs w:val="18"/>
          <w:lang w:val="ru-RU"/>
        </w:rPr>
        <w:t>31 год</w:t>
      </w:r>
      <w:r w:rsidRPr="00457647">
        <w:rPr>
          <w:lang w:val="ru-RU"/>
        </w:rPr>
        <w:t xml:space="preserve">, </w:t>
      </w:r>
      <w:r w:rsidRPr="00457647">
        <w:rPr>
          <w:sz w:val="18"/>
          <w:szCs w:val="18"/>
          <w:lang w:val="ru-RU"/>
        </w:rPr>
        <w:t>36</w:t>
      </w:r>
      <w:r w:rsidRPr="00457647">
        <w:rPr>
          <w:lang w:val="ru-RU"/>
        </w:rPr>
        <w:t xml:space="preserve">, </w:t>
      </w:r>
      <w:r w:rsidRPr="00457647">
        <w:rPr>
          <w:sz w:val="18"/>
          <w:szCs w:val="18"/>
          <w:lang w:val="ru-RU"/>
        </w:rPr>
        <w:t>45</w:t>
      </w:r>
      <w:r w:rsidRPr="00457647">
        <w:rPr>
          <w:lang w:val="ru-RU"/>
        </w:rPr>
        <w:t xml:space="preserve">, </w:t>
      </w:r>
      <w:r w:rsidRPr="00457647">
        <w:rPr>
          <w:sz w:val="18"/>
          <w:szCs w:val="18"/>
          <w:lang w:val="ru-RU"/>
        </w:rPr>
        <w:t>111</w:t>
      </w:r>
      <w:r w:rsidRPr="00457647">
        <w:rPr>
          <w:lang w:val="ru-RU"/>
        </w:rPr>
        <w:t xml:space="preserve">, </w:t>
      </w:r>
      <w:r w:rsidRPr="00457647">
        <w:rPr>
          <w:sz w:val="18"/>
          <w:szCs w:val="18"/>
          <w:lang w:val="ru-RU"/>
        </w:rPr>
        <w:t>112</w:t>
      </w:r>
      <w:r w:rsidRPr="00457647">
        <w:rPr>
          <w:lang w:val="ru-RU"/>
        </w:rPr>
        <w:t>; мятеж</w:t>
      </w:r>
      <w:r w:rsidRPr="00457647">
        <w:rPr>
          <w:sz w:val="18"/>
          <w:szCs w:val="18"/>
          <w:lang w:val="ru-RU"/>
        </w:rPr>
        <w:t>87</w:t>
      </w:r>
    </w:p>
    <w:p w:rsidR="00CA6D5B" w:rsidRPr="00457647" w:rsidRDefault="00457647">
      <w:pPr>
        <w:pStyle w:val="90"/>
        <w:framePr w:w="2808" w:h="9902" w:hRule="exact" w:wrap="none" w:vAnchor="page" w:hAnchor="page" w:x="4054" w:y="1195"/>
        <w:spacing w:line="230" w:lineRule="auto"/>
        <w:ind w:left="260" w:hanging="260"/>
        <w:rPr>
          <w:sz w:val="18"/>
          <w:szCs w:val="18"/>
          <w:lang w:val="ru-RU"/>
        </w:rPr>
      </w:pPr>
      <w:r w:rsidRPr="00457647">
        <w:rPr>
          <w:lang w:val="ru-RU"/>
        </w:rPr>
        <w:t xml:space="preserve">принудительный труд, </w:t>
      </w:r>
      <w:r w:rsidRPr="00457647">
        <w:rPr>
          <w:sz w:val="18"/>
          <w:szCs w:val="18"/>
          <w:lang w:val="ru-RU"/>
        </w:rPr>
        <w:t>26 год</w:t>
      </w:r>
      <w:r w:rsidRPr="00457647">
        <w:rPr>
          <w:lang w:val="ru-RU"/>
        </w:rPr>
        <w:t xml:space="preserve">, </w:t>
      </w:r>
      <w:r w:rsidRPr="00457647">
        <w:rPr>
          <w:sz w:val="18"/>
          <w:szCs w:val="18"/>
          <w:lang w:val="ru-RU"/>
        </w:rPr>
        <w:t>27</w:t>
      </w:r>
      <w:r w:rsidRPr="00457647">
        <w:rPr>
          <w:lang w:val="ru-RU"/>
        </w:rPr>
        <w:t xml:space="preserve">, </w:t>
      </w:r>
      <w:r w:rsidRPr="00457647">
        <w:rPr>
          <w:sz w:val="18"/>
          <w:szCs w:val="18"/>
          <w:lang w:val="ru-RU"/>
        </w:rPr>
        <w:t>29</w:t>
      </w:r>
      <w:r w:rsidRPr="00457647">
        <w:rPr>
          <w:lang w:val="ru-RU"/>
        </w:rPr>
        <w:t xml:space="preserve">, </w:t>
      </w:r>
      <w:r w:rsidRPr="00457647">
        <w:rPr>
          <w:sz w:val="18"/>
          <w:szCs w:val="18"/>
          <w:lang w:val="ru-RU"/>
        </w:rPr>
        <w:t>37</w:t>
      </w:r>
      <w:r w:rsidRPr="00457647">
        <w:rPr>
          <w:lang w:val="ru-RU"/>
        </w:rPr>
        <w:t xml:space="preserve">, </w:t>
      </w:r>
      <w:r w:rsidRPr="00457647">
        <w:rPr>
          <w:sz w:val="18"/>
          <w:szCs w:val="18"/>
          <w:lang w:val="ru-RU"/>
        </w:rPr>
        <w:t>42</w:t>
      </w:r>
      <w:r w:rsidRPr="00457647">
        <w:rPr>
          <w:lang w:val="ru-RU"/>
        </w:rPr>
        <w:t xml:space="preserve">, </w:t>
      </w:r>
      <w:r w:rsidRPr="00457647">
        <w:rPr>
          <w:sz w:val="18"/>
          <w:szCs w:val="18"/>
          <w:lang w:val="ru-RU"/>
        </w:rPr>
        <w:t>52</w:t>
      </w:r>
      <w:r w:rsidRPr="00457647">
        <w:rPr>
          <w:lang w:val="ru-RU"/>
        </w:rPr>
        <w:t xml:space="preserve">, </w:t>
      </w:r>
      <w:r w:rsidRPr="00457647">
        <w:rPr>
          <w:sz w:val="18"/>
          <w:szCs w:val="18"/>
          <w:lang w:val="ru-RU"/>
        </w:rPr>
        <w:t>54</w:t>
      </w:r>
      <w:r w:rsidRPr="00457647">
        <w:rPr>
          <w:lang w:val="ru-RU"/>
        </w:rPr>
        <w:t xml:space="preserve">, </w:t>
      </w:r>
      <w:r w:rsidRPr="00457647">
        <w:rPr>
          <w:sz w:val="18"/>
          <w:szCs w:val="18"/>
          <w:lang w:val="ru-RU"/>
        </w:rPr>
        <w:t>60</w:t>
      </w:r>
      <w:r w:rsidRPr="00457647">
        <w:rPr>
          <w:lang w:val="ru-RU"/>
        </w:rPr>
        <w:t>,</w:t>
      </w:r>
      <w:r>
        <w:rPr>
          <w:sz w:val="18"/>
          <w:szCs w:val="18"/>
        </w:rPr>
        <w:t>I</w:t>
      </w:r>
      <w:r w:rsidRPr="00457647">
        <w:rPr>
          <w:sz w:val="18"/>
          <w:szCs w:val="18"/>
          <w:lang w:val="ru-RU"/>
        </w:rPr>
        <w:t>93</w:t>
      </w:r>
      <w:r w:rsidRPr="00457647">
        <w:rPr>
          <w:lang w:val="ru-RU"/>
        </w:rPr>
        <w:t xml:space="preserve">, </w:t>
      </w:r>
      <w:r>
        <w:rPr>
          <w:sz w:val="18"/>
          <w:szCs w:val="18"/>
        </w:rPr>
        <w:t>I</w:t>
      </w:r>
      <w:r w:rsidRPr="00457647">
        <w:rPr>
          <w:sz w:val="18"/>
          <w:szCs w:val="18"/>
          <w:lang w:val="ru-RU"/>
        </w:rPr>
        <w:t xml:space="preserve">99 </w:t>
      </w:r>
      <w:r w:rsidRPr="00457647">
        <w:rPr>
          <w:lang w:val="ru-RU"/>
        </w:rPr>
        <w:t>-</w:t>
      </w:r>
      <w:r w:rsidRPr="00457647">
        <w:rPr>
          <w:sz w:val="18"/>
          <w:szCs w:val="18"/>
          <w:lang w:val="ru-RU"/>
        </w:rPr>
        <w:t>200</w:t>
      </w:r>
    </w:p>
    <w:p w:rsidR="00CA6D5B" w:rsidRPr="00457647" w:rsidRDefault="00457647">
      <w:pPr>
        <w:pStyle w:val="90"/>
        <w:framePr w:w="2808" w:h="9902" w:hRule="exact" w:wrap="none" w:vAnchor="page" w:hAnchor="page" w:x="4054" w:y="1195"/>
        <w:spacing w:line="233" w:lineRule="auto"/>
        <w:ind w:left="260" w:hanging="260"/>
        <w:rPr>
          <w:sz w:val="18"/>
          <w:szCs w:val="18"/>
          <w:lang w:val="ru-RU"/>
        </w:rPr>
      </w:pPr>
      <w:r w:rsidRPr="00457647">
        <w:rPr>
          <w:lang w:val="ru-RU"/>
        </w:rPr>
        <w:t xml:space="preserve">Армейские силы Демократической Республики Конго (ВСДРК), </w:t>
      </w:r>
      <w:r w:rsidRPr="00457647">
        <w:rPr>
          <w:sz w:val="18"/>
          <w:szCs w:val="18"/>
          <w:lang w:val="ru-RU"/>
        </w:rPr>
        <w:t xml:space="preserve">200 </w:t>
      </w:r>
      <w:r w:rsidRPr="00457647">
        <w:rPr>
          <w:lang w:val="ru-RU"/>
        </w:rPr>
        <w:t xml:space="preserve">, </w:t>
      </w:r>
      <w:r w:rsidRPr="00457647">
        <w:rPr>
          <w:sz w:val="18"/>
          <w:szCs w:val="18"/>
          <w:lang w:val="ru-RU"/>
        </w:rPr>
        <w:t>202</w:t>
      </w:r>
    </w:p>
    <w:p w:rsidR="00CA6D5B" w:rsidRPr="00457647" w:rsidRDefault="00457647">
      <w:pPr>
        <w:pStyle w:val="90"/>
        <w:framePr w:w="2808" w:h="9902" w:hRule="exact" w:wrap="none" w:vAnchor="page" w:hAnchor="page" w:x="4054" w:y="1195"/>
        <w:rPr>
          <w:sz w:val="18"/>
          <w:szCs w:val="18"/>
          <w:lang w:val="ru-RU"/>
        </w:rPr>
      </w:pPr>
      <w:r w:rsidRPr="00457647">
        <w:rPr>
          <w:lang w:val="ru-RU"/>
        </w:rPr>
        <w:t>Вооруженные силы Руанды (</w:t>
      </w:r>
      <w:r>
        <w:t>FAR</w:t>
      </w:r>
      <w:r w:rsidRPr="00457647">
        <w:rPr>
          <w:lang w:val="ru-RU"/>
        </w:rPr>
        <w:t xml:space="preserve">), </w:t>
      </w:r>
      <w:r w:rsidRPr="00457647">
        <w:rPr>
          <w:sz w:val="18"/>
          <w:szCs w:val="18"/>
          <w:lang w:val="ru-RU"/>
        </w:rPr>
        <w:t>176</w:t>
      </w:r>
    </w:p>
    <w:p w:rsidR="00CA6D5B" w:rsidRPr="00457647" w:rsidRDefault="00457647">
      <w:pPr>
        <w:pStyle w:val="90"/>
        <w:framePr w:w="2808" w:h="9902" w:hRule="exact" w:wrap="none" w:vAnchor="page" w:hAnchor="page" w:x="4054" w:y="1195"/>
        <w:ind w:left="260" w:hanging="260"/>
        <w:rPr>
          <w:sz w:val="18"/>
          <w:szCs w:val="18"/>
          <w:lang w:val="ru-RU"/>
        </w:rPr>
      </w:pPr>
      <w:r w:rsidRPr="00457647">
        <w:rPr>
          <w:lang w:val="ru-RU"/>
        </w:rPr>
        <w:t xml:space="preserve">Демократические силы освобождения Руанды (ДСОР), </w:t>
      </w:r>
      <w:r w:rsidRPr="00457647">
        <w:rPr>
          <w:sz w:val="18"/>
          <w:szCs w:val="18"/>
          <w:lang w:val="ru-RU"/>
        </w:rPr>
        <w:t>202</w:t>
      </w:r>
    </w:p>
    <w:p w:rsidR="00CA6D5B" w:rsidRPr="00457647" w:rsidRDefault="00457647">
      <w:pPr>
        <w:pStyle w:val="90"/>
        <w:framePr w:w="2808" w:h="9902" w:hRule="exact" w:wrap="none" w:vAnchor="page" w:hAnchor="page" w:x="4054" w:y="1195"/>
        <w:ind w:left="260" w:hanging="260"/>
        <w:rPr>
          <w:sz w:val="18"/>
          <w:szCs w:val="18"/>
          <w:lang w:val="ru-RU"/>
        </w:rPr>
      </w:pPr>
      <w:r w:rsidRPr="00457647">
        <w:rPr>
          <w:lang w:val="ru-RU"/>
        </w:rPr>
        <w:t xml:space="preserve">иностранный бизнес передан заирцам, </w:t>
      </w:r>
      <w:r w:rsidRPr="00457647">
        <w:rPr>
          <w:sz w:val="18"/>
          <w:szCs w:val="18"/>
          <w:lang w:val="ru-RU"/>
        </w:rPr>
        <w:t>120</w:t>
      </w:r>
    </w:p>
    <w:p w:rsidR="00CA6D5B" w:rsidRPr="00457647" w:rsidRDefault="00457647">
      <w:pPr>
        <w:pStyle w:val="90"/>
        <w:framePr w:w="2808" w:h="9902" w:hRule="exact" w:wrap="none" w:vAnchor="page" w:hAnchor="page" w:x="4054" w:y="1195"/>
        <w:spacing w:line="226" w:lineRule="auto"/>
        <w:rPr>
          <w:sz w:val="18"/>
          <w:szCs w:val="18"/>
          <w:lang w:val="ru-RU"/>
        </w:rPr>
      </w:pPr>
      <w:r w:rsidRPr="00457647">
        <w:rPr>
          <w:lang w:val="ru-RU"/>
        </w:rPr>
        <w:t xml:space="preserve">леса </w:t>
      </w:r>
      <w:r w:rsidRPr="00457647">
        <w:rPr>
          <w:sz w:val="18"/>
          <w:szCs w:val="18"/>
          <w:lang w:val="ru-RU"/>
        </w:rPr>
        <w:t>35 год</w:t>
      </w:r>
      <w:r w:rsidRPr="00457647">
        <w:rPr>
          <w:lang w:val="ru-RU"/>
        </w:rPr>
        <w:t>; регистрация,</w:t>
      </w:r>
      <w:r w:rsidRPr="00457647">
        <w:rPr>
          <w:sz w:val="18"/>
          <w:szCs w:val="18"/>
          <w:lang w:val="ru-RU"/>
        </w:rPr>
        <w:t>192</w:t>
      </w:r>
    </w:p>
    <w:p w:rsidR="00CA6D5B" w:rsidRPr="00457647" w:rsidRDefault="00457647">
      <w:pPr>
        <w:pStyle w:val="90"/>
        <w:framePr w:w="2808" w:h="9902" w:hRule="exact" w:wrap="none" w:vAnchor="page" w:hAnchor="page" w:x="4054" w:y="1195"/>
        <w:spacing w:line="230" w:lineRule="auto"/>
        <w:ind w:left="260" w:hanging="260"/>
        <w:rPr>
          <w:sz w:val="18"/>
          <w:szCs w:val="18"/>
          <w:lang w:val="ru-RU"/>
        </w:rPr>
      </w:pPr>
      <w:r w:rsidRPr="00457647">
        <w:rPr>
          <w:lang w:val="ru-RU"/>
        </w:rPr>
        <w:t xml:space="preserve">Франция, </w:t>
      </w:r>
      <w:r w:rsidRPr="00457647">
        <w:rPr>
          <w:sz w:val="18"/>
          <w:szCs w:val="18"/>
          <w:lang w:val="ru-RU"/>
        </w:rPr>
        <w:t>5</w:t>
      </w:r>
      <w:r w:rsidRPr="00457647">
        <w:rPr>
          <w:lang w:val="ru-RU"/>
        </w:rPr>
        <w:t xml:space="preserve">, </w:t>
      </w:r>
      <w:r w:rsidRPr="00457647">
        <w:rPr>
          <w:sz w:val="18"/>
          <w:szCs w:val="18"/>
          <w:lang w:val="ru-RU"/>
        </w:rPr>
        <w:t>23</w:t>
      </w:r>
      <w:r w:rsidRPr="00457647">
        <w:rPr>
          <w:lang w:val="ru-RU"/>
        </w:rPr>
        <w:t>,</w:t>
      </w:r>
      <w:r w:rsidRPr="00457647">
        <w:rPr>
          <w:sz w:val="18"/>
          <w:szCs w:val="18"/>
          <w:lang w:val="ru-RU"/>
        </w:rPr>
        <w:t>47</w:t>
      </w:r>
      <w:r w:rsidRPr="00457647">
        <w:rPr>
          <w:lang w:val="ru-RU"/>
        </w:rPr>
        <w:t xml:space="preserve">, </w:t>
      </w:r>
      <w:r w:rsidRPr="00457647">
        <w:rPr>
          <w:sz w:val="18"/>
          <w:szCs w:val="18"/>
          <w:lang w:val="ru-RU"/>
        </w:rPr>
        <w:t>58</w:t>
      </w:r>
      <w:r w:rsidRPr="00457647">
        <w:rPr>
          <w:lang w:val="ru-RU"/>
        </w:rPr>
        <w:t xml:space="preserve">, </w:t>
      </w:r>
      <w:r w:rsidRPr="00457647">
        <w:rPr>
          <w:sz w:val="18"/>
          <w:szCs w:val="18"/>
          <w:lang w:val="ru-RU"/>
        </w:rPr>
        <w:t>70</w:t>
      </w:r>
      <w:r w:rsidRPr="00457647">
        <w:rPr>
          <w:lang w:val="ru-RU"/>
        </w:rPr>
        <w:t xml:space="preserve">, </w:t>
      </w:r>
      <w:r w:rsidRPr="00457647">
        <w:rPr>
          <w:sz w:val="18"/>
          <w:szCs w:val="18"/>
          <w:lang w:val="ru-RU"/>
        </w:rPr>
        <w:t>94</w:t>
      </w:r>
      <w:r w:rsidRPr="00457647">
        <w:rPr>
          <w:lang w:val="ru-RU"/>
        </w:rPr>
        <w:t xml:space="preserve">, </w:t>
      </w:r>
      <w:r w:rsidRPr="00457647">
        <w:rPr>
          <w:sz w:val="18"/>
          <w:szCs w:val="18"/>
          <w:lang w:val="ru-RU"/>
        </w:rPr>
        <w:t>103</w:t>
      </w:r>
      <w:r w:rsidRPr="00457647">
        <w:rPr>
          <w:lang w:val="ru-RU"/>
        </w:rPr>
        <w:t xml:space="preserve">, </w:t>
      </w:r>
      <w:r w:rsidRPr="00457647">
        <w:rPr>
          <w:sz w:val="18"/>
          <w:szCs w:val="18"/>
          <w:lang w:val="ru-RU"/>
        </w:rPr>
        <w:t>104</w:t>
      </w:r>
      <w:r w:rsidRPr="00457647">
        <w:rPr>
          <w:lang w:val="ru-RU"/>
        </w:rPr>
        <w:t xml:space="preserve">, </w:t>
      </w:r>
      <w:r w:rsidRPr="00457647">
        <w:rPr>
          <w:sz w:val="18"/>
          <w:szCs w:val="18"/>
          <w:lang w:val="ru-RU"/>
        </w:rPr>
        <w:t>166</w:t>
      </w:r>
      <w:r w:rsidRPr="00457647">
        <w:rPr>
          <w:lang w:val="ru-RU"/>
        </w:rPr>
        <w:t xml:space="preserve">, </w:t>
      </w:r>
      <w:r w:rsidRPr="00457647">
        <w:rPr>
          <w:sz w:val="18"/>
          <w:szCs w:val="18"/>
          <w:lang w:val="ru-RU"/>
        </w:rPr>
        <w:t xml:space="preserve">173 </w:t>
      </w:r>
      <w:r w:rsidRPr="00457647">
        <w:rPr>
          <w:lang w:val="ru-RU"/>
        </w:rPr>
        <w:t>; дарит независимость африканским странам,</w:t>
      </w:r>
      <w:r w:rsidRPr="00457647">
        <w:rPr>
          <w:sz w:val="18"/>
          <w:szCs w:val="18"/>
          <w:lang w:val="ru-RU"/>
        </w:rPr>
        <w:t xml:space="preserve">96 </w:t>
      </w:r>
      <w:r w:rsidRPr="00457647">
        <w:rPr>
          <w:lang w:val="ru-RU"/>
        </w:rPr>
        <w:t>; поддержка Мобуту,</w:t>
      </w:r>
      <w:r w:rsidRPr="00457647">
        <w:rPr>
          <w:sz w:val="18"/>
          <w:szCs w:val="18"/>
          <w:lang w:val="ru-RU"/>
        </w:rPr>
        <w:t>130</w:t>
      </w:r>
      <w:r w:rsidRPr="00457647">
        <w:rPr>
          <w:lang w:val="ru-RU"/>
        </w:rPr>
        <w:t xml:space="preserve">, </w:t>
      </w:r>
      <w:r w:rsidRPr="00457647">
        <w:rPr>
          <w:sz w:val="18"/>
          <w:szCs w:val="18"/>
          <w:lang w:val="ru-RU"/>
        </w:rPr>
        <w:t>178</w:t>
      </w:r>
      <w:r w:rsidRPr="00457647">
        <w:rPr>
          <w:lang w:val="ru-RU"/>
        </w:rPr>
        <w:t>; поддержка Заира,</w:t>
      </w:r>
      <w:r w:rsidRPr="00457647">
        <w:rPr>
          <w:sz w:val="18"/>
          <w:szCs w:val="18"/>
          <w:lang w:val="ru-RU"/>
        </w:rPr>
        <w:t>154</w:t>
      </w:r>
      <w:r w:rsidRPr="00457647">
        <w:rPr>
          <w:lang w:val="ru-RU"/>
        </w:rPr>
        <w:t>; войска отправлены,</w:t>
      </w:r>
      <w:r w:rsidRPr="00457647">
        <w:rPr>
          <w:sz w:val="18"/>
          <w:szCs w:val="18"/>
          <w:lang w:val="ru-RU"/>
        </w:rPr>
        <w:t>131</w:t>
      </w:r>
      <w:r w:rsidRPr="00457647">
        <w:rPr>
          <w:lang w:val="ru-RU"/>
        </w:rPr>
        <w:t xml:space="preserve">, </w:t>
      </w:r>
      <w:r w:rsidRPr="00457647">
        <w:rPr>
          <w:sz w:val="18"/>
          <w:szCs w:val="18"/>
          <w:lang w:val="ru-RU"/>
        </w:rPr>
        <w:t>157</w:t>
      </w:r>
      <w:r w:rsidRPr="00457647">
        <w:rPr>
          <w:lang w:val="ru-RU"/>
        </w:rPr>
        <w:t xml:space="preserve">, </w:t>
      </w:r>
      <w:r w:rsidRPr="00457647">
        <w:rPr>
          <w:sz w:val="18"/>
          <w:szCs w:val="18"/>
          <w:lang w:val="ru-RU"/>
        </w:rPr>
        <w:t>167</w:t>
      </w:r>
    </w:p>
    <w:p w:rsidR="00CA6D5B" w:rsidRPr="00457647" w:rsidRDefault="00457647">
      <w:pPr>
        <w:pStyle w:val="90"/>
        <w:framePr w:w="2808" w:h="9902" w:hRule="exact" w:wrap="none" w:vAnchor="page" w:hAnchor="page" w:x="4054" w:y="1195"/>
        <w:rPr>
          <w:lang w:val="ru-RU"/>
        </w:rPr>
      </w:pPr>
      <w:r w:rsidRPr="00457647">
        <w:rPr>
          <w:lang w:val="ru-RU"/>
        </w:rPr>
        <w:t>Закон о свободе информации (США),</w:t>
      </w:r>
    </w:p>
    <w:p w:rsidR="00CA6D5B" w:rsidRPr="00457647" w:rsidRDefault="00457647">
      <w:pPr>
        <w:pStyle w:val="90"/>
        <w:framePr w:w="2808" w:h="9902" w:hRule="exact" w:wrap="none" w:vAnchor="page" w:hAnchor="page" w:x="4054" w:y="1195"/>
        <w:ind w:firstLine="260"/>
        <w:rPr>
          <w:sz w:val="18"/>
          <w:szCs w:val="18"/>
          <w:lang w:val="ru-RU"/>
        </w:rPr>
      </w:pPr>
      <w:r>
        <w:rPr>
          <w:sz w:val="18"/>
          <w:szCs w:val="18"/>
        </w:rPr>
        <w:t>U</w:t>
      </w:r>
      <w:r w:rsidRPr="00457647">
        <w:rPr>
          <w:sz w:val="18"/>
          <w:szCs w:val="18"/>
          <w:lang w:val="ru-RU"/>
        </w:rPr>
        <w:t>9</w:t>
      </w:r>
    </w:p>
    <w:p w:rsidR="00CA6D5B" w:rsidRPr="00457647" w:rsidRDefault="00457647">
      <w:pPr>
        <w:pStyle w:val="90"/>
        <w:framePr w:w="2808" w:h="9902" w:hRule="exact" w:wrap="none" w:vAnchor="page" w:hAnchor="page" w:x="4054" w:y="1195"/>
        <w:rPr>
          <w:sz w:val="18"/>
          <w:szCs w:val="18"/>
          <w:lang w:val="ru-RU"/>
        </w:rPr>
      </w:pPr>
      <w:r w:rsidRPr="00457647">
        <w:rPr>
          <w:lang w:val="ru-RU"/>
        </w:rPr>
        <w:t xml:space="preserve">Французское Конго, </w:t>
      </w:r>
      <w:r w:rsidRPr="00457647">
        <w:rPr>
          <w:sz w:val="18"/>
          <w:szCs w:val="18"/>
          <w:lang w:val="ru-RU"/>
        </w:rPr>
        <w:t xml:space="preserve">40 </w:t>
      </w:r>
      <w:r w:rsidRPr="00457647">
        <w:rPr>
          <w:lang w:val="ru-RU"/>
        </w:rPr>
        <w:t>-</w:t>
      </w:r>
      <w:r w:rsidRPr="00457647">
        <w:rPr>
          <w:sz w:val="18"/>
          <w:szCs w:val="18"/>
          <w:lang w:val="ru-RU"/>
        </w:rPr>
        <w:t>41 год</w:t>
      </w:r>
    </w:p>
    <w:p w:rsidR="00CA6D5B" w:rsidRPr="00457647" w:rsidRDefault="00457647">
      <w:pPr>
        <w:pStyle w:val="90"/>
        <w:framePr w:w="2808" w:h="9902" w:hRule="exact" w:wrap="none" w:vAnchor="page" w:hAnchor="page" w:x="4054" w:y="1195"/>
        <w:spacing w:line="226" w:lineRule="auto"/>
        <w:rPr>
          <w:sz w:val="18"/>
          <w:szCs w:val="18"/>
          <w:lang w:val="ru-RU"/>
        </w:rPr>
      </w:pPr>
      <w:r w:rsidRPr="00457647">
        <w:rPr>
          <w:lang w:val="ru-RU"/>
        </w:rPr>
        <w:t xml:space="preserve">Французская Экваториальная Африка, </w:t>
      </w:r>
      <w:r w:rsidRPr="00457647">
        <w:rPr>
          <w:sz w:val="18"/>
          <w:szCs w:val="18"/>
          <w:lang w:val="ru-RU"/>
        </w:rPr>
        <w:t>29</w:t>
      </w:r>
    </w:p>
    <w:p w:rsidR="00CA6D5B" w:rsidRPr="00457647" w:rsidRDefault="00457647">
      <w:pPr>
        <w:pStyle w:val="90"/>
        <w:framePr w:w="2808" w:h="9902" w:hRule="exact" w:wrap="none" w:vAnchor="page" w:hAnchor="page" w:x="4054" w:y="1195"/>
        <w:spacing w:line="233" w:lineRule="auto"/>
        <w:ind w:left="260" w:hanging="260"/>
        <w:rPr>
          <w:sz w:val="18"/>
          <w:szCs w:val="18"/>
          <w:lang w:val="ru-RU"/>
        </w:rPr>
      </w:pPr>
      <w:r w:rsidRPr="00457647">
        <w:rPr>
          <w:lang w:val="ru-RU"/>
        </w:rPr>
        <w:t>Национальный фронт свободы Анголы (</w:t>
      </w:r>
      <w:r>
        <w:t>FNLA</w:t>
      </w:r>
      <w:r w:rsidRPr="00457647">
        <w:rPr>
          <w:lang w:val="ru-RU"/>
        </w:rPr>
        <w:t xml:space="preserve">), </w:t>
      </w:r>
      <w:r w:rsidRPr="00457647">
        <w:rPr>
          <w:sz w:val="18"/>
          <w:szCs w:val="18"/>
          <w:lang w:val="ru-RU"/>
        </w:rPr>
        <w:t>129</w:t>
      </w:r>
      <w:r w:rsidRPr="00457647">
        <w:rPr>
          <w:lang w:val="ru-RU"/>
        </w:rPr>
        <w:t xml:space="preserve">, </w:t>
      </w:r>
      <w:r w:rsidRPr="00457647">
        <w:rPr>
          <w:sz w:val="18"/>
          <w:szCs w:val="18"/>
          <w:lang w:val="ru-RU"/>
        </w:rPr>
        <w:t>129</w:t>
      </w:r>
    </w:p>
    <w:p w:rsidR="00CA6D5B" w:rsidRPr="00457647" w:rsidRDefault="00457647">
      <w:pPr>
        <w:pStyle w:val="90"/>
        <w:framePr w:w="2808" w:h="9902" w:hRule="exact" w:wrap="none" w:vAnchor="page" w:hAnchor="page" w:x="4054" w:y="1195"/>
        <w:spacing w:line="233" w:lineRule="auto"/>
        <w:ind w:left="260" w:hanging="260"/>
        <w:rPr>
          <w:sz w:val="18"/>
          <w:szCs w:val="18"/>
          <w:lang w:val="ru-RU"/>
        </w:rPr>
      </w:pPr>
      <w:r w:rsidRPr="00457647">
        <w:rPr>
          <w:lang w:val="ru-RU"/>
        </w:rPr>
        <w:t>Конголезский фронт за восстановление демократии (</w:t>
      </w:r>
      <w:r>
        <w:t>FCD</w:t>
      </w:r>
      <w:r w:rsidRPr="00457647">
        <w:rPr>
          <w:lang w:val="ru-RU"/>
        </w:rPr>
        <w:t xml:space="preserve">), </w:t>
      </w:r>
      <w:r w:rsidRPr="00457647">
        <w:rPr>
          <w:sz w:val="18"/>
          <w:szCs w:val="18"/>
          <w:lang w:val="ru-RU"/>
        </w:rPr>
        <w:t>142</w:t>
      </w:r>
    </w:p>
    <w:p w:rsidR="00CA6D5B" w:rsidRPr="00457647" w:rsidRDefault="00457647">
      <w:pPr>
        <w:pStyle w:val="90"/>
        <w:framePr w:w="2808" w:h="9902" w:hRule="exact" w:wrap="none" w:vAnchor="page" w:hAnchor="page" w:x="4054" w:y="1195"/>
        <w:rPr>
          <w:lang w:val="ru-RU"/>
        </w:rPr>
      </w:pPr>
      <w:r w:rsidRPr="00457647">
        <w:rPr>
          <w:lang w:val="ru-RU"/>
        </w:rPr>
        <w:t>Национальный фронт освобождения</w:t>
      </w:r>
    </w:p>
    <w:p w:rsidR="00CA6D5B" w:rsidRPr="00457647" w:rsidRDefault="00457647">
      <w:pPr>
        <w:pStyle w:val="90"/>
        <w:framePr w:w="2808" w:h="9902" w:hRule="exact" w:wrap="none" w:vAnchor="page" w:hAnchor="page" w:x="4054" w:y="1195"/>
        <w:ind w:firstLine="260"/>
        <w:rPr>
          <w:sz w:val="18"/>
          <w:szCs w:val="18"/>
          <w:lang w:val="ru-RU"/>
        </w:rPr>
      </w:pPr>
      <w:r w:rsidRPr="00457647">
        <w:rPr>
          <w:lang w:val="ru-RU"/>
        </w:rPr>
        <w:t>Конго (</w:t>
      </w:r>
      <w:r>
        <w:t>FLNC</w:t>
      </w:r>
      <w:r w:rsidRPr="00457647">
        <w:rPr>
          <w:lang w:val="ru-RU"/>
        </w:rPr>
        <w:t xml:space="preserve">), </w:t>
      </w:r>
      <w:r w:rsidRPr="00457647">
        <w:rPr>
          <w:sz w:val="18"/>
          <w:szCs w:val="18"/>
          <w:lang w:val="ru-RU"/>
        </w:rPr>
        <w:t>115</w:t>
      </w:r>
    </w:p>
    <w:p w:rsidR="00CA6D5B" w:rsidRPr="00457647" w:rsidRDefault="00457647">
      <w:pPr>
        <w:pStyle w:val="90"/>
        <w:framePr w:w="2808" w:h="9902" w:hRule="exact" w:wrap="none" w:vAnchor="page" w:hAnchor="page" w:x="4054" w:y="1195"/>
        <w:spacing w:after="180"/>
        <w:ind w:left="260" w:hanging="260"/>
        <w:rPr>
          <w:sz w:val="18"/>
          <w:szCs w:val="18"/>
          <w:lang w:val="ru-RU"/>
        </w:rPr>
      </w:pPr>
      <w:r w:rsidRPr="00457647">
        <w:rPr>
          <w:lang w:val="ru-RU"/>
        </w:rPr>
        <w:t xml:space="preserve">Фронт националистов и интеграционистов (ФНИ), </w:t>
      </w:r>
      <w:r w:rsidRPr="00457647">
        <w:rPr>
          <w:sz w:val="18"/>
          <w:szCs w:val="18"/>
          <w:lang w:val="ru-RU"/>
        </w:rPr>
        <w:t>197</w:t>
      </w:r>
      <w:r w:rsidRPr="00457647">
        <w:rPr>
          <w:lang w:val="ru-RU"/>
        </w:rPr>
        <w:t xml:space="preserve">, </w:t>
      </w:r>
      <w:r w:rsidRPr="00457647">
        <w:rPr>
          <w:sz w:val="18"/>
          <w:szCs w:val="18"/>
          <w:lang w:val="ru-RU"/>
        </w:rPr>
        <w:t>200</w:t>
      </w:r>
    </w:p>
    <w:p w:rsidR="00CA6D5B" w:rsidRPr="00457647" w:rsidRDefault="00457647">
      <w:pPr>
        <w:pStyle w:val="90"/>
        <w:framePr w:w="2808" w:h="9902" w:hRule="exact" w:wrap="none" w:vAnchor="page" w:hAnchor="page" w:x="4054" w:y="1195"/>
        <w:rPr>
          <w:sz w:val="18"/>
          <w:szCs w:val="18"/>
          <w:lang w:val="ru-RU"/>
        </w:rPr>
      </w:pPr>
      <w:r w:rsidRPr="00457647">
        <w:rPr>
          <w:lang w:val="ru-RU"/>
        </w:rPr>
        <w:t xml:space="preserve">Гэлвин, Уильям, </w:t>
      </w:r>
      <w:r w:rsidRPr="00457647">
        <w:rPr>
          <w:sz w:val="18"/>
          <w:szCs w:val="18"/>
          <w:lang w:val="ru-RU"/>
        </w:rPr>
        <w:t>108</w:t>
      </w:r>
    </w:p>
    <w:p w:rsidR="00CA6D5B" w:rsidRPr="00457647" w:rsidRDefault="00457647">
      <w:pPr>
        <w:pStyle w:val="90"/>
        <w:framePr w:w="2808" w:h="9902" w:hRule="exact" w:wrap="none" w:vAnchor="page" w:hAnchor="page" w:x="4054" w:y="1195"/>
        <w:rPr>
          <w:sz w:val="18"/>
          <w:szCs w:val="18"/>
          <w:lang w:val="ru-RU"/>
        </w:rPr>
      </w:pPr>
      <w:r w:rsidRPr="00457647">
        <w:rPr>
          <w:lang w:val="ru-RU"/>
        </w:rPr>
        <w:t xml:space="preserve">Ганди, Махатма, </w:t>
      </w:r>
      <w:r w:rsidRPr="00457647">
        <w:rPr>
          <w:sz w:val="18"/>
          <w:szCs w:val="18"/>
          <w:lang w:val="ru-RU"/>
        </w:rPr>
        <w:t>160</w:t>
      </w:r>
    </w:p>
    <w:p w:rsidR="00CA6D5B" w:rsidRPr="00457647" w:rsidRDefault="00457647">
      <w:pPr>
        <w:pStyle w:val="90"/>
        <w:framePr w:w="2808" w:h="9902" w:hRule="exact" w:wrap="none" w:vAnchor="page" w:hAnchor="page" w:x="4054" w:y="1195"/>
        <w:spacing w:line="226" w:lineRule="auto"/>
        <w:rPr>
          <w:sz w:val="18"/>
          <w:szCs w:val="18"/>
          <w:lang w:val="ru-RU"/>
        </w:rPr>
      </w:pPr>
      <w:r w:rsidRPr="00457647">
        <w:rPr>
          <w:lang w:val="ru-RU"/>
        </w:rPr>
        <w:t xml:space="preserve">де Голль, Шарль, </w:t>
      </w:r>
      <w:r w:rsidRPr="00457647">
        <w:rPr>
          <w:sz w:val="18"/>
          <w:szCs w:val="18"/>
          <w:lang w:val="ru-RU"/>
        </w:rPr>
        <w:t>74</w:t>
      </w:r>
    </w:p>
    <w:p w:rsidR="00CA6D5B" w:rsidRPr="00457647" w:rsidRDefault="00457647">
      <w:pPr>
        <w:pStyle w:val="90"/>
        <w:framePr w:w="2808" w:h="9902" w:hRule="exact" w:wrap="none" w:vAnchor="page" w:hAnchor="page" w:x="4054" w:y="1195"/>
        <w:rPr>
          <w:sz w:val="18"/>
          <w:szCs w:val="18"/>
          <w:lang w:val="ru-RU"/>
        </w:rPr>
      </w:pPr>
      <w:r w:rsidRPr="00457647">
        <w:rPr>
          <w:lang w:val="ru-RU"/>
        </w:rPr>
        <w:t xml:space="preserve">Гбадолитовые аккорды, </w:t>
      </w:r>
      <w:r w:rsidRPr="00457647">
        <w:rPr>
          <w:sz w:val="18"/>
          <w:szCs w:val="18"/>
          <w:lang w:val="ru-RU"/>
        </w:rPr>
        <w:t>143</w:t>
      </w:r>
      <w:r w:rsidRPr="00457647">
        <w:rPr>
          <w:lang w:val="ru-RU"/>
        </w:rPr>
        <w:t>-</w:t>
      </w:r>
      <w:r w:rsidRPr="00457647">
        <w:rPr>
          <w:sz w:val="18"/>
          <w:szCs w:val="18"/>
          <w:lang w:val="ru-RU"/>
        </w:rPr>
        <w:t>4</w:t>
      </w:r>
    </w:p>
    <w:p w:rsidR="00CA6D5B" w:rsidRPr="00457647" w:rsidRDefault="00457647">
      <w:pPr>
        <w:pStyle w:val="90"/>
        <w:framePr w:w="2808" w:h="9902" w:hRule="exact" w:wrap="none" w:vAnchor="page" w:hAnchor="page" w:x="4054" w:y="1195"/>
        <w:rPr>
          <w:sz w:val="18"/>
          <w:szCs w:val="18"/>
          <w:lang w:val="ru-RU"/>
        </w:rPr>
      </w:pPr>
      <w:r w:rsidRPr="00457647">
        <w:rPr>
          <w:lang w:val="ru-RU"/>
        </w:rPr>
        <w:t xml:space="preserve">Гбемани, Альберик, </w:t>
      </w:r>
      <w:r w:rsidRPr="00457647">
        <w:rPr>
          <w:sz w:val="18"/>
          <w:szCs w:val="18"/>
          <w:lang w:val="ru-RU"/>
        </w:rPr>
        <w:t>112</w:t>
      </w:r>
    </w:p>
    <w:p w:rsidR="00CA6D5B" w:rsidRPr="00457647" w:rsidRDefault="00457647">
      <w:pPr>
        <w:pStyle w:val="90"/>
        <w:framePr w:w="2808" w:h="9902" w:hRule="exact" w:wrap="none" w:vAnchor="page" w:hAnchor="page" w:x="4054" w:y="1195"/>
        <w:rPr>
          <w:sz w:val="18"/>
          <w:szCs w:val="18"/>
          <w:lang w:val="ru-RU"/>
        </w:rPr>
      </w:pPr>
      <w:r w:rsidRPr="00457647">
        <w:rPr>
          <w:lang w:val="ru-RU"/>
        </w:rPr>
        <w:t xml:space="preserve">Гбудве, король, </w:t>
      </w:r>
      <w:r w:rsidRPr="00457647">
        <w:rPr>
          <w:sz w:val="18"/>
          <w:szCs w:val="18"/>
          <w:lang w:val="ru-RU"/>
        </w:rPr>
        <w:t>33</w:t>
      </w:r>
    </w:p>
    <w:p w:rsidR="00CA6D5B" w:rsidRDefault="00457647">
      <w:pPr>
        <w:pStyle w:val="90"/>
        <w:framePr w:w="2808" w:h="9902" w:hRule="exact" w:wrap="none" w:vAnchor="page" w:hAnchor="page" w:x="4054" w:y="1195"/>
      </w:pPr>
      <w:r>
        <w:t>Generale des Carrieres et des Mines</w:t>
      </w:r>
    </w:p>
    <w:p w:rsidR="00CA6D5B" w:rsidRDefault="00CA6D5B">
      <w:pPr>
        <w:spacing w:line="1" w:lineRule="exact"/>
        <w:sectPr w:rsidR="00CA6D5B">
          <w:pgSz w:w="7934" w:h="12283"/>
          <w:pgMar w:top="360" w:right="360" w:bottom="360" w:left="360" w:header="0" w:footer="3" w:gutter="0"/>
          <w:cols w:space="720"/>
          <w:noEndnote/>
          <w:docGrid w:linePitch="360"/>
        </w:sectPr>
      </w:pPr>
    </w:p>
    <w:p w:rsidR="00CA6D5B" w:rsidRDefault="00CA6D5B">
      <w:pPr>
        <w:spacing w:line="1" w:lineRule="exact"/>
      </w:pPr>
    </w:p>
    <w:p w:rsidR="00CA6D5B" w:rsidRPr="00457647" w:rsidRDefault="00457647">
      <w:pPr>
        <w:pStyle w:val="a9"/>
        <w:framePr w:wrap="none" w:vAnchor="page" w:hAnchor="page" w:x="581" w:y="687"/>
        <w:rPr>
          <w:sz w:val="13"/>
          <w:szCs w:val="13"/>
          <w:lang w:val="ru-RU"/>
        </w:rPr>
      </w:pPr>
      <w:r w:rsidRPr="00457647">
        <w:rPr>
          <w:rFonts w:ascii="Garamond" w:eastAsia="Garamond" w:hAnsi="Garamond" w:cs="Garamond"/>
          <w:b w:val="0"/>
          <w:bCs w:val="0"/>
          <w:sz w:val="20"/>
          <w:szCs w:val="20"/>
          <w:lang w:val="ru-RU"/>
        </w:rPr>
        <w:t xml:space="preserve">236 </w:t>
      </w:r>
      <w:r w:rsidRPr="00457647">
        <w:rPr>
          <w:sz w:val="13"/>
          <w:szCs w:val="13"/>
          <w:lang w:val="ru-RU"/>
        </w:rPr>
        <w:t>Конго</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(Гекамин), </w:t>
      </w:r>
      <w:r w:rsidRPr="00457647">
        <w:rPr>
          <w:sz w:val="18"/>
          <w:szCs w:val="18"/>
          <w:lang w:val="ru-RU"/>
        </w:rPr>
        <w:t>6</w:t>
      </w:r>
      <w:r w:rsidRPr="00457647">
        <w:rPr>
          <w:lang w:val="ru-RU"/>
        </w:rPr>
        <w:t xml:space="preserve">, </w:t>
      </w:r>
      <w:r w:rsidRPr="00457647">
        <w:rPr>
          <w:sz w:val="18"/>
          <w:szCs w:val="18"/>
          <w:lang w:val="ru-RU"/>
        </w:rPr>
        <w:t>121</w:t>
      </w:r>
      <w:r w:rsidRPr="00457647">
        <w:rPr>
          <w:lang w:val="ru-RU"/>
        </w:rPr>
        <w:t>-</w:t>
      </w:r>
      <w:r w:rsidRPr="00457647">
        <w:rPr>
          <w:sz w:val="18"/>
          <w:szCs w:val="18"/>
          <w:lang w:val="ru-RU"/>
        </w:rPr>
        <w:t>2</w:t>
      </w:r>
      <w:r w:rsidRPr="00457647">
        <w:rPr>
          <w:lang w:val="ru-RU"/>
        </w:rPr>
        <w:t xml:space="preserve">, </w:t>
      </w:r>
      <w:r w:rsidRPr="00457647">
        <w:rPr>
          <w:sz w:val="18"/>
          <w:szCs w:val="18"/>
          <w:lang w:val="ru-RU"/>
        </w:rPr>
        <w:t>150</w:t>
      </w:r>
      <w:r w:rsidRPr="00457647">
        <w:rPr>
          <w:lang w:val="ru-RU"/>
        </w:rPr>
        <w:t xml:space="preserve">, </w:t>
      </w:r>
      <w:r w:rsidRPr="00457647">
        <w:rPr>
          <w:sz w:val="18"/>
          <w:szCs w:val="18"/>
          <w:lang w:val="ru-RU"/>
        </w:rPr>
        <w:t>158</w:t>
      </w:r>
      <w:r w:rsidRPr="00457647">
        <w:rPr>
          <w:lang w:val="ru-RU"/>
        </w:rPr>
        <w:t xml:space="preserve">, </w:t>
      </w:r>
      <w:r w:rsidRPr="00457647">
        <w:rPr>
          <w:sz w:val="18"/>
          <w:szCs w:val="18"/>
          <w:lang w:val="ru-RU"/>
        </w:rPr>
        <w:t>190</w:t>
      </w:r>
      <w:r w:rsidRPr="00457647">
        <w:rPr>
          <w:lang w:val="ru-RU"/>
        </w:rPr>
        <w:t>; крах,</w:t>
      </w:r>
      <w:r w:rsidRPr="00457647">
        <w:rPr>
          <w:sz w:val="18"/>
          <w:szCs w:val="18"/>
          <w:lang w:val="ru-RU"/>
        </w:rPr>
        <w:t>150</w:t>
      </w:r>
      <w:r w:rsidRPr="00457647">
        <w:rPr>
          <w:lang w:val="ru-RU"/>
        </w:rPr>
        <w:t>-</w:t>
      </w:r>
      <w:r w:rsidRPr="00457647">
        <w:rPr>
          <w:sz w:val="18"/>
          <w:szCs w:val="18"/>
          <w:lang w:val="ru-RU"/>
        </w:rPr>
        <w:t>51</w:t>
      </w:r>
      <w:r w:rsidRPr="00457647">
        <w:rPr>
          <w:lang w:val="ru-RU"/>
        </w:rPr>
        <w:t xml:space="preserve">, </w:t>
      </w:r>
      <w:r w:rsidRPr="00457647">
        <w:rPr>
          <w:sz w:val="18"/>
          <w:szCs w:val="18"/>
          <w:lang w:val="ru-RU"/>
        </w:rPr>
        <w:t>168</w:t>
      </w:r>
      <w:r w:rsidRPr="00457647">
        <w:rPr>
          <w:lang w:val="ru-RU"/>
        </w:rPr>
        <w:t>; деньги, украденные Мобуту,</w:t>
      </w:r>
      <w:r w:rsidRPr="00457647">
        <w:rPr>
          <w:sz w:val="18"/>
          <w:szCs w:val="18"/>
          <w:lang w:val="ru-RU"/>
        </w:rPr>
        <w:t>125</w:t>
      </w:r>
    </w:p>
    <w:p w:rsidR="00CA6D5B" w:rsidRPr="00457647" w:rsidRDefault="00457647">
      <w:pPr>
        <w:pStyle w:val="90"/>
        <w:framePr w:w="2813" w:h="9912" w:hRule="exact" w:wrap="none" w:vAnchor="page" w:hAnchor="page" w:x="1047" w:y="1195"/>
        <w:rPr>
          <w:sz w:val="18"/>
          <w:szCs w:val="18"/>
          <w:lang w:val="ru-RU"/>
        </w:rPr>
      </w:pPr>
      <w:r w:rsidRPr="00457647">
        <w:rPr>
          <w:lang w:val="ru-RU"/>
        </w:rPr>
        <w:t xml:space="preserve">геноцид </w:t>
      </w:r>
      <w:r w:rsidRPr="00457647">
        <w:rPr>
          <w:sz w:val="18"/>
          <w:szCs w:val="18"/>
          <w:lang w:val="ru-RU"/>
        </w:rPr>
        <w:t>31 год</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Германия, </w:t>
      </w:r>
      <w:r w:rsidRPr="00457647">
        <w:rPr>
          <w:sz w:val="18"/>
          <w:szCs w:val="18"/>
          <w:lang w:val="ru-RU"/>
        </w:rPr>
        <w:t>34</w:t>
      </w:r>
      <w:r w:rsidRPr="00457647">
        <w:rPr>
          <w:lang w:val="ru-RU"/>
        </w:rPr>
        <w:t xml:space="preserve">, </w:t>
      </w:r>
      <w:r w:rsidRPr="00457647">
        <w:rPr>
          <w:sz w:val="18"/>
          <w:szCs w:val="18"/>
          <w:lang w:val="ru-RU"/>
        </w:rPr>
        <w:t>58</w:t>
      </w:r>
      <w:r w:rsidRPr="00457647">
        <w:rPr>
          <w:lang w:val="ru-RU"/>
        </w:rPr>
        <w:t xml:space="preserve">, </w:t>
      </w:r>
      <w:r w:rsidRPr="00457647">
        <w:rPr>
          <w:sz w:val="18"/>
          <w:szCs w:val="18"/>
          <w:lang w:val="ru-RU"/>
        </w:rPr>
        <w:t>71</w:t>
      </w:r>
      <w:r w:rsidRPr="00457647">
        <w:rPr>
          <w:lang w:val="ru-RU"/>
        </w:rPr>
        <w:t xml:space="preserve">, </w:t>
      </w:r>
      <w:r w:rsidRPr="00457647">
        <w:rPr>
          <w:sz w:val="18"/>
          <w:szCs w:val="18"/>
          <w:lang w:val="ru-RU"/>
        </w:rPr>
        <w:t>195</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Гиббс, Дэвид, </w:t>
      </w:r>
      <w:r w:rsidRPr="00457647">
        <w:rPr>
          <w:sz w:val="18"/>
          <w:szCs w:val="18"/>
          <w:lang w:val="ru-RU"/>
        </w:rPr>
        <w:t>54</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Жид, Андре, визит в Конго, </w:t>
      </w:r>
      <w:r w:rsidRPr="00457647">
        <w:rPr>
          <w:sz w:val="18"/>
          <w:szCs w:val="18"/>
          <w:lang w:val="ru-RU"/>
        </w:rPr>
        <w:t>58</w:t>
      </w:r>
      <w:r w:rsidRPr="00457647">
        <w:rPr>
          <w:lang w:val="ru-RU"/>
        </w:rPr>
        <w:t>-</w:t>
      </w:r>
      <w:r w:rsidRPr="00457647">
        <w:rPr>
          <w:sz w:val="18"/>
          <w:szCs w:val="18"/>
          <w:lang w:val="ru-RU"/>
        </w:rPr>
        <w:t>9</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Гиллен, офицер, </w:t>
      </w:r>
      <w:r w:rsidRPr="00457647">
        <w:rPr>
          <w:sz w:val="18"/>
          <w:szCs w:val="18"/>
          <w:lang w:val="ru-RU"/>
        </w:rPr>
        <w:t>34</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Жискар д'Эстен, Валерий, </w:t>
      </w:r>
      <w:r w:rsidRPr="00457647">
        <w:rPr>
          <w:sz w:val="18"/>
          <w:szCs w:val="18"/>
          <w:lang w:val="ru-RU"/>
        </w:rPr>
        <w:t>154</w:t>
      </w:r>
    </w:p>
    <w:p w:rsidR="00CA6D5B" w:rsidRPr="00457647" w:rsidRDefault="00457647">
      <w:pPr>
        <w:pStyle w:val="90"/>
        <w:framePr w:w="2813" w:h="9912" w:hRule="exact" w:wrap="none" w:vAnchor="page" w:hAnchor="page" w:x="1047" w:y="1195"/>
        <w:spacing w:line="226" w:lineRule="auto"/>
        <w:rPr>
          <w:lang w:val="ru-RU"/>
        </w:rPr>
      </w:pPr>
      <w:r w:rsidRPr="00457647">
        <w:rPr>
          <w:lang w:val="ru-RU"/>
        </w:rPr>
        <w:t xml:space="preserve">Гизенга, Антуан, </w:t>
      </w:r>
      <w:r w:rsidRPr="00457647">
        <w:rPr>
          <w:sz w:val="18"/>
          <w:szCs w:val="18"/>
          <w:lang w:val="ru-RU"/>
        </w:rPr>
        <w:t>78</w:t>
      </w:r>
      <w:r w:rsidRPr="00457647">
        <w:rPr>
          <w:lang w:val="ru-RU"/>
        </w:rPr>
        <w:t xml:space="preserve">, </w:t>
      </w:r>
      <w:r w:rsidRPr="00457647">
        <w:rPr>
          <w:sz w:val="18"/>
          <w:szCs w:val="18"/>
          <w:lang w:val="ru-RU"/>
        </w:rPr>
        <w:t>102</w:t>
      </w:r>
      <w:r w:rsidRPr="00457647">
        <w:rPr>
          <w:lang w:val="ru-RU"/>
        </w:rPr>
        <w:t>-</w:t>
      </w:r>
      <w:r w:rsidRPr="00457647">
        <w:rPr>
          <w:sz w:val="18"/>
          <w:szCs w:val="18"/>
          <w:lang w:val="ru-RU"/>
        </w:rPr>
        <w:t>3</w:t>
      </w:r>
      <w:r w:rsidRPr="00457647">
        <w:rPr>
          <w:lang w:val="ru-RU"/>
        </w:rPr>
        <w:t xml:space="preserve">, </w:t>
      </w:r>
      <w:r w:rsidRPr="00457647">
        <w:rPr>
          <w:sz w:val="18"/>
          <w:szCs w:val="18"/>
          <w:lang w:val="ru-RU"/>
        </w:rPr>
        <w:t>105</w:t>
      </w:r>
      <w:r w:rsidRPr="00457647">
        <w:rPr>
          <w:lang w:val="ru-RU"/>
        </w:rPr>
        <w:t xml:space="preserve">, </w:t>
      </w:r>
      <w:r w:rsidRPr="00457647">
        <w:rPr>
          <w:sz w:val="18"/>
          <w:szCs w:val="18"/>
          <w:lang w:val="ru-RU"/>
        </w:rPr>
        <w:t>164</w:t>
      </w:r>
      <w:r w:rsidRPr="00457647">
        <w:rPr>
          <w:lang w:val="ru-RU"/>
        </w:rPr>
        <w:t>;</w:t>
      </w:r>
    </w:p>
    <w:p w:rsidR="00CA6D5B" w:rsidRPr="00457647" w:rsidRDefault="00457647">
      <w:pPr>
        <w:pStyle w:val="90"/>
        <w:framePr w:w="2813" w:h="9912" w:hRule="exact" w:wrap="none" w:vAnchor="page" w:hAnchor="page" w:x="1047" w:y="1195"/>
        <w:spacing w:line="226" w:lineRule="auto"/>
        <w:ind w:firstLine="260"/>
        <w:rPr>
          <w:sz w:val="18"/>
          <w:szCs w:val="18"/>
          <w:lang w:val="ru-RU"/>
        </w:rPr>
      </w:pPr>
      <w:r w:rsidRPr="00457647">
        <w:rPr>
          <w:lang w:val="ru-RU"/>
        </w:rPr>
        <w:t xml:space="preserve">заключение в тюрьму </w:t>
      </w:r>
      <w:r w:rsidRPr="00457647">
        <w:rPr>
          <w:sz w:val="18"/>
          <w:szCs w:val="18"/>
          <w:lang w:val="ru-RU"/>
        </w:rPr>
        <w:t>104</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Гладстон, Уильям Юарт, </w:t>
      </w:r>
      <w:r w:rsidRPr="00457647">
        <w:rPr>
          <w:sz w:val="18"/>
          <w:szCs w:val="18"/>
          <w:lang w:val="ru-RU"/>
        </w:rPr>
        <w:t>21 год</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Глобальный свидетель, </w:t>
      </w:r>
      <w:r w:rsidRPr="00457647">
        <w:rPr>
          <w:sz w:val="18"/>
          <w:szCs w:val="18"/>
          <w:lang w:val="ru-RU"/>
        </w:rPr>
        <w:t>206</w:t>
      </w:r>
    </w:p>
    <w:p w:rsidR="00CA6D5B" w:rsidRPr="00457647" w:rsidRDefault="00457647">
      <w:pPr>
        <w:pStyle w:val="90"/>
        <w:framePr w:w="2813" w:h="9912" w:hRule="exact" w:wrap="none" w:vAnchor="page" w:hAnchor="page" w:x="1047" w:y="1195"/>
        <w:spacing w:line="226" w:lineRule="auto"/>
        <w:ind w:left="260" w:hanging="260"/>
        <w:rPr>
          <w:sz w:val="18"/>
          <w:szCs w:val="18"/>
          <w:lang w:val="ru-RU"/>
        </w:rPr>
      </w:pPr>
      <w:r w:rsidRPr="00457647">
        <w:rPr>
          <w:lang w:val="ru-RU"/>
        </w:rPr>
        <w:t xml:space="preserve">золото: экспорт, </w:t>
      </w:r>
      <w:r w:rsidRPr="00457647">
        <w:rPr>
          <w:sz w:val="18"/>
          <w:szCs w:val="18"/>
          <w:lang w:val="ru-RU"/>
        </w:rPr>
        <w:t xml:space="preserve">195 </w:t>
      </w:r>
      <w:r w:rsidRPr="00457647">
        <w:rPr>
          <w:lang w:val="ru-RU"/>
        </w:rPr>
        <w:t xml:space="preserve">(из Уганды, </w:t>
      </w:r>
      <w:r w:rsidRPr="00457647">
        <w:rPr>
          <w:sz w:val="18"/>
          <w:szCs w:val="18"/>
          <w:lang w:val="ru-RU"/>
        </w:rPr>
        <w:t>192</w:t>
      </w:r>
      <w:r w:rsidRPr="00457647">
        <w:rPr>
          <w:lang w:val="ru-RU"/>
        </w:rPr>
        <w:t>); микроэксплуатация,</w:t>
      </w:r>
      <w:r w:rsidRPr="00457647">
        <w:rPr>
          <w:sz w:val="18"/>
          <w:szCs w:val="18"/>
          <w:lang w:val="ru-RU"/>
        </w:rPr>
        <w:t>185</w:t>
      </w:r>
      <w:r w:rsidRPr="00457647">
        <w:rPr>
          <w:lang w:val="ru-RU"/>
        </w:rPr>
        <w:t>; добыча,</w:t>
      </w:r>
      <w:r>
        <w:rPr>
          <w:smallCaps/>
          <w:sz w:val="18"/>
          <w:szCs w:val="18"/>
        </w:rPr>
        <w:t>II</w:t>
      </w:r>
      <w:r w:rsidRPr="00457647">
        <w:rPr>
          <w:smallCaps/>
          <w:sz w:val="18"/>
          <w:szCs w:val="18"/>
          <w:lang w:val="ru-RU"/>
        </w:rPr>
        <w:t>,</w:t>
      </w:r>
      <w:r w:rsidRPr="00457647">
        <w:rPr>
          <w:sz w:val="18"/>
          <w:szCs w:val="18"/>
          <w:lang w:val="ru-RU"/>
        </w:rPr>
        <w:t xml:space="preserve"> 186</w:t>
      </w:r>
      <w:r w:rsidRPr="00457647">
        <w:rPr>
          <w:lang w:val="ru-RU"/>
        </w:rPr>
        <w:t xml:space="preserve">, </w:t>
      </w:r>
      <w:r w:rsidRPr="00457647">
        <w:rPr>
          <w:sz w:val="18"/>
          <w:szCs w:val="18"/>
          <w:lang w:val="ru-RU"/>
        </w:rPr>
        <w:t>196</w:t>
      </w:r>
      <w:r w:rsidRPr="00457647">
        <w:rPr>
          <w:lang w:val="ru-RU"/>
        </w:rPr>
        <w:t>-</w:t>
      </w:r>
      <w:r w:rsidRPr="00457647">
        <w:rPr>
          <w:sz w:val="18"/>
          <w:szCs w:val="18"/>
          <w:lang w:val="ru-RU"/>
        </w:rPr>
        <w:t>200</w:t>
      </w:r>
      <w:r w:rsidRPr="00457647">
        <w:rPr>
          <w:lang w:val="ru-RU"/>
        </w:rPr>
        <w:t xml:space="preserve">, </w:t>
      </w:r>
      <w:r w:rsidRPr="00457647">
        <w:rPr>
          <w:sz w:val="18"/>
          <w:szCs w:val="18"/>
          <w:lang w:val="ru-RU"/>
        </w:rPr>
        <w:t>201</w:t>
      </w:r>
      <w:r w:rsidRPr="00457647">
        <w:rPr>
          <w:lang w:val="ru-RU"/>
        </w:rPr>
        <w:t>; торговля,</w:t>
      </w:r>
      <w:r w:rsidRPr="00457647">
        <w:rPr>
          <w:sz w:val="18"/>
          <w:szCs w:val="18"/>
          <w:lang w:val="ru-RU"/>
        </w:rPr>
        <w:t>185</w:t>
      </w:r>
      <w:r w:rsidRPr="00457647">
        <w:rPr>
          <w:lang w:val="ru-RU"/>
        </w:rPr>
        <w:t xml:space="preserve">, </w:t>
      </w:r>
      <w:r w:rsidRPr="00457647">
        <w:rPr>
          <w:sz w:val="18"/>
          <w:szCs w:val="18"/>
          <w:lang w:val="ru-RU"/>
        </w:rPr>
        <w:t>190</w:t>
      </w:r>
      <w:r w:rsidRPr="00457647">
        <w:rPr>
          <w:lang w:val="ru-RU"/>
        </w:rPr>
        <w:t xml:space="preserve">, </w:t>
      </w:r>
      <w:r w:rsidRPr="00457647">
        <w:rPr>
          <w:sz w:val="18"/>
          <w:szCs w:val="18"/>
          <w:lang w:val="ru-RU"/>
        </w:rPr>
        <w:t>194</w:t>
      </w:r>
    </w:p>
    <w:p w:rsidR="00CA6D5B" w:rsidRPr="00457647" w:rsidRDefault="00457647">
      <w:pPr>
        <w:pStyle w:val="90"/>
        <w:framePr w:w="2813" w:h="9912" w:hRule="exact" w:wrap="none" w:vAnchor="page" w:hAnchor="page" w:x="1047" w:y="1195"/>
        <w:spacing w:line="226" w:lineRule="auto"/>
        <w:rPr>
          <w:lang w:val="ru-RU"/>
        </w:rPr>
      </w:pPr>
      <w:r w:rsidRPr="00457647">
        <w:rPr>
          <w:lang w:val="ru-RU"/>
        </w:rPr>
        <w:t xml:space="preserve">Гома: захвачен повстанцами, </w:t>
      </w:r>
      <w:r w:rsidRPr="00457647">
        <w:rPr>
          <w:sz w:val="18"/>
          <w:szCs w:val="18"/>
          <w:lang w:val="ru-RU"/>
        </w:rPr>
        <w:t>171</w:t>
      </w:r>
      <w:r w:rsidRPr="00457647">
        <w:rPr>
          <w:lang w:val="ru-RU"/>
        </w:rPr>
        <w:t>;</w:t>
      </w:r>
    </w:p>
    <w:p w:rsidR="00CA6D5B" w:rsidRPr="00457647" w:rsidRDefault="00457647">
      <w:pPr>
        <w:pStyle w:val="90"/>
        <w:framePr w:w="2813" w:h="9912" w:hRule="exact" w:wrap="none" w:vAnchor="page" w:hAnchor="page" w:x="1047" w:y="1195"/>
        <w:spacing w:line="226" w:lineRule="auto"/>
        <w:ind w:firstLine="260"/>
        <w:rPr>
          <w:sz w:val="18"/>
          <w:szCs w:val="18"/>
          <w:lang w:val="ru-RU"/>
        </w:rPr>
      </w:pPr>
      <w:r w:rsidRPr="00457647">
        <w:rPr>
          <w:lang w:val="ru-RU"/>
        </w:rPr>
        <w:t xml:space="preserve">резня людей хуту, </w:t>
      </w:r>
      <w:r w:rsidRPr="00457647">
        <w:rPr>
          <w:sz w:val="18"/>
          <w:szCs w:val="18"/>
          <w:lang w:val="ru-RU"/>
        </w:rPr>
        <w:t>180</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Лагерь Гома, </w:t>
      </w:r>
      <w:r w:rsidRPr="00457647">
        <w:rPr>
          <w:sz w:val="18"/>
          <w:szCs w:val="18"/>
          <w:lang w:val="ru-RU"/>
        </w:rPr>
        <w:t>176</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Гонго Лютете, казнь, </w:t>
      </w:r>
      <w:r w:rsidRPr="00457647">
        <w:rPr>
          <w:sz w:val="18"/>
          <w:szCs w:val="18"/>
          <w:lang w:val="ru-RU"/>
        </w:rPr>
        <w:t>34</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хорошее руководство, </w:t>
      </w:r>
      <w:r w:rsidRPr="00457647">
        <w:rPr>
          <w:sz w:val="18"/>
          <w:szCs w:val="18"/>
          <w:lang w:val="ru-RU"/>
        </w:rPr>
        <w:t>154</w:t>
      </w:r>
      <w:r w:rsidRPr="00457647">
        <w:rPr>
          <w:lang w:val="ru-RU"/>
        </w:rPr>
        <w:t xml:space="preserve">, </w:t>
      </w:r>
      <w:r w:rsidRPr="00457647">
        <w:rPr>
          <w:sz w:val="18"/>
          <w:szCs w:val="18"/>
          <w:lang w:val="ru-RU"/>
        </w:rPr>
        <w:t>183</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Грамши, Антонио, </w:t>
      </w:r>
      <w:r w:rsidRPr="00457647">
        <w:rPr>
          <w:sz w:val="18"/>
          <w:szCs w:val="18"/>
          <w:lang w:val="ru-RU"/>
        </w:rPr>
        <w:t>85</w:t>
      </w:r>
    </w:p>
    <w:p w:rsidR="00CA6D5B" w:rsidRPr="00457647" w:rsidRDefault="00457647">
      <w:pPr>
        <w:pStyle w:val="90"/>
        <w:framePr w:w="2813" w:h="9912" w:hRule="exact" w:wrap="none" w:vAnchor="page" w:hAnchor="page" w:x="1047" w:y="1195"/>
        <w:spacing w:line="230" w:lineRule="auto"/>
        <w:ind w:left="260" w:hanging="260"/>
        <w:rPr>
          <w:sz w:val="18"/>
          <w:szCs w:val="18"/>
          <w:lang w:val="ru-RU"/>
        </w:rPr>
      </w:pPr>
      <w:r w:rsidRPr="00457647">
        <w:rPr>
          <w:lang w:val="ru-RU"/>
        </w:rPr>
        <w:t xml:space="preserve">Комплексное политическое чрезвычайное положение Великих озер, </w:t>
      </w:r>
      <w:r w:rsidRPr="00457647">
        <w:rPr>
          <w:sz w:val="18"/>
          <w:szCs w:val="18"/>
          <w:lang w:val="ru-RU"/>
        </w:rPr>
        <w:t>203</w:t>
      </w:r>
    </w:p>
    <w:p w:rsidR="00CA6D5B" w:rsidRPr="00457647" w:rsidRDefault="00457647">
      <w:pPr>
        <w:pStyle w:val="90"/>
        <w:framePr w:w="2813" w:h="9912" w:hRule="exact" w:wrap="none" w:vAnchor="page" w:hAnchor="page" w:x="1047" w:y="1195"/>
        <w:spacing w:line="226" w:lineRule="auto"/>
        <w:rPr>
          <w:sz w:val="18"/>
          <w:szCs w:val="18"/>
          <w:lang w:val="ru-RU"/>
        </w:rPr>
      </w:pPr>
      <w:r>
        <w:t>Le</w:t>
      </w:r>
      <w:r w:rsidRPr="00457647">
        <w:rPr>
          <w:lang w:val="ru-RU"/>
        </w:rPr>
        <w:t xml:space="preserve"> </w:t>
      </w:r>
      <w:r>
        <w:t>Groupe</w:t>
      </w:r>
      <w:r w:rsidRPr="00457647">
        <w:rPr>
          <w:lang w:val="ru-RU"/>
        </w:rPr>
        <w:t xml:space="preserve"> </w:t>
      </w:r>
      <w:r>
        <w:t>Amos</w:t>
      </w:r>
      <w:r w:rsidRPr="00457647">
        <w:rPr>
          <w:lang w:val="ru-RU"/>
        </w:rPr>
        <w:t xml:space="preserve">, </w:t>
      </w:r>
      <w:r w:rsidRPr="00457647">
        <w:rPr>
          <w:sz w:val="18"/>
          <w:szCs w:val="18"/>
          <w:lang w:val="ru-RU"/>
        </w:rPr>
        <w:t>159</w:t>
      </w:r>
      <w:r w:rsidRPr="00457647">
        <w:rPr>
          <w:lang w:val="ru-RU"/>
        </w:rPr>
        <w:t xml:space="preserve">, </w:t>
      </w:r>
      <w:r w:rsidRPr="00457647">
        <w:rPr>
          <w:sz w:val="18"/>
          <w:szCs w:val="18"/>
          <w:lang w:val="ru-RU"/>
        </w:rPr>
        <w:t>161</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рост, экономический, </w:t>
      </w:r>
      <w:r w:rsidRPr="00457647">
        <w:rPr>
          <w:sz w:val="18"/>
          <w:szCs w:val="18"/>
          <w:lang w:val="ru-RU"/>
        </w:rPr>
        <w:t>124</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партизанская война </w:t>
      </w:r>
      <w:r w:rsidRPr="00457647">
        <w:rPr>
          <w:sz w:val="18"/>
          <w:szCs w:val="18"/>
          <w:lang w:val="ru-RU"/>
        </w:rPr>
        <w:t>66</w:t>
      </w:r>
    </w:p>
    <w:p w:rsidR="00CA6D5B" w:rsidRPr="00457647" w:rsidRDefault="00457647">
      <w:pPr>
        <w:pStyle w:val="90"/>
        <w:framePr w:w="2813" w:h="9912" w:hRule="exact" w:wrap="none" w:vAnchor="page" w:hAnchor="page" w:x="1047" w:y="1195"/>
        <w:spacing w:line="226" w:lineRule="auto"/>
        <w:rPr>
          <w:lang w:val="ru-RU"/>
        </w:rPr>
      </w:pPr>
      <w:r w:rsidRPr="00457647">
        <w:rPr>
          <w:lang w:val="ru-RU"/>
        </w:rPr>
        <w:t xml:space="preserve">Гевара, Эрнесто Че, </w:t>
      </w:r>
      <w:r w:rsidRPr="00457647">
        <w:rPr>
          <w:sz w:val="18"/>
          <w:szCs w:val="18"/>
          <w:lang w:val="ru-RU"/>
        </w:rPr>
        <w:t>107</w:t>
      </w:r>
      <w:r w:rsidRPr="00457647">
        <w:rPr>
          <w:lang w:val="ru-RU"/>
        </w:rPr>
        <w:t xml:space="preserve">, </w:t>
      </w:r>
      <w:r w:rsidRPr="00457647">
        <w:rPr>
          <w:sz w:val="18"/>
          <w:szCs w:val="18"/>
          <w:lang w:val="ru-RU"/>
        </w:rPr>
        <w:t>184</w:t>
      </w:r>
      <w:r w:rsidRPr="00457647">
        <w:rPr>
          <w:lang w:val="ru-RU"/>
        </w:rPr>
        <w:t>;</w:t>
      </w:r>
    </w:p>
    <w:p w:rsidR="00CA6D5B" w:rsidRPr="00457647" w:rsidRDefault="00457647">
      <w:pPr>
        <w:pStyle w:val="90"/>
        <w:framePr w:w="2813" w:h="9912" w:hRule="exact" w:wrap="none" w:vAnchor="page" w:hAnchor="page" w:x="1047" w:y="1195"/>
        <w:spacing w:line="226" w:lineRule="auto"/>
        <w:ind w:firstLine="260"/>
        <w:rPr>
          <w:lang w:val="ru-RU"/>
        </w:rPr>
      </w:pPr>
      <w:r w:rsidRPr="00457647">
        <w:rPr>
          <w:lang w:val="ru-RU"/>
        </w:rPr>
        <w:t xml:space="preserve">обращается в ООН, </w:t>
      </w:r>
      <w:r w:rsidRPr="00457647">
        <w:rPr>
          <w:sz w:val="18"/>
          <w:szCs w:val="18"/>
          <w:lang w:val="ru-RU"/>
        </w:rPr>
        <w:t>106</w:t>
      </w:r>
      <w:r w:rsidRPr="00457647">
        <w:rPr>
          <w:lang w:val="ru-RU"/>
        </w:rPr>
        <w:t>; при отказе от</w:t>
      </w:r>
    </w:p>
    <w:p w:rsidR="00CA6D5B" w:rsidRPr="00457647" w:rsidRDefault="00457647">
      <w:pPr>
        <w:pStyle w:val="90"/>
        <w:framePr w:w="2813" w:h="9912" w:hRule="exact" w:wrap="none" w:vAnchor="page" w:hAnchor="page" w:x="1047" w:y="1195"/>
        <w:spacing w:line="226" w:lineRule="auto"/>
        <w:ind w:firstLine="260"/>
        <w:rPr>
          <w:sz w:val="18"/>
          <w:szCs w:val="18"/>
          <w:lang w:val="ru-RU"/>
        </w:rPr>
      </w:pPr>
      <w:r w:rsidRPr="00457647">
        <w:rPr>
          <w:lang w:val="ru-RU"/>
        </w:rPr>
        <w:t xml:space="preserve">Кампания Конго, </w:t>
      </w:r>
      <w:r w:rsidRPr="00457647">
        <w:rPr>
          <w:sz w:val="18"/>
          <w:szCs w:val="18"/>
          <w:lang w:val="ru-RU"/>
        </w:rPr>
        <w:t>109</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Горнодобывающая группа Гуггенхайма, </w:t>
      </w:r>
      <w:r w:rsidRPr="00457647">
        <w:rPr>
          <w:sz w:val="18"/>
          <w:szCs w:val="18"/>
          <w:lang w:val="ru-RU"/>
        </w:rPr>
        <w:t>37</w:t>
      </w:r>
    </w:p>
    <w:p w:rsidR="00CA6D5B" w:rsidRPr="00457647" w:rsidRDefault="00457647">
      <w:pPr>
        <w:pStyle w:val="90"/>
        <w:framePr w:w="2813" w:h="9912" w:hRule="exact" w:wrap="none" w:vAnchor="page" w:hAnchor="page" w:x="1047" w:y="1195"/>
        <w:spacing w:after="180" w:line="226" w:lineRule="auto"/>
        <w:rPr>
          <w:sz w:val="18"/>
          <w:szCs w:val="18"/>
          <w:lang w:val="ru-RU"/>
        </w:rPr>
      </w:pPr>
      <w:r w:rsidRPr="00457647">
        <w:rPr>
          <w:lang w:val="ru-RU"/>
        </w:rPr>
        <w:t xml:space="preserve">Гиннесс, Граттан, </w:t>
      </w:r>
      <w:r w:rsidRPr="00457647">
        <w:rPr>
          <w:sz w:val="18"/>
          <w:szCs w:val="18"/>
          <w:lang w:val="ru-RU"/>
        </w:rPr>
        <w:t>40</w:t>
      </w:r>
    </w:p>
    <w:p w:rsidR="00CA6D5B" w:rsidRPr="00457647" w:rsidRDefault="00457647">
      <w:pPr>
        <w:pStyle w:val="90"/>
        <w:framePr w:w="2813" w:h="9912" w:hRule="exact" w:wrap="none" w:vAnchor="page" w:hAnchor="page" w:x="1047" w:y="1195"/>
        <w:spacing w:line="228" w:lineRule="auto"/>
        <w:rPr>
          <w:sz w:val="18"/>
          <w:szCs w:val="18"/>
          <w:lang w:val="ru-RU"/>
        </w:rPr>
      </w:pPr>
      <w:r w:rsidRPr="00457647">
        <w:rPr>
          <w:lang w:val="ru-RU"/>
        </w:rPr>
        <w:t xml:space="preserve">Хабиаримана, Ювенал, </w:t>
      </w:r>
      <w:r w:rsidRPr="00457647">
        <w:rPr>
          <w:sz w:val="18"/>
          <w:szCs w:val="18"/>
          <w:lang w:val="ru-RU"/>
        </w:rPr>
        <w:t>176</w:t>
      </w:r>
    </w:p>
    <w:p w:rsidR="00CA6D5B" w:rsidRPr="00457647" w:rsidRDefault="00457647">
      <w:pPr>
        <w:pStyle w:val="90"/>
        <w:framePr w:w="2813" w:h="9912" w:hRule="exact" w:wrap="none" w:vAnchor="page" w:hAnchor="page" w:x="1047" w:y="1195"/>
        <w:spacing w:line="228" w:lineRule="auto"/>
        <w:rPr>
          <w:sz w:val="18"/>
          <w:szCs w:val="18"/>
          <w:lang w:val="ru-RU"/>
        </w:rPr>
      </w:pPr>
      <w:r w:rsidRPr="00457647">
        <w:rPr>
          <w:lang w:val="ru-RU"/>
        </w:rPr>
        <w:t xml:space="preserve">Хаммаршельд, Даг, </w:t>
      </w:r>
      <w:r w:rsidRPr="00457647">
        <w:rPr>
          <w:sz w:val="18"/>
          <w:szCs w:val="18"/>
          <w:lang w:val="ru-RU"/>
        </w:rPr>
        <w:t>89</w:t>
      </w:r>
      <w:r w:rsidRPr="00457647">
        <w:rPr>
          <w:lang w:val="ru-RU"/>
        </w:rPr>
        <w:t xml:space="preserve">, </w:t>
      </w:r>
      <w:r w:rsidRPr="00457647">
        <w:rPr>
          <w:sz w:val="18"/>
          <w:szCs w:val="18"/>
          <w:lang w:val="ru-RU"/>
        </w:rPr>
        <w:t>93</w:t>
      </w:r>
      <w:r w:rsidRPr="00457647">
        <w:rPr>
          <w:lang w:val="ru-RU"/>
        </w:rPr>
        <w:t xml:space="preserve">, </w:t>
      </w:r>
      <w:r w:rsidRPr="00457647">
        <w:rPr>
          <w:sz w:val="18"/>
          <w:szCs w:val="18"/>
          <w:lang w:val="ru-RU"/>
        </w:rPr>
        <w:t>103</w:t>
      </w:r>
      <w:r w:rsidRPr="00457647">
        <w:rPr>
          <w:lang w:val="ru-RU"/>
        </w:rPr>
        <w:t xml:space="preserve">, </w:t>
      </w:r>
      <w:r w:rsidRPr="00457647">
        <w:rPr>
          <w:sz w:val="18"/>
          <w:szCs w:val="18"/>
          <w:lang w:val="ru-RU"/>
        </w:rPr>
        <w:t>104</w:t>
      </w:r>
    </w:p>
    <w:p w:rsidR="00CA6D5B" w:rsidRDefault="00457647">
      <w:pPr>
        <w:pStyle w:val="90"/>
        <w:framePr w:w="2813" w:h="9912" w:hRule="exact" w:wrap="none" w:vAnchor="page" w:hAnchor="page" w:x="1047" w:y="1195"/>
        <w:spacing w:line="228" w:lineRule="auto"/>
        <w:rPr>
          <w:sz w:val="18"/>
          <w:szCs w:val="18"/>
        </w:rPr>
      </w:pPr>
      <w:r>
        <w:t xml:space="preserve">Харден, Блейн, </w:t>
      </w:r>
      <w:r>
        <w:rPr>
          <w:sz w:val="18"/>
          <w:szCs w:val="18"/>
        </w:rPr>
        <w:t>149</w:t>
      </w:r>
    </w:p>
    <w:p w:rsidR="00CA6D5B" w:rsidRDefault="00457647">
      <w:pPr>
        <w:pStyle w:val="90"/>
        <w:framePr w:w="2813" w:h="9912" w:hRule="exact" w:wrap="none" w:vAnchor="page" w:hAnchor="page" w:x="1047" w:y="1195"/>
        <w:ind w:left="260" w:hanging="260"/>
        <w:rPr>
          <w:sz w:val="18"/>
          <w:szCs w:val="18"/>
        </w:rPr>
      </w:pPr>
      <w:r>
        <w:t xml:space="preserve">Haut Conseil de la Republique (HCR), </w:t>
      </w:r>
      <w:r>
        <w:rPr>
          <w:sz w:val="18"/>
          <w:szCs w:val="18"/>
        </w:rPr>
        <w:t>166</w:t>
      </w:r>
      <w:r>
        <w:t>; распущен Мобуту,</w:t>
      </w:r>
      <w:r>
        <w:rPr>
          <w:sz w:val="18"/>
          <w:szCs w:val="18"/>
        </w:rPr>
        <w:t>167</w:t>
      </w:r>
    </w:p>
    <w:p w:rsidR="00CA6D5B" w:rsidRDefault="00457647">
      <w:pPr>
        <w:pStyle w:val="90"/>
        <w:framePr w:w="2813" w:h="9912" w:hRule="exact" w:wrap="none" w:vAnchor="page" w:hAnchor="page" w:x="1047" w:y="1195"/>
      </w:pPr>
      <w:r>
        <w:t>Haut Conseil de la Republique -</w:t>
      </w:r>
    </w:p>
    <w:p w:rsidR="00CA6D5B" w:rsidRDefault="00457647">
      <w:pPr>
        <w:pStyle w:val="90"/>
        <w:framePr w:w="2813" w:h="9912" w:hRule="exact" w:wrap="none" w:vAnchor="page" w:hAnchor="page" w:x="1047" w:y="1195"/>
        <w:spacing w:line="276" w:lineRule="auto"/>
        <w:ind w:firstLine="260"/>
      </w:pPr>
      <w:r>
        <w:rPr>
          <w:shd w:val="clear" w:color="auto" w:fill="FFFFFF"/>
        </w:rPr>
        <w:t>Parlement de Transition (HCR-PT),</w:t>
      </w:r>
    </w:p>
    <w:p w:rsidR="00CA6D5B" w:rsidRPr="00457647" w:rsidRDefault="00457647">
      <w:pPr>
        <w:pStyle w:val="90"/>
        <w:framePr w:w="2813" w:h="9912" w:hRule="exact" w:wrap="none" w:vAnchor="page" w:hAnchor="page" w:x="1047" w:y="1195"/>
        <w:spacing w:line="276" w:lineRule="auto"/>
        <w:ind w:firstLine="260"/>
        <w:rPr>
          <w:sz w:val="18"/>
          <w:szCs w:val="18"/>
          <w:lang w:val="ru-RU"/>
        </w:rPr>
      </w:pPr>
      <w:r>
        <w:rPr>
          <w:smallCaps/>
          <w:sz w:val="18"/>
          <w:szCs w:val="18"/>
          <w:vertAlign w:val="superscript"/>
        </w:rPr>
        <w:t>i</w:t>
      </w:r>
      <w:r w:rsidRPr="00457647">
        <w:rPr>
          <w:smallCaps/>
          <w:sz w:val="18"/>
          <w:szCs w:val="18"/>
          <w:vertAlign w:val="superscript"/>
          <w:lang w:val="ru-RU"/>
        </w:rPr>
        <w:t>6</w:t>
      </w:r>
      <w:r w:rsidRPr="00457647">
        <w:rPr>
          <w:smallCaps/>
          <w:sz w:val="18"/>
          <w:szCs w:val="18"/>
          <w:lang w:val="ru-RU"/>
        </w:rPr>
        <w:t>7</w:t>
      </w:r>
    </w:p>
    <w:p w:rsidR="00CA6D5B" w:rsidRPr="00457647" w:rsidRDefault="00457647">
      <w:pPr>
        <w:pStyle w:val="90"/>
        <w:framePr w:w="2813" w:h="9912" w:hRule="exact" w:wrap="none" w:vAnchor="page" w:hAnchor="page" w:x="1047" w:y="1195"/>
        <w:spacing w:line="180" w:lineRule="auto"/>
        <w:rPr>
          <w:sz w:val="18"/>
          <w:szCs w:val="18"/>
          <w:lang w:val="ru-RU"/>
        </w:rPr>
      </w:pPr>
      <w:r w:rsidRPr="00457647">
        <w:rPr>
          <w:lang w:val="ru-RU"/>
        </w:rPr>
        <w:t xml:space="preserve">Компания </w:t>
      </w:r>
      <w:r>
        <w:t>HCB</w:t>
      </w:r>
      <w:r w:rsidRPr="00457647">
        <w:rPr>
          <w:lang w:val="ru-RU"/>
        </w:rPr>
        <w:t xml:space="preserve">, </w:t>
      </w:r>
      <w:r w:rsidRPr="00457647">
        <w:rPr>
          <w:sz w:val="18"/>
          <w:szCs w:val="18"/>
          <w:lang w:val="ru-RU"/>
        </w:rPr>
        <w:t>54</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Херге, Тинтин в Конго</w:t>
      </w:r>
      <w:r w:rsidRPr="00457647">
        <w:rPr>
          <w:i/>
          <w:iCs/>
          <w:sz w:val="18"/>
          <w:szCs w:val="18"/>
          <w:lang w:val="ru-RU"/>
        </w:rPr>
        <w:t>,</w:t>
      </w:r>
      <w:r w:rsidRPr="00457647">
        <w:rPr>
          <w:sz w:val="18"/>
          <w:szCs w:val="18"/>
          <w:lang w:val="ru-RU"/>
        </w:rPr>
        <w:t xml:space="preserve"> 59</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Нефтяная компания «Наследие», </w:t>
      </w:r>
      <w:r w:rsidRPr="00457647">
        <w:rPr>
          <w:sz w:val="18"/>
          <w:szCs w:val="18"/>
          <w:lang w:val="ru-RU"/>
        </w:rPr>
        <w:t>198</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Геродот, </w:t>
      </w:r>
      <w:r w:rsidRPr="00457647">
        <w:rPr>
          <w:sz w:val="18"/>
          <w:szCs w:val="18"/>
          <w:lang w:val="ru-RU"/>
        </w:rPr>
        <w:t>10</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Хинс, Юджин, </w:t>
      </w:r>
      <w:r w:rsidRPr="00457647">
        <w:rPr>
          <w:sz w:val="18"/>
          <w:szCs w:val="18"/>
          <w:lang w:val="ru-RU"/>
        </w:rPr>
        <w:t>46</w:t>
      </w:r>
    </w:p>
    <w:p w:rsidR="00CA6D5B" w:rsidRPr="00457647" w:rsidRDefault="00457647">
      <w:pPr>
        <w:pStyle w:val="90"/>
        <w:framePr w:w="2813" w:h="9912" w:hRule="exact" w:wrap="none" w:vAnchor="page" w:hAnchor="page" w:x="1047" w:y="1195"/>
        <w:rPr>
          <w:sz w:val="18"/>
          <w:szCs w:val="18"/>
          <w:lang w:val="ru-RU"/>
        </w:rPr>
      </w:pPr>
      <w:r w:rsidRPr="00457647">
        <w:rPr>
          <w:lang w:val="ru-RU"/>
        </w:rPr>
        <w:t xml:space="preserve">история Конго: устная, </w:t>
      </w:r>
      <w:r w:rsidRPr="00457647">
        <w:rPr>
          <w:sz w:val="18"/>
          <w:szCs w:val="18"/>
          <w:lang w:val="ru-RU"/>
        </w:rPr>
        <w:t>34</w:t>
      </w:r>
      <w:r w:rsidRPr="00457647">
        <w:rPr>
          <w:lang w:val="ru-RU"/>
        </w:rPr>
        <w:t>; Западный,</w:t>
      </w:r>
      <w:r w:rsidRPr="00457647">
        <w:rPr>
          <w:sz w:val="18"/>
          <w:szCs w:val="18"/>
          <w:lang w:val="ru-RU"/>
        </w:rPr>
        <w:t>36</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Хоар, "Безумный Майк", </w:t>
      </w:r>
      <w:r w:rsidRPr="00457647">
        <w:rPr>
          <w:sz w:val="18"/>
          <w:szCs w:val="18"/>
          <w:lang w:val="ru-RU"/>
        </w:rPr>
        <w:t>105</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Хобсбаум, Эрик, </w:t>
      </w:r>
      <w:r w:rsidRPr="00457647">
        <w:rPr>
          <w:sz w:val="18"/>
          <w:szCs w:val="18"/>
          <w:lang w:val="ru-RU"/>
        </w:rPr>
        <w:t>30</w:t>
      </w:r>
    </w:p>
    <w:p w:rsidR="00CA6D5B" w:rsidRPr="00457647" w:rsidRDefault="00457647">
      <w:pPr>
        <w:pStyle w:val="90"/>
        <w:framePr w:w="2813" w:h="9912" w:hRule="exact" w:wrap="none" w:vAnchor="page" w:hAnchor="page" w:x="1047" w:y="1195"/>
        <w:spacing w:line="226" w:lineRule="auto"/>
        <w:rPr>
          <w:lang w:val="ru-RU"/>
        </w:rPr>
      </w:pPr>
      <w:r w:rsidRPr="00457647">
        <w:rPr>
          <w:lang w:val="ru-RU"/>
        </w:rPr>
        <w:t xml:space="preserve">Хохшильд, Адам, </w:t>
      </w:r>
      <w:r w:rsidRPr="00457647">
        <w:rPr>
          <w:sz w:val="18"/>
          <w:szCs w:val="18"/>
          <w:lang w:val="ru-RU"/>
        </w:rPr>
        <w:t>23</w:t>
      </w:r>
      <w:r w:rsidRPr="00457647">
        <w:rPr>
          <w:lang w:val="ru-RU"/>
        </w:rPr>
        <w:t xml:space="preserve">, </w:t>
      </w:r>
      <w:r w:rsidRPr="00457647">
        <w:rPr>
          <w:sz w:val="18"/>
          <w:szCs w:val="18"/>
          <w:lang w:val="ru-RU"/>
        </w:rPr>
        <w:t>31 год</w:t>
      </w:r>
      <w:r w:rsidRPr="00457647">
        <w:rPr>
          <w:lang w:val="ru-RU"/>
        </w:rPr>
        <w:t xml:space="preserve">, </w:t>
      </w:r>
      <w:r w:rsidRPr="00457647">
        <w:rPr>
          <w:sz w:val="18"/>
          <w:szCs w:val="18"/>
          <w:lang w:val="ru-RU"/>
        </w:rPr>
        <w:t>101</w:t>
      </w:r>
      <w:r w:rsidRPr="00457647">
        <w:rPr>
          <w:lang w:val="ru-RU"/>
        </w:rPr>
        <w:t xml:space="preserve">, </w:t>
      </w:r>
      <w:r w:rsidRPr="00457647">
        <w:rPr>
          <w:sz w:val="18"/>
          <w:szCs w:val="18"/>
          <w:lang w:val="ru-RU"/>
        </w:rPr>
        <w:t>114</w:t>
      </w:r>
      <w:r w:rsidRPr="00457647">
        <w:rPr>
          <w:lang w:val="ru-RU"/>
        </w:rPr>
        <w:t>;</w:t>
      </w:r>
    </w:p>
    <w:p w:rsidR="00CA6D5B" w:rsidRPr="00457647" w:rsidRDefault="00457647">
      <w:pPr>
        <w:pStyle w:val="90"/>
        <w:framePr w:w="2813" w:h="9912" w:hRule="exact" w:wrap="none" w:vAnchor="page" w:hAnchor="page" w:x="1047" w:y="1195"/>
        <w:spacing w:line="226" w:lineRule="auto"/>
        <w:ind w:firstLine="260"/>
        <w:rPr>
          <w:sz w:val="18"/>
          <w:szCs w:val="18"/>
          <w:lang w:val="ru-RU"/>
        </w:rPr>
      </w:pPr>
      <w:r w:rsidRPr="00457647">
        <w:rPr>
          <w:i/>
          <w:iCs/>
          <w:lang w:val="ru-RU"/>
        </w:rPr>
        <w:t>Призрак короля Леопольда</w:t>
      </w:r>
      <w:r w:rsidRPr="00457647">
        <w:rPr>
          <w:i/>
          <w:iCs/>
          <w:sz w:val="18"/>
          <w:szCs w:val="18"/>
          <w:lang w:val="ru-RU"/>
        </w:rPr>
        <w:t>,</w:t>
      </w:r>
      <w:r w:rsidRPr="00457647">
        <w:rPr>
          <w:sz w:val="18"/>
          <w:szCs w:val="18"/>
          <w:lang w:val="ru-RU"/>
        </w:rPr>
        <w:t xml:space="preserve"> 2</w:t>
      </w:r>
    </w:p>
    <w:p w:rsidR="00CA6D5B" w:rsidRPr="00457647" w:rsidRDefault="00457647">
      <w:pPr>
        <w:pStyle w:val="90"/>
        <w:framePr w:w="2818" w:h="9907" w:hRule="exact" w:wrap="none" w:vAnchor="page" w:hAnchor="page" w:x="4047" w:y="1200"/>
        <w:spacing w:line="223" w:lineRule="auto"/>
        <w:rPr>
          <w:sz w:val="18"/>
          <w:szCs w:val="18"/>
          <w:lang w:val="ru-RU"/>
        </w:rPr>
      </w:pPr>
      <w:r w:rsidRPr="00457647">
        <w:rPr>
          <w:lang w:val="ru-RU"/>
        </w:rPr>
        <w:t xml:space="preserve">Холден Роберто, Альваро </w:t>
      </w:r>
      <w:r w:rsidRPr="00457647">
        <w:rPr>
          <w:sz w:val="18"/>
          <w:szCs w:val="18"/>
          <w:lang w:val="ru-RU"/>
        </w:rPr>
        <w:t>129</w:t>
      </w:r>
      <w:r w:rsidRPr="00457647">
        <w:rPr>
          <w:lang w:val="ru-RU"/>
        </w:rPr>
        <w:t xml:space="preserve">, </w:t>
      </w:r>
      <w:r w:rsidRPr="00457647">
        <w:rPr>
          <w:sz w:val="18"/>
          <w:szCs w:val="18"/>
          <w:lang w:val="ru-RU"/>
        </w:rPr>
        <w:t xml:space="preserve">130 </w:t>
      </w:r>
      <w:r w:rsidRPr="00457647">
        <w:rPr>
          <w:lang w:val="ru-RU"/>
        </w:rPr>
        <w:t xml:space="preserve">заложники, убийство, </w:t>
      </w:r>
      <w:r w:rsidRPr="00457647">
        <w:rPr>
          <w:sz w:val="18"/>
          <w:szCs w:val="18"/>
          <w:lang w:val="ru-RU"/>
        </w:rPr>
        <w:t>105</w:t>
      </w:r>
    </w:p>
    <w:p w:rsidR="00CA6D5B" w:rsidRPr="00457647" w:rsidRDefault="00457647">
      <w:pPr>
        <w:pStyle w:val="90"/>
        <w:framePr w:w="2818" w:h="9907" w:hRule="exact" w:wrap="none" w:vAnchor="page" w:hAnchor="page" w:x="4047" w:y="1200"/>
        <w:rPr>
          <w:sz w:val="18"/>
          <w:szCs w:val="18"/>
          <w:lang w:val="ru-RU"/>
        </w:rPr>
      </w:pPr>
      <w:r>
        <w:t>Hulstaert</w:t>
      </w:r>
      <w:r w:rsidRPr="00457647">
        <w:rPr>
          <w:lang w:val="ru-RU"/>
        </w:rPr>
        <w:t xml:space="preserve">, </w:t>
      </w:r>
      <w:r>
        <w:t>Gustaff</w:t>
      </w:r>
      <w:r w:rsidRPr="00457647">
        <w:rPr>
          <w:lang w:val="ru-RU"/>
        </w:rPr>
        <w:t xml:space="preserve">, </w:t>
      </w:r>
      <w:r w:rsidRPr="00457647">
        <w:rPr>
          <w:sz w:val="18"/>
          <w:szCs w:val="18"/>
          <w:lang w:val="ru-RU"/>
        </w:rPr>
        <w:t>57 год</w:t>
      </w:r>
    </w:p>
    <w:p w:rsidR="00CA6D5B" w:rsidRPr="00457647" w:rsidRDefault="00457647">
      <w:pPr>
        <w:pStyle w:val="90"/>
        <w:framePr w:w="2818" w:h="9907" w:hRule="exact" w:wrap="none" w:vAnchor="page" w:hAnchor="page" w:x="4047" w:y="1200"/>
        <w:spacing w:line="230" w:lineRule="auto"/>
        <w:ind w:left="260" w:hanging="260"/>
        <w:rPr>
          <w:sz w:val="18"/>
          <w:szCs w:val="18"/>
          <w:lang w:val="ru-RU"/>
        </w:rPr>
      </w:pPr>
      <w:r w:rsidRPr="00457647">
        <w:rPr>
          <w:lang w:val="ru-RU"/>
        </w:rPr>
        <w:t xml:space="preserve">Хьюман Райтс Вотч, </w:t>
      </w:r>
      <w:r w:rsidRPr="00457647">
        <w:rPr>
          <w:sz w:val="18"/>
          <w:szCs w:val="18"/>
          <w:lang w:val="ru-RU"/>
        </w:rPr>
        <w:t>197</w:t>
      </w:r>
      <w:r w:rsidRPr="00457647">
        <w:rPr>
          <w:lang w:val="ru-RU"/>
        </w:rPr>
        <w:t xml:space="preserve">, </w:t>
      </w:r>
      <w:r w:rsidRPr="00457647">
        <w:rPr>
          <w:sz w:val="18"/>
          <w:szCs w:val="18"/>
          <w:lang w:val="ru-RU"/>
        </w:rPr>
        <w:t>198</w:t>
      </w:r>
      <w:r w:rsidRPr="00457647">
        <w:rPr>
          <w:lang w:val="ru-RU"/>
        </w:rPr>
        <w:t>; отчет по Уганде,</w:t>
      </w:r>
      <w:r w:rsidRPr="00457647">
        <w:rPr>
          <w:sz w:val="18"/>
          <w:szCs w:val="18"/>
          <w:lang w:val="ru-RU"/>
        </w:rPr>
        <w:t>193</w:t>
      </w:r>
    </w:p>
    <w:p w:rsidR="00CA6D5B" w:rsidRPr="00457647" w:rsidRDefault="00457647">
      <w:pPr>
        <w:pStyle w:val="90"/>
        <w:framePr w:w="2818" w:h="9907" w:hRule="exact" w:wrap="none" w:vAnchor="page" w:hAnchor="page" w:x="4047" w:y="1200"/>
        <w:spacing w:line="223" w:lineRule="auto"/>
        <w:rPr>
          <w:sz w:val="18"/>
          <w:szCs w:val="18"/>
          <w:lang w:val="ru-RU"/>
        </w:rPr>
      </w:pPr>
      <w:r w:rsidRPr="00457647">
        <w:rPr>
          <w:lang w:val="ru-RU"/>
        </w:rPr>
        <w:t xml:space="preserve">Хамфри, Хьюберт Х., </w:t>
      </w:r>
      <w:r>
        <w:rPr>
          <w:smallCaps/>
          <w:sz w:val="18"/>
          <w:szCs w:val="18"/>
        </w:rPr>
        <w:t>ii</w:t>
      </w:r>
      <w:r w:rsidRPr="00457647">
        <w:rPr>
          <w:smallCaps/>
          <w:sz w:val="18"/>
          <w:szCs w:val="18"/>
          <w:lang w:val="ru-RU"/>
        </w:rPr>
        <w:t>8</w:t>
      </w:r>
    </w:p>
    <w:p w:rsidR="00CA6D5B" w:rsidRPr="00457647" w:rsidRDefault="00457647">
      <w:pPr>
        <w:pStyle w:val="90"/>
        <w:framePr w:w="2818" w:h="9907" w:hRule="exact" w:wrap="none" w:vAnchor="page" w:hAnchor="page" w:x="4047" w:y="1200"/>
        <w:spacing w:after="180" w:line="223" w:lineRule="auto"/>
        <w:ind w:left="260" w:hanging="260"/>
        <w:rPr>
          <w:sz w:val="18"/>
          <w:szCs w:val="18"/>
          <w:lang w:val="ru-RU"/>
        </w:rPr>
      </w:pPr>
      <w:r w:rsidRPr="00457647">
        <w:rPr>
          <w:lang w:val="ru-RU"/>
        </w:rPr>
        <w:t xml:space="preserve">Люди хуту, </w:t>
      </w:r>
      <w:r w:rsidRPr="00457647">
        <w:rPr>
          <w:sz w:val="18"/>
          <w:szCs w:val="18"/>
          <w:lang w:val="ru-RU"/>
        </w:rPr>
        <w:t>6</w:t>
      </w:r>
      <w:r w:rsidRPr="00457647">
        <w:rPr>
          <w:lang w:val="ru-RU"/>
        </w:rPr>
        <w:t xml:space="preserve">, </w:t>
      </w:r>
      <w:r w:rsidRPr="00457647">
        <w:rPr>
          <w:sz w:val="18"/>
          <w:szCs w:val="18"/>
          <w:lang w:val="ru-RU"/>
        </w:rPr>
        <w:t>176</w:t>
      </w:r>
      <w:r w:rsidRPr="00457647">
        <w:rPr>
          <w:lang w:val="ru-RU"/>
        </w:rPr>
        <w:t xml:space="preserve">, </w:t>
      </w:r>
      <w:r w:rsidRPr="00457647">
        <w:rPr>
          <w:sz w:val="18"/>
          <w:szCs w:val="18"/>
          <w:lang w:val="ru-RU"/>
        </w:rPr>
        <w:t>196</w:t>
      </w:r>
      <w:r w:rsidRPr="00457647">
        <w:rPr>
          <w:lang w:val="ru-RU"/>
        </w:rPr>
        <w:t>; убит вокруг Гомы,</w:t>
      </w:r>
      <w:r w:rsidRPr="00457647">
        <w:rPr>
          <w:sz w:val="18"/>
          <w:szCs w:val="18"/>
          <w:lang w:val="ru-RU"/>
        </w:rPr>
        <w:t>180</w:t>
      </w:r>
      <w:r w:rsidRPr="00457647">
        <w:rPr>
          <w:lang w:val="ru-RU"/>
        </w:rPr>
        <w:t>; беженцы</w:t>
      </w:r>
      <w:r w:rsidRPr="00457647">
        <w:rPr>
          <w:sz w:val="18"/>
          <w:szCs w:val="18"/>
          <w:lang w:val="ru-RU"/>
        </w:rPr>
        <w:t>177</w:t>
      </w:r>
    </w:p>
    <w:p w:rsidR="00CA6D5B" w:rsidRPr="00457647" w:rsidRDefault="00457647">
      <w:pPr>
        <w:pStyle w:val="90"/>
        <w:framePr w:w="2818" w:h="9907" w:hRule="exact" w:wrap="none" w:vAnchor="page" w:hAnchor="page" w:x="4047" w:y="1200"/>
        <w:rPr>
          <w:sz w:val="18"/>
          <w:szCs w:val="18"/>
          <w:lang w:val="ru-RU"/>
        </w:rPr>
      </w:pPr>
      <w:r w:rsidRPr="00457647">
        <w:rPr>
          <w:lang w:val="ru-RU"/>
        </w:rPr>
        <w:t xml:space="preserve">Иланга, история, </w:t>
      </w:r>
      <w:r w:rsidRPr="00457647">
        <w:rPr>
          <w:sz w:val="18"/>
          <w:szCs w:val="18"/>
          <w:lang w:val="ru-RU"/>
        </w:rPr>
        <w:t>35 год</w:t>
      </w:r>
      <w:r w:rsidRPr="00457647">
        <w:rPr>
          <w:lang w:val="ru-RU"/>
        </w:rPr>
        <w:t>-</w:t>
      </w:r>
      <w:r w:rsidRPr="00457647">
        <w:rPr>
          <w:sz w:val="18"/>
          <w:szCs w:val="18"/>
          <w:lang w:val="ru-RU"/>
        </w:rPr>
        <w:t>6</w:t>
      </w:r>
    </w:p>
    <w:p w:rsidR="00CA6D5B" w:rsidRPr="00457647" w:rsidRDefault="00457647">
      <w:pPr>
        <w:pStyle w:val="90"/>
        <w:framePr w:w="2818" w:h="9907" w:hRule="exact" w:wrap="none" w:vAnchor="page" w:hAnchor="page" w:x="4047" w:y="1200"/>
        <w:spacing w:line="228" w:lineRule="auto"/>
        <w:rPr>
          <w:sz w:val="18"/>
          <w:szCs w:val="18"/>
          <w:lang w:val="ru-RU"/>
        </w:rPr>
      </w:pPr>
      <w:r w:rsidRPr="00457647">
        <w:rPr>
          <w:lang w:val="ru-RU"/>
        </w:rPr>
        <w:t xml:space="preserve">Илео, Джозеф, </w:t>
      </w:r>
      <w:r w:rsidRPr="00457647">
        <w:rPr>
          <w:sz w:val="18"/>
          <w:szCs w:val="18"/>
          <w:lang w:val="ru-RU"/>
        </w:rPr>
        <w:t>72</w:t>
      </w:r>
      <w:r w:rsidRPr="00457647">
        <w:rPr>
          <w:lang w:val="ru-RU"/>
        </w:rPr>
        <w:t xml:space="preserve">, </w:t>
      </w:r>
      <w:r w:rsidRPr="00457647">
        <w:rPr>
          <w:sz w:val="18"/>
          <w:szCs w:val="18"/>
          <w:lang w:val="ru-RU"/>
        </w:rPr>
        <w:t>73</w:t>
      </w:r>
      <w:r w:rsidRPr="00457647">
        <w:rPr>
          <w:lang w:val="ru-RU"/>
        </w:rPr>
        <w:t xml:space="preserve">, </w:t>
      </w:r>
      <w:r w:rsidRPr="00457647">
        <w:rPr>
          <w:sz w:val="18"/>
          <w:szCs w:val="18"/>
          <w:lang w:val="ru-RU"/>
        </w:rPr>
        <w:t>86</w:t>
      </w:r>
      <w:r w:rsidRPr="00457647">
        <w:rPr>
          <w:lang w:val="ru-RU"/>
        </w:rPr>
        <w:t xml:space="preserve">, </w:t>
      </w:r>
      <w:r w:rsidRPr="00457647">
        <w:rPr>
          <w:sz w:val="18"/>
          <w:szCs w:val="18"/>
          <w:lang w:val="ru-RU"/>
        </w:rPr>
        <w:t>102</w:t>
      </w:r>
    </w:p>
    <w:p w:rsidR="00CA6D5B" w:rsidRPr="00457647" w:rsidRDefault="00457647">
      <w:pPr>
        <w:pStyle w:val="90"/>
        <w:framePr w:w="2818" w:h="9907" w:hRule="exact" w:wrap="none" w:vAnchor="page" w:hAnchor="page" w:x="4047" w:y="1200"/>
        <w:rPr>
          <w:lang w:val="ru-RU"/>
        </w:rPr>
      </w:pPr>
      <w:r w:rsidRPr="00457647">
        <w:rPr>
          <w:lang w:val="ru-RU"/>
        </w:rPr>
        <w:t xml:space="preserve">Илунга, Реми, </w:t>
      </w:r>
      <w:r w:rsidRPr="00457647">
        <w:rPr>
          <w:sz w:val="18"/>
          <w:szCs w:val="18"/>
          <w:lang w:val="ru-RU"/>
        </w:rPr>
        <w:t xml:space="preserve">68 </w:t>
      </w:r>
      <w:r w:rsidRPr="00457647">
        <w:rPr>
          <w:lang w:val="ru-RU"/>
        </w:rPr>
        <w:t xml:space="preserve">империализм, </w:t>
      </w:r>
      <w:r w:rsidRPr="00457647">
        <w:rPr>
          <w:sz w:val="18"/>
          <w:szCs w:val="18"/>
          <w:lang w:val="ru-RU"/>
        </w:rPr>
        <w:t>39</w:t>
      </w:r>
      <w:r w:rsidRPr="00457647">
        <w:rPr>
          <w:lang w:val="ru-RU"/>
        </w:rPr>
        <w:t xml:space="preserve">, </w:t>
      </w:r>
      <w:r w:rsidRPr="00457647">
        <w:rPr>
          <w:sz w:val="18"/>
          <w:szCs w:val="18"/>
          <w:lang w:val="ru-RU"/>
        </w:rPr>
        <w:t xml:space="preserve">46 </w:t>
      </w:r>
      <w:r w:rsidRPr="00457647">
        <w:rPr>
          <w:lang w:val="ru-RU"/>
        </w:rPr>
        <w:t>; основанный на насилии,</w:t>
      </w:r>
    </w:p>
    <w:p w:rsidR="00CA6D5B" w:rsidRPr="00457647" w:rsidRDefault="00457647">
      <w:pPr>
        <w:pStyle w:val="90"/>
        <w:framePr w:w="2818" w:h="9907" w:hRule="exact" w:wrap="none" w:vAnchor="page" w:hAnchor="page" w:x="4047" w:y="1200"/>
        <w:spacing w:line="226" w:lineRule="auto"/>
        <w:ind w:firstLine="260"/>
        <w:rPr>
          <w:sz w:val="18"/>
          <w:szCs w:val="18"/>
          <w:lang w:val="ru-RU"/>
        </w:rPr>
      </w:pPr>
      <w:r w:rsidRPr="00457647">
        <w:rPr>
          <w:sz w:val="18"/>
          <w:szCs w:val="18"/>
          <w:lang w:val="ru-RU"/>
        </w:rPr>
        <w:t>61</w:t>
      </w:r>
    </w:p>
    <w:p w:rsidR="00CA6D5B" w:rsidRPr="00457647" w:rsidRDefault="00457647">
      <w:pPr>
        <w:pStyle w:val="90"/>
        <w:framePr w:w="2818" w:h="9907" w:hRule="exact" w:wrap="none" w:vAnchor="page" w:hAnchor="page" w:x="4047" w:y="1200"/>
        <w:spacing w:line="230" w:lineRule="auto"/>
        <w:rPr>
          <w:lang w:val="ru-RU"/>
        </w:rPr>
      </w:pPr>
      <w:r w:rsidRPr="00457647">
        <w:rPr>
          <w:lang w:val="ru-RU"/>
        </w:rPr>
        <w:t xml:space="preserve">доход на душу населения в Конго, </w:t>
      </w:r>
      <w:r w:rsidRPr="00457647">
        <w:rPr>
          <w:sz w:val="18"/>
          <w:szCs w:val="18"/>
          <w:lang w:val="ru-RU"/>
        </w:rPr>
        <w:t>148</w:t>
      </w:r>
      <w:r w:rsidRPr="00457647">
        <w:rPr>
          <w:lang w:val="ru-RU"/>
        </w:rPr>
        <w:t>-</w:t>
      </w:r>
      <w:r w:rsidRPr="00457647">
        <w:rPr>
          <w:sz w:val="18"/>
          <w:szCs w:val="18"/>
          <w:lang w:val="ru-RU"/>
        </w:rPr>
        <w:t xml:space="preserve">9 </w:t>
      </w:r>
      <w:r w:rsidRPr="00457647">
        <w:rPr>
          <w:lang w:val="ru-RU"/>
        </w:rPr>
        <w:t xml:space="preserve">независимость: от африканских государств, </w:t>
      </w:r>
      <w:r w:rsidRPr="00457647">
        <w:rPr>
          <w:sz w:val="18"/>
          <w:szCs w:val="18"/>
          <w:lang w:val="ru-RU"/>
        </w:rPr>
        <w:t>95</w:t>
      </w:r>
      <w:r w:rsidRPr="00457647">
        <w:rPr>
          <w:lang w:val="ru-RU"/>
        </w:rPr>
        <w:t>-</w:t>
      </w:r>
      <w:r w:rsidRPr="00457647">
        <w:rPr>
          <w:sz w:val="18"/>
          <w:szCs w:val="18"/>
          <w:lang w:val="ru-RU"/>
        </w:rPr>
        <w:t>6</w:t>
      </w:r>
      <w:r w:rsidRPr="00457647">
        <w:rPr>
          <w:lang w:val="ru-RU"/>
        </w:rPr>
        <w:t>;</w:t>
      </w:r>
    </w:p>
    <w:p w:rsidR="00CA6D5B" w:rsidRPr="00457647" w:rsidRDefault="00457647">
      <w:pPr>
        <w:pStyle w:val="90"/>
        <w:framePr w:w="2818" w:h="9907" w:hRule="exact" w:wrap="none" w:vAnchor="page" w:hAnchor="page" w:x="4047" w:y="1200"/>
        <w:spacing w:line="226" w:lineRule="auto"/>
        <w:ind w:left="260"/>
        <w:rPr>
          <w:sz w:val="18"/>
          <w:szCs w:val="18"/>
          <w:lang w:val="ru-RU"/>
        </w:rPr>
      </w:pPr>
      <w:r w:rsidRPr="00457647">
        <w:rPr>
          <w:lang w:val="ru-RU"/>
        </w:rPr>
        <w:t xml:space="preserve">Конго, </w:t>
      </w:r>
      <w:r w:rsidRPr="00457647">
        <w:rPr>
          <w:sz w:val="18"/>
          <w:szCs w:val="18"/>
          <w:lang w:val="ru-RU"/>
        </w:rPr>
        <w:t>2</w:t>
      </w:r>
      <w:r w:rsidRPr="00457647">
        <w:rPr>
          <w:lang w:val="ru-RU"/>
        </w:rPr>
        <w:t xml:space="preserve">, </w:t>
      </w:r>
      <w:r w:rsidRPr="00457647">
        <w:rPr>
          <w:sz w:val="18"/>
          <w:szCs w:val="18"/>
          <w:lang w:val="ru-RU"/>
        </w:rPr>
        <w:t>70</w:t>
      </w:r>
      <w:r w:rsidRPr="00457647">
        <w:rPr>
          <w:lang w:val="ru-RU"/>
        </w:rPr>
        <w:t xml:space="preserve">, </w:t>
      </w:r>
      <w:r w:rsidRPr="00457647">
        <w:rPr>
          <w:sz w:val="18"/>
          <w:szCs w:val="18"/>
          <w:lang w:val="ru-RU"/>
        </w:rPr>
        <w:t>75</w:t>
      </w:r>
      <w:r w:rsidRPr="00457647">
        <w:rPr>
          <w:lang w:val="ru-RU"/>
        </w:rPr>
        <w:t xml:space="preserve">, </w:t>
      </w:r>
      <w:r w:rsidRPr="00457647">
        <w:rPr>
          <w:smallCaps/>
          <w:sz w:val="18"/>
          <w:szCs w:val="18"/>
          <w:lang w:val="ru-RU"/>
        </w:rPr>
        <w:t>8</w:t>
      </w:r>
      <w:r>
        <w:rPr>
          <w:smallCaps/>
          <w:sz w:val="18"/>
          <w:szCs w:val="18"/>
        </w:rPr>
        <w:t>i</w:t>
      </w:r>
      <w:r w:rsidRPr="00457647">
        <w:rPr>
          <w:smallCaps/>
          <w:sz w:val="18"/>
          <w:szCs w:val="18"/>
          <w:lang w:val="ru-RU"/>
        </w:rPr>
        <w:t>,</w:t>
      </w:r>
      <w:r w:rsidRPr="00457647">
        <w:rPr>
          <w:sz w:val="18"/>
          <w:szCs w:val="18"/>
          <w:lang w:val="ru-RU"/>
        </w:rPr>
        <w:t xml:space="preserve"> 83</w:t>
      </w:r>
      <w:r w:rsidRPr="00457647">
        <w:rPr>
          <w:lang w:val="ru-RU"/>
        </w:rPr>
        <w:t xml:space="preserve">, </w:t>
      </w:r>
      <w:r w:rsidRPr="00457647">
        <w:rPr>
          <w:sz w:val="18"/>
          <w:szCs w:val="18"/>
          <w:lang w:val="ru-RU"/>
        </w:rPr>
        <w:t>85</w:t>
      </w:r>
      <w:r w:rsidRPr="00457647">
        <w:rPr>
          <w:lang w:val="ru-RU"/>
        </w:rPr>
        <w:t xml:space="preserve">, </w:t>
      </w:r>
      <w:r w:rsidRPr="00457647">
        <w:rPr>
          <w:sz w:val="18"/>
          <w:szCs w:val="18"/>
          <w:lang w:val="ru-RU"/>
        </w:rPr>
        <w:t>86</w:t>
      </w:r>
      <w:r w:rsidRPr="00457647">
        <w:rPr>
          <w:lang w:val="ru-RU"/>
        </w:rPr>
        <w:t xml:space="preserve">, </w:t>
      </w:r>
      <w:r w:rsidRPr="00457647">
        <w:rPr>
          <w:sz w:val="18"/>
          <w:szCs w:val="18"/>
          <w:lang w:val="ru-RU"/>
        </w:rPr>
        <w:t>89</w:t>
      </w:r>
      <w:r w:rsidRPr="00457647">
        <w:rPr>
          <w:lang w:val="ru-RU"/>
        </w:rPr>
        <w:t>; борется за,</w:t>
      </w:r>
      <w:r w:rsidRPr="00457647">
        <w:rPr>
          <w:sz w:val="18"/>
          <w:szCs w:val="18"/>
          <w:lang w:val="ru-RU"/>
        </w:rPr>
        <w:t xml:space="preserve">63 </w:t>
      </w:r>
      <w:r w:rsidRPr="00457647">
        <w:rPr>
          <w:lang w:val="ru-RU"/>
        </w:rPr>
        <w:t>-</w:t>
      </w:r>
      <w:r w:rsidRPr="00457647">
        <w:rPr>
          <w:sz w:val="18"/>
          <w:szCs w:val="18"/>
          <w:lang w:val="ru-RU"/>
        </w:rPr>
        <w:t>5</w:t>
      </w:r>
    </w:p>
    <w:p w:rsidR="00CA6D5B" w:rsidRPr="00457647" w:rsidRDefault="00457647">
      <w:pPr>
        <w:pStyle w:val="90"/>
        <w:framePr w:w="2818" w:h="9907" w:hRule="exact" w:wrap="none" w:vAnchor="page" w:hAnchor="page" w:x="4047" w:y="1200"/>
        <w:spacing w:line="230" w:lineRule="auto"/>
        <w:ind w:left="260" w:hanging="260"/>
        <w:rPr>
          <w:sz w:val="18"/>
          <w:szCs w:val="18"/>
          <w:lang w:val="ru-RU"/>
        </w:rPr>
      </w:pPr>
      <w:r w:rsidRPr="00457647">
        <w:rPr>
          <w:lang w:val="ru-RU"/>
        </w:rPr>
        <w:t xml:space="preserve">коренные и некоренные народы, выпуск, </w:t>
      </w:r>
      <w:r w:rsidRPr="00457647">
        <w:rPr>
          <w:sz w:val="18"/>
          <w:szCs w:val="18"/>
          <w:lang w:val="ru-RU"/>
        </w:rPr>
        <w:t>174</w:t>
      </w:r>
      <w:r w:rsidRPr="00457647">
        <w:rPr>
          <w:lang w:val="ru-RU"/>
        </w:rPr>
        <w:t xml:space="preserve">, </w:t>
      </w:r>
      <w:r w:rsidRPr="00457647">
        <w:rPr>
          <w:sz w:val="18"/>
          <w:szCs w:val="18"/>
          <w:lang w:val="ru-RU"/>
        </w:rPr>
        <w:t>187</w:t>
      </w:r>
      <w:r w:rsidRPr="00457647">
        <w:rPr>
          <w:lang w:val="ru-RU"/>
        </w:rPr>
        <w:t xml:space="preserve">, </w:t>
      </w:r>
      <w:r w:rsidRPr="00457647">
        <w:rPr>
          <w:sz w:val="18"/>
          <w:szCs w:val="18"/>
          <w:lang w:val="ru-RU"/>
        </w:rPr>
        <w:t>202</w:t>
      </w:r>
      <w:r w:rsidRPr="00457647">
        <w:rPr>
          <w:lang w:val="ru-RU"/>
        </w:rPr>
        <w:t>-</w:t>
      </w:r>
      <w:r w:rsidRPr="00457647">
        <w:rPr>
          <w:sz w:val="18"/>
          <w:szCs w:val="18"/>
          <w:lang w:val="ru-RU"/>
        </w:rPr>
        <w:t>3</w:t>
      </w:r>
    </w:p>
    <w:p w:rsidR="00CA6D5B" w:rsidRPr="00457647" w:rsidRDefault="00457647">
      <w:pPr>
        <w:pStyle w:val="90"/>
        <w:framePr w:w="2818" w:h="9907" w:hRule="exact" w:wrap="none" w:vAnchor="page" w:hAnchor="page" w:x="4047" w:y="1200"/>
        <w:spacing w:line="230" w:lineRule="auto"/>
        <w:rPr>
          <w:sz w:val="18"/>
          <w:szCs w:val="18"/>
          <w:lang w:val="ru-RU"/>
        </w:rPr>
      </w:pPr>
      <w:r w:rsidRPr="00457647">
        <w:rPr>
          <w:lang w:val="ru-RU"/>
        </w:rPr>
        <w:t xml:space="preserve">культура коренных народов, запись, </w:t>
      </w:r>
      <w:r w:rsidRPr="00457647">
        <w:rPr>
          <w:sz w:val="18"/>
          <w:szCs w:val="18"/>
          <w:lang w:val="ru-RU"/>
        </w:rPr>
        <w:t xml:space="preserve">56 </w:t>
      </w:r>
      <w:r w:rsidRPr="00457647">
        <w:rPr>
          <w:lang w:val="ru-RU"/>
        </w:rPr>
        <w:t xml:space="preserve">инфляция </w:t>
      </w:r>
      <w:r w:rsidRPr="00457647">
        <w:rPr>
          <w:sz w:val="18"/>
          <w:szCs w:val="18"/>
          <w:lang w:val="ru-RU"/>
        </w:rPr>
        <w:t>142</w:t>
      </w:r>
      <w:r w:rsidRPr="00457647">
        <w:rPr>
          <w:lang w:val="ru-RU"/>
        </w:rPr>
        <w:t xml:space="preserve">, </w:t>
      </w:r>
      <w:r w:rsidRPr="00457647">
        <w:rPr>
          <w:sz w:val="18"/>
          <w:szCs w:val="18"/>
          <w:lang w:val="ru-RU"/>
        </w:rPr>
        <w:t>154</w:t>
      </w:r>
      <w:r w:rsidRPr="00457647">
        <w:rPr>
          <w:lang w:val="ru-RU"/>
        </w:rPr>
        <w:t xml:space="preserve">, </w:t>
      </w:r>
      <w:r w:rsidRPr="00457647">
        <w:rPr>
          <w:sz w:val="18"/>
          <w:szCs w:val="18"/>
          <w:lang w:val="ru-RU"/>
        </w:rPr>
        <w:t>157</w:t>
      </w:r>
      <w:r w:rsidRPr="00457647">
        <w:rPr>
          <w:lang w:val="ru-RU"/>
        </w:rPr>
        <w:t xml:space="preserve">, </w:t>
      </w:r>
      <w:r w:rsidRPr="00457647">
        <w:rPr>
          <w:sz w:val="18"/>
          <w:szCs w:val="18"/>
          <w:lang w:val="ru-RU"/>
        </w:rPr>
        <w:t>158</w:t>
      </w:r>
    </w:p>
    <w:p w:rsidR="00CA6D5B" w:rsidRPr="00457647" w:rsidRDefault="00457647">
      <w:pPr>
        <w:pStyle w:val="90"/>
        <w:framePr w:w="2818" w:h="9907" w:hRule="exact" w:wrap="none" w:vAnchor="page" w:hAnchor="page" w:x="4047" w:y="1200"/>
        <w:spacing w:line="262" w:lineRule="auto"/>
        <w:ind w:left="260" w:hanging="260"/>
        <w:rPr>
          <w:sz w:val="18"/>
          <w:szCs w:val="18"/>
          <w:lang w:val="ru-RU"/>
        </w:rPr>
      </w:pPr>
      <w:r w:rsidRPr="00457647">
        <w:rPr>
          <w:lang w:val="ru-RU"/>
        </w:rPr>
        <w:t xml:space="preserve">неформальная экономика, </w:t>
      </w:r>
      <w:r w:rsidRPr="00457647">
        <w:rPr>
          <w:sz w:val="18"/>
          <w:szCs w:val="18"/>
          <w:lang w:val="ru-RU"/>
        </w:rPr>
        <w:t>134</w:t>
      </w:r>
      <w:r w:rsidRPr="00457647">
        <w:rPr>
          <w:lang w:val="ru-RU"/>
        </w:rPr>
        <w:t xml:space="preserve">, </w:t>
      </w:r>
      <w:r w:rsidRPr="00457647">
        <w:rPr>
          <w:sz w:val="18"/>
          <w:szCs w:val="18"/>
          <w:lang w:val="ru-RU"/>
        </w:rPr>
        <w:t>139</w:t>
      </w:r>
      <w:r w:rsidRPr="00457647">
        <w:rPr>
          <w:lang w:val="ru-RU"/>
        </w:rPr>
        <w:t xml:space="preserve">, </w:t>
      </w:r>
      <w:r w:rsidRPr="00457647">
        <w:rPr>
          <w:sz w:val="18"/>
          <w:szCs w:val="18"/>
          <w:lang w:val="ru-RU"/>
        </w:rPr>
        <w:t>149</w:t>
      </w:r>
      <w:r w:rsidRPr="00457647">
        <w:rPr>
          <w:lang w:val="ru-RU"/>
        </w:rPr>
        <w:t xml:space="preserve">, </w:t>
      </w:r>
      <w:r w:rsidRPr="00457647">
        <w:rPr>
          <w:sz w:val="18"/>
          <w:szCs w:val="18"/>
          <w:lang w:val="ru-RU"/>
        </w:rPr>
        <w:t>150</w:t>
      </w:r>
      <w:r w:rsidRPr="00457647">
        <w:rPr>
          <w:lang w:val="ru-RU"/>
        </w:rPr>
        <w:t xml:space="preserve">, </w:t>
      </w:r>
      <w:r w:rsidRPr="00457647">
        <w:rPr>
          <w:smallCaps/>
          <w:sz w:val="18"/>
          <w:szCs w:val="18"/>
          <w:vertAlign w:val="superscript"/>
          <w:lang w:val="ru-RU"/>
        </w:rPr>
        <w:t>я</w:t>
      </w:r>
      <w:r w:rsidRPr="00457647">
        <w:rPr>
          <w:smallCaps/>
          <w:sz w:val="18"/>
          <w:szCs w:val="18"/>
          <w:lang w:val="ru-RU"/>
        </w:rPr>
        <w:t>5</w:t>
      </w:r>
      <w:r>
        <w:rPr>
          <w:smallCaps/>
          <w:sz w:val="18"/>
          <w:szCs w:val="18"/>
        </w:rPr>
        <w:t>i</w:t>
      </w:r>
    </w:p>
    <w:p w:rsidR="00CA6D5B" w:rsidRPr="00457647" w:rsidRDefault="00457647">
      <w:pPr>
        <w:pStyle w:val="90"/>
        <w:framePr w:w="2818" w:h="9907" w:hRule="exact" w:wrap="none" w:vAnchor="page" w:hAnchor="page" w:x="4047" w:y="1200"/>
        <w:spacing w:line="228" w:lineRule="auto"/>
        <w:rPr>
          <w:lang w:val="ru-RU"/>
        </w:rPr>
      </w:pPr>
      <w:r w:rsidRPr="00457647">
        <w:rPr>
          <w:lang w:val="ru-RU"/>
        </w:rPr>
        <w:t xml:space="preserve">Ингинский гидроэлектрический проект, </w:t>
      </w:r>
      <w:r w:rsidRPr="00457647">
        <w:rPr>
          <w:sz w:val="18"/>
          <w:szCs w:val="18"/>
          <w:lang w:val="ru-RU"/>
        </w:rPr>
        <w:t xml:space="preserve">136 </w:t>
      </w:r>
      <w:r w:rsidRPr="00457647">
        <w:rPr>
          <w:lang w:val="ru-RU"/>
        </w:rPr>
        <w:t xml:space="preserve">интеллектуалы в Конго, </w:t>
      </w:r>
      <w:r w:rsidRPr="00457647">
        <w:rPr>
          <w:sz w:val="18"/>
          <w:szCs w:val="18"/>
          <w:lang w:val="ru-RU"/>
        </w:rPr>
        <w:t xml:space="preserve">72 </w:t>
      </w:r>
      <w:r w:rsidRPr="00457647">
        <w:rPr>
          <w:lang w:val="ru-RU"/>
        </w:rPr>
        <w:t xml:space="preserve">Межконголезский диалог, </w:t>
      </w:r>
      <w:r w:rsidRPr="00457647">
        <w:rPr>
          <w:sz w:val="18"/>
          <w:szCs w:val="18"/>
          <w:lang w:val="ru-RU"/>
        </w:rPr>
        <w:t xml:space="preserve">201 </w:t>
      </w:r>
      <w:r w:rsidRPr="00457647">
        <w:rPr>
          <w:lang w:val="ru-RU"/>
        </w:rPr>
        <w:t xml:space="preserve">Силы интерахамве, </w:t>
      </w:r>
      <w:r w:rsidRPr="00457647">
        <w:rPr>
          <w:sz w:val="18"/>
          <w:szCs w:val="18"/>
          <w:lang w:val="ru-RU"/>
        </w:rPr>
        <w:t>176</w:t>
      </w:r>
      <w:r w:rsidRPr="00457647">
        <w:rPr>
          <w:lang w:val="ru-RU"/>
        </w:rPr>
        <w:t xml:space="preserve">, </w:t>
      </w:r>
      <w:r w:rsidRPr="00457647">
        <w:rPr>
          <w:sz w:val="18"/>
          <w:szCs w:val="18"/>
          <w:lang w:val="ru-RU"/>
        </w:rPr>
        <w:t>177</w:t>
      </w:r>
      <w:r w:rsidRPr="00457647">
        <w:rPr>
          <w:lang w:val="ru-RU"/>
        </w:rPr>
        <w:t xml:space="preserve">, </w:t>
      </w:r>
      <w:r w:rsidRPr="00457647">
        <w:rPr>
          <w:sz w:val="18"/>
          <w:szCs w:val="18"/>
          <w:lang w:val="ru-RU"/>
        </w:rPr>
        <w:t>196</w:t>
      </w:r>
      <w:r w:rsidRPr="00457647">
        <w:rPr>
          <w:lang w:val="ru-RU"/>
        </w:rPr>
        <w:t xml:space="preserve">, </w:t>
      </w:r>
      <w:r w:rsidRPr="00457647">
        <w:rPr>
          <w:sz w:val="18"/>
          <w:szCs w:val="18"/>
          <w:lang w:val="ru-RU"/>
        </w:rPr>
        <w:t xml:space="preserve">202 </w:t>
      </w:r>
      <w:r>
        <w:t>Interfederale</w:t>
      </w:r>
      <w:r w:rsidRPr="00457647">
        <w:rPr>
          <w:lang w:val="ru-RU"/>
        </w:rPr>
        <w:t xml:space="preserve"> </w:t>
      </w:r>
      <w:r>
        <w:t>des</w:t>
      </w:r>
      <w:r w:rsidRPr="00457647">
        <w:rPr>
          <w:lang w:val="ru-RU"/>
        </w:rPr>
        <w:t xml:space="preserve"> </w:t>
      </w:r>
      <w:r>
        <w:t>Groupes</w:t>
      </w:r>
      <w:r w:rsidRPr="00457647">
        <w:rPr>
          <w:lang w:val="ru-RU"/>
        </w:rPr>
        <w:t xml:space="preserve"> </w:t>
      </w:r>
      <w:r>
        <w:t>Ethniques</w:t>
      </w:r>
      <w:r w:rsidRPr="00457647">
        <w:rPr>
          <w:lang w:val="ru-RU"/>
        </w:rPr>
        <w:t>,</w:t>
      </w:r>
    </w:p>
    <w:p w:rsidR="00CA6D5B" w:rsidRPr="00457647" w:rsidRDefault="00457647">
      <w:pPr>
        <w:pStyle w:val="90"/>
        <w:framePr w:w="2818" w:h="9907" w:hRule="exact" w:wrap="none" w:vAnchor="page" w:hAnchor="page" w:x="4047" w:y="1200"/>
        <w:spacing w:line="226" w:lineRule="auto"/>
        <w:ind w:firstLine="260"/>
        <w:rPr>
          <w:sz w:val="18"/>
          <w:szCs w:val="18"/>
          <w:lang w:val="ru-RU"/>
        </w:rPr>
      </w:pPr>
      <w:r w:rsidRPr="00457647">
        <w:rPr>
          <w:sz w:val="18"/>
          <w:szCs w:val="18"/>
          <w:lang w:val="ru-RU"/>
        </w:rPr>
        <w:t>78</w:t>
      </w:r>
    </w:p>
    <w:p w:rsidR="00CA6D5B" w:rsidRPr="00457647" w:rsidRDefault="00457647">
      <w:pPr>
        <w:pStyle w:val="90"/>
        <w:framePr w:w="2818" w:h="9907" w:hRule="exact" w:wrap="none" w:vAnchor="page" w:hAnchor="page" w:x="4047" w:y="1200"/>
        <w:rPr>
          <w:lang w:val="ru-RU"/>
        </w:rPr>
      </w:pPr>
      <w:r w:rsidRPr="00457647">
        <w:rPr>
          <w:lang w:val="ru-RU"/>
        </w:rPr>
        <w:t>Международная африканская ассоциация</w:t>
      </w:r>
    </w:p>
    <w:p w:rsidR="00CA6D5B" w:rsidRPr="00457647" w:rsidRDefault="00457647">
      <w:pPr>
        <w:pStyle w:val="90"/>
        <w:framePr w:w="2818" w:h="9907" w:hRule="exact" w:wrap="none" w:vAnchor="page" w:hAnchor="page" w:x="4047" w:y="1200"/>
        <w:ind w:firstLine="260"/>
        <w:rPr>
          <w:sz w:val="18"/>
          <w:szCs w:val="18"/>
          <w:lang w:val="ru-RU"/>
        </w:rPr>
      </w:pPr>
      <w:r w:rsidRPr="00457647">
        <w:rPr>
          <w:lang w:val="ru-RU"/>
        </w:rPr>
        <w:t>(</w:t>
      </w:r>
      <w:r>
        <w:t>AIA</w:t>
      </w:r>
      <w:r w:rsidRPr="00457647">
        <w:rPr>
          <w:lang w:val="ru-RU"/>
        </w:rPr>
        <w:t xml:space="preserve">), </w:t>
      </w:r>
      <w:r w:rsidRPr="00457647">
        <w:rPr>
          <w:sz w:val="18"/>
          <w:szCs w:val="18"/>
          <w:lang w:val="ru-RU"/>
        </w:rPr>
        <w:t>22</w:t>
      </w:r>
      <w:r w:rsidRPr="00457647">
        <w:rPr>
          <w:lang w:val="ru-RU"/>
        </w:rPr>
        <w:t xml:space="preserve">, </w:t>
      </w:r>
      <w:r w:rsidRPr="00457647">
        <w:rPr>
          <w:sz w:val="18"/>
          <w:szCs w:val="18"/>
          <w:lang w:val="ru-RU"/>
        </w:rPr>
        <w:t>25</w:t>
      </w:r>
    </w:p>
    <w:p w:rsidR="00CA6D5B" w:rsidRPr="00457647" w:rsidRDefault="00457647">
      <w:pPr>
        <w:pStyle w:val="90"/>
        <w:framePr w:w="2818" w:h="9907" w:hRule="exact" w:wrap="none" w:vAnchor="page" w:hAnchor="page" w:x="4047" w:y="1200"/>
        <w:spacing w:line="230" w:lineRule="auto"/>
        <w:ind w:left="260" w:hanging="260"/>
        <w:rPr>
          <w:sz w:val="18"/>
          <w:szCs w:val="18"/>
          <w:lang w:val="ru-RU"/>
        </w:rPr>
      </w:pPr>
      <w:r w:rsidRPr="00457647">
        <w:rPr>
          <w:lang w:val="ru-RU"/>
        </w:rPr>
        <w:t xml:space="preserve">Международная ассоциация Конго, </w:t>
      </w:r>
      <w:r w:rsidRPr="00457647">
        <w:rPr>
          <w:sz w:val="18"/>
          <w:szCs w:val="18"/>
          <w:lang w:val="ru-RU"/>
        </w:rPr>
        <w:t>24</w:t>
      </w:r>
      <w:r w:rsidRPr="00457647">
        <w:rPr>
          <w:lang w:val="ru-RU"/>
        </w:rPr>
        <w:t xml:space="preserve">, </w:t>
      </w:r>
      <w:r w:rsidRPr="00457647">
        <w:rPr>
          <w:sz w:val="18"/>
          <w:szCs w:val="18"/>
          <w:lang w:val="ru-RU"/>
        </w:rPr>
        <w:t>25</w:t>
      </w:r>
    </w:p>
    <w:p w:rsidR="00CA6D5B" w:rsidRPr="00457647" w:rsidRDefault="00457647">
      <w:pPr>
        <w:pStyle w:val="90"/>
        <w:framePr w:w="2818" w:h="9907" w:hRule="exact" w:wrap="none" w:vAnchor="page" w:hAnchor="page" w:x="4047" w:y="1200"/>
        <w:ind w:left="260" w:hanging="260"/>
        <w:rPr>
          <w:sz w:val="18"/>
          <w:szCs w:val="18"/>
          <w:lang w:val="ru-RU"/>
        </w:rPr>
      </w:pPr>
      <w:r w:rsidRPr="00457647">
        <w:rPr>
          <w:lang w:val="ru-RU"/>
        </w:rPr>
        <w:t xml:space="preserve">Международное соглашение по кофе, крах, </w:t>
      </w:r>
      <w:r w:rsidRPr="00457647">
        <w:rPr>
          <w:sz w:val="18"/>
          <w:szCs w:val="18"/>
          <w:lang w:val="ru-RU"/>
        </w:rPr>
        <w:t>175</w:t>
      </w:r>
    </w:p>
    <w:p w:rsidR="00CA6D5B" w:rsidRPr="00457647" w:rsidRDefault="00457647">
      <w:pPr>
        <w:pStyle w:val="90"/>
        <w:framePr w:w="2818" w:h="9907" w:hRule="exact" w:wrap="none" w:vAnchor="page" w:hAnchor="page" w:x="4047" w:y="1200"/>
        <w:spacing w:line="228" w:lineRule="auto"/>
        <w:ind w:left="260" w:hanging="260"/>
        <w:rPr>
          <w:sz w:val="18"/>
          <w:szCs w:val="18"/>
          <w:lang w:val="ru-RU"/>
        </w:rPr>
      </w:pPr>
      <w:r w:rsidRPr="00457647">
        <w:rPr>
          <w:lang w:val="ru-RU"/>
        </w:rPr>
        <w:t xml:space="preserve">Международный валютный фонд (МВФ), </w:t>
      </w:r>
      <w:r w:rsidRPr="00457647">
        <w:rPr>
          <w:sz w:val="18"/>
          <w:szCs w:val="18"/>
          <w:lang w:val="ru-RU"/>
        </w:rPr>
        <w:t>125</w:t>
      </w:r>
      <w:r w:rsidRPr="00457647">
        <w:rPr>
          <w:lang w:val="ru-RU"/>
        </w:rPr>
        <w:t xml:space="preserve">, </w:t>
      </w:r>
      <w:r w:rsidRPr="00457647">
        <w:rPr>
          <w:sz w:val="18"/>
          <w:szCs w:val="18"/>
          <w:lang w:val="ru-RU"/>
        </w:rPr>
        <w:t>131</w:t>
      </w:r>
      <w:r w:rsidRPr="00457647">
        <w:rPr>
          <w:lang w:val="ru-RU"/>
        </w:rPr>
        <w:t xml:space="preserve">, </w:t>
      </w:r>
      <w:r w:rsidRPr="00457647">
        <w:rPr>
          <w:sz w:val="18"/>
          <w:szCs w:val="18"/>
          <w:lang w:val="ru-RU"/>
        </w:rPr>
        <w:t>133</w:t>
      </w:r>
      <w:r w:rsidRPr="00457647">
        <w:rPr>
          <w:lang w:val="ru-RU"/>
        </w:rPr>
        <w:t xml:space="preserve">, </w:t>
      </w:r>
      <w:r w:rsidRPr="00457647">
        <w:rPr>
          <w:sz w:val="18"/>
          <w:szCs w:val="18"/>
          <w:lang w:val="ru-RU"/>
        </w:rPr>
        <w:t>134</w:t>
      </w:r>
      <w:r w:rsidRPr="00457647">
        <w:rPr>
          <w:lang w:val="ru-RU"/>
        </w:rPr>
        <w:t xml:space="preserve">, </w:t>
      </w:r>
      <w:r w:rsidRPr="00457647">
        <w:rPr>
          <w:sz w:val="18"/>
          <w:szCs w:val="18"/>
          <w:lang w:val="ru-RU"/>
        </w:rPr>
        <w:t>136</w:t>
      </w:r>
      <w:r w:rsidRPr="00457647">
        <w:rPr>
          <w:lang w:val="ru-RU"/>
        </w:rPr>
        <w:t xml:space="preserve">, </w:t>
      </w:r>
      <w:r w:rsidRPr="00457647">
        <w:rPr>
          <w:sz w:val="18"/>
          <w:szCs w:val="18"/>
          <w:lang w:val="ru-RU"/>
        </w:rPr>
        <w:t>138</w:t>
      </w:r>
      <w:r w:rsidRPr="00457647">
        <w:rPr>
          <w:lang w:val="ru-RU"/>
        </w:rPr>
        <w:t xml:space="preserve">, </w:t>
      </w:r>
      <w:r w:rsidRPr="00457647">
        <w:rPr>
          <w:sz w:val="18"/>
          <w:szCs w:val="18"/>
          <w:lang w:val="ru-RU"/>
        </w:rPr>
        <w:t>140</w:t>
      </w:r>
      <w:r w:rsidRPr="00457647">
        <w:rPr>
          <w:lang w:val="ru-RU"/>
        </w:rPr>
        <w:t xml:space="preserve">, </w:t>
      </w:r>
      <w:r w:rsidRPr="00457647">
        <w:rPr>
          <w:sz w:val="18"/>
          <w:szCs w:val="18"/>
          <w:lang w:val="ru-RU"/>
        </w:rPr>
        <w:t>141</w:t>
      </w:r>
      <w:r w:rsidRPr="00457647">
        <w:rPr>
          <w:lang w:val="ru-RU"/>
        </w:rPr>
        <w:t xml:space="preserve">, </w:t>
      </w:r>
      <w:r w:rsidRPr="00457647">
        <w:rPr>
          <w:sz w:val="18"/>
          <w:szCs w:val="18"/>
          <w:lang w:val="ru-RU"/>
        </w:rPr>
        <w:t>148</w:t>
      </w:r>
      <w:r w:rsidRPr="00457647">
        <w:rPr>
          <w:lang w:val="ru-RU"/>
        </w:rPr>
        <w:t xml:space="preserve">, </w:t>
      </w:r>
      <w:r w:rsidRPr="00457647">
        <w:rPr>
          <w:sz w:val="18"/>
          <w:szCs w:val="18"/>
          <w:lang w:val="ru-RU"/>
        </w:rPr>
        <w:t>165</w:t>
      </w:r>
      <w:r w:rsidRPr="00457647">
        <w:rPr>
          <w:lang w:val="ru-RU"/>
        </w:rPr>
        <w:t xml:space="preserve">, </w:t>
      </w:r>
      <w:r w:rsidRPr="00457647">
        <w:rPr>
          <w:sz w:val="18"/>
          <w:szCs w:val="18"/>
          <w:lang w:val="ru-RU"/>
        </w:rPr>
        <w:t>186</w:t>
      </w:r>
      <w:r w:rsidRPr="00457647">
        <w:rPr>
          <w:lang w:val="ru-RU"/>
        </w:rPr>
        <w:t xml:space="preserve">, </w:t>
      </w:r>
      <w:r w:rsidRPr="00457647">
        <w:rPr>
          <w:sz w:val="18"/>
          <w:szCs w:val="18"/>
          <w:lang w:val="ru-RU"/>
        </w:rPr>
        <w:t xml:space="preserve">203 </w:t>
      </w:r>
      <w:r w:rsidRPr="00457647">
        <w:rPr>
          <w:lang w:val="ru-RU"/>
        </w:rPr>
        <w:t>-</w:t>
      </w:r>
      <w:r w:rsidRPr="00457647">
        <w:rPr>
          <w:sz w:val="18"/>
          <w:szCs w:val="18"/>
          <w:lang w:val="ru-RU"/>
        </w:rPr>
        <w:t>6</w:t>
      </w:r>
      <w:r w:rsidRPr="00457647">
        <w:rPr>
          <w:lang w:val="ru-RU"/>
        </w:rPr>
        <w:t xml:space="preserve">, </w:t>
      </w:r>
      <w:r w:rsidRPr="00457647">
        <w:rPr>
          <w:sz w:val="18"/>
          <w:szCs w:val="18"/>
          <w:lang w:val="ru-RU"/>
        </w:rPr>
        <w:t>211</w:t>
      </w:r>
      <w:r w:rsidRPr="00457647">
        <w:rPr>
          <w:lang w:val="ru-RU"/>
        </w:rPr>
        <w:t xml:space="preserve">; отчет по Уганде, </w:t>
      </w:r>
      <w:r w:rsidRPr="00457647">
        <w:rPr>
          <w:sz w:val="18"/>
          <w:szCs w:val="18"/>
          <w:lang w:val="ru-RU"/>
        </w:rPr>
        <w:t>193</w:t>
      </w:r>
      <w:r w:rsidRPr="00457647">
        <w:rPr>
          <w:lang w:val="ru-RU"/>
        </w:rPr>
        <w:t>; приостанавливает действие Заира,</w:t>
      </w:r>
      <w:r w:rsidRPr="00457647">
        <w:rPr>
          <w:sz w:val="18"/>
          <w:szCs w:val="18"/>
          <w:lang w:val="ru-RU"/>
        </w:rPr>
        <w:t>168</w:t>
      </w:r>
    </w:p>
    <w:p w:rsidR="00CA6D5B" w:rsidRPr="00457647" w:rsidRDefault="00457647">
      <w:pPr>
        <w:pStyle w:val="90"/>
        <w:framePr w:w="2818" w:h="9907" w:hRule="exact" w:wrap="none" w:vAnchor="page" w:hAnchor="page" w:x="4047" w:y="1200"/>
        <w:spacing w:line="226" w:lineRule="auto"/>
        <w:ind w:left="260" w:hanging="260"/>
        <w:rPr>
          <w:sz w:val="18"/>
          <w:szCs w:val="18"/>
          <w:lang w:val="ru-RU"/>
        </w:rPr>
      </w:pPr>
      <w:r w:rsidRPr="00457647">
        <w:rPr>
          <w:lang w:val="ru-RU"/>
        </w:rPr>
        <w:t xml:space="preserve">Международный комитет спасения, </w:t>
      </w:r>
      <w:r w:rsidRPr="00457647">
        <w:rPr>
          <w:sz w:val="18"/>
          <w:szCs w:val="18"/>
          <w:lang w:val="ru-RU"/>
        </w:rPr>
        <w:t xml:space="preserve">3 </w:t>
      </w:r>
      <w:r w:rsidRPr="00457647">
        <w:rPr>
          <w:lang w:val="ru-RU"/>
        </w:rPr>
        <w:t xml:space="preserve">, </w:t>
      </w:r>
      <w:r w:rsidRPr="00457647">
        <w:rPr>
          <w:sz w:val="18"/>
          <w:szCs w:val="18"/>
          <w:lang w:val="ru-RU"/>
        </w:rPr>
        <w:t>208</w:t>
      </w:r>
    </w:p>
    <w:p w:rsidR="00CA6D5B" w:rsidRPr="00457647" w:rsidRDefault="00457647">
      <w:pPr>
        <w:pStyle w:val="90"/>
        <w:framePr w:w="2818" w:h="9907" w:hRule="exact" w:wrap="none" w:vAnchor="page" w:hAnchor="page" w:x="4047" w:y="1200"/>
        <w:ind w:left="260" w:hanging="260"/>
        <w:rPr>
          <w:sz w:val="18"/>
          <w:szCs w:val="18"/>
          <w:lang w:val="ru-RU"/>
        </w:rPr>
      </w:pPr>
      <w:r w:rsidRPr="00457647">
        <w:rPr>
          <w:lang w:val="ru-RU"/>
        </w:rPr>
        <w:t xml:space="preserve">Международная космическая станция, потребность в кобальте, </w:t>
      </w:r>
      <w:r w:rsidRPr="00457647">
        <w:rPr>
          <w:sz w:val="18"/>
          <w:szCs w:val="18"/>
          <w:lang w:val="ru-RU"/>
        </w:rPr>
        <w:t>205</w:t>
      </w:r>
    </w:p>
    <w:p w:rsidR="00CA6D5B" w:rsidRPr="00457647" w:rsidRDefault="00457647">
      <w:pPr>
        <w:pStyle w:val="90"/>
        <w:framePr w:w="2818" w:h="9907" w:hRule="exact" w:wrap="none" w:vAnchor="page" w:hAnchor="page" w:x="4047" w:y="1200"/>
        <w:spacing w:line="226" w:lineRule="auto"/>
        <w:rPr>
          <w:sz w:val="18"/>
          <w:szCs w:val="18"/>
          <w:lang w:val="ru-RU"/>
        </w:rPr>
      </w:pPr>
      <w:r w:rsidRPr="00457647">
        <w:rPr>
          <w:lang w:val="ru-RU"/>
        </w:rPr>
        <w:t xml:space="preserve">инвестиции, прекращаются, </w:t>
      </w:r>
      <w:r w:rsidRPr="00457647">
        <w:rPr>
          <w:sz w:val="18"/>
          <w:szCs w:val="18"/>
          <w:lang w:val="ru-RU"/>
        </w:rPr>
        <w:t>168</w:t>
      </w:r>
    </w:p>
    <w:p w:rsidR="00CA6D5B" w:rsidRPr="00457647" w:rsidRDefault="00457647">
      <w:pPr>
        <w:pStyle w:val="90"/>
        <w:framePr w:w="2818" w:h="9907" w:hRule="exact" w:wrap="none" w:vAnchor="page" w:hAnchor="page" w:x="4047" w:y="1200"/>
        <w:spacing w:line="226" w:lineRule="auto"/>
        <w:rPr>
          <w:sz w:val="18"/>
          <w:szCs w:val="18"/>
          <w:lang w:val="ru-RU"/>
        </w:rPr>
      </w:pPr>
      <w:r w:rsidRPr="00457647">
        <w:rPr>
          <w:lang w:val="ru-RU"/>
        </w:rPr>
        <w:t xml:space="preserve">Ирландия, британская оккупация, </w:t>
      </w:r>
      <w:r w:rsidRPr="00457647">
        <w:rPr>
          <w:sz w:val="18"/>
          <w:szCs w:val="18"/>
          <w:lang w:val="ru-RU"/>
        </w:rPr>
        <w:t xml:space="preserve">43 год </w:t>
      </w:r>
      <w:r w:rsidRPr="00457647">
        <w:rPr>
          <w:lang w:val="ru-RU"/>
        </w:rPr>
        <w:t xml:space="preserve">железо, производство, </w:t>
      </w:r>
      <w:r w:rsidRPr="00457647">
        <w:rPr>
          <w:sz w:val="18"/>
          <w:szCs w:val="18"/>
          <w:lang w:val="ru-RU"/>
        </w:rPr>
        <w:t>21 год</w:t>
      </w:r>
    </w:p>
    <w:p w:rsidR="00CA6D5B" w:rsidRPr="00457647" w:rsidRDefault="00457647">
      <w:pPr>
        <w:pStyle w:val="90"/>
        <w:framePr w:w="2818" w:h="9907" w:hRule="exact" w:wrap="none" w:vAnchor="page" w:hAnchor="page" w:x="4047" w:y="1200"/>
        <w:spacing w:line="226" w:lineRule="auto"/>
        <w:rPr>
          <w:sz w:val="18"/>
          <w:szCs w:val="18"/>
          <w:lang w:val="ru-RU"/>
        </w:rPr>
      </w:pPr>
      <w:r w:rsidRPr="00457647">
        <w:rPr>
          <w:lang w:val="ru-RU"/>
        </w:rPr>
        <w:t xml:space="preserve">Израиль, признание Мобуту, </w:t>
      </w:r>
      <w:r w:rsidRPr="00457647">
        <w:rPr>
          <w:sz w:val="18"/>
          <w:szCs w:val="18"/>
          <w:lang w:val="ru-RU"/>
        </w:rPr>
        <w:t>131</w:t>
      </w:r>
    </w:p>
    <w:p w:rsidR="00CA6D5B" w:rsidRPr="00457647" w:rsidRDefault="00457647">
      <w:pPr>
        <w:pStyle w:val="90"/>
        <w:framePr w:w="2818" w:h="9907" w:hRule="exact" w:wrap="none" w:vAnchor="page" w:hAnchor="page" w:x="4047" w:y="1200"/>
        <w:rPr>
          <w:lang w:val="ru-RU"/>
        </w:rPr>
      </w:pPr>
      <w:r w:rsidRPr="00457647">
        <w:rPr>
          <w:lang w:val="ru-RU"/>
        </w:rPr>
        <w:t xml:space="preserve">Итури, </w:t>
      </w:r>
      <w:r w:rsidRPr="00457647">
        <w:rPr>
          <w:sz w:val="18"/>
          <w:szCs w:val="18"/>
          <w:lang w:val="ru-RU"/>
        </w:rPr>
        <w:t xml:space="preserve">202 </w:t>
      </w:r>
      <w:r w:rsidRPr="00457647">
        <w:rPr>
          <w:lang w:val="ru-RU"/>
        </w:rPr>
        <w:t>; минеральные ресурсы,</w:t>
      </w:r>
    </w:p>
    <w:p w:rsidR="00CA6D5B" w:rsidRPr="00457647" w:rsidRDefault="00457647">
      <w:pPr>
        <w:pStyle w:val="90"/>
        <w:framePr w:w="2818" w:h="9907" w:hRule="exact" w:wrap="none" w:vAnchor="page" w:hAnchor="page" w:x="4047" w:y="1200"/>
        <w:spacing w:line="226" w:lineRule="auto"/>
        <w:ind w:firstLine="260"/>
        <w:rPr>
          <w:sz w:val="18"/>
          <w:szCs w:val="18"/>
          <w:lang w:val="ru-RU"/>
        </w:rPr>
      </w:pPr>
      <w:r w:rsidRPr="00457647">
        <w:rPr>
          <w:sz w:val="18"/>
          <w:szCs w:val="18"/>
          <w:lang w:val="ru-RU"/>
        </w:rPr>
        <w:t>196</w:t>
      </w:r>
      <w:r w:rsidRPr="00457647">
        <w:rPr>
          <w:lang w:val="ru-RU"/>
        </w:rPr>
        <w:t>-</w:t>
      </w:r>
      <w:r w:rsidRPr="00457647">
        <w:rPr>
          <w:sz w:val="18"/>
          <w:szCs w:val="18"/>
          <w:lang w:val="ru-RU"/>
        </w:rPr>
        <w:t>200</w:t>
      </w:r>
    </w:p>
    <w:p w:rsidR="00CA6D5B" w:rsidRPr="00457647" w:rsidRDefault="00457647">
      <w:pPr>
        <w:pStyle w:val="90"/>
        <w:framePr w:w="2818" w:h="9907" w:hRule="exact" w:wrap="none" w:vAnchor="page" w:hAnchor="page" w:x="4047" w:y="1200"/>
        <w:spacing w:line="228" w:lineRule="auto"/>
        <w:ind w:left="260" w:hanging="260"/>
        <w:rPr>
          <w:lang w:val="ru-RU"/>
        </w:rPr>
      </w:pPr>
      <w:r w:rsidRPr="00457647">
        <w:rPr>
          <w:lang w:val="ru-RU"/>
        </w:rPr>
        <w:t xml:space="preserve">слоновая кость: экспортные пошлины на, </w:t>
      </w:r>
      <w:r w:rsidRPr="00457647">
        <w:rPr>
          <w:sz w:val="18"/>
          <w:szCs w:val="18"/>
          <w:lang w:val="ru-RU"/>
        </w:rPr>
        <w:t xml:space="preserve">27 </w:t>
      </w:r>
      <w:r w:rsidRPr="00457647">
        <w:rPr>
          <w:lang w:val="ru-RU"/>
        </w:rPr>
        <w:t>; экспорт,</w:t>
      </w:r>
      <w:r w:rsidRPr="00457647">
        <w:rPr>
          <w:sz w:val="18"/>
          <w:szCs w:val="18"/>
          <w:lang w:val="ru-RU"/>
        </w:rPr>
        <w:t>57 год</w:t>
      </w:r>
      <w:r w:rsidRPr="00457647">
        <w:rPr>
          <w:lang w:val="ru-RU"/>
        </w:rPr>
        <w:t>; изготовление,</w:t>
      </w:r>
      <w:r>
        <w:rPr>
          <w:smallCaps/>
          <w:sz w:val="18"/>
          <w:szCs w:val="18"/>
        </w:rPr>
        <w:t>II</w:t>
      </w:r>
      <w:r w:rsidRPr="00457647">
        <w:rPr>
          <w:smallCaps/>
          <w:sz w:val="18"/>
          <w:szCs w:val="18"/>
          <w:lang w:val="ru-RU"/>
        </w:rPr>
        <w:t>,</w:t>
      </w:r>
      <w:r w:rsidRPr="00457647">
        <w:rPr>
          <w:sz w:val="18"/>
          <w:szCs w:val="18"/>
          <w:lang w:val="ru-RU"/>
        </w:rPr>
        <w:t xml:space="preserve"> 20</w:t>
      </w:r>
      <w:r w:rsidRPr="00457647">
        <w:rPr>
          <w:lang w:val="ru-RU"/>
        </w:rPr>
        <w:t xml:space="preserve">, </w:t>
      </w:r>
      <w:r w:rsidRPr="00457647">
        <w:rPr>
          <w:sz w:val="18"/>
          <w:szCs w:val="18"/>
          <w:lang w:val="ru-RU"/>
        </w:rPr>
        <w:t>44 год</w:t>
      </w:r>
      <w:r w:rsidRPr="00457647">
        <w:rPr>
          <w:lang w:val="ru-RU"/>
        </w:rPr>
        <w:t>;</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380" w:y="687"/>
        <w:rPr>
          <w:sz w:val="20"/>
          <w:szCs w:val="20"/>
          <w:lang w:val="ru-RU"/>
        </w:rPr>
      </w:pPr>
      <w:r w:rsidRPr="00457647">
        <w:rPr>
          <w:sz w:val="13"/>
          <w:szCs w:val="13"/>
          <w:lang w:val="ru-RU"/>
        </w:rPr>
        <w:t xml:space="preserve">показатель </w:t>
      </w:r>
      <w:r w:rsidRPr="00457647">
        <w:rPr>
          <w:rFonts w:ascii="Garamond" w:eastAsia="Garamond" w:hAnsi="Garamond" w:cs="Garamond"/>
          <w:b w:val="0"/>
          <w:bCs w:val="0"/>
          <w:sz w:val="20"/>
          <w:szCs w:val="20"/>
          <w:lang w:val="ru-RU"/>
        </w:rPr>
        <w:t>257</w:t>
      </w:r>
    </w:p>
    <w:p w:rsidR="00CA6D5B" w:rsidRPr="00457647" w:rsidRDefault="00457647">
      <w:pPr>
        <w:pStyle w:val="90"/>
        <w:framePr w:w="2832" w:h="9902" w:hRule="exact" w:wrap="none" w:vAnchor="page" w:hAnchor="page" w:x="1042" w:y="1195"/>
        <w:spacing w:after="180" w:line="223" w:lineRule="auto"/>
        <w:ind w:left="280"/>
        <w:rPr>
          <w:sz w:val="18"/>
          <w:szCs w:val="18"/>
          <w:lang w:val="ru-RU"/>
        </w:rPr>
      </w:pPr>
      <w:r w:rsidRPr="00457647">
        <w:rPr>
          <w:lang w:val="ru-RU"/>
        </w:rPr>
        <w:t xml:space="preserve">контрабанда, </w:t>
      </w:r>
      <w:r w:rsidRPr="00457647">
        <w:rPr>
          <w:sz w:val="18"/>
          <w:szCs w:val="18"/>
          <w:lang w:val="ru-RU"/>
        </w:rPr>
        <w:t>135</w:t>
      </w:r>
      <w:r w:rsidRPr="00457647">
        <w:rPr>
          <w:lang w:val="ru-RU"/>
        </w:rPr>
        <w:t>; торговля,</w:t>
      </w:r>
      <w:r w:rsidRPr="00457647">
        <w:rPr>
          <w:sz w:val="18"/>
          <w:szCs w:val="18"/>
          <w:lang w:val="ru-RU"/>
        </w:rPr>
        <w:t>25</w:t>
      </w:r>
      <w:r w:rsidRPr="00457647">
        <w:rPr>
          <w:lang w:val="ru-RU"/>
        </w:rPr>
        <w:t xml:space="preserve">, </w:t>
      </w:r>
      <w:r w:rsidRPr="00457647">
        <w:rPr>
          <w:sz w:val="18"/>
          <w:szCs w:val="18"/>
          <w:lang w:val="ru-RU"/>
        </w:rPr>
        <w:t>27</w:t>
      </w:r>
      <w:r w:rsidRPr="00457647">
        <w:rPr>
          <w:lang w:val="ru-RU"/>
        </w:rPr>
        <w:t xml:space="preserve">, </w:t>
      </w:r>
      <w:r w:rsidRPr="00457647">
        <w:rPr>
          <w:sz w:val="18"/>
          <w:szCs w:val="18"/>
          <w:lang w:val="ru-RU"/>
        </w:rPr>
        <w:t>29</w:t>
      </w:r>
      <w:r w:rsidRPr="00457647">
        <w:rPr>
          <w:lang w:val="ru-RU"/>
        </w:rPr>
        <w:t xml:space="preserve">, </w:t>
      </w:r>
      <w:r w:rsidRPr="00457647">
        <w:rPr>
          <w:sz w:val="18"/>
          <w:szCs w:val="18"/>
          <w:lang w:val="ru-RU"/>
        </w:rPr>
        <w:t>185</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Жак, Альфонс, </w:t>
      </w:r>
      <w:r w:rsidRPr="00457647">
        <w:rPr>
          <w:sz w:val="18"/>
          <w:szCs w:val="18"/>
          <w:lang w:val="ru-RU"/>
        </w:rPr>
        <w:t>31 год</w:t>
      </w:r>
    </w:p>
    <w:p w:rsidR="00CA6D5B" w:rsidRDefault="00457647">
      <w:pPr>
        <w:pStyle w:val="90"/>
        <w:framePr w:w="2832" w:h="9902" w:hRule="exact" w:wrap="none" w:vAnchor="page" w:hAnchor="page" w:x="1042" w:y="1195"/>
        <w:spacing w:line="223" w:lineRule="auto"/>
        <w:rPr>
          <w:sz w:val="18"/>
          <w:szCs w:val="18"/>
        </w:rPr>
      </w:pPr>
      <w:r>
        <w:t xml:space="preserve">Жадо, Жан, </w:t>
      </w:r>
      <w:r>
        <w:rPr>
          <w:sz w:val="18"/>
          <w:szCs w:val="18"/>
        </w:rPr>
        <w:t>64</w:t>
      </w:r>
    </w:p>
    <w:p w:rsidR="00CA6D5B" w:rsidRDefault="00457647">
      <w:pPr>
        <w:pStyle w:val="90"/>
        <w:framePr w:w="2832" w:h="9902" w:hRule="exact" w:wrap="none" w:vAnchor="page" w:hAnchor="page" w:x="1042" w:y="1195"/>
        <w:spacing w:line="228" w:lineRule="auto"/>
        <w:ind w:left="280" w:hanging="280"/>
        <w:rPr>
          <w:sz w:val="18"/>
          <w:szCs w:val="18"/>
        </w:rPr>
      </w:pPr>
      <w:r>
        <w:t xml:space="preserve">Jeunesse du Mouvement Populaire de la Revolution, </w:t>
      </w:r>
      <w:r>
        <w:rPr>
          <w:sz w:val="18"/>
          <w:szCs w:val="18"/>
        </w:rPr>
        <w:t>119</w:t>
      </w:r>
    </w:p>
    <w:p w:rsidR="00CA6D5B" w:rsidRPr="00457647" w:rsidRDefault="00457647">
      <w:pPr>
        <w:pStyle w:val="90"/>
        <w:framePr w:w="2832" w:h="9902" w:hRule="exact" w:wrap="none" w:vAnchor="page" w:hAnchor="page" w:x="1042" w:y="1195"/>
        <w:spacing w:after="180" w:line="223" w:lineRule="auto"/>
        <w:rPr>
          <w:sz w:val="18"/>
          <w:szCs w:val="18"/>
          <w:lang w:val="ru-RU"/>
        </w:rPr>
      </w:pPr>
      <w:r w:rsidRPr="00457647">
        <w:rPr>
          <w:lang w:val="ru-RU"/>
        </w:rPr>
        <w:t xml:space="preserve">Жуан </w:t>
      </w:r>
      <w:r>
        <w:t>III</w:t>
      </w:r>
      <w:r w:rsidRPr="00457647">
        <w:rPr>
          <w:lang w:val="ru-RU"/>
        </w:rPr>
        <w:t xml:space="preserve">, король, </w:t>
      </w:r>
      <w:r w:rsidRPr="00457647">
        <w:rPr>
          <w:sz w:val="18"/>
          <w:szCs w:val="18"/>
          <w:lang w:val="ru-RU"/>
        </w:rPr>
        <w:t>13</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Кабея, Жан Фелиз, </w:t>
      </w:r>
      <w:r w:rsidRPr="00457647">
        <w:rPr>
          <w:sz w:val="18"/>
          <w:szCs w:val="18"/>
          <w:lang w:val="ru-RU"/>
        </w:rPr>
        <w:t>67</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Кабгангу, Амеди, </w:t>
      </w:r>
      <w:r w:rsidRPr="00457647">
        <w:rPr>
          <w:sz w:val="18"/>
          <w:szCs w:val="18"/>
          <w:lang w:val="ru-RU"/>
        </w:rPr>
        <w:t>68</w:t>
      </w:r>
    </w:p>
    <w:p w:rsidR="00CA6D5B" w:rsidRPr="00457647" w:rsidRDefault="00457647">
      <w:pPr>
        <w:pStyle w:val="90"/>
        <w:framePr w:w="2832" w:h="9902" w:hRule="exact" w:wrap="none" w:vAnchor="page" w:hAnchor="page" w:x="1042" w:y="1195"/>
        <w:spacing w:line="226" w:lineRule="auto"/>
        <w:rPr>
          <w:sz w:val="18"/>
          <w:szCs w:val="18"/>
          <w:lang w:val="ru-RU"/>
        </w:rPr>
      </w:pPr>
      <w:r w:rsidRPr="00457647">
        <w:rPr>
          <w:lang w:val="ru-RU"/>
        </w:rPr>
        <w:t xml:space="preserve">Кабила, Джозеф, </w:t>
      </w:r>
      <w:r w:rsidRPr="00457647">
        <w:rPr>
          <w:sz w:val="18"/>
          <w:szCs w:val="18"/>
          <w:lang w:val="ru-RU"/>
        </w:rPr>
        <w:t>201</w:t>
      </w:r>
    </w:p>
    <w:p w:rsidR="00CA6D5B" w:rsidRPr="00457647" w:rsidRDefault="00457647">
      <w:pPr>
        <w:pStyle w:val="90"/>
        <w:framePr w:w="2832" w:h="9902" w:hRule="exact" w:wrap="none" w:vAnchor="page" w:hAnchor="page" w:x="1042" w:y="1195"/>
        <w:spacing w:line="228" w:lineRule="auto"/>
        <w:ind w:left="280" w:hanging="280"/>
        <w:rPr>
          <w:sz w:val="18"/>
          <w:szCs w:val="18"/>
          <w:lang w:val="ru-RU"/>
        </w:rPr>
      </w:pPr>
      <w:r w:rsidRPr="00457647">
        <w:rPr>
          <w:lang w:val="ru-RU"/>
        </w:rPr>
        <w:t xml:space="preserve">Кабила, Лоран-Дезире, </w:t>
      </w:r>
      <w:r w:rsidRPr="00457647">
        <w:rPr>
          <w:sz w:val="18"/>
          <w:szCs w:val="18"/>
          <w:lang w:val="ru-RU"/>
        </w:rPr>
        <w:t>6</w:t>
      </w:r>
      <w:r w:rsidRPr="00457647">
        <w:rPr>
          <w:lang w:val="ru-RU"/>
        </w:rPr>
        <w:t xml:space="preserve">, </w:t>
      </w:r>
      <w:r w:rsidRPr="00457647">
        <w:rPr>
          <w:sz w:val="18"/>
          <w:szCs w:val="18"/>
          <w:lang w:val="ru-RU"/>
        </w:rPr>
        <w:t>108</w:t>
      </w:r>
      <w:r w:rsidRPr="00457647">
        <w:rPr>
          <w:lang w:val="ru-RU"/>
        </w:rPr>
        <w:t xml:space="preserve">, </w:t>
      </w:r>
      <w:r w:rsidRPr="00457647">
        <w:rPr>
          <w:sz w:val="18"/>
          <w:szCs w:val="18"/>
          <w:lang w:val="ru-RU"/>
        </w:rPr>
        <w:t>115</w:t>
      </w:r>
      <w:r w:rsidRPr="00457647">
        <w:rPr>
          <w:lang w:val="ru-RU"/>
        </w:rPr>
        <w:t xml:space="preserve">, </w:t>
      </w:r>
      <w:r w:rsidRPr="00457647">
        <w:rPr>
          <w:sz w:val="18"/>
          <w:szCs w:val="18"/>
          <w:lang w:val="ru-RU"/>
        </w:rPr>
        <w:t>144</w:t>
      </w:r>
      <w:r w:rsidRPr="00457647">
        <w:rPr>
          <w:lang w:val="ru-RU"/>
        </w:rPr>
        <w:t xml:space="preserve">, </w:t>
      </w:r>
      <w:r w:rsidRPr="00457647">
        <w:rPr>
          <w:sz w:val="18"/>
          <w:szCs w:val="18"/>
          <w:lang w:val="ru-RU"/>
        </w:rPr>
        <w:t>173</w:t>
      </w:r>
      <w:r w:rsidRPr="00457647">
        <w:rPr>
          <w:lang w:val="ru-RU"/>
        </w:rPr>
        <w:t xml:space="preserve">, </w:t>
      </w:r>
      <w:r w:rsidRPr="00457647">
        <w:rPr>
          <w:sz w:val="18"/>
          <w:szCs w:val="18"/>
          <w:lang w:val="ru-RU"/>
        </w:rPr>
        <w:t>177</w:t>
      </w:r>
      <w:r w:rsidRPr="00457647">
        <w:rPr>
          <w:lang w:val="ru-RU"/>
        </w:rPr>
        <w:t xml:space="preserve">, </w:t>
      </w:r>
      <w:r w:rsidRPr="00457647">
        <w:rPr>
          <w:sz w:val="18"/>
          <w:szCs w:val="18"/>
          <w:lang w:val="ru-RU"/>
        </w:rPr>
        <w:t>180</w:t>
      </w:r>
      <w:r w:rsidRPr="00457647">
        <w:rPr>
          <w:lang w:val="ru-RU"/>
        </w:rPr>
        <w:t xml:space="preserve">, </w:t>
      </w:r>
      <w:r w:rsidRPr="00457647">
        <w:rPr>
          <w:sz w:val="18"/>
          <w:szCs w:val="18"/>
          <w:lang w:val="ru-RU"/>
        </w:rPr>
        <w:t>184</w:t>
      </w:r>
      <w:r w:rsidRPr="00457647">
        <w:rPr>
          <w:lang w:val="ru-RU"/>
        </w:rPr>
        <w:t>-</w:t>
      </w:r>
      <w:r w:rsidRPr="00457647">
        <w:rPr>
          <w:sz w:val="18"/>
          <w:szCs w:val="18"/>
          <w:lang w:val="ru-RU"/>
        </w:rPr>
        <w:t>8</w:t>
      </w:r>
      <w:r w:rsidRPr="00457647">
        <w:rPr>
          <w:lang w:val="ru-RU"/>
        </w:rPr>
        <w:t>; смерть,</w:t>
      </w:r>
      <w:r w:rsidRPr="00457647">
        <w:rPr>
          <w:sz w:val="18"/>
          <w:szCs w:val="18"/>
          <w:lang w:val="ru-RU"/>
        </w:rPr>
        <w:t>201</w:t>
      </w:r>
      <w:r w:rsidRPr="00457647">
        <w:rPr>
          <w:lang w:val="ru-RU"/>
        </w:rPr>
        <w:t>; подписывает контракты на добычу полезных ископаемых,</w:t>
      </w:r>
      <w:r w:rsidRPr="00457647">
        <w:rPr>
          <w:sz w:val="18"/>
          <w:szCs w:val="18"/>
          <w:lang w:val="ru-RU"/>
        </w:rPr>
        <w:t>181</w:t>
      </w:r>
      <w:r w:rsidRPr="00457647">
        <w:rPr>
          <w:lang w:val="ru-RU"/>
        </w:rPr>
        <w:t>; берет Киншасу,</w:t>
      </w:r>
      <w:r w:rsidRPr="00457647">
        <w:rPr>
          <w:sz w:val="18"/>
          <w:szCs w:val="18"/>
          <w:lang w:val="ru-RU"/>
        </w:rPr>
        <w:t>172</w:t>
      </w:r>
      <w:r w:rsidRPr="00457647">
        <w:rPr>
          <w:lang w:val="ru-RU"/>
        </w:rPr>
        <w:t>,</w:t>
      </w:r>
      <w:r w:rsidRPr="00457647">
        <w:rPr>
          <w:sz w:val="18"/>
          <w:szCs w:val="18"/>
          <w:lang w:val="ru-RU"/>
        </w:rPr>
        <w:t>186</w:t>
      </w:r>
    </w:p>
    <w:p w:rsidR="00CA6D5B" w:rsidRPr="00457647" w:rsidRDefault="00457647">
      <w:pPr>
        <w:pStyle w:val="90"/>
        <w:framePr w:w="2832" w:h="9902" w:hRule="exact" w:wrap="none" w:vAnchor="page" w:hAnchor="page" w:x="1042" w:y="1195"/>
        <w:spacing w:line="226" w:lineRule="auto"/>
        <w:rPr>
          <w:sz w:val="18"/>
          <w:szCs w:val="18"/>
          <w:lang w:val="ru-RU"/>
        </w:rPr>
      </w:pPr>
      <w:r w:rsidRPr="00457647">
        <w:rPr>
          <w:lang w:val="ru-RU"/>
        </w:rPr>
        <w:t xml:space="preserve">Кагаме, Пол, </w:t>
      </w:r>
      <w:r w:rsidRPr="00457647">
        <w:rPr>
          <w:sz w:val="18"/>
          <w:szCs w:val="18"/>
          <w:lang w:val="ru-RU"/>
        </w:rPr>
        <w:t>194</w:t>
      </w:r>
    </w:p>
    <w:p w:rsidR="00CA6D5B" w:rsidRPr="00457647" w:rsidRDefault="00457647">
      <w:pPr>
        <w:pStyle w:val="90"/>
        <w:framePr w:w="2832" w:h="9902" w:hRule="exact" w:wrap="none" w:vAnchor="page" w:hAnchor="page" w:x="1042" w:y="1195"/>
        <w:spacing w:line="226" w:lineRule="auto"/>
        <w:rPr>
          <w:sz w:val="18"/>
          <w:szCs w:val="18"/>
          <w:lang w:val="ru-RU"/>
        </w:rPr>
      </w:pPr>
      <w:r w:rsidRPr="00457647">
        <w:rPr>
          <w:lang w:val="ru-RU"/>
        </w:rPr>
        <w:t xml:space="preserve">Кахве, начальник, </w:t>
      </w:r>
      <w:r w:rsidRPr="00457647">
        <w:rPr>
          <w:sz w:val="18"/>
          <w:szCs w:val="18"/>
          <w:lang w:val="ru-RU"/>
        </w:rPr>
        <w:t>198</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Каленга, Климент, </w:t>
      </w:r>
      <w:r w:rsidRPr="00457647">
        <w:rPr>
          <w:sz w:val="18"/>
          <w:szCs w:val="18"/>
          <w:lang w:val="ru-RU"/>
        </w:rPr>
        <w:t>68</w:t>
      </w:r>
    </w:p>
    <w:p w:rsidR="00CA6D5B" w:rsidRPr="00457647" w:rsidRDefault="00457647">
      <w:pPr>
        <w:pStyle w:val="90"/>
        <w:framePr w:w="2832" w:h="9902" w:hRule="exact" w:wrap="none" w:vAnchor="page" w:hAnchor="page" w:x="1042" w:y="1195"/>
        <w:spacing w:line="226" w:lineRule="auto"/>
        <w:rPr>
          <w:sz w:val="18"/>
          <w:szCs w:val="18"/>
          <w:lang w:val="ru-RU"/>
        </w:rPr>
      </w:pPr>
      <w:r w:rsidRPr="00457647">
        <w:rPr>
          <w:lang w:val="ru-RU"/>
        </w:rPr>
        <w:t xml:space="preserve">Калонджи, Альберт, </w:t>
      </w:r>
      <w:r w:rsidRPr="00457647">
        <w:rPr>
          <w:sz w:val="18"/>
          <w:szCs w:val="18"/>
          <w:lang w:val="ru-RU"/>
        </w:rPr>
        <w:t>86</w:t>
      </w:r>
      <w:r w:rsidRPr="00457647">
        <w:rPr>
          <w:lang w:val="ru-RU"/>
        </w:rPr>
        <w:t xml:space="preserve">, </w:t>
      </w:r>
      <w:r w:rsidRPr="00457647">
        <w:rPr>
          <w:sz w:val="18"/>
          <w:szCs w:val="18"/>
          <w:lang w:val="ru-RU"/>
        </w:rPr>
        <w:t>93</w:t>
      </w:r>
      <w:r w:rsidRPr="00457647">
        <w:rPr>
          <w:lang w:val="ru-RU"/>
        </w:rPr>
        <w:t xml:space="preserve">, </w:t>
      </w:r>
      <w:r w:rsidRPr="00457647">
        <w:rPr>
          <w:sz w:val="18"/>
          <w:szCs w:val="18"/>
          <w:lang w:val="ru-RU"/>
        </w:rPr>
        <w:t>102</w:t>
      </w:r>
    </w:p>
    <w:p w:rsidR="00CA6D5B" w:rsidRPr="00457647" w:rsidRDefault="00457647">
      <w:pPr>
        <w:pStyle w:val="90"/>
        <w:framePr w:w="2832" w:h="9902" w:hRule="exact" w:wrap="none" w:vAnchor="page" w:hAnchor="page" w:x="1042" w:y="1195"/>
        <w:spacing w:line="226" w:lineRule="auto"/>
        <w:rPr>
          <w:sz w:val="18"/>
          <w:szCs w:val="18"/>
          <w:lang w:val="ru-RU"/>
        </w:rPr>
      </w:pPr>
      <w:r w:rsidRPr="00457647">
        <w:rPr>
          <w:lang w:val="ru-RU"/>
        </w:rPr>
        <w:t xml:space="preserve">Калуме, Леон, </w:t>
      </w:r>
      <w:r w:rsidRPr="00457647">
        <w:rPr>
          <w:sz w:val="18"/>
          <w:szCs w:val="18"/>
          <w:lang w:val="ru-RU"/>
        </w:rPr>
        <w:t>67</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Калунга, Биньянги, </w:t>
      </w:r>
      <w:r w:rsidRPr="00457647">
        <w:rPr>
          <w:sz w:val="18"/>
          <w:szCs w:val="18"/>
          <w:lang w:val="ru-RU"/>
        </w:rPr>
        <w:t>53</w:t>
      </w:r>
    </w:p>
    <w:p w:rsidR="00CA6D5B" w:rsidRPr="00457647" w:rsidRDefault="00457647">
      <w:pPr>
        <w:pStyle w:val="90"/>
        <w:framePr w:w="2832" w:h="9902" w:hRule="exact" w:wrap="none" w:vAnchor="page" w:hAnchor="page" w:x="1042" w:y="1195"/>
        <w:spacing w:line="226" w:lineRule="auto"/>
        <w:rPr>
          <w:sz w:val="18"/>
          <w:szCs w:val="18"/>
          <w:lang w:val="ru-RU"/>
        </w:rPr>
      </w:pPr>
      <w:r w:rsidRPr="00457647">
        <w:rPr>
          <w:lang w:val="ru-RU"/>
        </w:rPr>
        <w:t xml:space="preserve">Восстание гарнизона Кананга, </w:t>
      </w:r>
      <w:r w:rsidRPr="00457647">
        <w:rPr>
          <w:sz w:val="18"/>
          <w:szCs w:val="18"/>
          <w:lang w:val="ru-RU"/>
        </w:rPr>
        <w:t>33</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Канштайнер, Вальтер, </w:t>
      </w:r>
      <w:r w:rsidRPr="00457647">
        <w:rPr>
          <w:sz w:val="18"/>
          <w:szCs w:val="18"/>
          <w:lang w:val="ru-RU"/>
        </w:rPr>
        <w:t>206</w:t>
      </w:r>
    </w:p>
    <w:p w:rsidR="00CA6D5B" w:rsidRPr="00457647" w:rsidRDefault="00457647">
      <w:pPr>
        <w:pStyle w:val="90"/>
        <w:framePr w:w="2832" w:h="9902" w:hRule="exact" w:wrap="none" w:vAnchor="page" w:hAnchor="page" w:x="1042" w:y="1195"/>
        <w:spacing w:line="226" w:lineRule="auto"/>
        <w:rPr>
          <w:sz w:val="18"/>
          <w:szCs w:val="18"/>
          <w:lang w:val="ru-RU"/>
        </w:rPr>
      </w:pPr>
      <w:r w:rsidRPr="00457647">
        <w:rPr>
          <w:lang w:val="ru-RU"/>
        </w:rPr>
        <w:t xml:space="preserve">Касаи, юг, отделение, </w:t>
      </w:r>
      <w:r w:rsidRPr="00457647">
        <w:rPr>
          <w:sz w:val="18"/>
          <w:szCs w:val="18"/>
          <w:lang w:val="ru-RU"/>
        </w:rPr>
        <w:t>93</w:t>
      </w:r>
      <w:r w:rsidRPr="00457647">
        <w:rPr>
          <w:lang w:val="ru-RU"/>
        </w:rPr>
        <w:t xml:space="preserve">, </w:t>
      </w:r>
      <w:r w:rsidRPr="00457647">
        <w:rPr>
          <w:sz w:val="18"/>
          <w:szCs w:val="18"/>
          <w:lang w:val="ru-RU"/>
        </w:rPr>
        <w:t>100</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Касанга, Жан-Поль, </w:t>
      </w:r>
      <w:r w:rsidRPr="00457647">
        <w:rPr>
          <w:sz w:val="18"/>
          <w:szCs w:val="18"/>
          <w:lang w:val="ru-RU"/>
        </w:rPr>
        <w:t>138</w:t>
      </w:r>
    </w:p>
    <w:p w:rsidR="00CA6D5B" w:rsidRPr="00457647" w:rsidRDefault="00457647">
      <w:pPr>
        <w:pStyle w:val="90"/>
        <w:framePr w:w="2832" w:h="9902" w:hRule="exact" w:wrap="none" w:vAnchor="page" w:hAnchor="page" w:x="1042" w:y="1195"/>
        <w:ind w:left="280" w:hanging="280"/>
        <w:rPr>
          <w:sz w:val="18"/>
          <w:szCs w:val="18"/>
          <w:lang w:val="ru-RU"/>
        </w:rPr>
      </w:pPr>
      <w:r w:rsidRPr="00457647">
        <w:rPr>
          <w:lang w:val="ru-RU"/>
        </w:rPr>
        <w:t xml:space="preserve">Касавубу, Джозеф, </w:t>
      </w:r>
      <w:r w:rsidRPr="00457647">
        <w:rPr>
          <w:sz w:val="18"/>
          <w:szCs w:val="18"/>
          <w:lang w:val="ru-RU"/>
        </w:rPr>
        <w:t>74</w:t>
      </w:r>
      <w:r w:rsidRPr="00457647">
        <w:rPr>
          <w:lang w:val="ru-RU"/>
        </w:rPr>
        <w:t xml:space="preserve">, </w:t>
      </w:r>
      <w:r w:rsidRPr="00457647">
        <w:rPr>
          <w:sz w:val="18"/>
          <w:szCs w:val="18"/>
          <w:lang w:val="ru-RU"/>
        </w:rPr>
        <w:t>76</w:t>
      </w:r>
      <w:r w:rsidRPr="00457647">
        <w:rPr>
          <w:lang w:val="ru-RU"/>
        </w:rPr>
        <w:t xml:space="preserve">, </w:t>
      </w:r>
      <w:r w:rsidRPr="00457647">
        <w:rPr>
          <w:sz w:val="18"/>
          <w:szCs w:val="18"/>
          <w:lang w:val="ru-RU"/>
        </w:rPr>
        <w:t>78</w:t>
      </w:r>
      <w:r w:rsidRPr="00457647">
        <w:rPr>
          <w:lang w:val="ru-RU"/>
        </w:rPr>
        <w:t xml:space="preserve">, </w:t>
      </w:r>
      <w:r w:rsidRPr="00457647">
        <w:rPr>
          <w:sz w:val="18"/>
          <w:szCs w:val="18"/>
          <w:lang w:val="ru-RU"/>
        </w:rPr>
        <w:t>81 год</w:t>
      </w:r>
      <w:r w:rsidRPr="00457647">
        <w:rPr>
          <w:lang w:val="ru-RU"/>
        </w:rPr>
        <w:t xml:space="preserve">, </w:t>
      </w:r>
      <w:r w:rsidRPr="00457647">
        <w:rPr>
          <w:sz w:val="18"/>
          <w:szCs w:val="18"/>
          <w:lang w:val="ru-RU"/>
        </w:rPr>
        <w:t>83</w:t>
      </w:r>
      <w:r w:rsidRPr="00457647">
        <w:rPr>
          <w:lang w:val="ru-RU"/>
        </w:rPr>
        <w:t xml:space="preserve">, </w:t>
      </w:r>
      <w:r w:rsidRPr="00457647">
        <w:rPr>
          <w:sz w:val="18"/>
          <w:szCs w:val="18"/>
          <w:lang w:val="ru-RU"/>
        </w:rPr>
        <w:t>88</w:t>
      </w:r>
      <w:r w:rsidRPr="00457647">
        <w:rPr>
          <w:lang w:val="ru-RU"/>
        </w:rPr>
        <w:t xml:space="preserve">, </w:t>
      </w:r>
      <w:r w:rsidRPr="00457647">
        <w:rPr>
          <w:sz w:val="18"/>
          <w:szCs w:val="18"/>
          <w:lang w:val="ru-RU"/>
        </w:rPr>
        <w:t>89</w:t>
      </w:r>
      <w:r w:rsidRPr="00457647">
        <w:rPr>
          <w:lang w:val="ru-RU"/>
        </w:rPr>
        <w:t xml:space="preserve">, </w:t>
      </w:r>
      <w:r w:rsidRPr="00457647">
        <w:rPr>
          <w:sz w:val="18"/>
          <w:szCs w:val="18"/>
          <w:lang w:val="ru-RU"/>
        </w:rPr>
        <w:t>91</w:t>
      </w:r>
      <w:r w:rsidRPr="00457647">
        <w:rPr>
          <w:lang w:val="ru-RU"/>
        </w:rPr>
        <w:t xml:space="preserve">, </w:t>
      </w:r>
      <w:r w:rsidRPr="00457647">
        <w:rPr>
          <w:sz w:val="18"/>
          <w:szCs w:val="18"/>
          <w:lang w:val="ru-RU"/>
        </w:rPr>
        <w:t>94</w:t>
      </w:r>
      <w:r w:rsidRPr="00457647">
        <w:rPr>
          <w:lang w:val="ru-RU"/>
        </w:rPr>
        <w:t xml:space="preserve">, </w:t>
      </w:r>
      <w:r w:rsidRPr="00457647">
        <w:rPr>
          <w:sz w:val="18"/>
          <w:szCs w:val="18"/>
          <w:lang w:val="ru-RU"/>
        </w:rPr>
        <w:t>97</w:t>
      </w:r>
      <w:r w:rsidRPr="00457647">
        <w:rPr>
          <w:lang w:val="ru-RU"/>
        </w:rPr>
        <w:t xml:space="preserve">, </w:t>
      </w:r>
      <w:r w:rsidRPr="00457647">
        <w:rPr>
          <w:sz w:val="18"/>
          <w:szCs w:val="18"/>
          <w:lang w:val="ru-RU"/>
        </w:rPr>
        <w:t>101</w:t>
      </w:r>
      <w:r w:rsidRPr="00457647">
        <w:rPr>
          <w:lang w:val="ru-RU"/>
        </w:rPr>
        <w:t xml:space="preserve">, </w:t>
      </w:r>
      <w:r w:rsidRPr="00457647">
        <w:rPr>
          <w:sz w:val="18"/>
          <w:szCs w:val="18"/>
          <w:lang w:val="ru-RU"/>
        </w:rPr>
        <w:t>102</w:t>
      </w:r>
      <w:r w:rsidRPr="00457647">
        <w:rPr>
          <w:lang w:val="ru-RU"/>
        </w:rPr>
        <w:t xml:space="preserve">, </w:t>
      </w:r>
      <w:r w:rsidRPr="00457647">
        <w:rPr>
          <w:sz w:val="18"/>
          <w:szCs w:val="18"/>
          <w:lang w:val="ru-RU"/>
        </w:rPr>
        <w:t>106</w:t>
      </w:r>
      <w:r w:rsidRPr="00457647">
        <w:rPr>
          <w:lang w:val="ru-RU"/>
        </w:rPr>
        <w:t xml:space="preserve">, </w:t>
      </w:r>
      <w:r w:rsidRPr="00457647">
        <w:rPr>
          <w:sz w:val="18"/>
          <w:szCs w:val="18"/>
          <w:lang w:val="ru-RU"/>
        </w:rPr>
        <w:t>114</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Касоре, убийство, </w:t>
      </w:r>
      <w:r w:rsidRPr="00457647">
        <w:rPr>
          <w:sz w:val="18"/>
          <w:szCs w:val="18"/>
          <w:lang w:val="ru-RU"/>
        </w:rPr>
        <w:t>199</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Каталико, Эммануэль, </w:t>
      </w:r>
      <w:r w:rsidRPr="00457647">
        <w:rPr>
          <w:sz w:val="18"/>
          <w:szCs w:val="18"/>
          <w:lang w:val="ru-RU"/>
        </w:rPr>
        <w:t>172</w:t>
      </w:r>
      <w:r w:rsidRPr="00457647">
        <w:rPr>
          <w:lang w:val="ru-RU"/>
        </w:rPr>
        <w:t>-</w:t>
      </w:r>
      <w:r w:rsidRPr="00457647">
        <w:rPr>
          <w:sz w:val="18"/>
          <w:szCs w:val="18"/>
          <w:lang w:val="ru-RU"/>
        </w:rPr>
        <w:t>3</w:t>
      </w:r>
    </w:p>
    <w:p w:rsidR="00CA6D5B" w:rsidRPr="00457647" w:rsidRDefault="00457647">
      <w:pPr>
        <w:pStyle w:val="90"/>
        <w:framePr w:w="2832" w:h="9902" w:hRule="exact" w:wrap="none" w:vAnchor="page" w:hAnchor="page" w:x="1042" w:y="1195"/>
        <w:spacing w:line="233" w:lineRule="auto"/>
        <w:ind w:left="280" w:hanging="280"/>
        <w:rPr>
          <w:sz w:val="18"/>
          <w:szCs w:val="18"/>
          <w:lang w:val="ru-RU"/>
        </w:rPr>
      </w:pPr>
      <w:r w:rsidRPr="00457647">
        <w:rPr>
          <w:lang w:val="ru-RU"/>
        </w:rPr>
        <w:t xml:space="preserve">Катанга, </w:t>
      </w:r>
      <w:r w:rsidRPr="00457647">
        <w:rPr>
          <w:sz w:val="18"/>
          <w:szCs w:val="18"/>
          <w:lang w:val="ru-RU"/>
        </w:rPr>
        <w:t>33</w:t>
      </w:r>
      <w:r w:rsidRPr="00457647">
        <w:rPr>
          <w:lang w:val="ru-RU"/>
        </w:rPr>
        <w:t xml:space="preserve">, </w:t>
      </w:r>
      <w:r w:rsidRPr="00457647">
        <w:rPr>
          <w:sz w:val="18"/>
          <w:szCs w:val="18"/>
          <w:lang w:val="ru-RU"/>
        </w:rPr>
        <w:t>37</w:t>
      </w:r>
      <w:r w:rsidRPr="00457647">
        <w:rPr>
          <w:lang w:val="ru-RU"/>
        </w:rPr>
        <w:t xml:space="preserve">, </w:t>
      </w:r>
      <w:r w:rsidRPr="00457647">
        <w:rPr>
          <w:sz w:val="18"/>
          <w:szCs w:val="18"/>
          <w:lang w:val="ru-RU"/>
        </w:rPr>
        <w:t>86</w:t>
      </w:r>
      <w:r w:rsidRPr="00457647">
        <w:rPr>
          <w:lang w:val="ru-RU"/>
        </w:rPr>
        <w:t xml:space="preserve">, </w:t>
      </w:r>
      <w:r w:rsidRPr="00457647">
        <w:rPr>
          <w:sz w:val="18"/>
          <w:szCs w:val="18"/>
          <w:lang w:val="ru-RU"/>
        </w:rPr>
        <w:t>121</w:t>
      </w:r>
      <w:r w:rsidRPr="00457647">
        <w:rPr>
          <w:lang w:val="ru-RU"/>
        </w:rPr>
        <w:t xml:space="preserve">, </w:t>
      </w:r>
      <w:r w:rsidRPr="00457647">
        <w:rPr>
          <w:sz w:val="18"/>
          <w:szCs w:val="18"/>
          <w:lang w:val="ru-RU"/>
        </w:rPr>
        <w:t>200</w:t>
      </w:r>
      <w:r w:rsidRPr="00457647">
        <w:rPr>
          <w:lang w:val="ru-RU"/>
        </w:rPr>
        <w:t>; Бельгийские действия в</w:t>
      </w:r>
      <w:r w:rsidRPr="00457647">
        <w:rPr>
          <w:sz w:val="18"/>
          <w:szCs w:val="18"/>
          <w:lang w:val="ru-RU"/>
        </w:rPr>
        <w:t>92</w:t>
      </w:r>
      <w:r w:rsidRPr="00457647">
        <w:rPr>
          <w:lang w:val="ru-RU"/>
        </w:rPr>
        <w:t>-</w:t>
      </w:r>
      <w:r w:rsidRPr="00457647">
        <w:rPr>
          <w:sz w:val="18"/>
          <w:szCs w:val="18"/>
          <w:lang w:val="ru-RU"/>
        </w:rPr>
        <w:t xml:space="preserve">3 </w:t>
      </w:r>
      <w:r w:rsidRPr="00457647">
        <w:rPr>
          <w:lang w:val="ru-RU"/>
        </w:rPr>
        <w:t>; северный, восстание в</w:t>
      </w:r>
      <w:r w:rsidRPr="00457647">
        <w:rPr>
          <w:sz w:val="18"/>
          <w:szCs w:val="18"/>
          <w:lang w:val="ru-RU"/>
        </w:rPr>
        <w:t>116</w:t>
      </w:r>
      <w:r w:rsidRPr="00457647">
        <w:rPr>
          <w:lang w:val="ru-RU"/>
        </w:rPr>
        <w:t>; переименован в Шаба,</w:t>
      </w:r>
      <w:r w:rsidRPr="00457647">
        <w:rPr>
          <w:sz w:val="18"/>
          <w:szCs w:val="18"/>
          <w:lang w:val="ru-RU"/>
        </w:rPr>
        <w:t>5</w:t>
      </w:r>
      <w:r w:rsidRPr="00457647">
        <w:rPr>
          <w:lang w:val="ru-RU"/>
        </w:rPr>
        <w:t>; ресурсы,</w:t>
      </w:r>
      <w:r w:rsidRPr="00457647">
        <w:rPr>
          <w:sz w:val="18"/>
          <w:szCs w:val="18"/>
          <w:lang w:val="ru-RU"/>
        </w:rPr>
        <w:t>89</w:t>
      </w:r>
      <w:r w:rsidRPr="00457647">
        <w:rPr>
          <w:lang w:val="ru-RU"/>
        </w:rPr>
        <w:t>; отделение,</w:t>
      </w:r>
      <w:r w:rsidRPr="00457647">
        <w:rPr>
          <w:sz w:val="18"/>
          <w:szCs w:val="18"/>
          <w:lang w:val="ru-RU"/>
        </w:rPr>
        <w:t>87</w:t>
      </w:r>
      <w:r w:rsidRPr="00457647">
        <w:rPr>
          <w:lang w:val="ru-RU"/>
        </w:rPr>
        <w:t>-</w:t>
      </w:r>
      <w:r w:rsidRPr="00457647">
        <w:rPr>
          <w:sz w:val="18"/>
          <w:szCs w:val="18"/>
          <w:lang w:val="ru-RU"/>
        </w:rPr>
        <w:t>8</w:t>
      </w:r>
      <w:r w:rsidRPr="00457647">
        <w:rPr>
          <w:lang w:val="ru-RU"/>
        </w:rPr>
        <w:t xml:space="preserve">, </w:t>
      </w:r>
      <w:r w:rsidRPr="00457647">
        <w:rPr>
          <w:sz w:val="18"/>
          <w:szCs w:val="18"/>
          <w:lang w:val="ru-RU"/>
        </w:rPr>
        <w:t>90</w:t>
      </w:r>
      <w:r w:rsidRPr="00457647">
        <w:rPr>
          <w:lang w:val="ru-RU"/>
        </w:rPr>
        <w:t>-</w:t>
      </w:r>
      <w:r w:rsidRPr="00457647">
        <w:rPr>
          <w:sz w:val="18"/>
          <w:szCs w:val="18"/>
          <w:lang w:val="ru-RU"/>
        </w:rPr>
        <w:t>92</w:t>
      </w:r>
      <w:r w:rsidRPr="00457647">
        <w:rPr>
          <w:lang w:val="ru-RU"/>
        </w:rPr>
        <w:t xml:space="preserve">, </w:t>
      </w:r>
      <w:r w:rsidRPr="00457647">
        <w:rPr>
          <w:sz w:val="18"/>
          <w:szCs w:val="18"/>
          <w:lang w:val="ru-RU"/>
        </w:rPr>
        <w:t>100</w:t>
      </w:r>
      <w:r w:rsidRPr="00457647">
        <w:rPr>
          <w:lang w:val="ru-RU"/>
        </w:rPr>
        <w:t xml:space="preserve">, </w:t>
      </w:r>
      <w:r w:rsidRPr="00457647">
        <w:rPr>
          <w:sz w:val="18"/>
          <w:szCs w:val="18"/>
          <w:lang w:val="ru-RU"/>
        </w:rPr>
        <w:t>104</w:t>
      </w:r>
      <w:r w:rsidRPr="00457647">
        <w:rPr>
          <w:lang w:val="ru-RU"/>
        </w:rPr>
        <w:t xml:space="preserve">, </w:t>
      </w:r>
      <w:r w:rsidRPr="00457647">
        <w:rPr>
          <w:sz w:val="18"/>
          <w:szCs w:val="18"/>
          <w:lang w:val="ru-RU"/>
        </w:rPr>
        <w:t>115</w:t>
      </w:r>
      <w:r w:rsidRPr="00457647">
        <w:rPr>
          <w:lang w:val="ru-RU"/>
        </w:rPr>
        <w:t xml:space="preserve">, </w:t>
      </w:r>
      <w:r w:rsidRPr="00457647">
        <w:rPr>
          <w:sz w:val="18"/>
          <w:szCs w:val="18"/>
          <w:lang w:val="ru-RU"/>
        </w:rPr>
        <w:t>116</w:t>
      </w:r>
      <w:r w:rsidRPr="00457647">
        <w:rPr>
          <w:lang w:val="ru-RU"/>
        </w:rPr>
        <w:t xml:space="preserve">, </w:t>
      </w:r>
      <w:r w:rsidRPr="00457647">
        <w:rPr>
          <w:sz w:val="18"/>
          <w:szCs w:val="18"/>
          <w:lang w:val="ru-RU"/>
        </w:rPr>
        <w:t>130</w:t>
      </w:r>
      <w:r w:rsidRPr="00457647">
        <w:rPr>
          <w:lang w:val="ru-RU"/>
        </w:rPr>
        <w:t>; удары в шахтах,</w:t>
      </w:r>
      <w:r w:rsidRPr="00457647">
        <w:rPr>
          <w:sz w:val="18"/>
          <w:szCs w:val="18"/>
          <w:lang w:val="ru-RU"/>
        </w:rPr>
        <w:t>69</w:t>
      </w:r>
      <w:r w:rsidRPr="00457647">
        <w:rPr>
          <w:lang w:val="ru-RU"/>
        </w:rPr>
        <w:t>; рабочая сила в</w:t>
      </w:r>
      <w:r w:rsidRPr="00457647">
        <w:rPr>
          <w:sz w:val="18"/>
          <w:szCs w:val="18"/>
          <w:lang w:val="ru-RU"/>
        </w:rPr>
        <w:t>174</w:t>
      </w:r>
    </w:p>
    <w:p w:rsidR="00CA6D5B" w:rsidRPr="00457647" w:rsidRDefault="00457647">
      <w:pPr>
        <w:pStyle w:val="90"/>
        <w:framePr w:w="2832" w:h="9902" w:hRule="exact" w:wrap="none" w:vAnchor="page" w:hAnchor="page" w:x="1042" w:y="1195"/>
        <w:spacing w:line="226" w:lineRule="auto"/>
        <w:rPr>
          <w:sz w:val="18"/>
          <w:szCs w:val="18"/>
          <w:lang w:val="ru-RU"/>
        </w:rPr>
      </w:pPr>
      <w:r w:rsidRPr="00457647">
        <w:rPr>
          <w:lang w:val="ru-RU"/>
        </w:rPr>
        <w:t xml:space="preserve">Каунда, Кеннет, </w:t>
      </w:r>
      <w:r w:rsidRPr="00457647">
        <w:rPr>
          <w:sz w:val="18"/>
          <w:szCs w:val="18"/>
          <w:lang w:val="ru-RU"/>
        </w:rPr>
        <w:t>122</w:t>
      </w:r>
    </w:p>
    <w:p w:rsidR="00CA6D5B" w:rsidRPr="00457647" w:rsidRDefault="00457647">
      <w:pPr>
        <w:pStyle w:val="90"/>
        <w:framePr w:w="2832" w:h="9902" w:hRule="exact" w:wrap="none" w:vAnchor="page" w:hAnchor="page" w:x="1042" w:y="1195"/>
        <w:spacing w:line="226" w:lineRule="auto"/>
        <w:rPr>
          <w:sz w:val="18"/>
          <w:szCs w:val="18"/>
          <w:lang w:val="ru-RU"/>
        </w:rPr>
      </w:pPr>
      <w:r w:rsidRPr="00457647">
        <w:rPr>
          <w:lang w:val="ru-RU"/>
        </w:rPr>
        <w:t xml:space="preserve">Казембе люди, </w:t>
      </w:r>
      <w:r w:rsidRPr="00457647">
        <w:rPr>
          <w:sz w:val="18"/>
          <w:szCs w:val="18"/>
          <w:lang w:val="ru-RU"/>
        </w:rPr>
        <w:t>15</w:t>
      </w:r>
    </w:p>
    <w:p w:rsidR="00CA6D5B" w:rsidRPr="00457647" w:rsidRDefault="00457647">
      <w:pPr>
        <w:pStyle w:val="90"/>
        <w:framePr w:w="2832" w:h="9902" w:hRule="exact" w:wrap="none" w:vAnchor="page" w:hAnchor="page" w:x="1042" w:y="1195"/>
        <w:spacing w:line="226" w:lineRule="auto"/>
        <w:rPr>
          <w:sz w:val="18"/>
          <w:szCs w:val="18"/>
          <w:lang w:val="ru-RU"/>
        </w:rPr>
      </w:pPr>
      <w:r w:rsidRPr="00457647">
        <w:rPr>
          <w:lang w:val="ru-RU"/>
        </w:rPr>
        <w:t xml:space="preserve">Казини, Джеймс, </w:t>
      </w:r>
      <w:r w:rsidRPr="00457647">
        <w:rPr>
          <w:sz w:val="18"/>
          <w:szCs w:val="18"/>
          <w:lang w:val="ru-RU"/>
        </w:rPr>
        <w:t>192</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Кенго ва Дондо, Леон, </w:t>
      </w:r>
      <w:r w:rsidRPr="00457647">
        <w:rPr>
          <w:sz w:val="18"/>
          <w:szCs w:val="18"/>
          <w:lang w:val="ru-RU"/>
        </w:rPr>
        <w:t>167</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Кеннеди, Джон Ф., </w:t>
      </w:r>
      <w:r w:rsidRPr="00457647">
        <w:rPr>
          <w:sz w:val="18"/>
          <w:szCs w:val="18"/>
          <w:lang w:val="ru-RU"/>
        </w:rPr>
        <w:t>103</w:t>
      </w:r>
      <w:r w:rsidRPr="00457647">
        <w:rPr>
          <w:lang w:val="ru-RU"/>
        </w:rPr>
        <w:t xml:space="preserve">, </w:t>
      </w:r>
      <w:r w:rsidRPr="00457647">
        <w:rPr>
          <w:sz w:val="18"/>
          <w:szCs w:val="18"/>
          <w:lang w:val="ru-RU"/>
        </w:rPr>
        <w:t>114</w:t>
      </w:r>
    </w:p>
    <w:p w:rsidR="00CA6D5B" w:rsidRPr="00457647" w:rsidRDefault="00457647">
      <w:pPr>
        <w:pStyle w:val="90"/>
        <w:framePr w:w="2832" w:h="9902" w:hRule="exact" w:wrap="none" w:vAnchor="page" w:hAnchor="page" w:x="1042" w:y="1195"/>
        <w:spacing w:line="226" w:lineRule="auto"/>
        <w:rPr>
          <w:sz w:val="18"/>
          <w:szCs w:val="18"/>
          <w:lang w:val="ru-RU"/>
        </w:rPr>
      </w:pPr>
      <w:r w:rsidRPr="00457647">
        <w:rPr>
          <w:lang w:val="ru-RU"/>
        </w:rPr>
        <w:t xml:space="preserve">Кеннес, Эрик, </w:t>
      </w:r>
      <w:r w:rsidRPr="00457647">
        <w:rPr>
          <w:sz w:val="18"/>
          <w:szCs w:val="18"/>
          <w:lang w:val="ru-RU"/>
        </w:rPr>
        <w:t>151</w:t>
      </w:r>
      <w:r w:rsidRPr="00457647">
        <w:rPr>
          <w:lang w:val="ru-RU"/>
        </w:rPr>
        <w:t xml:space="preserve">, </w:t>
      </w:r>
      <w:r w:rsidRPr="00457647">
        <w:rPr>
          <w:sz w:val="18"/>
          <w:szCs w:val="18"/>
          <w:lang w:val="ru-RU"/>
        </w:rPr>
        <w:t>181</w:t>
      </w:r>
      <w:r w:rsidRPr="00457647">
        <w:rPr>
          <w:lang w:val="ru-RU"/>
        </w:rPr>
        <w:t>-</w:t>
      </w:r>
      <w:r w:rsidRPr="00457647">
        <w:rPr>
          <w:sz w:val="18"/>
          <w:szCs w:val="18"/>
          <w:lang w:val="ru-RU"/>
        </w:rPr>
        <w:t>2</w:t>
      </w:r>
      <w:r w:rsidRPr="00457647">
        <w:rPr>
          <w:lang w:val="ru-RU"/>
        </w:rPr>
        <w:t xml:space="preserve">, </w:t>
      </w:r>
      <w:r w:rsidRPr="00457647">
        <w:rPr>
          <w:sz w:val="18"/>
          <w:szCs w:val="18"/>
          <w:lang w:val="ru-RU"/>
        </w:rPr>
        <w:t>210</w:t>
      </w:r>
    </w:p>
    <w:p w:rsidR="00CA6D5B" w:rsidRPr="00457647" w:rsidRDefault="00457647">
      <w:pPr>
        <w:pStyle w:val="90"/>
        <w:framePr w:w="2832" w:h="9902" w:hRule="exact" w:wrap="none" w:vAnchor="page" w:hAnchor="page" w:x="1042" w:y="1195"/>
        <w:spacing w:line="226" w:lineRule="auto"/>
        <w:rPr>
          <w:sz w:val="18"/>
          <w:szCs w:val="18"/>
          <w:lang w:val="ru-RU"/>
        </w:rPr>
      </w:pPr>
      <w:r w:rsidRPr="00457647">
        <w:rPr>
          <w:lang w:val="ru-RU"/>
        </w:rPr>
        <w:t xml:space="preserve">Керн, Винсент, </w:t>
      </w:r>
      <w:r w:rsidRPr="00457647">
        <w:rPr>
          <w:sz w:val="18"/>
          <w:szCs w:val="18"/>
          <w:lang w:val="ru-RU"/>
        </w:rPr>
        <w:t>179</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Хрущев, Никита, </w:t>
      </w:r>
      <w:r w:rsidRPr="00457647">
        <w:rPr>
          <w:sz w:val="18"/>
          <w:szCs w:val="18"/>
          <w:lang w:val="ru-RU"/>
        </w:rPr>
        <w:t>94</w:t>
      </w:r>
    </w:p>
    <w:p w:rsidR="00CA6D5B" w:rsidRPr="00457647" w:rsidRDefault="00457647">
      <w:pPr>
        <w:pStyle w:val="90"/>
        <w:framePr w:w="2832" w:h="9902" w:hRule="exact" w:wrap="none" w:vAnchor="page" w:hAnchor="page" w:x="1042" w:y="1195"/>
        <w:rPr>
          <w:lang w:val="ru-RU"/>
        </w:rPr>
      </w:pPr>
      <w:r w:rsidRPr="00457647">
        <w:rPr>
          <w:lang w:val="ru-RU"/>
        </w:rPr>
        <w:t>Провинция Кибали-Итури, учреждение,</w:t>
      </w:r>
    </w:p>
    <w:p w:rsidR="00CA6D5B" w:rsidRPr="00457647" w:rsidRDefault="00457647">
      <w:pPr>
        <w:pStyle w:val="90"/>
        <w:framePr w:w="2832" w:h="9902" w:hRule="exact" w:wrap="none" w:vAnchor="page" w:hAnchor="page" w:x="1042" w:y="1195"/>
        <w:ind w:firstLine="180"/>
        <w:rPr>
          <w:sz w:val="18"/>
          <w:szCs w:val="18"/>
          <w:lang w:val="ru-RU"/>
        </w:rPr>
      </w:pPr>
      <w:r w:rsidRPr="00457647">
        <w:rPr>
          <w:sz w:val="18"/>
          <w:szCs w:val="18"/>
          <w:lang w:val="ru-RU"/>
        </w:rPr>
        <w:t xml:space="preserve">. </w:t>
      </w:r>
      <w:r>
        <w:rPr>
          <w:sz w:val="18"/>
          <w:szCs w:val="18"/>
        </w:rPr>
        <w:t>T</w:t>
      </w:r>
      <w:r w:rsidRPr="00457647">
        <w:rPr>
          <w:sz w:val="18"/>
          <w:szCs w:val="18"/>
          <w:lang w:val="ru-RU"/>
        </w:rPr>
        <w:t>97</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Киенда-Биела, Бвана, </w:t>
      </w:r>
      <w:r w:rsidRPr="00457647">
        <w:rPr>
          <w:sz w:val="18"/>
          <w:szCs w:val="18"/>
          <w:lang w:val="ru-RU"/>
        </w:rPr>
        <w:t>64</w:t>
      </w:r>
    </w:p>
    <w:p w:rsidR="00CA6D5B" w:rsidRPr="00457647" w:rsidRDefault="00457647">
      <w:pPr>
        <w:pStyle w:val="90"/>
        <w:framePr w:w="2832" w:h="9902" w:hRule="exact" w:wrap="none" w:vAnchor="page" w:hAnchor="page" w:x="1042" w:y="1195"/>
        <w:spacing w:line="228" w:lineRule="auto"/>
        <w:ind w:left="280" w:hanging="280"/>
        <w:rPr>
          <w:sz w:val="18"/>
          <w:szCs w:val="18"/>
          <w:lang w:val="ru-RU"/>
        </w:rPr>
      </w:pPr>
      <w:r w:rsidRPr="00457647">
        <w:rPr>
          <w:lang w:val="ru-RU"/>
        </w:rPr>
        <w:t xml:space="preserve">Кимбангу, Саймон, </w:t>
      </w:r>
      <w:r w:rsidRPr="00457647">
        <w:rPr>
          <w:sz w:val="18"/>
          <w:szCs w:val="18"/>
          <w:lang w:val="ru-RU"/>
        </w:rPr>
        <w:t>4</w:t>
      </w:r>
      <w:r w:rsidRPr="00457647">
        <w:rPr>
          <w:lang w:val="ru-RU"/>
        </w:rPr>
        <w:t xml:space="preserve">, </w:t>
      </w:r>
      <w:r w:rsidRPr="00457647">
        <w:rPr>
          <w:sz w:val="18"/>
          <w:szCs w:val="18"/>
          <w:lang w:val="ru-RU"/>
        </w:rPr>
        <w:t>64</w:t>
      </w:r>
      <w:r w:rsidRPr="00457647">
        <w:rPr>
          <w:lang w:val="ru-RU"/>
        </w:rPr>
        <w:t>-</w:t>
      </w:r>
      <w:r w:rsidRPr="00457647">
        <w:rPr>
          <w:sz w:val="18"/>
          <w:szCs w:val="18"/>
          <w:lang w:val="ru-RU"/>
        </w:rPr>
        <w:t>5</w:t>
      </w:r>
      <w:r w:rsidRPr="00457647">
        <w:rPr>
          <w:lang w:val="ru-RU"/>
        </w:rPr>
        <w:t>; требования его движения,</w:t>
      </w:r>
      <w:r w:rsidRPr="00457647">
        <w:rPr>
          <w:sz w:val="18"/>
          <w:szCs w:val="18"/>
          <w:lang w:val="ru-RU"/>
        </w:rPr>
        <w:t>65</w:t>
      </w:r>
    </w:p>
    <w:p w:rsidR="00CA6D5B" w:rsidRPr="00457647" w:rsidRDefault="00457647">
      <w:pPr>
        <w:pStyle w:val="90"/>
        <w:framePr w:w="2832" w:h="9902" w:hRule="exact" w:wrap="none" w:vAnchor="page" w:hAnchor="page" w:x="1042" w:y="1195"/>
        <w:spacing w:line="228" w:lineRule="auto"/>
        <w:rPr>
          <w:sz w:val="18"/>
          <w:szCs w:val="18"/>
          <w:lang w:val="ru-RU"/>
        </w:rPr>
      </w:pPr>
      <w:r w:rsidRPr="00457647">
        <w:rPr>
          <w:lang w:val="ru-RU"/>
        </w:rPr>
        <w:t xml:space="preserve">Кимбер, Чарли, </w:t>
      </w:r>
      <w:r w:rsidRPr="00457647">
        <w:rPr>
          <w:sz w:val="18"/>
          <w:szCs w:val="18"/>
          <w:lang w:val="ru-RU"/>
        </w:rPr>
        <w:t>30</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Кинг, Мартин Лютер, </w:t>
      </w:r>
      <w:r w:rsidRPr="00457647">
        <w:rPr>
          <w:sz w:val="18"/>
          <w:szCs w:val="18"/>
          <w:lang w:val="ru-RU"/>
        </w:rPr>
        <w:t>160</w:t>
      </w:r>
    </w:p>
    <w:p w:rsidR="00CA6D5B" w:rsidRPr="00457647" w:rsidRDefault="00457647">
      <w:pPr>
        <w:pStyle w:val="90"/>
        <w:framePr w:w="2832" w:h="9902" w:hRule="exact" w:wrap="none" w:vAnchor="page" w:hAnchor="page" w:x="1042" w:y="1195"/>
        <w:spacing w:line="228" w:lineRule="auto"/>
        <w:rPr>
          <w:sz w:val="18"/>
          <w:szCs w:val="18"/>
          <w:lang w:val="ru-RU"/>
        </w:rPr>
      </w:pPr>
      <w:r w:rsidRPr="00457647">
        <w:rPr>
          <w:lang w:val="ru-RU"/>
        </w:rPr>
        <w:t>Кингсли, Мэри, Путешествие по Западной Африке</w:t>
      </w:r>
      <w:r w:rsidRPr="00457647">
        <w:rPr>
          <w:i/>
          <w:iCs/>
          <w:sz w:val="18"/>
          <w:szCs w:val="18"/>
          <w:lang w:val="ru-RU"/>
        </w:rPr>
        <w:t>,</w:t>
      </w:r>
      <w:r w:rsidRPr="00457647">
        <w:rPr>
          <w:sz w:val="18"/>
          <w:szCs w:val="18"/>
          <w:lang w:val="ru-RU"/>
        </w:rPr>
        <w:t xml:space="preserve"> 39</w:t>
      </w:r>
    </w:p>
    <w:p w:rsidR="00CA6D5B" w:rsidRPr="00457647" w:rsidRDefault="00457647">
      <w:pPr>
        <w:pStyle w:val="90"/>
        <w:framePr w:w="2808" w:h="9907" w:hRule="exact" w:wrap="none" w:vAnchor="page" w:hAnchor="page" w:x="4061" w:y="1200"/>
        <w:spacing w:line="223" w:lineRule="auto"/>
        <w:rPr>
          <w:lang w:val="ru-RU"/>
        </w:rPr>
      </w:pPr>
      <w:r w:rsidRPr="00457647">
        <w:rPr>
          <w:lang w:val="ru-RU"/>
        </w:rPr>
        <w:t xml:space="preserve">Киншаса, </w:t>
      </w:r>
      <w:r w:rsidRPr="00457647">
        <w:rPr>
          <w:sz w:val="18"/>
          <w:szCs w:val="18"/>
          <w:lang w:val="ru-RU"/>
        </w:rPr>
        <w:t>108</w:t>
      </w:r>
      <w:r w:rsidRPr="00457647">
        <w:rPr>
          <w:lang w:val="ru-RU"/>
        </w:rPr>
        <w:t xml:space="preserve">, </w:t>
      </w:r>
      <w:r w:rsidRPr="00457647">
        <w:rPr>
          <w:sz w:val="18"/>
          <w:szCs w:val="18"/>
          <w:lang w:val="ru-RU"/>
        </w:rPr>
        <w:t>166</w:t>
      </w:r>
      <w:r w:rsidRPr="00457647">
        <w:rPr>
          <w:lang w:val="ru-RU"/>
        </w:rPr>
        <w:t xml:space="preserve">, </w:t>
      </w:r>
      <w:r w:rsidRPr="00457647">
        <w:rPr>
          <w:sz w:val="18"/>
          <w:szCs w:val="18"/>
          <w:lang w:val="ru-RU"/>
        </w:rPr>
        <w:t>198</w:t>
      </w:r>
      <w:r w:rsidRPr="00457647">
        <w:rPr>
          <w:lang w:val="ru-RU"/>
        </w:rPr>
        <w:t xml:space="preserve">, </w:t>
      </w:r>
      <w:r w:rsidRPr="00457647">
        <w:rPr>
          <w:sz w:val="18"/>
          <w:szCs w:val="18"/>
          <w:lang w:val="ru-RU"/>
        </w:rPr>
        <w:t>208</w:t>
      </w:r>
      <w:r w:rsidRPr="00457647">
        <w:rPr>
          <w:lang w:val="ru-RU"/>
        </w:rPr>
        <w:t>;</w:t>
      </w:r>
    </w:p>
    <w:p w:rsidR="00CA6D5B" w:rsidRPr="00457647" w:rsidRDefault="00457647">
      <w:pPr>
        <w:pStyle w:val="90"/>
        <w:framePr w:w="2808" w:h="9907" w:hRule="exact" w:wrap="none" w:vAnchor="page" w:hAnchor="page" w:x="4061" w:y="1200"/>
        <w:spacing w:line="223" w:lineRule="auto"/>
        <w:ind w:left="260"/>
        <w:rPr>
          <w:sz w:val="18"/>
          <w:szCs w:val="18"/>
          <w:lang w:val="ru-RU"/>
        </w:rPr>
      </w:pPr>
      <w:r w:rsidRPr="00457647">
        <w:rPr>
          <w:lang w:val="ru-RU"/>
        </w:rPr>
        <w:t xml:space="preserve">демонстрации в, </w:t>
      </w:r>
      <w:r w:rsidRPr="00457647">
        <w:rPr>
          <w:sz w:val="18"/>
          <w:szCs w:val="18"/>
          <w:lang w:val="ru-RU"/>
        </w:rPr>
        <w:t>152</w:t>
      </w:r>
      <w:r w:rsidRPr="00457647">
        <w:rPr>
          <w:lang w:val="ru-RU"/>
        </w:rPr>
        <w:t xml:space="preserve">, </w:t>
      </w:r>
      <w:r w:rsidRPr="00457647">
        <w:rPr>
          <w:sz w:val="18"/>
          <w:szCs w:val="18"/>
          <w:lang w:val="ru-RU"/>
        </w:rPr>
        <w:t>155</w:t>
      </w:r>
      <w:r w:rsidRPr="00457647">
        <w:rPr>
          <w:lang w:val="ru-RU"/>
        </w:rPr>
        <w:t xml:space="preserve">, </w:t>
      </w:r>
      <w:r w:rsidRPr="00457647">
        <w:rPr>
          <w:sz w:val="18"/>
          <w:szCs w:val="18"/>
          <w:lang w:val="ru-RU"/>
        </w:rPr>
        <w:t xml:space="preserve">158 </w:t>
      </w:r>
      <w:r w:rsidRPr="00457647">
        <w:rPr>
          <w:lang w:val="ru-RU"/>
        </w:rPr>
        <w:t xml:space="preserve">(убийство демонстрантов, </w:t>
      </w:r>
      <w:r w:rsidRPr="00457647">
        <w:rPr>
          <w:sz w:val="18"/>
          <w:szCs w:val="18"/>
          <w:lang w:val="ru-RU"/>
        </w:rPr>
        <w:t>164</w:t>
      </w:r>
      <w:r w:rsidRPr="00457647">
        <w:rPr>
          <w:lang w:val="ru-RU"/>
        </w:rPr>
        <w:t>-</w:t>
      </w:r>
      <w:r w:rsidRPr="00457647">
        <w:rPr>
          <w:sz w:val="18"/>
          <w:szCs w:val="18"/>
          <w:lang w:val="ru-RU"/>
        </w:rPr>
        <w:t>5</w:t>
      </w:r>
      <w:r w:rsidRPr="00457647">
        <w:rPr>
          <w:lang w:val="ru-RU"/>
        </w:rPr>
        <w:t>); пищевые бунты,</w:t>
      </w:r>
      <w:r w:rsidRPr="00457647">
        <w:rPr>
          <w:sz w:val="18"/>
          <w:szCs w:val="18"/>
          <w:lang w:val="ru-RU"/>
        </w:rPr>
        <w:t>154</w:t>
      </w:r>
      <w:r w:rsidRPr="00457647">
        <w:rPr>
          <w:lang w:val="ru-RU"/>
        </w:rPr>
        <w:t>; рост,</w:t>
      </w:r>
      <w:r w:rsidRPr="00457647">
        <w:rPr>
          <w:sz w:val="18"/>
          <w:szCs w:val="18"/>
          <w:lang w:val="ru-RU"/>
        </w:rPr>
        <w:t>73</w:t>
      </w:r>
      <w:r w:rsidRPr="00457647">
        <w:rPr>
          <w:lang w:val="ru-RU"/>
        </w:rPr>
        <w:t>; снято Лораном Кабилой,</w:t>
      </w:r>
      <w:r w:rsidRPr="00457647">
        <w:rPr>
          <w:sz w:val="18"/>
          <w:szCs w:val="18"/>
          <w:lang w:val="ru-RU"/>
        </w:rPr>
        <w:t>172</w:t>
      </w:r>
      <w:r w:rsidRPr="00457647">
        <w:rPr>
          <w:lang w:val="ru-RU"/>
        </w:rPr>
        <w:t xml:space="preserve">, </w:t>
      </w:r>
      <w:r w:rsidRPr="00457647">
        <w:rPr>
          <w:sz w:val="18"/>
          <w:szCs w:val="18"/>
          <w:lang w:val="ru-RU"/>
        </w:rPr>
        <w:t>186</w:t>
      </w:r>
    </w:p>
    <w:p w:rsidR="00CA6D5B" w:rsidRPr="00457647" w:rsidRDefault="00457647">
      <w:pPr>
        <w:pStyle w:val="90"/>
        <w:framePr w:w="2808" w:h="9907" w:hRule="exact" w:wrap="none" w:vAnchor="page" w:hAnchor="page" w:x="4061" w:y="1200"/>
        <w:spacing w:line="223" w:lineRule="auto"/>
        <w:rPr>
          <w:sz w:val="18"/>
          <w:szCs w:val="18"/>
          <w:lang w:val="ru-RU"/>
        </w:rPr>
      </w:pPr>
      <w:r w:rsidRPr="00457647">
        <w:rPr>
          <w:lang w:val="ru-RU"/>
        </w:rPr>
        <w:t xml:space="preserve">"Война киньяруанда", </w:t>
      </w:r>
      <w:r w:rsidRPr="00457647">
        <w:rPr>
          <w:sz w:val="18"/>
          <w:szCs w:val="18"/>
          <w:lang w:val="ru-RU"/>
        </w:rPr>
        <w:t>174</w:t>
      </w:r>
    </w:p>
    <w:p w:rsidR="00CA6D5B" w:rsidRPr="00457647" w:rsidRDefault="00457647">
      <w:pPr>
        <w:pStyle w:val="90"/>
        <w:framePr w:w="2808" w:h="9907" w:hRule="exact" w:wrap="none" w:vAnchor="page" w:hAnchor="page" w:x="4061" w:y="1200"/>
        <w:rPr>
          <w:lang w:val="ru-RU"/>
        </w:rPr>
      </w:pPr>
      <w:r w:rsidRPr="00457647">
        <w:rPr>
          <w:lang w:val="ru-RU"/>
        </w:rPr>
        <w:t xml:space="preserve">Кисангани: демонстрация в г. </w:t>
      </w:r>
      <w:r w:rsidRPr="00457647">
        <w:rPr>
          <w:sz w:val="18"/>
          <w:szCs w:val="18"/>
          <w:lang w:val="ru-RU"/>
        </w:rPr>
        <w:t>162</w:t>
      </w:r>
      <w:r w:rsidRPr="00457647">
        <w:rPr>
          <w:lang w:val="ru-RU"/>
        </w:rPr>
        <w:t>;</w:t>
      </w:r>
    </w:p>
    <w:p w:rsidR="00CA6D5B" w:rsidRPr="00457647" w:rsidRDefault="00457647">
      <w:pPr>
        <w:pStyle w:val="90"/>
        <w:framePr w:w="2808" w:h="9907" w:hRule="exact" w:wrap="none" w:vAnchor="page" w:hAnchor="page" w:x="4061" w:y="1200"/>
        <w:spacing w:line="223" w:lineRule="auto"/>
        <w:ind w:firstLine="260"/>
        <w:rPr>
          <w:sz w:val="18"/>
          <w:szCs w:val="18"/>
          <w:lang w:val="ru-RU"/>
        </w:rPr>
      </w:pPr>
      <w:r w:rsidRPr="00457647">
        <w:rPr>
          <w:lang w:val="ru-RU"/>
        </w:rPr>
        <w:t xml:space="preserve">торговля алмазами через </w:t>
      </w:r>
      <w:r w:rsidRPr="00457647">
        <w:rPr>
          <w:sz w:val="18"/>
          <w:szCs w:val="18"/>
          <w:lang w:val="ru-RU"/>
        </w:rPr>
        <w:t>196</w:t>
      </w:r>
    </w:p>
    <w:p w:rsidR="00CA6D5B" w:rsidRPr="00457647" w:rsidRDefault="00457647">
      <w:pPr>
        <w:pStyle w:val="90"/>
        <w:framePr w:w="2808" w:h="9907" w:hRule="exact" w:wrap="none" w:vAnchor="page" w:hAnchor="page" w:x="4061" w:y="1200"/>
        <w:spacing w:line="223" w:lineRule="auto"/>
        <w:rPr>
          <w:sz w:val="18"/>
          <w:szCs w:val="18"/>
          <w:lang w:val="ru-RU"/>
        </w:rPr>
      </w:pPr>
      <w:r w:rsidRPr="00457647">
        <w:rPr>
          <w:lang w:val="ru-RU"/>
        </w:rPr>
        <w:t xml:space="preserve">Китонское соглашение, </w:t>
      </w:r>
      <w:r w:rsidRPr="00457647">
        <w:rPr>
          <w:sz w:val="18"/>
          <w:szCs w:val="18"/>
          <w:lang w:val="ru-RU"/>
        </w:rPr>
        <w:t>104</w:t>
      </w:r>
    </w:p>
    <w:p w:rsidR="00CA6D5B" w:rsidRPr="00457647" w:rsidRDefault="00457647">
      <w:pPr>
        <w:pStyle w:val="90"/>
        <w:framePr w:w="2808" w:h="9907" w:hRule="exact" w:wrap="none" w:vAnchor="page" w:hAnchor="page" w:x="4061" w:y="1200"/>
        <w:spacing w:line="223" w:lineRule="auto"/>
        <w:rPr>
          <w:lang w:val="ru-RU"/>
        </w:rPr>
      </w:pPr>
      <w:r w:rsidRPr="00457647">
        <w:rPr>
          <w:lang w:val="ru-RU"/>
        </w:rPr>
        <w:t xml:space="preserve">Киву, север, </w:t>
      </w:r>
      <w:r w:rsidRPr="00457647">
        <w:rPr>
          <w:sz w:val="18"/>
          <w:szCs w:val="18"/>
          <w:lang w:val="ru-RU"/>
        </w:rPr>
        <w:t>174</w:t>
      </w:r>
      <w:r w:rsidRPr="00457647">
        <w:rPr>
          <w:lang w:val="ru-RU"/>
        </w:rPr>
        <w:t xml:space="preserve">, </w:t>
      </w:r>
      <w:r w:rsidRPr="00457647">
        <w:rPr>
          <w:sz w:val="18"/>
          <w:szCs w:val="18"/>
          <w:lang w:val="ru-RU"/>
        </w:rPr>
        <w:t>176</w:t>
      </w:r>
      <w:r w:rsidRPr="00457647">
        <w:rPr>
          <w:lang w:val="ru-RU"/>
        </w:rPr>
        <w:t xml:space="preserve">, </w:t>
      </w:r>
      <w:r w:rsidRPr="00457647">
        <w:rPr>
          <w:sz w:val="18"/>
          <w:szCs w:val="18"/>
          <w:lang w:val="ru-RU"/>
        </w:rPr>
        <w:t>202</w:t>
      </w:r>
      <w:r w:rsidRPr="00457647">
        <w:rPr>
          <w:lang w:val="ru-RU"/>
        </w:rPr>
        <w:t>; состояние</w:t>
      </w:r>
    </w:p>
    <w:p w:rsidR="00CA6D5B" w:rsidRPr="00457647" w:rsidRDefault="00457647">
      <w:pPr>
        <w:pStyle w:val="90"/>
        <w:framePr w:w="2808" w:h="9907" w:hRule="exact" w:wrap="none" w:vAnchor="page" w:hAnchor="page" w:x="4061" w:y="1200"/>
        <w:spacing w:line="223" w:lineRule="auto"/>
        <w:ind w:firstLine="260"/>
        <w:rPr>
          <w:sz w:val="18"/>
          <w:szCs w:val="18"/>
          <w:lang w:val="ru-RU"/>
        </w:rPr>
      </w:pPr>
      <w:r w:rsidRPr="00457647">
        <w:rPr>
          <w:lang w:val="ru-RU"/>
        </w:rPr>
        <w:t xml:space="preserve">чрезвычайная ситуация в </w:t>
      </w:r>
      <w:r w:rsidRPr="00457647">
        <w:rPr>
          <w:sz w:val="18"/>
          <w:szCs w:val="18"/>
          <w:lang w:val="ru-RU"/>
        </w:rPr>
        <w:t>171</w:t>
      </w:r>
    </w:p>
    <w:p w:rsidR="00CA6D5B" w:rsidRPr="00457647" w:rsidRDefault="00457647">
      <w:pPr>
        <w:pStyle w:val="90"/>
        <w:framePr w:w="2808" w:h="9907" w:hRule="exact" w:wrap="none" w:vAnchor="page" w:hAnchor="page" w:x="4061" w:y="1200"/>
        <w:spacing w:line="223" w:lineRule="auto"/>
        <w:rPr>
          <w:sz w:val="18"/>
          <w:szCs w:val="18"/>
          <w:lang w:val="ru-RU"/>
        </w:rPr>
      </w:pPr>
      <w:r w:rsidRPr="00457647">
        <w:rPr>
          <w:lang w:val="ru-RU"/>
        </w:rPr>
        <w:t xml:space="preserve">Киву, юг, </w:t>
      </w:r>
      <w:r w:rsidRPr="00457647">
        <w:rPr>
          <w:sz w:val="18"/>
          <w:szCs w:val="18"/>
          <w:lang w:val="ru-RU"/>
        </w:rPr>
        <w:t>173</w:t>
      </w:r>
      <w:r w:rsidRPr="00457647">
        <w:rPr>
          <w:lang w:val="ru-RU"/>
        </w:rPr>
        <w:t>; восстание в</w:t>
      </w:r>
      <w:r w:rsidRPr="00457647">
        <w:rPr>
          <w:sz w:val="18"/>
          <w:szCs w:val="18"/>
          <w:lang w:val="ru-RU"/>
        </w:rPr>
        <w:t>116</w:t>
      </w:r>
    </w:p>
    <w:p w:rsidR="00CA6D5B" w:rsidRPr="00457647" w:rsidRDefault="00457647">
      <w:pPr>
        <w:pStyle w:val="90"/>
        <w:framePr w:w="2808" w:h="9907" w:hRule="exact" w:wrap="none" w:vAnchor="page" w:hAnchor="page" w:x="4061" w:y="1200"/>
        <w:spacing w:line="223" w:lineRule="auto"/>
        <w:rPr>
          <w:sz w:val="18"/>
          <w:szCs w:val="18"/>
          <w:lang w:val="ru-RU"/>
        </w:rPr>
      </w:pPr>
      <w:r w:rsidRPr="00457647">
        <w:rPr>
          <w:lang w:val="ru-RU"/>
        </w:rPr>
        <w:t xml:space="preserve">Киза Ингани, Этьен, </w:t>
      </w:r>
      <w:r w:rsidRPr="00457647">
        <w:rPr>
          <w:sz w:val="18"/>
          <w:szCs w:val="18"/>
          <w:lang w:val="ru-RU"/>
        </w:rPr>
        <w:t>199</w:t>
      </w:r>
    </w:p>
    <w:p w:rsidR="00CA6D5B" w:rsidRPr="00457647" w:rsidRDefault="00457647">
      <w:pPr>
        <w:pStyle w:val="90"/>
        <w:framePr w:w="2808" w:h="9907" w:hRule="exact" w:wrap="none" w:vAnchor="page" w:hAnchor="page" w:x="4061" w:y="1200"/>
        <w:spacing w:line="223" w:lineRule="auto"/>
        <w:rPr>
          <w:sz w:val="18"/>
          <w:szCs w:val="18"/>
          <w:lang w:val="ru-RU"/>
        </w:rPr>
      </w:pPr>
      <w:r w:rsidRPr="00457647">
        <w:rPr>
          <w:lang w:val="ru-RU"/>
        </w:rPr>
        <w:t xml:space="preserve">Колвези, митинг в, </w:t>
      </w:r>
      <w:r w:rsidRPr="00457647">
        <w:rPr>
          <w:sz w:val="18"/>
          <w:szCs w:val="18"/>
          <w:lang w:val="ru-RU"/>
        </w:rPr>
        <w:t>167</w:t>
      </w:r>
    </w:p>
    <w:p w:rsidR="00CA6D5B" w:rsidRPr="00457647" w:rsidRDefault="00457647">
      <w:pPr>
        <w:pStyle w:val="90"/>
        <w:framePr w:w="2808" w:h="9907" w:hRule="exact" w:wrap="none" w:vAnchor="page" w:hAnchor="page" w:x="4061" w:y="1200"/>
        <w:spacing w:line="223" w:lineRule="auto"/>
        <w:rPr>
          <w:sz w:val="18"/>
          <w:szCs w:val="18"/>
          <w:lang w:val="ru-RU"/>
        </w:rPr>
      </w:pPr>
      <w:r w:rsidRPr="00457647">
        <w:rPr>
          <w:lang w:val="ru-RU"/>
        </w:rPr>
        <w:t xml:space="preserve">Кронакер, барон, </w:t>
      </w:r>
      <w:r w:rsidRPr="00457647">
        <w:rPr>
          <w:sz w:val="18"/>
          <w:szCs w:val="18"/>
          <w:lang w:val="ru-RU"/>
        </w:rPr>
        <w:t>88</w:t>
      </w:r>
    </w:p>
    <w:p w:rsidR="00CA6D5B" w:rsidRPr="00457647" w:rsidRDefault="00457647">
      <w:pPr>
        <w:pStyle w:val="90"/>
        <w:framePr w:w="2808" w:h="9907" w:hRule="exact" w:wrap="none" w:vAnchor="page" w:hAnchor="page" w:x="4061" w:y="1200"/>
        <w:spacing w:line="223" w:lineRule="auto"/>
        <w:rPr>
          <w:sz w:val="18"/>
          <w:szCs w:val="18"/>
          <w:lang w:val="ru-RU"/>
        </w:rPr>
      </w:pPr>
      <w:r w:rsidRPr="00457647">
        <w:rPr>
          <w:lang w:val="ru-RU"/>
        </w:rPr>
        <w:t xml:space="preserve">Круман люди, </w:t>
      </w:r>
      <w:r w:rsidRPr="00457647">
        <w:rPr>
          <w:sz w:val="18"/>
          <w:szCs w:val="18"/>
          <w:lang w:val="ru-RU"/>
        </w:rPr>
        <w:t>39</w:t>
      </w:r>
    </w:p>
    <w:p w:rsidR="00CA6D5B" w:rsidRPr="00457647" w:rsidRDefault="00457647">
      <w:pPr>
        <w:pStyle w:val="90"/>
        <w:framePr w:w="2808" w:h="9907" w:hRule="exact" w:wrap="none" w:vAnchor="page" w:hAnchor="page" w:x="4061" w:y="1200"/>
        <w:spacing w:line="223" w:lineRule="auto"/>
        <w:rPr>
          <w:sz w:val="18"/>
          <w:szCs w:val="18"/>
          <w:lang w:val="ru-RU"/>
        </w:rPr>
      </w:pPr>
      <w:r w:rsidRPr="00457647">
        <w:rPr>
          <w:lang w:val="ru-RU"/>
        </w:rPr>
        <w:t xml:space="preserve">Куба, царство, </w:t>
      </w:r>
      <w:r w:rsidRPr="00457647">
        <w:rPr>
          <w:sz w:val="18"/>
          <w:szCs w:val="18"/>
          <w:lang w:val="ru-RU"/>
        </w:rPr>
        <w:t>15</w:t>
      </w:r>
    </w:p>
    <w:p w:rsidR="00CA6D5B" w:rsidRPr="00457647" w:rsidRDefault="00457647">
      <w:pPr>
        <w:pStyle w:val="90"/>
        <w:framePr w:w="2808" w:h="9907" w:hRule="exact" w:wrap="none" w:vAnchor="page" w:hAnchor="page" w:x="4061" w:y="1200"/>
        <w:spacing w:after="180" w:line="223" w:lineRule="auto"/>
        <w:rPr>
          <w:sz w:val="18"/>
          <w:szCs w:val="18"/>
          <w:lang w:val="ru-RU"/>
        </w:rPr>
      </w:pPr>
      <w:r w:rsidRPr="00457647">
        <w:rPr>
          <w:lang w:val="ru-RU"/>
        </w:rPr>
        <w:t xml:space="preserve">Квилу область, восстание в, </w:t>
      </w:r>
      <w:r w:rsidRPr="00457647">
        <w:rPr>
          <w:sz w:val="18"/>
          <w:szCs w:val="18"/>
          <w:lang w:val="ru-RU"/>
        </w:rPr>
        <w:t>107</w:t>
      </w:r>
      <w:r w:rsidRPr="00457647">
        <w:rPr>
          <w:lang w:val="ru-RU"/>
        </w:rPr>
        <w:t xml:space="preserve">, </w:t>
      </w:r>
      <w:r w:rsidRPr="00457647">
        <w:rPr>
          <w:sz w:val="18"/>
          <w:szCs w:val="18"/>
          <w:lang w:val="ru-RU"/>
        </w:rPr>
        <w:t>116</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Ламулин, полковник, </w:t>
      </w:r>
      <w:r w:rsidRPr="00457647">
        <w:rPr>
          <w:sz w:val="18"/>
          <w:szCs w:val="18"/>
          <w:lang w:val="ru-RU"/>
        </w:rPr>
        <w:t>105</w:t>
      </w:r>
    </w:p>
    <w:p w:rsidR="00CA6D5B" w:rsidRPr="00457647" w:rsidRDefault="00457647">
      <w:pPr>
        <w:pStyle w:val="90"/>
        <w:framePr w:w="2808" w:h="9907" w:hRule="exact" w:wrap="none" w:vAnchor="page" w:hAnchor="page" w:x="4061" w:y="1200"/>
        <w:rPr>
          <w:lang w:val="ru-RU"/>
        </w:rPr>
      </w:pPr>
      <w:r w:rsidRPr="00457647">
        <w:rPr>
          <w:lang w:val="ru-RU"/>
        </w:rPr>
        <w:t xml:space="preserve">земля: отчуждена Леопольдом </w:t>
      </w:r>
      <w:r>
        <w:t>II</w:t>
      </w:r>
      <w:r w:rsidRPr="00457647">
        <w:rPr>
          <w:lang w:val="ru-RU"/>
        </w:rPr>
        <w:t xml:space="preserve">, </w:t>
      </w:r>
      <w:r w:rsidRPr="00457647">
        <w:rPr>
          <w:sz w:val="18"/>
          <w:szCs w:val="18"/>
          <w:lang w:val="ru-RU"/>
        </w:rPr>
        <w:t>25</w:t>
      </w:r>
      <w:r w:rsidRPr="00457647">
        <w:rPr>
          <w:lang w:val="ru-RU"/>
        </w:rPr>
        <w:t>;</w:t>
      </w:r>
    </w:p>
    <w:p w:rsidR="00CA6D5B" w:rsidRPr="00457647" w:rsidRDefault="00457647">
      <w:pPr>
        <w:pStyle w:val="90"/>
        <w:framePr w:w="2808" w:h="9907" w:hRule="exact" w:wrap="none" w:vAnchor="page" w:hAnchor="page" w:x="4061" w:y="1200"/>
        <w:spacing w:line="226" w:lineRule="auto"/>
        <w:ind w:firstLine="260"/>
        <w:rPr>
          <w:sz w:val="18"/>
          <w:szCs w:val="18"/>
          <w:lang w:val="ru-RU"/>
        </w:rPr>
      </w:pPr>
      <w:r w:rsidRPr="00457647">
        <w:rPr>
          <w:lang w:val="ru-RU"/>
        </w:rPr>
        <w:t xml:space="preserve">перераспределение, </w:t>
      </w:r>
      <w:r w:rsidRPr="00457647">
        <w:rPr>
          <w:sz w:val="18"/>
          <w:szCs w:val="18"/>
          <w:lang w:val="ru-RU"/>
        </w:rPr>
        <w:t>65</w:t>
      </w:r>
      <w:r w:rsidRPr="00457647">
        <w:rPr>
          <w:lang w:val="ru-RU"/>
        </w:rPr>
        <w:t>; владение,</w:t>
      </w:r>
      <w:r w:rsidRPr="00457647">
        <w:rPr>
          <w:sz w:val="18"/>
          <w:szCs w:val="18"/>
          <w:lang w:val="ru-RU"/>
        </w:rPr>
        <w:t>23</w:t>
      </w:r>
      <w:r w:rsidRPr="00457647">
        <w:rPr>
          <w:lang w:val="ru-RU"/>
        </w:rPr>
        <w:t>-</w:t>
      </w:r>
      <w:r w:rsidRPr="00457647">
        <w:rPr>
          <w:sz w:val="18"/>
          <w:szCs w:val="18"/>
          <w:lang w:val="ru-RU"/>
        </w:rPr>
        <w:t>4</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Лэнсдаун, маркиз, </w:t>
      </w:r>
      <w:r w:rsidRPr="00457647">
        <w:rPr>
          <w:sz w:val="18"/>
          <w:szCs w:val="18"/>
          <w:lang w:val="ru-RU"/>
        </w:rPr>
        <w:t>42</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Лассо, лейтенант, </w:t>
      </w:r>
      <w:r w:rsidRPr="00457647">
        <w:rPr>
          <w:sz w:val="18"/>
          <w:szCs w:val="18"/>
          <w:lang w:val="ru-RU"/>
        </w:rPr>
        <w:t>34</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Лазаритес, </w:t>
      </w:r>
      <w:r w:rsidRPr="00457647">
        <w:rPr>
          <w:sz w:val="18"/>
          <w:szCs w:val="18"/>
          <w:lang w:val="ru-RU"/>
        </w:rPr>
        <w:t>56</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левое движение, отсутствие, </w:t>
      </w:r>
      <w:r w:rsidRPr="00457647">
        <w:rPr>
          <w:sz w:val="18"/>
          <w:szCs w:val="18"/>
          <w:lang w:val="ru-RU"/>
        </w:rPr>
        <w:t>170</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Легум, Колин, </w:t>
      </w:r>
      <w:r w:rsidRPr="00457647">
        <w:rPr>
          <w:sz w:val="18"/>
          <w:szCs w:val="18"/>
          <w:lang w:val="ru-RU"/>
        </w:rPr>
        <w:t>92</w:t>
      </w:r>
      <w:r w:rsidRPr="00457647">
        <w:rPr>
          <w:lang w:val="ru-RU"/>
        </w:rPr>
        <w:t>-</w:t>
      </w:r>
      <w:r w:rsidRPr="00457647">
        <w:rPr>
          <w:sz w:val="18"/>
          <w:szCs w:val="18"/>
          <w:lang w:val="ru-RU"/>
        </w:rPr>
        <w:t>3</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Леле люди, </w:t>
      </w:r>
      <w:r w:rsidRPr="00457647">
        <w:rPr>
          <w:sz w:val="18"/>
          <w:szCs w:val="18"/>
          <w:lang w:val="ru-RU"/>
        </w:rPr>
        <w:t>63</w:t>
      </w:r>
    </w:p>
    <w:p w:rsidR="00CA6D5B" w:rsidRPr="00457647" w:rsidRDefault="00457647">
      <w:pPr>
        <w:pStyle w:val="90"/>
        <w:framePr w:w="2808" w:h="9907" w:hRule="exact" w:wrap="none" w:vAnchor="page" w:hAnchor="page" w:x="4061" w:y="1200"/>
        <w:spacing w:line="233" w:lineRule="auto"/>
        <w:ind w:left="260" w:hanging="260"/>
        <w:rPr>
          <w:sz w:val="18"/>
          <w:szCs w:val="18"/>
          <w:lang w:val="ru-RU"/>
        </w:rPr>
      </w:pPr>
      <w:r w:rsidRPr="00457647">
        <w:rPr>
          <w:lang w:val="ru-RU"/>
        </w:rPr>
        <w:t>Ленин В.И. Империализм: высшая стадия капитализма.</w:t>
      </w:r>
      <w:r w:rsidRPr="00457647">
        <w:rPr>
          <w:i/>
          <w:iCs/>
          <w:sz w:val="18"/>
          <w:szCs w:val="18"/>
          <w:lang w:val="ru-RU"/>
        </w:rPr>
        <w:t>,</w:t>
      </w:r>
      <w:r w:rsidRPr="00457647">
        <w:rPr>
          <w:sz w:val="18"/>
          <w:szCs w:val="18"/>
          <w:lang w:val="ru-RU"/>
        </w:rPr>
        <w:t xml:space="preserve"> 30</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Леопольд, король, </w:t>
      </w:r>
      <w:r w:rsidRPr="00457647">
        <w:rPr>
          <w:sz w:val="18"/>
          <w:szCs w:val="18"/>
          <w:lang w:val="ru-RU"/>
        </w:rPr>
        <w:t>1</w:t>
      </w:r>
    </w:p>
    <w:p w:rsidR="00CA6D5B" w:rsidRPr="00457647" w:rsidRDefault="00457647">
      <w:pPr>
        <w:pStyle w:val="90"/>
        <w:framePr w:w="2808" w:h="9907" w:hRule="exact" w:wrap="none" w:vAnchor="page" w:hAnchor="page" w:x="4061" w:y="1200"/>
        <w:spacing w:line="226" w:lineRule="auto"/>
        <w:ind w:left="260" w:hanging="260"/>
        <w:rPr>
          <w:sz w:val="18"/>
          <w:szCs w:val="18"/>
          <w:lang w:val="ru-RU"/>
        </w:rPr>
      </w:pPr>
      <w:r w:rsidRPr="00457647">
        <w:rPr>
          <w:lang w:val="ru-RU"/>
        </w:rPr>
        <w:t xml:space="preserve">Леопольд </w:t>
      </w:r>
      <w:r>
        <w:t>II</w:t>
      </w:r>
      <w:r w:rsidRPr="00457647">
        <w:rPr>
          <w:lang w:val="ru-RU"/>
        </w:rPr>
        <w:t xml:space="preserve">, король, </w:t>
      </w:r>
      <w:r w:rsidRPr="00457647">
        <w:rPr>
          <w:sz w:val="18"/>
          <w:szCs w:val="18"/>
          <w:lang w:val="ru-RU"/>
        </w:rPr>
        <w:t>2</w:t>
      </w:r>
      <w:r w:rsidRPr="00457647">
        <w:rPr>
          <w:lang w:val="ru-RU"/>
        </w:rPr>
        <w:t xml:space="preserve">, </w:t>
      </w:r>
      <w:r w:rsidRPr="00457647">
        <w:rPr>
          <w:sz w:val="18"/>
          <w:szCs w:val="18"/>
          <w:lang w:val="ru-RU"/>
        </w:rPr>
        <w:t>21 год</w:t>
      </w:r>
      <w:r w:rsidRPr="00457647">
        <w:rPr>
          <w:lang w:val="ru-RU"/>
        </w:rPr>
        <w:t>-</w:t>
      </w:r>
      <w:r w:rsidRPr="00457647">
        <w:rPr>
          <w:sz w:val="18"/>
          <w:szCs w:val="18"/>
          <w:lang w:val="ru-RU"/>
        </w:rPr>
        <w:t>33</w:t>
      </w:r>
      <w:r w:rsidRPr="00457647">
        <w:rPr>
          <w:lang w:val="ru-RU"/>
        </w:rPr>
        <w:t xml:space="preserve">, </w:t>
      </w:r>
      <w:r w:rsidRPr="00457647">
        <w:rPr>
          <w:sz w:val="18"/>
          <w:szCs w:val="18"/>
          <w:lang w:val="ru-RU"/>
        </w:rPr>
        <w:t>38</w:t>
      </w:r>
      <w:r w:rsidRPr="00457647">
        <w:rPr>
          <w:lang w:val="ru-RU"/>
        </w:rPr>
        <w:t xml:space="preserve">, </w:t>
      </w:r>
      <w:r w:rsidRPr="00457647">
        <w:rPr>
          <w:sz w:val="18"/>
          <w:szCs w:val="18"/>
          <w:lang w:val="ru-RU"/>
        </w:rPr>
        <w:t>53</w:t>
      </w:r>
      <w:r w:rsidRPr="00457647">
        <w:rPr>
          <w:lang w:val="ru-RU"/>
        </w:rPr>
        <w:t xml:space="preserve">, </w:t>
      </w:r>
      <w:r w:rsidRPr="00457647">
        <w:rPr>
          <w:sz w:val="18"/>
          <w:szCs w:val="18"/>
          <w:lang w:val="ru-RU"/>
        </w:rPr>
        <w:t>56</w:t>
      </w:r>
      <w:r w:rsidRPr="00457647">
        <w:rPr>
          <w:lang w:val="ru-RU"/>
        </w:rPr>
        <w:t xml:space="preserve">, </w:t>
      </w:r>
      <w:r w:rsidRPr="00457647">
        <w:rPr>
          <w:sz w:val="18"/>
          <w:szCs w:val="18"/>
          <w:lang w:val="ru-RU"/>
        </w:rPr>
        <w:t>77</w:t>
      </w:r>
      <w:r w:rsidRPr="00457647">
        <w:rPr>
          <w:lang w:val="ru-RU"/>
        </w:rPr>
        <w:t xml:space="preserve">, </w:t>
      </w:r>
      <w:r w:rsidRPr="00457647">
        <w:rPr>
          <w:sz w:val="18"/>
          <w:szCs w:val="18"/>
          <w:lang w:val="ru-RU"/>
        </w:rPr>
        <w:t xml:space="preserve">209 </w:t>
      </w:r>
      <w:r w:rsidRPr="00457647">
        <w:rPr>
          <w:lang w:val="ru-RU"/>
        </w:rPr>
        <w:t>; предполагаемое сотрудничество с немцами,</w:t>
      </w:r>
      <w:r w:rsidRPr="00457647">
        <w:rPr>
          <w:sz w:val="18"/>
          <w:szCs w:val="18"/>
          <w:lang w:val="ru-RU"/>
        </w:rPr>
        <w:t>71</w:t>
      </w:r>
      <w:r w:rsidRPr="00457647">
        <w:rPr>
          <w:lang w:val="ru-RU"/>
        </w:rPr>
        <w:t>; империя, конец,</w:t>
      </w:r>
      <w:r w:rsidRPr="00457647">
        <w:rPr>
          <w:sz w:val="18"/>
          <w:szCs w:val="18"/>
          <w:lang w:val="ru-RU"/>
        </w:rPr>
        <w:t>45</w:t>
      </w:r>
      <w:r w:rsidRPr="00457647">
        <w:rPr>
          <w:lang w:val="ru-RU"/>
        </w:rPr>
        <w:t xml:space="preserve">- </w:t>
      </w:r>
      <w:r w:rsidRPr="00457647">
        <w:rPr>
          <w:sz w:val="18"/>
          <w:szCs w:val="18"/>
          <w:lang w:val="ru-RU"/>
        </w:rPr>
        <w:t xml:space="preserve">8 </w:t>
      </w:r>
      <w:r w:rsidRPr="00457647">
        <w:rPr>
          <w:lang w:val="ru-RU"/>
        </w:rPr>
        <w:t>; жадность,</w:t>
      </w:r>
      <w:r w:rsidRPr="00457647">
        <w:rPr>
          <w:sz w:val="18"/>
          <w:szCs w:val="18"/>
          <w:lang w:val="ru-RU"/>
        </w:rPr>
        <w:t xml:space="preserve">43 год </w:t>
      </w:r>
      <w:r w:rsidRPr="00457647">
        <w:rPr>
          <w:lang w:val="ru-RU"/>
        </w:rPr>
        <w:t>-</w:t>
      </w:r>
      <w:r w:rsidRPr="00457647">
        <w:rPr>
          <w:sz w:val="18"/>
          <w:szCs w:val="18"/>
          <w:lang w:val="ru-RU"/>
        </w:rPr>
        <w:t>4</w:t>
      </w:r>
    </w:p>
    <w:p w:rsidR="00CA6D5B" w:rsidRPr="00457647" w:rsidRDefault="00457647">
      <w:pPr>
        <w:pStyle w:val="90"/>
        <w:framePr w:w="2808" w:h="9907" w:hRule="exact" w:wrap="none" w:vAnchor="page" w:hAnchor="page" w:x="4061" w:y="1200"/>
        <w:spacing w:line="233" w:lineRule="auto"/>
        <w:ind w:left="260" w:hanging="260"/>
        <w:rPr>
          <w:sz w:val="18"/>
          <w:szCs w:val="18"/>
          <w:lang w:val="ru-RU"/>
        </w:rPr>
      </w:pPr>
      <w:r w:rsidRPr="00457647">
        <w:rPr>
          <w:lang w:val="ru-RU"/>
        </w:rPr>
        <w:t xml:space="preserve">Леопольдвиль (сегодня Киншаса), </w:t>
      </w:r>
      <w:r w:rsidRPr="00457647">
        <w:rPr>
          <w:sz w:val="18"/>
          <w:szCs w:val="18"/>
          <w:lang w:val="ru-RU"/>
        </w:rPr>
        <w:t>24</w:t>
      </w:r>
      <w:r w:rsidRPr="00457647">
        <w:rPr>
          <w:lang w:val="ru-RU"/>
        </w:rPr>
        <w:t xml:space="preserve">, </w:t>
      </w:r>
      <w:r w:rsidRPr="00457647">
        <w:rPr>
          <w:sz w:val="18"/>
          <w:szCs w:val="18"/>
          <w:lang w:val="ru-RU"/>
        </w:rPr>
        <w:t>51</w:t>
      </w:r>
      <w:r w:rsidRPr="00457647">
        <w:rPr>
          <w:lang w:val="ru-RU"/>
        </w:rPr>
        <w:t xml:space="preserve">, </w:t>
      </w:r>
      <w:r w:rsidRPr="00457647">
        <w:rPr>
          <w:sz w:val="18"/>
          <w:szCs w:val="18"/>
          <w:lang w:val="ru-RU"/>
        </w:rPr>
        <w:t xml:space="preserve">52 </w:t>
      </w:r>
      <w:r w:rsidRPr="00457647">
        <w:rPr>
          <w:lang w:val="ru-RU"/>
        </w:rPr>
        <w:t xml:space="preserve">, </w:t>
      </w:r>
      <w:r w:rsidRPr="00457647">
        <w:rPr>
          <w:sz w:val="18"/>
          <w:szCs w:val="18"/>
          <w:lang w:val="ru-RU"/>
        </w:rPr>
        <w:t xml:space="preserve">90 </w:t>
      </w:r>
      <w:r w:rsidRPr="00457647">
        <w:rPr>
          <w:lang w:val="ru-RU"/>
        </w:rPr>
        <w:t xml:space="preserve">, </w:t>
      </w:r>
      <w:r w:rsidRPr="00457647">
        <w:rPr>
          <w:sz w:val="18"/>
          <w:szCs w:val="18"/>
          <w:lang w:val="ru-RU"/>
        </w:rPr>
        <w:t xml:space="preserve">97 </w:t>
      </w:r>
      <w:r w:rsidRPr="00457647">
        <w:rPr>
          <w:lang w:val="ru-RU"/>
        </w:rPr>
        <w:t>; беспорядки в</w:t>
      </w:r>
      <w:r w:rsidRPr="00457647">
        <w:rPr>
          <w:sz w:val="18"/>
          <w:szCs w:val="18"/>
          <w:lang w:val="ru-RU"/>
        </w:rPr>
        <w:t>74</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Братья Левер, </w:t>
      </w:r>
      <w:r w:rsidRPr="00457647">
        <w:rPr>
          <w:sz w:val="18"/>
          <w:szCs w:val="18"/>
          <w:lang w:val="ru-RU"/>
        </w:rPr>
        <w:t>57 год</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либерализация, </w:t>
      </w:r>
      <w:r w:rsidRPr="00457647">
        <w:rPr>
          <w:sz w:val="18"/>
          <w:szCs w:val="18"/>
          <w:lang w:val="ru-RU"/>
        </w:rPr>
        <w:t>133</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Либерия, </w:t>
      </w:r>
      <w:r w:rsidRPr="00457647">
        <w:rPr>
          <w:sz w:val="18"/>
          <w:szCs w:val="18"/>
          <w:lang w:val="ru-RU"/>
        </w:rPr>
        <w:t>16</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Ливенс, Жорж, </w:t>
      </w:r>
      <w:r w:rsidRPr="00457647">
        <w:rPr>
          <w:sz w:val="18"/>
          <w:szCs w:val="18"/>
          <w:lang w:val="ru-RU"/>
        </w:rPr>
        <w:t>68</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продолжительность жизни в Заире, </w:t>
      </w:r>
      <w:r w:rsidRPr="00457647">
        <w:rPr>
          <w:sz w:val="18"/>
          <w:szCs w:val="18"/>
          <w:lang w:val="ru-RU"/>
        </w:rPr>
        <w:t>126</w:t>
      </w:r>
    </w:p>
    <w:p w:rsidR="00CA6D5B" w:rsidRPr="00457647" w:rsidRDefault="00457647">
      <w:pPr>
        <w:pStyle w:val="90"/>
        <w:framePr w:w="2808" w:h="9907" w:hRule="exact" w:wrap="none" w:vAnchor="page" w:hAnchor="page" w:x="4061" w:y="1200"/>
        <w:rPr>
          <w:sz w:val="18"/>
          <w:szCs w:val="18"/>
          <w:lang w:val="ru-RU"/>
        </w:rPr>
      </w:pPr>
      <w:r w:rsidRPr="00457647">
        <w:rPr>
          <w:lang w:val="ru-RU"/>
        </w:rPr>
        <w:t xml:space="preserve">Лилар, заместитель премьер-министра, </w:t>
      </w:r>
      <w:r w:rsidRPr="00457647">
        <w:rPr>
          <w:sz w:val="18"/>
          <w:szCs w:val="18"/>
          <w:lang w:val="ru-RU"/>
        </w:rPr>
        <w:t>88</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Лиссуба, Паскаль, </w:t>
      </w:r>
      <w:r w:rsidRPr="00457647">
        <w:rPr>
          <w:sz w:val="18"/>
          <w:szCs w:val="18"/>
          <w:lang w:val="ru-RU"/>
        </w:rPr>
        <w:t>188</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уровень жизни, </w:t>
      </w:r>
      <w:r w:rsidRPr="00457647">
        <w:rPr>
          <w:sz w:val="18"/>
          <w:szCs w:val="18"/>
          <w:lang w:val="ru-RU"/>
        </w:rPr>
        <w:t>137</w:t>
      </w:r>
      <w:r w:rsidRPr="00457647">
        <w:rPr>
          <w:lang w:val="ru-RU"/>
        </w:rPr>
        <w:t xml:space="preserve">, </w:t>
      </w:r>
      <w:r w:rsidRPr="00457647">
        <w:rPr>
          <w:sz w:val="18"/>
          <w:szCs w:val="18"/>
          <w:lang w:val="ru-RU"/>
        </w:rPr>
        <w:t>151</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Ливингстон, Дэвид, </w:t>
      </w:r>
      <w:r w:rsidRPr="00457647">
        <w:rPr>
          <w:sz w:val="18"/>
          <w:szCs w:val="18"/>
          <w:lang w:val="ru-RU"/>
        </w:rPr>
        <w:t>3</w:t>
      </w:r>
      <w:r w:rsidRPr="00457647">
        <w:rPr>
          <w:lang w:val="ru-RU"/>
        </w:rPr>
        <w:t xml:space="preserve">, </w:t>
      </w:r>
      <w:r w:rsidRPr="00457647">
        <w:rPr>
          <w:sz w:val="18"/>
          <w:szCs w:val="18"/>
          <w:lang w:val="ru-RU"/>
        </w:rPr>
        <w:t xml:space="preserve">16 </w:t>
      </w:r>
      <w:r w:rsidRPr="00457647">
        <w:rPr>
          <w:lang w:val="ru-RU"/>
        </w:rPr>
        <w:t>-</w:t>
      </w:r>
      <w:r w:rsidRPr="00457647">
        <w:rPr>
          <w:sz w:val="18"/>
          <w:szCs w:val="18"/>
          <w:lang w:val="ru-RU"/>
        </w:rPr>
        <w:t>21 год</w:t>
      </w:r>
      <w:r w:rsidRPr="00457647">
        <w:rPr>
          <w:lang w:val="ru-RU"/>
        </w:rPr>
        <w:t xml:space="preserve">, </w:t>
      </w:r>
      <w:r w:rsidRPr="00457647">
        <w:rPr>
          <w:sz w:val="18"/>
          <w:szCs w:val="18"/>
          <w:lang w:val="ru-RU"/>
        </w:rPr>
        <w:t>56</w:t>
      </w:r>
    </w:p>
    <w:p w:rsidR="00CA6D5B" w:rsidRPr="00457647" w:rsidRDefault="00457647">
      <w:pPr>
        <w:pStyle w:val="90"/>
        <w:framePr w:w="2808" w:h="9907" w:hRule="exact" w:wrap="none" w:vAnchor="page" w:hAnchor="page" w:x="4061" w:y="1200"/>
        <w:spacing w:line="233" w:lineRule="auto"/>
        <w:ind w:left="260" w:hanging="260"/>
        <w:rPr>
          <w:sz w:val="18"/>
          <w:szCs w:val="18"/>
          <w:lang w:val="ru-RU"/>
        </w:rPr>
      </w:pPr>
      <w:r w:rsidRPr="00457647">
        <w:rPr>
          <w:lang w:val="ru-RU"/>
        </w:rPr>
        <w:t xml:space="preserve">Лобунда, Гюстав, </w:t>
      </w:r>
      <w:r w:rsidRPr="00457647">
        <w:rPr>
          <w:sz w:val="18"/>
          <w:szCs w:val="18"/>
          <w:lang w:val="ru-RU"/>
        </w:rPr>
        <w:t xml:space="preserve">163 </w:t>
      </w:r>
      <w:r w:rsidRPr="00457647">
        <w:rPr>
          <w:lang w:val="ru-RU"/>
        </w:rPr>
        <w:t>; голодовка,</w:t>
      </w:r>
      <w:r w:rsidRPr="00457647">
        <w:rPr>
          <w:sz w:val="18"/>
          <w:szCs w:val="18"/>
          <w:lang w:val="ru-RU"/>
        </w:rPr>
        <w:t>160</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лесозаготовки в Зимбабве, </w:t>
      </w:r>
      <w:r w:rsidRPr="00457647">
        <w:rPr>
          <w:sz w:val="18"/>
          <w:szCs w:val="18"/>
          <w:lang w:val="ru-RU"/>
        </w:rPr>
        <w:t>188</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Язык ломонго, </w:t>
      </w:r>
      <w:r w:rsidRPr="00457647">
        <w:rPr>
          <w:sz w:val="18"/>
          <w:szCs w:val="18"/>
          <w:lang w:val="ru-RU"/>
        </w:rPr>
        <w:t>57 год</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Лонгман, Тимоти, </w:t>
      </w:r>
      <w:r w:rsidRPr="00457647">
        <w:rPr>
          <w:sz w:val="18"/>
          <w:szCs w:val="18"/>
          <w:lang w:val="ru-RU"/>
        </w:rPr>
        <w:t xml:space="preserve">177 </w:t>
      </w:r>
      <w:r w:rsidRPr="00457647">
        <w:rPr>
          <w:lang w:val="ru-RU"/>
        </w:rPr>
        <w:t xml:space="preserve">мародерство </w:t>
      </w:r>
      <w:r w:rsidRPr="00457647">
        <w:rPr>
          <w:sz w:val="18"/>
          <w:szCs w:val="18"/>
          <w:lang w:val="ru-RU"/>
        </w:rPr>
        <w:t>157</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81" w:y="687"/>
        <w:rPr>
          <w:sz w:val="13"/>
          <w:szCs w:val="13"/>
          <w:lang w:val="ru-RU"/>
        </w:rPr>
      </w:pPr>
      <w:r w:rsidRPr="00457647">
        <w:rPr>
          <w:rFonts w:ascii="Garamond" w:eastAsia="Garamond" w:hAnsi="Garamond" w:cs="Garamond"/>
          <w:b w:val="0"/>
          <w:bCs w:val="0"/>
          <w:sz w:val="20"/>
          <w:szCs w:val="20"/>
          <w:lang w:val="ru-RU"/>
        </w:rPr>
        <w:t xml:space="preserve">258 </w:t>
      </w:r>
      <w:r w:rsidRPr="00457647">
        <w:rPr>
          <w:sz w:val="13"/>
          <w:szCs w:val="13"/>
          <w:lang w:val="ru-RU"/>
        </w:rPr>
        <w:t>Конго</w:t>
      </w:r>
    </w:p>
    <w:p w:rsidR="00CA6D5B" w:rsidRPr="00457647" w:rsidRDefault="00457647">
      <w:pPr>
        <w:pStyle w:val="90"/>
        <w:framePr w:w="2818" w:h="9902" w:hRule="exact" w:wrap="none" w:vAnchor="page" w:hAnchor="page" w:x="1047" w:y="1195"/>
        <w:spacing w:line="226" w:lineRule="auto"/>
        <w:rPr>
          <w:sz w:val="18"/>
          <w:szCs w:val="18"/>
          <w:lang w:val="ru-RU"/>
        </w:rPr>
      </w:pPr>
      <w:r w:rsidRPr="00457647">
        <w:rPr>
          <w:lang w:val="ru-RU"/>
        </w:rPr>
        <w:t xml:space="preserve">Лотар, офицер, </w:t>
      </w:r>
      <w:r w:rsidRPr="00457647">
        <w:rPr>
          <w:sz w:val="18"/>
          <w:szCs w:val="18"/>
          <w:lang w:val="ru-RU"/>
        </w:rPr>
        <w:t>34</w:t>
      </w:r>
    </w:p>
    <w:p w:rsidR="00CA6D5B" w:rsidRPr="00457647" w:rsidRDefault="00457647">
      <w:pPr>
        <w:pStyle w:val="90"/>
        <w:framePr w:w="2818" w:h="9902" w:hRule="exact" w:wrap="none" w:vAnchor="page" w:hAnchor="page" w:x="1047" w:y="1195"/>
        <w:rPr>
          <w:sz w:val="18"/>
          <w:szCs w:val="18"/>
          <w:lang w:val="ru-RU"/>
        </w:rPr>
      </w:pPr>
      <w:r w:rsidRPr="00457647">
        <w:rPr>
          <w:lang w:val="ru-RU"/>
        </w:rPr>
        <w:t xml:space="preserve">Река Луалаба, исследование, </w:t>
      </w:r>
      <w:r w:rsidRPr="00457647">
        <w:rPr>
          <w:sz w:val="18"/>
          <w:szCs w:val="18"/>
          <w:lang w:val="ru-RU"/>
        </w:rPr>
        <w:t>18</w:t>
      </w:r>
      <w:r w:rsidRPr="00457647">
        <w:rPr>
          <w:lang w:val="ru-RU"/>
        </w:rPr>
        <w:t xml:space="preserve">, </w:t>
      </w:r>
      <w:r w:rsidRPr="00457647">
        <w:rPr>
          <w:sz w:val="18"/>
          <w:szCs w:val="18"/>
          <w:lang w:val="ru-RU"/>
        </w:rPr>
        <w:t xml:space="preserve">19 </w:t>
      </w:r>
      <w:r w:rsidRPr="00457647">
        <w:rPr>
          <w:lang w:val="ru-RU"/>
        </w:rPr>
        <w:t xml:space="preserve">Луамбо Макиади, Франсуа «Франко», </w:t>
      </w:r>
      <w:r w:rsidRPr="00457647">
        <w:rPr>
          <w:sz w:val="18"/>
          <w:szCs w:val="18"/>
          <w:lang w:val="ru-RU"/>
        </w:rPr>
        <w:t>128</w:t>
      </w:r>
    </w:p>
    <w:p w:rsidR="00CA6D5B" w:rsidRPr="00457647" w:rsidRDefault="00457647">
      <w:pPr>
        <w:pStyle w:val="90"/>
        <w:framePr w:w="2818" w:h="9902" w:hRule="exact" w:wrap="none" w:vAnchor="page" w:hAnchor="page" w:x="1047" w:y="1195"/>
        <w:spacing w:line="226" w:lineRule="auto"/>
        <w:rPr>
          <w:sz w:val="18"/>
          <w:szCs w:val="18"/>
          <w:lang w:val="ru-RU"/>
        </w:rPr>
      </w:pPr>
      <w:r w:rsidRPr="00457647">
        <w:rPr>
          <w:lang w:val="ru-RU"/>
        </w:rPr>
        <w:t xml:space="preserve">Люба, царства, </w:t>
      </w:r>
      <w:r w:rsidRPr="00457647">
        <w:rPr>
          <w:sz w:val="18"/>
          <w:szCs w:val="18"/>
          <w:lang w:val="ru-RU"/>
        </w:rPr>
        <w:t>15</w:t>
      </w:r>
    </w:p>
    <w:p w:rsidR="00CA6D5B" w:rsidRPr="00457647" w:rsidRDefault="00457647">
      <w:pPr>
        <w:pStyle w:val="90"/>
        <w:framePr w:w="2818" w:h="9902" w:hRule="exact" w:wrap="none" w:vAnchor="page" w:hAnchor="page" w:x="1047" w:y="1195"/>
        <w:ind w:left="260" w:hanging="260"/>
        <w:rPr>
          <w:lang w:val="ru-RU"/>
        </w:rPr>
      </w:pPr>
      <w:r w:rsidRPr="00457647">
        <w:rPr>
          <w:lang w:val="ru-RU"/>
        </w:rPr>
        <w:t xml:space="preserve">Лубумбаши: как торговый центр, </w:t>
      </w:r>
      <w:r w:rsidRPr="00457647">
        <w:rPr>
          <w:sz w:val="18"/>
          <w:szCs w:val="18"/>
          <w:lang w:val="ru-RU"/>
        </w:rPr>
        <w:t xml:space="preserve">189 </w:t>
      </w:r>
      <w:r w:rsidRPr="00457647">
        <w:rPr>
          <w:lang w:val="ru-RU"/>
        </w:rPr>
        <w:t xml:space="preserve">- </w:t>
      </w:r>
      <w:r w:rsidRPr="00457647">
        <w:rPr>
          <w:sz w:val="18"/>
          <w:szCs w:val="18"/>
          <w:lang w:val="ru-RU"/>
        </w:rPr>
        <w:t>90</w:t>
      </w:r>
      <w:r w:rsidRPr="00457647">
        <w:rPr>
          <w:lang w:val="ru-RU"/>
        </w:rPr>
        <w:t>; демонстрации в,</w:t>
      </w:r>
      <w:r w:rsidRPr="00457647">
        <w:rPr>
          <w:sz w:val="18"/>
          <w:szCs w:val="18"/>
          <w:lang w:val="ru-RU"/>
        </w:rPr>
        <w:t>158</w:t>
      </w:r>
      <w:r w:rsidRPr="00457647">
        <w:rPr>
          <w:lang w:val="ru-RU"/>
        </w:rPr>
        <w:t>; пищевые бунты,</w:t>
      </w:r>
      <w:r w:rsidRPr="00457647">
        <w:rPr>
          <w:sz w:val="18"/>
          <w:szCs w:val="18"/>
          <w:lang w:val="ru-RU"/>
        </w:rPr>
        <w:t xml:space="preserve">154 </w:t>
      </w:r>
      <w:r w:rsidRPr="00457647">
        <w:rPr>
          <w:i/>
          <w:iCs/>
          <w:lang w:val="ru-RU"/>
        </w:rPr>
        <w:t>смотрите также</w:t>
      </w:r>
      <w:r w:rsidRPr="00457647">
        <w:rPr>
          <w:lang w:val="ru-RU"/>
        </w:rPr>
        <w:t xml:space="preserve"> Университет Лубумбаши</w:t>
      </w:r>
    </w:p>
    <w:p w:rsidR="00CA6D5B" w:rsidRPr="00457647" w:rsidRDefault="00457647">
      <w:pPr>
        <w:pStyle w:val="90"/>
        <w:framePr w:w="2818" w:h="9902" w:hRule="exact" w:wrap="none" w:vAnchor="page" w:hAnchor="page" w:x="1047" w:y="1195"/>
        <w:rPr>
          <w:sz w:val="18"/>
          <w:szCs w:val="18"/>
          <w:lang w:val="ru-RU"/>
        </w:rPr>
      </w:pPr>
      <w:r w:rsidRPr="00457647">
        <w:rPr>
          <w:lang w:val="ru-RU"/>
        </w:rPr>
        <w:t xml:space="preserve">Лугбарцы, </w:t>
      </w:r>
      <w:r w:rsidRPr="00457647">
        <w:rPr>
          <w:sz w:val="18"/>
          <w:szCs w:val="18"/>
          <w:lang w:val="ru-RU"/>
        </w:rPr>
        <w:t>62</w:t>
      </w:r>
    </w:p>
    <w:p w:rsidR="00CA6D5B" w:rsidRPr="00457647" w:rsidRDefault="00457647">
      <w:pPr>
        <w:pStyle w:val="90"/>
        <w:framePr w:w="2818" w:h="9902" w:hRule="exact" w:wrap="none" w:vAnchor="page" w:hAnchor="page" w:x="1047" w:y="1195"/>
        <w:spacing w:line="226" w:lineRule="auto"/>
        <w:rPr>
          <w:sz w:val="18"/>
          <w:szCs w:val="18"/>
          <w:lang w:val="ru-RU"/>
        </w:rPr>
      </w:pPr>
      <w:r w:rsidRPr="00457647">
        <w:rPr>
          <w:lang w:val="ru-RU"/>
        </w:rPr>
        <w:t xml:space="preserve">Лукойи, Мулумба, </w:t>
      </w:r>
      <w:r w:rsidRPr="00457647">
        <w:rPr>
          <w:sz w:val="18"/>
          <w:szCs w:val="18"/>
          <w:lang w:val="ru-RU"/>
        </w:rPr>
        <w:t>167</w:t>
      </w:r>
    </w:p>
    <w:p w:rsidR="00CA6D5B" w:rsidRPr="00457647" w:rsidRDefault="00457647">
      <w:pPr>
        <w:pStyle w:val="90"/>
        <w:framePr w:w="2818" w:h="9902" w:hRule="exact" w:wrap="none" w:vAnchor="page" w:hAnchor="page" w:x="1047" w:y="1195"/>
        <w:spacing w:line="230" w:lineRule="auto"/>
        <w:ind w:left="260" w:hanging="260"/>
        <w:rPr>
          <w:sz w:val="18"/>
          <w:szCs w:val="18"/>
          <w:lang w:val="ru-RU"/>
        </w:rPr>
      </w:pPr>
      <w:r w:rsidRPr="00457647">
        <w:rPr>
          <w:lang w:val="ru-RU"/>
        </w:rPr>
        <w:t xml:space="preserve">Лумумба, Патрис, </w:t>
      </w:r>
      <w:r w:rsidRPr="00457647">
        <w:rPr>
          <w:sz w:val="18"/>
          <w:szCs w:val="18"/>
          <w:lang w:val="ru-RU"/>
        </w:rPr>
        <w:t>72</w:t>
      </w:r>
      <w:r w:rsidRPr="00457647">
        <w:rPr>
          <w:lang w:val="ru-RU"/>
        </w:rPr>
        <w:t>-</w:t>
      </w:r>
      <w:r w:rsidRPr="00457647">
        <w:rPr>
          <w:sz w:val="18"/>
          <w:szCs w:val="18"/>
          <w:lang w:val="ru-RU"/>
        </w:rPr>
        <w:t>82</w:t>
      </w:r>
      <w:r w:rsidRPr="00457647">
        <w:rPr>
          <w:lang w:val="ru-RU"/>
        </w:rPr>
        <w:t xml:space="preserve">, </w:t>
      </w:r>
      <w:r w:rsidRPr="00457647">
        <w:rPr>
          <w:sz w:val="18"/>
          <w:szCs w:val="18"/>
          <w:lang w:val="ru-RU"/>
        </w:rPr>
        <w:t>84</w:t>
      </w:r>
      <w:r w:rsidRPr="00457647">
        <w:rPr>
          <w:lang w:val="ru-RU"/>
        </w:rPr>
        <w:t>-</w:t>
      </w:r>
      <w:r w:rsidRPr="00457647">
        <w:rPr>
          <w:sz w:val="18"/>
          <w:szCs w:val="18"/>
          <w:lang w:val="ru-RU"/>
        </w:rPr>
        <w:t>7</w:t>
      </w:r>
      <w:r w:rsidRPr="00457647">
        <w:rPr>
          <w:lang w:val="ru-RU"/>
        </w:rPr>
        <w:t xml:space="preserve">, </w:t>
      </w:r>
      <w:r w:rsidRPr="00457647">
        <w:rPr>
          <w:sz w:val="18"/>
          <w:szCs w:val="18"/>
          <w:lang w:val="ru-RU"/>
        </w:rPr>
        <w:t>90</w:t>
      </w:r>
      <w:r w:rsidRPr="00457647">
        <w:rPr>
          <w:lang w:val="ru-RU"/>
        </w:rPr>
        <w:t>-</w:t>
      </w:r>
      <w:r w:rsidRPr="00457647">
        <w:rPr>
          <w:sz w:val="18"/>
          <w:szCs w:val="18"/>
          <w:lang w:val="ru-RU"/>
        </w:rPr>
        <w:t>103</w:t>
      </w:r>
      <w:r w:rsidRPr="00457647">
        <w:rPr>
          <w:lang w:val="ru-RU"/>
        </w:rPr>
        <w:t xml:space="preserve">, </w:t>
      </w:r>
      <w:r w:rsidRPr="00457647">
        <w:rPr>
          <w:sz w:val="18"/>
          <w:szCs w:val="18"/>
          <w:lang w:val="ru-RU"/>
        </w:rPr>
        <w:t>110</w:t>
      </w:r>
      <w:r w:rsidRPr="00457647">
        <w:rPr>
          <w:lang w:val="ru-RU"/>
        </w:rPr>
        <w:t xml:space="preserve">, </w:t>
      </w:r>
      <w:r w:rsidRPr="00457647">
        <w:rPr>
          <w:sz w:val="18"/>
          <w:szCs w:val="18"/>
          <w:lang w:val="ru-RU"/>
        </w:rPr>
        <w:t>164</w:t>
      </w:r>
      <w:r w:rsidRPr="00457647">
        <w:rPr>
          <w:lang w:val="ru-RU"/>
        </w:rPr>
        <w:t xml:space="preserve">, </w:t>
      </w:r>
      <w:r w:rsidRPr="00457647">
        <w:rPr>
          <w:sz w:val="18"/>
          <w:szCs w:val="18"/>
          <w:lang w:val="ru-RU"/>
        </w:rPr>
        <w:t>207</w:t>
      </w:r>
      <w:r w:rsidRPr="00457647">
        <w:rPr>
          <w:lang w:val="ru-RU"/>
        </w:rPr>
        <w:t>; обвиненный в коммунистических тенденциях,</w:t>
      </w:r>
      <w:r w:rsidRPr="00457647">
        <w:rPr>
          <w:sz w:val="18"/>
          <w:szCs w:val="18"/>
          <w:lang w:val="ru-RU"/>
        </w:rPr>
        <w:t xml:space="preserve">93 </w:t>
      </w:r>
      <w:r w:rsidRPr="00457647">
        <w:rPr>
          <w:lang w:val="ru-RU"/>
        </w:rPr>
        <w:t>; арест,</w:t>
      </w:r>
      <w:r w:rsidRPr="00457647">
        <w:rPr>
          <w:sz w:val="18"/>
          <w:szCs w:val="18"/>
          <w:lang w:val="ru-RU"/>
        </w:rPr>
        <w:t>75</w:t>
      </w:r>
      <w:r w:rsidRPr="00457647">
        <w:rPr>
          <w:lang w:val="ru-RU"/>
        </w:rPr>
        <w:t>; как икона борьбы,</w:t>
      </w:r>
      <w:r w:rsidRPr="00457647">
        <w:rPr>
          <w:sz w:val="18"/>
          <w:szCs w:val="18"/>
          <w:lang w:val="ru-RU"/>
        </w:rPr>
        <w:t>100</w:t>
      </w:r>
      <w:r w:rsidRPr="00457647">
        <w:rPr>
          <w:lang w:val="ru-RU"/>
        </w:rPr>
        <w:t>-</w:t>
      </w:r>
      <w:r w:rsidRPr="00457647">
        <w:rPr>
          <w:sz w:val="18"/>
          <w:szCs w:val="18"/>
          <w:lang w:val="ru-RU"/>
        </w:rPr>
        <w:t>101</w:t>
      </w:r>
      <w:r w:rsidRPr="00457647">
        <w:rPr>
          <w:lang w:val="ru-RU"/>
        </w:rPr>
        <w:t>; призывает ООН на помощь,</w:t>
      </w:r>
      <w:r w:rsidRPr="00457647">
        <w:rPr>
          <w:sz w:val="18"/>
          <w:szCs w:val="18"/>
          <w:lang w:val="ru-RU"/>
        </w:rPr>
        <w:t>89</w:t>
      </w:r>
      <w:r w:rsidRPr="00457647">
        <w:rPr>
          <w:lang w:val="ru-RU"/>
        </w:rPr>
        <w:t>-</w:t>
      </w:r>
      <w:r w:rsidRPr="00457647">
        <w:rPr>
          <w:sz w:val="18"/>
          <w:szCs w:val="18"/>
          <w:lang w:val="ru-RU"/>
        </w:rPr>
        <w:t>90</w:t>
      </w:r>
      <w:r w:rsidRPr="00457647">
        <w:rPr>
          <w:lang w:val="ru-RU"/>
        </w:rPr>
        <w:t>; Конго: Земля будущего</w:t>
      </w:r>
      <w:r w:rsidRPr="00457647">
        <w:rPr>
          <w:i/>
          <w:iCs/>
          <w:sz w:val="18"/>
          <w:szCs w:val="18"/>
          <w:lang w:val="ru-RU"/>
        </w:rPr>
        <w:t>,</w:t>
      </w:r>
      <w:r w:rsidRPr="00457647">
        <w:rPr>
          <w:sz w:val="18"/>
          <w:szCs w:val="18"/>
          <w:lang w:val="ru-RU"/>
        </w:rPr>
        <w:t xml:space="preserve"> 77</w:t>
      </w:r>
      <w:r w:rsidRPr="00457647">
        <w:rPr>
          <w:lang w:val="ru-RU"/>
        </w:rPr>
        <w:t>; смерть,</w:t>
      </w:r>
      <w:r w:rsidRPr="00457647">
        <w:rPr>
          <w:sz w:val="18"/>
          <w:szCs w:val="18"/>
          <w:lang w:val="ru-RU"/>
        </w:rPr>
        <w:t>1</w:t>
      </w:r>
      <w:r w:rsidRPr="00457647">
        <w:rPr>
          <w:lang w:val="ru-RU"/>
        </w:rPr>
        <w:t xml:space="preserve">, </w:t>
      </w:r>
      <w:r w:rsidRPr="00457647">
        <w:rPr>
          <w:sz w:val="18"/>
          <w:szCs w:val="18"/>
          <w:lang w:val="ru-RU"/>
        </w:rPr>
        <w:t>2</w:t>
      </w:r>
      <w:r w:rsidRPr="00457647">
        <w:rPr>
          <w:lang w:val="ru-RU"/>
        </w:rPr>
        <w:t xml:space="preserve">, </w:t>
      </w:r>
      <w:r w:rsidRPr="00457647">
        <w:rPr>
          <w:sz w:val="18"/>
          <w:szCs w:val="18"/>
          <w:lang w:val="ru-RU"/>
        </w:rPr>
        <w:t>4</w:t>
      </w:r>
      <w:r w:rsidRPr="00457647">
        <w:rPr>
          <w:lang w:val="ru-RU"/>
        </w:rPr>
        <w:t xml:space="preserve">, </w:t>
      </w:r>
      <w:r w:rsidRPr="00457647">
        <w:rPr>
          <w:sz w:val="18"/>
          <w:szCs w:val="18"/>
          <w:lang w:val="ru-RU"/>
        </w:rPr>
        <w:t>111</w:t>
      </w:r>
      <w:r w:rsidRPr="00457647">
        <w:rPr>
          <w:lang w:val="ru-RU"/>
        </w:rPr>
        <w:t xml:space="preserve">, </w:t>
      </w:r>
      <w:r w:rsidRPr="00457647">
        <w:rPr>
          <w:sz w:val="18"/>
          <w:szCs w:val="18"/>
          <w:lang w:val="ru-RU"/>
        </w:rPr>
        <w:t xml:space="preserve">116 </w:t>
      </w:r>
      <w:r w:rsidRPr="00457647">
        <w:rPr>
          <w:lang w:val="ru-RU"/>
        </w:rPr>
        <w:t xml:space="preserve">(поминовение, </w:t>
      </w:r>
      <w:r w:rsidRPr="00457647">
        <w:rPr>
          <w:sz w:val="18"/>
          <w:szCs w:val="18"/>
          <w:lang w:val="ru-RU"/>
        </w:rPr>
        <w:t>152</w:t>
      </w:r>
      <w:r w:rsidRPr="00457647">
        <w:rPr>
          <w:lang w:val="ru-RU"/>
        </w:rPr>
        <w:t>; Роль Мобуту в,</w:t>
      </w:r>
      <w:r w:rsidRPr="00457647">
        <w:rPr>
          <w:sz w:val="18"/>
          <w:szCs w:val="18"/>
          <w:lang w:val="ru-RU"/>
        </w:rPr>
        <w:t>123</w:t>
      </w:r>
      <w:r w:rsidRPr="00457647">
        <w:rPr>
          <w:lang w:val="ru-RU"/>
        </w:rPr>
        <w:t>); чучело на банкнотах,</w:t>
      </w:r>
      <w:r w:rsidRPr="00457647">
        <w:rPr>
          <w:sz w:val="18"/>
          <w:szCs w:val="18"/>
          <w:lang w:val="ru-RU"/>
        </w:rPr>
        <w:t>186</w:t>
      </w:r>
      <w:r w:rsidRPr="00457647">
        <w:rPr>
          <w:lang w:val="ru-RU"/>
        </w:rPr>
        <w:t>; избранный премьер-министр,</w:t>
      </w:r>
      <w:r w:rsidRPr="00457647">
        <w:rPr>
          <w:sz w:val="18"/>
          <w:szCs w:val="18"/>
          <w:lang w:val="ru-RU"/>
        </w:rPr>
        <w:t xml:space="preserve">83 </w:t>
      </w:r>
      <w:r w:rsidRPr="00457647">
        <w:rPr>
          <w:lang w:val="ru-RU"/>
        </w:rPr>
        <w:t>; последнее письмо жене,</w:t>
      </w:r>
      <w:r w:rsidRPr="00457647">
        <w:rPr>
          <w:sz w:val="18"/>
          <w:szCs w:val="18"/>
          <w:lang w:val="ru-RU"/>
        </w:rPr>
        <w:t xml:space="preserve">98 </w:t>
      </w:r>
      <w:r w:rsidRPr="00457647">
        <w:rPr>
          <w:lang w:val="ru-RU"/>
        </w:rPr>
        <w:t xml:space="preserve">- </w:t>
      </w:r>
      <w:r w:rsidRPr="00457647">
        <w:rPr>
          <w:sz w:val="18"/>
          <w:szCs w:val="18"/>
          <w:lang w:val="ru-RU"/>
        </w:rPr>
        <w:t>9</w:t>
      </w:r>
      <w:r w:rsidRPr="00457647">
        <w:rPr>
          <w:lang w:val="ru-RU"/>
        </w:rPr>
        <w:t>; похороны</w:t>
      </w:r>
      <w:r w:rsidRPr="00457647">
        <w:rPr>
          <w:sz w:val="18"/>
          <w:szCs w:val="18"/>
          <w:lang w:val="ru-RU"/>
        </w:rPr>
        <w:t>101</w:t>
      </w:r>
      <w:r w:rsidRPr="00457647">
        <w:rPr>
          <w:lang w:val="ru-RU"/>
        </w:rPr>
        <w:t>; признан национальным героем,</w:t>
      </w:r>
      <w:r w:rsidRPr="00457647">
        <w:rPr>
          <w:sz w:val="18"/>
          <w:szCs w:val="18"/>
          <w:lang w:val="ru-RU"/>
        </w:rPr>
        <w:t>118</w:t>
      </w:r>
      <w:r w:rsidRPr="00457647">
        <w:rPr>
          <w:lang w:val="ru-RU"/>
        </w:rPr>
        <w:t>; отношения с СССР,</w:t>
      </w:r>
      <w:r w:rsidRPr="00457647">
        <w:rPr>
          <w:sz w:val="18"/>
          <w:szCs w:val="18"/>
          <w:lang w:val="ru-RU"/>
        </w:rPr>
        <w:t>96</w:t>
      </w:r>
      <w:r w:rsidRPr="00457647">
        <w:rPr>
          <w:lang w:val="ru-RU"/>
        </w:rPr>
        <w:t>; пытки и смерть,</w:t>
      </w:r>
      <w:r w:rsidRPr="00457647">
        <w:rPr>
          <w:sz w:val="18"/>
          <w:szCs w:val="18"/>
          <w:lang w:val="ru-RU"/>
        </w:rPr>
        <w:t>98</w:t>
      </w:r>
      <w:r w:rsidRPr="00457647">
        <w:rPr>
          <w:lang w:val="ru-RU"/>
        </w:rPr>
        <w:t>-</w:t>
      </w:r>
      <w:r w:rsidRPr="00457647">
        <w:rPr>
          <w:sz w:val="18"/>
          <w:szCs w:val="18"/>
          <w:lang w:val="ru-RU"/>
        </w:rPr>
        <w:t>100</w:t>
      </w:r>
      <w:r w:rsidRPr="00457647">
        <w:rPr>
          <w:lang w:val="ru-RU"/>
        </w:rPr>
        <w:t xml:space="preserve">, </w:t>
      </w:r>
      <w:r w:rsidRPr="00457647">
        <w:rPr>
          <w:sz w:val="18"/>
          <w:szCs w:val="18"/>
          <w:lang w:val="ru-RU"/>
        </w:rPr>
        <w:t>98</w:t>
      </w:r>
    </w:p>
    <w:p w:rsidR="00CA6D5B" w:rsidRPr="00457647" w:rsidRDefault="00457647">
      <w:pPr>
        <w:pStyle w:val="90"/>
        <w:framePr w:w="2818" w:h="9902" w:hRule="exact" w:wrap="none" w:vAnchor="page" w:hAnchor="page" w:x="1047" w:y="1195"/>
        <w:spacing w:after="180" w:line="230" w:lineRule="auto"/>
        <w:rPr>
          <w:sz w:val="18"/>
          <w:szCs w:val="18"/>
          <w:lang w:val="ru-RU"/>
        </w:rPr>
      </w:pPr>
      <w:r w:rsidRPr="00457647">
        <w:rPr>
          <w:lang w:val="ru-RU"/>
        </w:rPr>
        <w:t xml:space="preserve">Лунда, штат, </w:t>
      </w:r>
      <w:r w:rsidRPr="00457647">
        <w:rPr>
          <w:sz w:val="18"/>
          <w:szCs w:val="18"/>
          <w:lang w:val="ru-RU"/>
        </w:rPr>
        <w:t xml:space="preserve">15 </w:t>
      </w:r>
      <w:r w:rsidRPr="00457647">
        <w:rPr>
          <w:lang w:val="ru-RU"/>
        </w:rPr>
        <w:t xml:space="preserve">Люди Лунда, </w:t>
      </w:r>
      <w:r w:rsidRPr="00457647">
        <w:rPr>
          <w:sz w:val="18"/>
          <w:szCs w:val="18"/>
          <w:lang w:val="ru-RU"/>
        </w:rPr>
        <w:t xml:space="preserve">62 </w:t>
      </w:r>
      <w:r w:rsidRPr="00457647">
        <w:rPr>
          <w:lang w:val="ru-RU"/>
        </w:rPr>
        <w:t xml:space="preserve">Лундула, Виктор, </w:t>
      </w:r>
      <w:r w:rsidRPr="00457647">
        <w:rPr>
          <w:sz w:val="18"/>
          <w:szCs w:val="18"/>
          <w:lang w:val="ru-RU"/>
        </w:rPr>
        <w:t>87</w:t>
      </w:r>
      <w:r w:rsidRPr="00457647">
        <w:rPr>
          <w:lang w:val="ru-RU"/>
        </w:rPr>
        <w:t xml:space="preserve">, </w:t>
      </w:r>
      <w:r w:rsidRPr="00457647">
        <w:rPr>
          <w:sz w:val="18"/>
          <w:szCs w:val="18"/>
          <w:lang w:val="ru-RU"/>
        </w:rPr>
        <w:t>102</w:t>
      </w:r>
      <w:r w:rsidRPr="00457647">
        <w:rPr>
          <w:lang w:val="ru-RU"/>
        </w:rPr>
        <w:t xml:space="preserve">, </w:t>
      </w:r>
      <w:r w:rsidRPr="00457647">
        <w:rPr>
          <w:sz w:val="18"/>
          <w:szCs w:val="18"/>
          <w:lang w:val="ru-RU"/>
        </w:rPr>
        <w:t>113</w:t>
      </w:r>
    </w:p>
    <w:p w:rsidR="00CA6D5B" w:rsidRPr="00457647" w:rsidRDefault="00457647">
      <w:pPr>
        <w:pStyle w:val="90"/>
        <w:framePr w:w="2818" w:h="9902" w:hRule="exact" w:wrap="none" w:vAnchor="page" w:hAnchor="page" w:x="1047" w:y="1195"/>
        <w:spacing w:line="233" w:lineRule="auto"/>
        <w:ind w:left="260" w:hanging="260"/>
        <w:rPr>
          <w:sz w:val="18"/>
          <w:szCs w:val="18"/>
          <w:lang w:val="ru-RU"/>
        </w:rPr>
      </w:pPr>
      <w:r w:rsidRPr="00457647">
        <w:rPr>
          <w:lang w:val="ru-RU"/>
        </w:rPr>
        <w:t xml:space="preserve">Мабанга, нападки на "чужаков", </w:t>
      </w:r>
      <w:r w:rsidRPr="00457647">
        <w:rPr>
          <w:sz w:val="18"/>
          <w:szCs w:val="18"/>
          <w:lang w:val="ru-RU"/>
        </w:rPr>
        <w:t>202</w:t>
      </w:r>
      <w:r w:rsidRPr="00457647">
        <w:rPr>
          <w:lang w:val="ru-RU"/>
        </w:rPr>
        <w:t>-</w:t>
      </w:r>
      <w:r w:rsidRPr="00457647">
        <w:rPr>
          <w:sz w:val="18"/>
          <w:szCs w:val="18"/>
          <w:lang w:val="ru-RU"/>
        </w:rPr>
        <w:t>3</w:t>
      </w:r>
      <w:r w:rsidRPr="00457647">
        <w:rPr>
          <w:lang w:val="ru-RU"/>
        </w:rPr>
        <w:t xml:space="preserve">, </w:t>
      </w:r>
      <w:r w:rsidRPr="00457647">
        <w:rPr>
          <w:sz w:val="18"/>
          <w:szCs w:val="18"/>
          <w:lang w:val="ru-RU"/>
        </w:rPr>
        <w:t>202</w:t>
      </w:r>
    </w:p>
    <w:p w:rsidR="00CA6D5B" w:rsidRPr="00457647" w:rsidRDefault="00457647">
      <w:pPr>
        <w:pStyle w:val="90"/>
        <w:framePr w:w="2818" w:h="9902" w:hRule="exact" w:wrap="none" w:vAnchor="page" w:hAnchor="page" w:x="1047" w:y="1195"/>
        <w:spacing w:line="233" w:lineRule="auto"/>
        <w:rPr>
          <w:sz w:val="18"/>
          <w:szCs w:val="18"/>
          <w:lang w:val="ru-RU"/>
        </w:rPr>
      </w:pPr>
      <w:r w:rsidRPr="00457647">
        <w:rPr>
          <w:lang w:val="ru-RU"/>
        </w:rPr>
        <w:t xml:space="preserve">МакГаффи, Джанет, </w:t>
      </w:r>
      <w:r w:rsidRPr="00457647">
        <w:rPr>
          <w:sz w:val="18"/>
          <w:szCs w:val="18"/>
          <w:lang w:val="ru-RU"/>
        </w:rPr>
        <w:t>131</w:t>
      </w:r>
      <w:r w:rsidRPr="00457647">
        <w:rPr>
          <w:lang w:val="ru-RU"/>
        </w:rPr>
        <w:t xml:space="preserve">, </w:t>
      </w:r>
      <w:r w:rsidRPr="00457647">
        <w:rPr>
          <w:sz w:val="18"/>
          <w:szCs w:val="18"/>
          <w:lang w:val="ru-RU"/>
        </w:rPr>
        <w:t>134</w:t>
      </w:r>
      <w:r w:rsidRPr="00457647">
        <w:rPr>
          <w:lang w:val="ru-RU"/>
        </w:rPr>
        <w:t xml:space="preserve">, </w:t>
      </w:r>
      <w:r w:rsidRPr="00457647">
        <w:rPr>
          <w:sz w:val="18"/>
          <w:szCs w:val="18"/>
          <w:lang w:val="ru-RU"/>
        </w:rPr>
        <w:t>138</w:t>
      </w:r>
      <w:r w:rsidRPr="00457647">
        <w:rPr>
          <w:lang w:val="ru-RU"/>
        </w:rPr>
        <w:t>-</w:t>
      </w:r>
      <w:r w:rsidRPr="00457647">
        <w:rPr>
          <w:sz w:val="18"/>
          <w:szCs w:val="18"/>
          <w:lang w:val="ru-RU"/>
        </w:rPr>
        <w:t xml:space="preserve">9 </w:t>
      </w:r>
      <w:r w:rsidRPr="00457647">
        <w:rPr>
          <w:lang w:val="ru-RU"/>
        </w:rPr>
        <w:t xml:space="preserve">мачете, продаваемые британскими фирмами, </w:t>
      </w:r>
      <w:r w:rsidRPr="00457647">
        <w:rPr>
          <w:sz w:val="18"/>
          <w:szCs w:val="18"/>
          <w:lang w:val="ru-RU"/>
        </w:rPr>
        <w:t xml:space="preserve">176 </w:t>
      </w:r>
      <w:r w:rsidRPr="00457647">
        <w:rPr>
          <w:lang w:val="ru-RU"/>
        </w:rPr>
        <w:t xml:space="preserve">Макмиллан, Гарольд, </w:t>
      </w:r>
      <w:r w:rsidRPr="00457647">
        <w:rPr>
          <w:sz w:val="18"/>
          <w:szCs w:val="18"/>
          <w:lang w:val="ru-RU"/>
        </w:rPr>
        <w:t xml:space="preserve">95 </w:t>
      </w:r>
      <w:r w:rsidRPr="00457647">
        <w:rPr>
          <w:lang w:val="ru-RU"/>
        </w:rPr>
        <w:t xml:space="preserve">Люди Мади, </w:t>
      </w:r>
      <w:r w:rsidRPr="00457647">
        <w:rPr>
          <w:sz w:val="18"/>
          <w:szCs w:val="18"/>
          <w:lang w:val="ru-RU"/>
        </w:rPr>
        <w:t>62</w:t>
      </w:r>
    </w:p>
    <w:p w:rsidR="00CA6D5B" w:rsidRPr="00457647" w:rsidRDefault="00457647">
      <w:pPr>
        <w:pStyle w:val="90"/>
        <w:framePr w:w="2818" w:h="9902" w:hRule="exact" w:wrap="none" w:vAnchor="page" w:hAnchor="page" w:x="1047" w:y="1195"/>
        <w:spacing w:line="230" w:lineRule="auto"/>
        <w:rPr>
          <w:sz w:val="18"/>
          <w:szCs w:val="18"/>
          <w:lang w:val="ru-RU"/>
        </w:rPr>
      </w:pPr>
      <w:r w:rsidRPr="00457647">
        <w:rPr>
          <w:lang w:val="ru-RU"/>
        </w:rPr>
        <w:t xml:space="preserve">Мэдсен, Уэйн, </w:t>
      </w:r>
      <w:r w:rsidRPr="00457647">
        <w:rPr>
          <w:sz w:val="18"/>
          <w:szCs w:val="18"/>
          <w:lang w:val="ru-RU"/>
        </w:rPr>
        <w:t>179</w:t>
      </w:r>
      <w:r w:rsidRPr="00457647">
        <w:rPr>
          <w:lang w:val="ru-RU"/>
        </w:rPr>
        <w:t xml:space="preserve">, </w:t>
      </w:r>
      <w:r w:rsidRPr="00457647">
        <w:rPr>
          <w:sz w:val="18"/>
          <w:szCs w:val="18"/>
          <w:lang w:val="ru-RU"/>
        </w:rPr>
        <w:t xml:space="preserve">180 </w:t>
      </w:r>
      <w:r w:rsidRPr="00457647">
        <w:rPr>
          <w:lang w:val="ru-RU"/>
        </w:rPr>
        <w:t xml:space="preserve">кукуруза, производство, </w:t>
      </w:r>
      <w:r w:rsidRPr="00457647">
        <w:rPr>
          <w:sz w:val="18"/>
          <w:szCs w:val="18"/>
          <w:lang w:val="ru-RU"/>
        </w:rPr>
        <w:t xml:space="preserve">63 </w:t>
      </w:r>
      <w:r w:rsidRPr="00457647">
        <w:rPr>
          <w:lang w:val="ru-RU"/>
        </w:rPr>
        <w:t xml:space="preserve">Мако Сангол, Вилли Бонго-Паси, </w:t>
      </w:r>
      <w:r w:rsidRPr="00457647">
        <w:rPr>
          <w:sz w:val="18"/>
          <w:szCs w:val="18"/>
          <w:lang w:val="ru-RU"/>
        </w:rPr>
        <w:t>138</w:t>
      </w:r>
      <w:r w:rsidRPr="00457647">
        <w:rPr>
          <w:lang w:val="ru-RU"/>
        </w:rPr>
        <w:t xml:space="preserve">, </w:t>
      </w:r>
      <w:r w:rsidRPr="00457647">
        <w:rPr>
          <w:sz w:val="18"/>
          <w:szCs w:val="18"/>
          <w:lang w:val="ru-RU"/>
        </w:rPr>
        <w:t>146</w:t>
      </w:r>
    </w:p>
    <w:p w:rsidR="00CA6D5B" w:rsidRPr="00457647" w:rsidRDefault="00457647">
      <w:pPr>
        <w:pStyle w:val="90"/>
        <w:framePr w:w="2818" w:h="9902" w:hRule="exact" w:wrap="none" w:vAnchor="page" w:hAnchor="page" w:x="1047" w:y="1195"/>
        <w:spacing w:line="226" w:lineRule="auto"/>
        <w:rPr>
          <w:sz w:val="18"/>
          <w:szCs w:val="18"/>
          <w:lang w:val="ru-RU"/>
        </w:rPr>
      </w:pPr>
      <w:r w:rsidRPr="00457647">
        <w:rPr>
          <w:lang w:val="ru-RU"/>
        </w:rPr>
        <w:t xml:space="preserve">Макомбо, Рафаэль, </w:t>
      </w:r>
      <w:r w:rsidRPr="00457647">
        <w:rPr>
          <w:sz w:val="18"/>
          <w:szCs w:val="18"/>
          <w:lang w:val="ru-RU"/>
        </w:rPr>
        <w:t>55</w:t>
      </w:r>
    </w:p>
    <w:p w:rsidR="00CA6D5B" w:rsidRPr="00457647" w:rsidRDefault="00457647">
      <w:pPr>
        <w:pStyle w:val="90"/>
        <w:framePr w:w="2818" w:h="9902" w:hRule="exact" w:wrap="none" w:vAnchor="page" w:hAnchor="page" w:x="1047" w:y="1195"/>
        <w:rPr>
          <w:sz w:val="18"/>
          <w:szCs w:val="18"/>
          <w:lang w:val="ru-RU"/>
        </w:rPr>
      </w:pPr>
      <w:r w:rsidRPr="00457647">
        <w:rPr>
          <w:lang w:val="ru-RU"/>
        </w:rPr>
        <w:t xml:space="preserve">Малькольм Икс, </w:t>
      </w:r>
      <w:r w:rsidRPr="00457647">
        <w:rPr>
          <w:sz w:val="18"/>
          <w:szCs w:val="18"/>
          <w:lang w:val="ru-RU"/>
        </w:rPr>
        <w:t>82</w:t>
      </w:r>
    </w:p>
    <w:p w:rsidR="00CA6D5B" w:rsidRPr="00457647" w:rsidRDefault="00457647">
      <w:pPr>
        <w:pStyle w:val="90"/>
        <w:framePr w:w="2818" w:h="9902" w:hRule="exact" w:wrap="none" w:vAnchor="page" w:hAnchor="page" w:x="1047" w:y="1195"/>
        <w:rPr>
          <w:sz w:val="18"/>
          <w:szCs w:val="18"/>
          <w:lang w:val="ru-RU"/>
        </w:rPr>
      </w:pPr>
      <w:r w:rsidRPr="00457647">
        <w:rPr>
          <w:lang w:val="ru-RU"/>
        </w:rPr>
        <w:t xml:space="preserve">Малфей, майор, </w:t>
      </w:r>
      <w:r w:rsidRPr="00457647">
        <w:rPr>
          <w:sz w:val="18"/>
          <w:szCs w:val="18"/>
          <w:lang w:val="ru-RU"/>
        </w:rPr>
        <w:t>34</w:t>
      </w:r>
    </w:p>
    <w:p w:rsidR="00CA6D5B" w:rsidRPr="00457647" w:rsidRDefault="00457647">
      <w:pPr>
        <w:pStyle w:val="90"/>
        <w:framePr w:w="2818" w:h="9902" w:hRule="exact" w:wrap="none" w:vAnchor="page" w:hAnchor="page" w:x="1047" w:y="1195"/>
        <w:rPr>
          <w:sz w:val="18"/>
          <w:szCs w:val="18"/>
          <w:lang w:val="ru-RU"/>
        </w:rPr>
      </w:pPr>
      <w:r w:rsidRPr="00457647">
        <w:rPr>
          <w:lang w:val="ru-RU"/>
        </w:rPr>
        <w:t xml:space="preserve">Малула, Джозеф, </w:t>
      </w:r>
      <w:r w:rsidRPr="00457647">
        <w:rPr>
          <w:sz w:val="18"/>
          <w:szCs w:val="18"/>
          <w:lang w:val="ru-RU"/>
        </w:rPr>
        <w:t>72</w:t>
      </w:r>
    </w:p>
    <w:p w:rsidR="00CA6D5B" w:rsidRPr="00457647" w:rsidRDefault="00457647">
      <w:pPr>
        <w:pStyle w:val="90"/>
        <w:framePr w:w="2818" w:h="9902" w:hRule="exact" w:wrap="none" w:vAnchor="page" w:hAnchor="page" w:x="1047" w:y="1195"/>
        <w:spacing w:line="269" w:lineRule="auto"/>
        <w:ind w:left="260" w:hanging="260"/>
        <w:rPr>
          <w:sz w:val="18"/>
          <w:szCs w:val="18"/>
          <w:lang w:val="ru-RU"/>
        </w:rPr>
      </w:pPr>
      <w:r w:rsidRPr="00457647">
        <w:rPr>
          <w:lang w:val="ru-RU"/>
        </w:rPr>
        <w:t xml:space="preserve">Мамдани, Махмуд, </w:t>
      </w:r>
      <w:r w:rsidRPr="00457647">
        <w:rPr>
          <w:sz w:val="18"/>
          <w:szCs w:val="18"/>
          <w:lang w:val="ru-RU"/>
        </w:rPr>
        <w:t>86</w:t>
      </w:r>
      <w:r w:rsidRPr="00457647">
        <w:rPr>
          <w:lang w:val="ru-RU"/>
        </w:rPr>
        <w:t xml:space="preserve">, </w:t>
      </w:r>
      <w:r w:rsidRPr="00457647">
        <w:rPr>
          <w:sz w:val="18"/>
          <w:szCs w:val="18"/>
          <w:lang w:val="ru-RU"/>
        </w:rPr>
        <w:t>173</w:t>
      </w:r>
      <w:r w:rsidRPr="00457647">
        <w:rPr>
          <w:lang w:val="ru-RU"/>
        </w:rPr>
        <w:t xml:space="preserve">, </w:t>
      </w:r>
      <w:r w:rsidRPr="00457647">
        <w:rPr>
          <w:sz w:val="18"/>
          <w:szCs w:val="18"/>
          <w:lang w:val="ru-RU"/>
        </w:rPr>
        <w:t>174</w:t>
      </w:r>
      <w:r w:rsidRPr="00457647">
        <w:rPr>
          <w:lang w:val="ru-RU"/>
        </w:rPr>
        <w:t xml:space="preserve">, </w:t>
      </w:r>
      <w:r w:rsidRPr="00457647">
        <w:rPr>
          <w:sz w:val="18"/>
          <w:szCs w:val="18"/>
          <w:lang w:val="ru-RU"/>
        </w:rPr>
        <w:t>177</w:t>
      </w:r>
      <w:r w:rsidRPr="00457647">
        <w:rPr>
          <w:vertAlign w:val="superscript"/>
          <w:lang w:val="ru-RU"/>
        </w:rPr>
        <w:t>-</w:t>
      </w:r>
      <w:r w:rsidRPr="00457647">
        <w:rPr>
          <w:sz w:val="18"/>
          <w:szCs w:val="18"/>
          <w:vertAlign w:val="superscript"/>
          <w:lang w:val="ru-RU"/>
        </w:rPr>
        <w:t>8</w:t>
      </w:r>
    </w:p>
    <w:p w:rsidR="00CA6D5B" w:rsidRPr="00457647" w:rsidRDefault="00457647">
      <w:pPr>
        <w:pStyle w:val="90"/>
        <w:framePr w:w="2818" w:h="9902" w:hRule="exact" w:wrap="none" w:vAnchor="page" w:hAnchor="page" w:x="1047" w:y="1195"/>
        <w:spacing w:line="226" w:lineRule="auto"/>
        <w:rPr>
          <w:sz w:val="18"/>
          <w:szCs w:val="18"/>
          <w:lang w:val="ru-RU"/>
        </w:rPr>
      </w:pPr>
      <w:r w:rsidRPr="00457647">
        <w:rPr>
          <w:lang w:val="ru-RU"/>
        </w:rPr>
        <w:t>Мандевиль, Путешествия</w:t>
      </w:r>
      <w:r w:rsidRPr="00457647">
        <w:rPr>
          <w:i/>
          <w:iCs/>
          <w:sz w:val="18"/>
          <w:szCs w:val="18"/>
          <w:lang w:val="ru-RU"/>
        </w:rPr>
        <w:t>,</w:t>
      </w:r>
      <w:r w:rsidRPr="00457647">
        <w:rPr>
          <w:sz w:val="18"/>
          <w:szCs w:val="18"/>
          <w:lang w:val="ru-RU"/>
        </w:rPr>
        <w:t xml:space="preserve"> 11</w:t>
      </w:r>
    </w:p>
    <w:p w:rsidR="00CA6D5B" w:rsidRPr="00457647" w:rsidRDefault="00457647">
      <w:pPr>
        <w:pStyle w:val="90"/>
        <w:framePr w:w="2818" w:h="9902" w:hRule="exact" w:wrap="none" w:vAnchor="page" w:hAnchor="page" w:x="1047" w:y="1195"/>
        <w:spacing w:line="233" w:lineRule="auto"/>
        <w:rPr>
          <w:sz w:val="18"/>
          <w:szCs w:val="18"/>
          <w:lang w:val="ru-RU"/>
        </w:rPr>
      </w:pPr>
      <w:r w:rsidRPr="00457647">
        <w:rPr>
          <w:lang w:val="ru-RU"/>
        </w:rPr>
        <w:t xml:space="preserve">Мангудья, Джон, </w:t>
      </w:r>
      <w:r w:rsidRPr="00457647">
        <w:rPr>
          <w:sz w:val="18"/>
          <w:szCs w:val="18"/>
          <w:lang w:val="ru-RU"/>
        </w:rPr>
        <w:t xml:space="preserve">189 </w:t>
      </w:r>
      <w:r w:rsidRPr="00457647">
        <w:rPr>
          <w:lang w:val="ru-RU"/>
        </w:rPr>
        <w:t xml:space="preserve">маниок, производство, </w:t>
      </w:r>
      <w:r w:rsidRPr="00457647">
        <w:rPr>
          <w:sz w:val="18"/>
          <w:szCs w:val="18"/>
          <w:lang w:val="ru-RU"/>
        </w:rPr>
        <w:t>61</w:t>
      </w:r>
      <w:r w:rsidRPr="00457647">
        <w:rPr>
          <w:lang w:val="ru-RU"/>
        </w:rPr>
        <w:t xml:space="preserve">, </w:t>
      </w:r>
      <w:r w:rsidRPr="00457647">
        <w:rPr>
          <w:sz w:val="18"/>
          <w:szCs w:val="18"/>
          <w:lang w:val="ru-RU"/>
        </w:rPr>
        <w:t xml:space="preserve">63 </w:t>
      </w:r>
      <w:r w:rsidRPr="00457647">
        <w:rPr>
          <w:lang w:val="ru-RU"/>
        </w:rPr>
        <w:t xml:space="preserve">Маоизм, </w:t>
      </w:r>
      <w:r w:rsidRPr="00457647">
        <w:rPr>
          <w:sz w:val="18"/>
          <w:szCs w:val="18"/>
          <w:lang w:val="ru-RU"/>
        </w:rPr>
        <w:t>107</w:t>
      </w:r>
      <w:r w:rsidRPr="00457647">
        <w:rPr>
          <w:lang w:val="ru-RU"/>
        </w:rPr>
        <w:t xml:space="preserve">, </w:t>
      </w:r>
      <w:r w:rsidRPr="00457647">
        <w:rPr>
          <w:sz w:val="18"/>
          <w:szCs w:val="18"/>
          <w:lang w:val="ru-RU"/>
        </w:rPr>
        <w:t>185</w:t>
      </w:r>
    </w:p>
    <w:p w:rsidR="00CA6D5B" w:rsidRPr="00457647" w:rsidRDefault="00457647">
      <w:pPr>
        <w:pStyle w:val="90"/>
        <w:framePr w:w="2818" w:h="9902" w:hRule="exact" w:wrap="none" w:vAnchor="page" w:hAnchor="page" w:x="1047" w:y="1195"/>
        <w:spacing w:line="226" w:lineRule="auto"/>
        <w:rPr>
          <w:sz w:val="18"/>
          <w:szCs w:val="18"/>
          <w:lang w:val="ru-RU"/>
        </w:rPr>
      </w:pPr>
      <w:r w:rsidRPr="00457647">
        <w:rPr>
          <w:lang w:val="ru-RU"/>
        </w:rPr>
        <w:t xml:space="preserve">«Марш надежды», </w:t>
      </w:r>
      <w:r w:rsidRPr="00457647">
        <w:rPr>
          <w:sz w:val="18"/>
          <w:szCs w:val="18"/>
          <w:lang w:val="ru-RU"/>
        </w:rPr>
        <w:t xml:space="preserve">158 </w:t>
      </w:r>
      <w:r w:rsidRPr="00457647">
        <w:rPr>
          <w:lang w:val="ru-RU"/>
        </w:rPr>
        <w:t xml:space="preserve">- </w:t>
      </w:r>
      <w:r w:rsidRPr="00457647">
        <w:rPr>
          <w:sz w:val="18"/>
          <w:szCs w:val="18"/>
          <w:lang w:val="ru-RU"/>
        </w:rPr>
        <w:t>64</w:t>
      </w:r>
    </w:p>
    <w:p w:rsidR="00CA6D5B" w:rsidRPr="00457647" w:rsidRDefault="00457647">
      <w:pPr>
        <w:pStyle w:val="90"/>
        <w:framePr w:w="2818" w:h="9902" w:hRule="exact" w:wrap="none" w:vAnchor="page" w:hAnchor="page" w:x="1047" w:y="1195"/>
        <w:rPr>
          <w:sz w:val="18"/>
          <w:szCs w:val="18"/>
          <w:lang w:val="ru-RU"/>
        </w:rPr>
      </w:pPr>
      <w:r w:rsidRPr="00457647">
        <w:rPr>
          <w:lang w:val="ru-RU"/>
        </w:rPr>
        <w:t xml:space="preserve">Маршал, Жюль, </w:t>
      </w:r>
      <w:r w:rsidRPr="00457647">
        <w:rPr>
          <w:sz w:val="18"/>
          <w:szCs w:val="18"/>
          <w:lang w:val="ru-RU"/>
        </w:rPr>
        <w:t>23</w:t>
      </w:r>
    </w:p>
    <w:p w:rsidR="00CA6D5B" w:rsidRPr="00457647" w:rsidRDefault="00457647">
      <w:pPr>
        <w:pStyle w:val="90"/>
        <w:framePr w:w="2818" w:h="9902" w:hRule="exact" w:wrap="none" w:vAnchor="page" w:hAnchor="page" w:x="1047" w:y="1195"/>
        <w:rPr>
          <w:sz w:val="18"/>
          <w:szCs w:val="18"/>
          <w:lang w:val="ru-RU"/>
        </w:rPr>
      </w:pPr>
      <w:r w:rsidRPr="00457647">
        <w:rPr>
          <w:lang w:val="ru-RU"/>
        </w:rPr>
        <w:t xml:space="preserve">Марко Поло, </w:t>
      </w:r>
      <w:r w:rsidRPr="00457647">
        <w:rPr>
          <w:sz w:val="18"/>
          <w:szCs w:val="18"/>
          <w:lang w:val="ru-RU"/>
        </w:rPr>
        <w:t>11</w:t>
      </w:r>
    </w:p>
    <w:p w:rsidR="00CA6D5B" w:rsidRPr="00457647" w:rsidRDefault="00457647">
      <w:pPr>
        <w:pStyle w:val="90"/>
        <w:framePr w:w="2818" w:h="9907" w:hRule="exact" w:wrap="none" w:vAnchor="page" w:hAnchor="page" w:x="4047" w:y="1200"/>
        <w:spacing w:line="226" w:lineRule="auto"/>
        <w:rPr>
          <w:sz w:val="18"/>
          <w:szCs w:val="18"/>
          <w:lang w:val="ru-RU"/>
        </w:rPr>
      </w:pPr>
      <w:r w:rsidRPr="00457647">
        <w:rPr>
          <w:lang w:val="ru-RU"/>
        </w:rPr>
        <w:t xml:space="preserve">Мари, сестра, </w:t>
      </w:r>
      <w:r w:rsidRPr="00457647">
        <w:rPr>
          <w:sz w:val="18"/>
          <w:szCs w:val="18"/>
          <w:lang w:val="ru-RU"/>
        </w:rPr>
        <w:t>160</w:t>
      </w:r>
    </w:p>
    <w:p w:rsidR="00CA6D5B" w:rsidRPr="00457647" w:rsidRDefault="00457647">
      <w:pPr>
        <w:pStyle w:val="90"/>
        <w:framePr w:w="2818" w:h="9907" w:hRule="exact" w:wrap="none" w:vAnchor="page" w:hAnchor="page" w:x="4047" w:y="1200"/>
        <w:spacing w:line="226" w:lineRule="auto"/>
        <w:rPr>
          <w:sz w:val="18"/>
          <w:szCs w:val="18"/>
          <w:lang w:val="ru-RU"/>
        </w:rPr>
      </w:pPr>
      <w:r w:rsidRPr="00457647">
        <w:rPr>
          <w:lang w:val="ru-RU"/>
        </w:rPr>
        <w:t xml:space="preserve">Марковиц, Марвин, </w:t>
      </w:r>
      <w:r w:rsidRPr="00457647">
        <w:rPr>
          <w:sz w:val="18"/>
          <w:szCs w:val="18"/>
          <w:lang w:val="ru-RU"/>
        </w:rPr>
        <w:t>60</w:t>
      </w:r>
    </w:p>
    <w:p w:rsidR="00CA6D5B" w:rsidRPr="00457647" w:rsidRDefault="00457647">
      <w:pPr>
        <w:pStyle w:val="90"/>
        <w:framePr w:w="2818" w:h="9907" w:hRule="exact" w:wrap="none" w:vAnchor="page" w:hAnchor="page" w:x="4047" w:y="1200"/>
        <w:rPr>
          <w:sz w:val="18"/>
          <w:szCs w:val="18"/>
          <w:lang w:val="ru-RU"/>
        </w:rPr>
      </w:pPr>
      <w:r w:rsidRPr="00457647">
        <w:rPr>
          <w:lang w:val="ru-RU"/>
        </w:rPr>
        <w:t xml:space="preserve">Марон, губернатор Катанги, </w:t>
      </w:r>
      <w:r w:rsidRPr="00457647">
        <w:rPr>
          <w:sz w:val="18"/>
          <w:szCs w:val="18"/>
          <w:lang w:val="ru-RU"/>
        </w:rPr>
        <w:t>68</w:t>
      </w:r>
      <w:r w:rsidRPr="00457647">
        <w:rPr>
          <w:lang w:val="ru-RU"/>
        </w:rPr>
        <w:t>-</w:t>
      </w:r>
      <w:r w:rsidRPr="00457647">
        <w:rPr>
          <w:sz w:val="18"/>
          <w:szCs w:val="18"/>
          <w:lang w:val="ru-RU"/>
        </w:rPr>
        <w:t>9</w:t>
      </w:r>
    </w:p>
    <w:p w:rsidR="00CA6D5B" w:rsidRPr="00457647" w:rsidRDefault="00457647">
      <w:pPr>
        <w:pStyle w:val="90"/>
        <w:framePr w:w="2818" w:h="9907" w:hRule="exact" w:wrap="none" w:vAnchor="page" w:hAnchor="page" w:x="4047" w:y="1200"/>
        <w:spacing w:line="226" w:lineRule="auto"/>
        <w:rPr>
          <w:sz w:val="18"/>
          <w:szCs w:val="18"/>
          <w:lang w:val="ru-RU"/>
        </w:rPr>
      </w:pPr>
      <w:r w:rsidRPr="00457647">
        <w:rPr>
          <w:lang w:val="ru-RU"/>
        </w:rPr>
        <w:t xml:space="preserve">Мартенс, Людо, </w:t>
      </w:r>
      <w:r w:rsidRPr="00457647">
        <w:rPr>
          <w:sz w:val="18"/>
          <w:szCs w:val="18"/>
          <w:lang w:val="ru-RU"/>
        </w:rPr>
        <w:t>158</w:t>
      </w:r>
      <w:r w:rsidRPr="00457647">
        <w:rPr>
          <w:lang w:val="ru-RU"/>
        </w:rPr>
        <w:t xml:space="preserve">, </w:t>
      </w:r>
      <w:r w:rsidRPr="00457647">
        <w:rPr>
          <w:sz w:val="18"/>
          <w:szCs w:val="18"/>
          <w:lang w:val="ru-RU"/>
        </w:rPr>
        <w:t>168</w:t>
      </w:r>
      <w:r w:rsidRPr="00457647">
        <w:rPr>
          <w:lang w:val="ru-RU"/>
        </w:rPr>
        <w:t xml:space="preserve">, </w:t>
      </w:r>
      <w:r w:rsidRPr="00457647">
        <w:rPr>
          <w:sz w:val="18"/>
          <w:szCs w:val="18"/>
          <w:lang w:val="ru-RU"/>
        </w:rPr>
        <w:t>169</w:t>
      </w:r>
      <w:r w:rsidRPr="00457647">
        <w:rPr>
          <w:lang w:val="ru-RU"/>
        </w:rPr>
        <w:t xml:space="preserve">, </w:t>
      </w:r>
      <w:r w:rsidRPr="00457647">
        <w:rPr>
          <w:sz w:val="18"/>
          <w:szCs w:val="18"/>
          <w:lang w:val="ru-RU"/>
        </w:rPr>
        <w:t>170</w:t>
      </w:r>
      <w:r w:rsidRPr="00457647">
        <w:rPr>
          <w:lang w:val="ru-RU"/>
        </w:rPr>
        <w:t xml:space="preserve">, </w:t>
      </w:r>
      <w:r w:rsidRPr="00457647">
        <w:rPr>
          <w:sz w:val="18"/>
          <w:szCs w:val="18"/>
          <w:lang w:val="ru-RU"/>
        </w:rPr>
        <w:t>187</w:t>
      </w:r>
    </w:p>
    <w:p w:rsidR="00CA6D5B" w:rsidRPr="00457647" w:rsidRDefault="00457647">
      <w:pPr>
        <w:pStyle w:val="90"/>
        <w:framePr w:w="2818" w:h="9907" w:hRule="exact" w:wrap="none" w:vAnchor="page" w:hAnchor="page" w:x="4047" w:y="1200"/>
        <w:rPr>
          <w:sz w:val="18"/>
          <w:szCs w:val="18"/>
          <w:lang w:val="ru-RU"/>
        </w:rPr>
      </w:pPr>
      <w:r w:rsidRPr="00457647">
        <w:rPr>
          <w:lang w:val="ru-RU"/>
        </w:rPr>
        <w:t xml:space="preserve">Маркс, Карл, </w:t>
      </w:r>
      <w:r w:rsidRPr="00457647">
        <w:rPr>
          <w:sz w:val="18"/>
          <w:szCs w:val="18"/>
          <w:lang w:val="ru-RU"/>
        </w:rPr>
        <w:t>28 год</w:t>
      </w:r>
      <w:r w:rsidRPr="00457647">
        <w:rPr>
          <w:lang w:val="ru-RU"/>
        </w:rPr>
        <w:t xml:space="preserve">, </w:t>
      </w:r>
      <w:r w:rsidRPr="00457647">
        <w:rPr>
          <w:sz w:val="18"/>
          <w:szCs w:val="18"/>
          <w:lang w:val="ru-RU"/>
        </w:rPr>
        <w:t>29</w:t>
      </w:r>
    </w:p>
    <w:p w:rsidR="00CA6D5B" w:rsidRPr="00457647" w:rsidRDefault="00457647">
      <w:pPr>
        <w:pStyle w:val="90"/>
        <w:framePr w:w="2818" w:h="9907" w:hRule="exact" w:wrap="none" w:vAnchor="page" w:hAnchor="page" w:x="4047" w:y="1200"/>
        <w:rPr>
          <w:sz w:val="18"/>
          <w:szCs w:val="18"/>
          <w:lang w:val="ru-RU"/>
        </w:rPr>
      </w:pPr>
      <w:r w:rsidRPr="00457647">
        <w:rPr>
          <w:lang w:val="ru-RU"/>
        </w:rPr>
        <w:t xml:space="preserve">Матади, демонстрации в, </w:t>
      </w:r>
      <w:r w:rsidRPr="00457647">
        <w:rPr>
          <w:sz w:val="18"/>
          <w:szCs w:val="18"/>
          <w:lang w:val="ru-RU"/>
        </w:rPr>
        <w:t xml:space="preserve">155 </w:t>
      </w:r>
      <w:r w:rsidRPr="00457647">
        <w:rPr>
          <w:lang w:val="ru-RU"/>
        </w:rPr>
        <w:t xml:space="preserve">матрилинейные системы, </w:t>
      </w:r>
      <w:r w:rsidRPr="00457647">
        <w:rPr>
          <w:sz w:val="18"/>
          <w:szCs w:val="18"/>
          <w:lang w:val="ru-RU"/>
        </w:rPr>
        <w:t>62</w:t>
      </w:r>
    </w:p>
    <w:p w:rsidR="00CA6D5B" w:rsidRPr="00457647" w:rsidRDefault="00457647">
      <w:pPr>
        <w:pStyle w:val="90"/>
        <w:framePr w:w="2818" w:h="9907" w:hRule="exact" w:wrap="none" w:vAnchor="page" w:hAnchor="page" w:x="4047" w:y="1200"/>
        <w:rPr>
          <w:sz w:val="18"/>
          <w:szCs w:val="18"/>
          <w:lang w:val="ru-RU"/>
        </w:rPr>
      </w:pPr>
      <w:r w:rsidRPr="00457647">
        <w:rPr>
          <w:lang w:val="ru-RU"/>
        </w:rPr>
        <w:t xml:space="preserve">Завод по производству пластинок </w:t>
      </w:r>
      <w:r>
        <w:t>Mazadis</w:t>
      </w:r>
      <w:r w:rsidRPr="00457647">
        <w:rPr>
          <w:lang w:val="ru-RU"/>
        </w:rPr>
        <w:t xml:space="preserve">, </w:t>
      </w:r>
      <w:r w:rsidRPr="00457647">
        <w:rPr>
          <w:sz w:val="18"/>
          <w:szCs w:val="18"/>
          <w:lang w:val="ru-RU"/>
        </w:rPr>
        <w:t>128</w:t>
      </w:r>
    </w:p>
    <w:p w:rsidR="00CA6D5B" w:rsidRPr="00457647" w:rsidRDefault="00457647">
      <w:pPr>
        <w:pStyle w:val="90"/>
        <w:framePr w:w="2818" w:h="9907" w:hRule="exact" w:wrap="none" w:vAnchor="page" w:hAnchor="page" w:x="4047" w:y="1200"/>
        <w:spacing w:line="226" w:lineRule="auto"/>
        <w:rPr>
          <w:sz w:val="18"/>
          <w:szCs w:val="18"/>
          <w:lang w:val="ru-RU"/>
        </w:rPr>
      </w:pPr>
      <w:r w:rsidRPr="00457647">
        <w:rPr>
          <w:lang w:val="ru-RU"/>
        </w:rPr>
        <w:t xml:space="preserve">Мболе люди, </w:t>
      </w:r>
      <w:r w:rsidRPr="00457647">
        <w:rPr>
          <w:sz w:val="18"/>
          <w:szCs w:val="18"/>
          <w:lang w:val="ru-RU"/>
        </w:rPr>
        <w:t>63</w:t>
      </w:r>
    </w:p>
    <w:p w:rsidR="00CA6D5B" w:rsidRPr="00457647" w:rsidRDefault="00457647">
      <w:pPr>
        <w:pStyle w:val="90"/>
        <w:framePr w:w="2818" w:h="9907" w:hRule="exact" w:wrap="none" w:vAnchor="page" w:hAnchor="page" w:x="4047" w:y="1200"/>
        <w:ind w:left="260" w:hanging="260"/>
        <w:rPr>
          <w:lang w:val="ru-RU"/>
        </w:rPr>
      </w:pPr>
      <w:r w:rsidRPr="00457647">
        <w:rPr>
          <w:lang w:val="ru-RU"/>
        </w:rPr>
        <w:t xml:space="preserve">Мбуджимайи, демонстрация в г. </w:t>
      </w:r>
      <w:r w:rsidRPr="00457647">
        <w:rPr>
          <w:sz w:val="18"/>
          <w:szCs w:val="18"/>
          <w:lang w:val="ru-RU"/>
        </w:rPr>
        <w:t xml:space="preserve">163 </w:t>
      </w:r>
      <w:r w:rsidRPr="00457647">
        <w:rPr>
          <w:lang w:val="ru-RU"/>
        </w:rPr>
        <w:t xml:space="preserve">(демонстранты убиты, </w:t>
      </w:r>
      <w:r w:rsidRPr="00457647">
        <w:rPr>
          <w:sz w:val="18"/>
          <w:szCs w:val="18"/>
          <w:lang w:val="ru-RU"/>
        </w:rPr>
        <w:t>156</w:t>
      </w:r>
      <w:r w:rsidRPr="00457647">
        <w:rPr>
          <w:lang w:val="ru-RU"/>
        </w:rPr>
        <w:t xml:space="preserve">, </w:t>
      </w:r>
      <w:r w:rsidRPr="00457647">
        <w:rPr>
          <w:sz w:val="18"/>
          <w:szCs w:val="18"/>
          <w:lang w:val="ru-RU"/>
        </w:rPr>
        <w:t>164</w:t>
      </w:r>
      <w:r w:rsidRPr="00457647">
        <w:rPr>
          <w:lang w:val="ru-RU"/>
        </w:rPr>
        <w:t>)</w:t>
      </w:r>
    </w:p>
    <w:p w:rsidR="00CA6D5B" w:rsidRPr="00457647" w:rsidRDefault="00457647">
      <w:pPr>
        <w:pStyle w:val="90"/>
        <w:framePr w:w="2818" w:h="9907" w:hRule="exact" w:wrap="none" w:vAnchor="page" w:hAnchor="page" w:x="4047" w:y="1200"/>
        <w:spacing w:line="230" w:lineRule="auto"/>
        <w:ind w:left="260" w:hanging="260"/>
        <w:rPr>
          <w:sz w:val="18"/>
          <w:szCs w:val="18"/>
          <w:lang w:val="ru-RU"/>
        </w:rPr>
      </w:pPr>
      <w:r w:rsidRPr="00457647">
        <w:rPr>
          <w:lang w:val="ru-RU"/>
        </w:rPr>
        <w:t xml:space="preserve">наемники </w:t>
      </w:r>
      <w:r w:rsidRPr="00457647">
        <w:rPr>
          <w:sz w:val="18"/>
          <w:szCs w:val="18"/>
          <w:lang w:val="ru-RU"/>
        </w:rPr>
        <w:t xml:space="preserve">103 </w:t>
      </w:r>
      <w:r w:rsidRPr="00457647">
        <w:rPr>
          <w:lang w:val="ru-RU"/>
        </w:rPr>
        <w:t>-</w:t>
      </w:r>
      <w:r w:rsidRPr="00457647">
        <w:rPr>
          <w:sz w:val="18"/>
          <w:szCs w:val="18"/>
          <w:lang w:val="ru-RU"/>
        </w:rPr>
        <w:t>4</w:t>
      </w:r>
      <w:r w:rsidRPr="00457647">
        <w:rPr>
          <w:lang w:val="ru-RU"/>
        </w:rPr>
        <w:t>; захвачен силами ООН,</w:t>
      </w:r>
      <w:r w:rsidRPr="00457647">
        <w:rPr>
          <w:sz w:val="18"/>
          <w:szCs w:val="18"/>
          <w:lang w:val="ru-RU"/>
        </w:rPr>
        <w:t>104</w:t>
      </w:r>
      <w:r w:rsidRPr="00457647">
        <w:rPr>
          <w:lang w:val="ru-RU"/>
        </w:rPr>
        <w:t>; использование США,</w:t>
      </w:r>
      <w:r w:rsidRPr="00457647">
        <w:rPr>
          <w:sz w:val="18"/>
          <w:szCs w:val="18"/>
          <w:lang w:val="ru-RU"/>
        </w:rPr>
        <w:t>179</w:t>
      </w:r>
      <w:r w:rsidRPr="00457647">
        <w:rPr>
          <w:lang w:val="ru-RU"/>
        </w:rPr>
        <w:t>-</w:t>
      </w:r>
      <w:r w:rsidRPr="00457647">
        <w:rPr>
          <w:sz w:val="18"/>
          <w:szCs w:val="18"/>
          <w:lang w:val="ru-RU"/>
        </w:rPr>
        <w:t>80</w:t>
      </w:r>
    </w:p>
    <w:p w:rsidR="00CA6D5B" w:rsidRPr="00457647" w:rsidRDefault="00457647">
      <w:pPr>
        <w:pStyle w:val="90"/>
        <w:framePr w:w="2818" w:h="9907" w:hRule="exact" w:wrap="none" w:vAnchor="page" w:hAnchor="page" w:x="4047" w:y="1200"/>
        <w:rPr>
          <w:sz w:val="18"/>
          <w:szCs w:val="18"/>
          <w:lang w:val="ru-RU"/>
        </w:rPr>
      </w:pPr>
      <w:r w:rsidRPr="00457647">
        <w:rPr>
          <w:lang w:val="ru-RU"/>
        </w:rPr>
        <w:t xml:space="preserve">Компания Металор Технологии, </w:t>
      </w:r>
      <w:r w:rsidRPr="00457647">
        <w:rPr>
          <w:sz w:val="18"/>
          <w:szCs w:val="18"/>
          <w:lang w:val="ru-RU"/>
        </w:rPr>
        <w:t>198</w:t>
      </w:r>
    </w:p>
    <w:p w:rsidR="00CA6D5B" w:rsidRPr="00457647" w:rsidRDefault="00457647">
      <w:pPr>
        <w:pStyle w:val="90"/>
        <w:framePr w:w="2818" w:h="9907" w:hRule="exact" w:wrap="none" w:vAnchor="page" w:hAnchor="page" w:x="4047" w:y="1200"/>
        <w:spacing w:line="226" w:lineRule="auto"/>
        <w:rPr>
          <w:sz w:val="18"/>
          <w:szCs w:val="18"/>
          <w:lang w:val="ru-RU"/>
        </w:rPr>
      </w:pPr>
      <w:r w:rsidRPr="00457647">
        <w:rPr>
          <w:lang w:val="ru-RU"/>
        </w:rPr>
        <w:t xml:space="preserve">Мишо, офицер, </w:t>
      </w:r>
      <w:r w:rsidRPr="00457647">
        <w:rPr>
          <w:sz w:val="18"/>
          <w:szCs w:val="18"/>
          <w:lang w:val="ru-RU"/>
        </w:rPr>
        <w:t>34</w:t>
      </w:r>
    </w:p>
    <w:p w:rsidR="00CA6D5B" w:rsidRPr="00457647" w:rsidRDefault="00457647">
      <w:pPr>
        <w:pStyle w:val="90"/>
        <w:framePr w:w="2818" w:h="9907" w:hRule="exact" w:wrap="none" w:vAnchor="page" w:hAnchor="page" w:x="4047" w:y="1200"/>
        <w:rPr>
          <w:sz w:val="18"/>
          <w:szCs w:val="18"/>
          <w:lang w:val="ru-RU"/>
        </w:rPr>
      </w:pPr>
      <w:r w:rsidRPr="00457647">
        <w:rPr>
          <w:lang w:val="ru-RU"/>
        </w:rPr>
        <w:t xml:space="preserve">средний класс, в оппозиции, </w:t>
      </w:r>
      <w:r w:rsidRPr="00457647">
        <w:rPr>
          <w:sz w:val="18"/>
          <w:szCs w:val="18"/>
          <w:lang w:val="ru-RU"/>
        </w:rPr>
        <w:t>144</w:t>
      </w:r>
    </w:p>
    <w:p w:rsidR="00CA6D5B" w:rsidRPr="00457647" w:rsidRDefault="00457647">
      <w:pPr>
        <w:pStyle w:val="90"/>
        <w:framePr w:w="2818" w:h="9907" w:hRule="exact" w:wrap="none" w:vAnchor="page" w:hAnchor="page" w:x="4047" w:y="1200"/>
        <w:spacing w:line="226" w:lineRule="auto"/>
        <w:rPr>
          <w:lang w:val="ru-RU"/>
        </w:rPr>
      </w:pPr>
      <w:r w:rsidRPr="00457647">
        <w:rPr>
          <w:lang w:val="ru-RU"/>
        </w:rPr>
        <w:t xml:space="preserve">Мидлендс Банк, </w:t>
      </w:r>
      <w:r w:rsidRPr="00457647">
        <w:rPr>
          <w:sz w:val="18"/>
          <w:szCs w:val="18"/>
          <w:lang w:val="ru-RU"/>
        </w:rPr>
        <w:t xml:space="preserve">38 </w:t>
      </w:r>
      <w:r w:rsidRPr="00457647">
        <w:rPr>
          <w:lang w:val="ru-RU"/>
        </w:rPr>
        <w:t xml:space="preserve">рабочие мигранты, </w:t>
      </w:r>
      <w:r w:rsidRPr="00457647">
        <w:rPr>
          <w:sz w:val="18"/>
          <w:szCs w:val="18"/>
          <w:lang w:val="ru-RU"/>
        </w:rPr>
        <w:t xml:space="preserve">174 </w:t>
      </w:r>
      <w:r w:rsidRPr="00457647">
        <w:rPr>
          <w:lang w:val="ru-RU"/>
        </w:rPr>
        <w:t xml:space="preserve">военный, роль </w:t>
      </w:r>
      <w:r w:rsidRPr="00457647">
        <w:rPr>
          <w:sz w:val="18"/>
          <w:szCs w:val="18"/>
          <w:lang w:val="ru-RU"/>
        </w:rPr>
        <w:t xml:space="preserve">191 </w:t>
      </w:r>
      <w:r w:rsidRPr="00457647">
        <w:rPr>
          <w:lang w:val="ru-RU"/>
        </w:rPr>
        <w:t xml:space="preserve">- </w:t>
      </w:r>
      <w:r w:rsidRPr="00457647">
        <w:rPr>
          <w:sz w:val="18"/>
          <w:szCs w:val="18"/>
          <w:lang w:val="ru-RU"/>
        </w:rPr>
        <w:t xml:space="preserve">4 </w:t>
      </w:r>
      <w:r w:rsidRPr="00457647">
        <w:rPr>
          <w:lang w:val="ru-RU"/>
        </w:rPr>
        <w:t xml:space="preserve">военные расходы, </w:t>
      </w:r>
      <w:r w:rsidRPr="00457647">
        <w:rPr>
          <w:sz w:val="18"/>
          <w:szCs w:val="18"/>
          <w:lang w:val="ru-RU"/>
        </w:rPr>
        <w:t>125</w:t>
      </w:r>
      <w:r w:rsidRPr="00457647">
        <w:rPr>
          <w:lang w:val="ru-RU"/>
        </w:rPr>
        <w:t xml:space="preserve">, </w:t>
      </w:r>
      <w:r w:rsidRPr="00457647">
        <w:rPr>
          <w:sz w:val="18"/>
          <w:szCs w:val="18"/>
          <w:lang w:val="ru-RU"/>
        </w:rPr>
        <w:t>194</w:t>
      </w:r>
      <w:r w:rsidRPr="00457647">
        <w:rPr>
          <w:lang w:val="ru-RU"/>
        </w:rPr>
        <w:t>; в Руанде,</w:t>
      </w:r>
    </w:p>
    <w:p w:rsidR="00CA6D5B" w:rsidRPr="00457647" w:rsidRDefault="00457647">
      <w:pPr>
        <w:pStyle w:val="90"/>
        <w:framePr w:w="2818" w:h="9907" w:hRule="exact" w:wrap="none" w:vAnchor="page" w:hAnchor="page" w:x="4047" w:y="1200"/>
        <w:ind w:firstLine="260"/>
        <w:rPr>
          <w:sz w:val="18"/>
          <w:szCs w:val="18"/>
          <w:lang w:val="ru-RU"/>
        </w:rPr>
      </w:pPr>
      <w:r w:rsidRPr="00457647">
        <w:rPr>
          <w:sz w:val="18"/>
          <w:szCs w:val="18"/>
          <w:vertAlign w:val="superscript"/>
          <w:lang w:val="ru-RU"/>
        </w:rPr>
        <w:t>я</w:t>
      </w:r>
      <w:r w:rsidRPr="00457647">
        <w:rPr>
          <w:sz w:val="18"/>
          <w:szCs w:val="18"/>
          <w:lang w:val="ru-RU"/>
        </w:rPr>
        <w:t>76</w:t>
      </w:r>
    </w:p>
    <w:p w:rsidR="00CA6D5B" w:rsidRPr="00457647" w:rsidRDefault="00457647">
      <w:pPr>
        <w:pStyle w:val="90"/>
        <w:framePr w:w="2818" w:h="9907" w:hRule="exact" w:wrap="none" w:vAnchor="page" w:hAnchor="page" w:x="4047" w:y="1200"/>
        <w:spacing w:line="226" w:lineRule="auto"/>
        <w:rPr>
          <w:sz w:val="18"/>
          <w:szCs w:val="18"/>
          <w:lang w:val="ru-RU"/>
        </w:rPr>
      </w:pPr>
      <w:r w:rsidRPr="00457647">
        <w:rPr>
          <w:lang w:val="ru-RU"/>
        </w:rPr>
        <w:t xml:space="preserve">Миллс, Курт, </w:t>
      </w:r>
      <w:r w:rsidRPr="00457647">
        <w:rPr>
          <w:sz w:val="18"/>
          <w:szCs w:val="18"/>
          <w:lang w:val="ru-RU"/>
        </w:rPr>
        <w:t>176</w:t>
      </w:r>
    </w:p>
    <w:p w:rsidR="00CA6D5B" w:rsidRPr="00457647" w:rsidRDefault="00457647">
      <w:pPr>
        <w:pStyle w:val="90"/>
        <w:framePr w:w="2818" w:h="9907" w:hRule="exact" w:wrap="none" w:vAnchor="page" w:hAnchor="page" w:x="4047" w:y="1200"/>
        <w:rPr>
          <w:sz w:val="18"/>
          <w:szCs w:val="18"/>
          <w:lang w:val="ru-RU"/>
        </w:rPr>
      </w:pPr>
      <w:r w:rsidRPr="00457647">
        <w:rPr>
          <w:lang w:val="ru-RU"/>
        </w:rPr>
        <w:t xml:space="preserve">Майло Мото, добыча золота, </w:t>
      </w:r>
      <w:r>
        <w:rPr>
          <w:sz w:val="18"/>
          <w:szCs w:val="18"/>
        </w:rPr>
        <w:t>I</w:t>
      </w:r>
      <w:r w:rsidRPr="00457647">
        <w:rPr>
          <w:sz w:val="18"/>
          <w:szCs w:val="18"/>
          <w:lang w:val="ru-RU"/>
        </w:rPr>
        <w:t>86</w:t>
      </w:r>
    </w:p>
    <w:p w:rsidR="00CA6D5B" w:rsidRPr="00457647" w:rsidRDefault="00457647">
      <w:pPr>
        <w:pStyle w:val="90"/>
        <w:framePr w:w="2818" w:h="9907" w:hRule="exact" w:wrap="none" w:vAnchor="page" w:hAnchor="page" w:x="4047" w:y="1200"/>
        <w:spacing w:line="233" w:lineRule="auto"/>
        <w:ind w:left="260" w:hanging="260"/>
        <w:rPr>
          <w:sz w:val="18"/>
          <w:szCs w:val="18"/>
          <w:lang w:val="ru-RU"/>
        </w:rPr>
      </w:pPr>
      <w:r w:rsidRPr="00457647">
        <w:rPr>
          <w:lang w:val="ru-RU"/>
        </w:rPr>
        <w:t xml:space="preserve">полезные ископаемые Конго, </w:t>
      </w:r>
      <w:r w:rsidRPr="00457647">
        <w:rPr>
          <w:sz w:val="18"/>
          <w:szCs w:val="18"/>
          <w:lang w:val="ru-RU"/>
        </w:rPr>
        <w:t>10</w:t>
      </w:r>
      <w:r w:rsidRPr="00457647">
        <w:rPr>
          <w:lang w:val="ru-RU"/>
        </w:rPr>
        <w:t xml:space="preserve">, </w:t>
      </w:r>
      <w:r w:rsidRPr="00457647">
        <w:rPr>
          <w:sz w:val="18"/>
          <w:szCs w:val="18"/>
          <w:lang w:val="ru-RU"/>
        </w:rPr>
        <w:t>32</w:t>
      </w:r>
      <w:r w:rsidRPr="00457647">
        <w:rPr>
          <w:lang w:val="ru-RU"/>
        </w:rPr>
        <w:t xml:space="preserve">, </w:t>
      </w:r>
      <w:r w:rsidRPr="00457647">
        <w:rPr>
          <w:sz w:val="18"/>
          <w:szCs w:val="18"/>
          <w:lang w:val="ru-RU"/>
        </w:rPr>
        <w:t>58</w:t>
      </w:r>
      <w:r w:rsidRPr="00457647">
        <w:rPr>
          <w:lang w:val="ru-RU"/>
        </w:rPr>
        <w:t xml:space="preserve">, </w:t>
      </w:r>
      <w:r w:rsidRPr="00457647">
        <w:rPr>
          <w:sz w:val="18"/>
          <w:szCs w:val="18"/>
          <w:lang w:val="ru-RU"/>
        </w:rPr>
        <w:t>96</w:t>
      </w:r>
      <w:r w:rsidRPr="00457647">
        <w:rPr>
          <w:lang w:val="ru-RU"/>
        </w:rPr>
        <w:t xml:space="preserve">, </w:t>
      </w:r>
      <w:r>
        <w:rPr>
          <w:sz w:val="18"/>
          <w:szCs w:val="18"/>
        </w:rPr>
        <w:t>I</w:t>
      </w:r>
      <w:r w:rsidRPr="00457647">
        <w:rPr>
          <w:sz w:val="18"/>
          <w:szCs w:val="18"/>
          <w:lang w:val="ru-RU"/>
        </w:rPr>
        <w:t>2</w:t>
      </w:r>
      <w:r>
        <w:rPr>
          <w:sz w:val="18"/>
          <w:szCs w:val="18"/>
        </w:rPr>
        <w:t>I</w:t>
      </w:r>
      <w:r w:rsidRPr="00457647">
        <w:rPr>
          <w:lang w:val="ru-RU"/>
        </w:rPr>
        <w:t xml:space="preserve">, </w:t>
      </w:r>
      <w:r>
        <w:rPr>
          <w:sz w:val="18"/>
          <w:szCs w:val="18"/>
        </w:rPr>
        <w:t>I</w:t>
      </w:r>
      <w:r w:rsidRPr="00457647">
        <w:rPr>
          <w:sz w:val="18"/>
          <w:szCs w:val="18"/>
          <w:lang w:val="ru-RU"/>
        </w:rPr>
        <w:t xml:space="preserve">73 </w:t>
      </w:r>
      <w:r w:rsidRPr="00457647">
        <w:rPr>
          <w:lang w:val="ru-RU"/>
        </w:rPr>
        <w:t xml:space="preserve">, </w:t>
      </w:r>
      <w:r>
        <w:rPr>
          <w:sz w:val="18"/>
          <w:szCs w:val="18"/>
        </w:rPr>
        <w:t>I</w:t>
      </w:r>
      <w:r w:rsidRPr="00457647">
        <w:rPr>
          <w:sz w:val="18"/>
          <w:szCs w:val="18"/>
          <w:lang w:val="ru-RU"/>
        </w:rPr>
        <w:t>8</w:t>
      </w:r>
      <w:r>
        <w:rPr>
          <w:sz w:val="18"/>
          <w:szCs w:val="18"/>
        </w:rPr>
        <w:t>I</w:t>
      </w:r>
      <w:r w:rsidRPr="00457647">
        <w:rPr>
          <w:sz w:val="18"/>
          <w:szCs w:val="18"/>
          <w:lang w:val="ru-RU"/>
        </w:rPr>
        <w:t xml:space="preserve"> </w:t>
      </w:r>
      <w:r w:rsidRPr="00457647">
        <w:rPr>
          <w:lang w:val="ru-RU"/>
        </w:rPr>
        <w:t>; и транснациональные корпорации,</w:t>
      </w:r>
      <w:r w:rsidRPr="00457647">
        <w:rPr>
          <w:sz w:val="18"/>
          <w:szCs w:val="18"/>
          <w:lang w:val="ru-RU"/>
        </w:rPr>
        <w:t>194</w:t>
      </w:r>
      <w:r w:rsidRPr="00457647">
        <w:rPr>
          <w:lang w:val="ru-RU"/>
        </w:rPr>
        <w:t>-</w:t>
      </w:r>
      <w:r w:rsidRPr="00457647">
        <w:rPr>
          <w:sz w:val="18"/>
          <w:szCs w:val="18"/>
          <w:lang w:val="ru-RU"/>
        </w:rPr>
        <w:t>6</w:t>
      </w:r>
      <w:r w:rsidRPr="00457647">
        <w:rPr>
          <w:lang w:val="ru-RU"/>
        </w:rPr>
        <w:t>; эксплуатация,</w:t>
      </w:r>
      <w:r w:rsidRPr="00457647">
        <w:rPr>
          <w:sz w:val="18"/>
          <w:szCs w:val="18"/>
          <w:lang w:val="ru-RU"/>
        </w:rPr>
        <w:t>200</w:t>
      </w:r>
      <w:r w:rsidRPr="00457647">
        <w:rPr>
          <w:lang w:val="ru-RU"/>
        </w:rPr>
        <w:t>; разграбление,</w:t>
      </w:r>
      <w:r>
        <w:rPr>
          <w:sz w:val="18"/>
          <w:szCs w:val="18"/>
        </w:rPr>
        <w:t>I</w:t>
      </w:r>
      <w:r w:rsidRPr="00457647">
        <w:rPr>
          <w:sz w:val="18"/>
          <w:szCs w:val="18"/>
          <w:lang w:val="ru-RU"/>
        </w:rPr>
        <w:t>93</w:t>
      </w:r>
    </w:p>
    <w:p w:rsidR="00CA6D5B" w:rsidRPr="00457647" w:rsidRDefault="00457647">
      <w:pPr>
        <w:pStyle w:val="90"/>
        <w:framePr w:w="2818" w:h="9907" w:hRule="exact" w:wrap="none" w:vAnchor="page" w:hAnchor="page" w:x="4047" w:y="1200"/>
        <w:rPr>
          <w:sz w:val="18"/>
          <w:szCs w:val="18"/>
          <w:lang w:val="ru-RU"/>
        </w:rPr>
      </w:pPr>
      <w:r w:rsidRPr="00457647">
        <w:rPr>
          <w:lang w:val="ru-RU"/>
        </w:rPr>
        <w:t xml:space="preserve">горняки, Катанги, </w:t>
      </w:r>
      <w:r>
        <w:rPr>
          <w:sz w:val="18"/>
          <w:szCs w:val="18"/>
        </w:rPr>
        <w:t>II</w:t>
      </w:r>
      <w:r w:rsidRPr="00457647">
        <w:rPr>
          <w:sz w:val="18"/>
          <w:szCs w:val="18"/>
          <w:lang w:val="ru-RU"/>
        </w:rPr>
        <w:t>0</w:t>
      </w:r>
    </w:p>
    <w:p w:rsidR="00CA6D5B" w:rsidRPr="00457647" w:rsidRDefault="00457647">
      <w:pPr>
        <w:pStyle w:val="90"/>
        <w:framePr w:w="2818" w:h="9907" w:hRule="exact" w:wrap="none" w:vAnchor="page" w:hAnchor="page" w:x="4047" w:y="1200"/>
        <w:spacing w:line="233" w:lineRule="auto"/>
        <w:rPr>
          <w:lang w:val="ru-RU"/>
        </w:rPr>
      </w:pPr>
      <w:r w:rsidRPr="00457647">
        <w:rPr>
          <w:lang w:val="ru-RU"/>
        </w:rPr>
        <w:t xml:space="preserve">шахты, условия труда в, </w:t>
      </w:r>
      <w:r w:rsidRPr="00457647">
        <w:rPr>
          <w:sz w:val="18"/>
          <w:szCs w:val="18"/>
          <w:lang w:val="ru-RU"/>
        </w:rPr>
        <w:t xml:space="preserve">66 </w:t>
      </w:r>
      <w:r w:rsidRPr="00457647">
        <w:rPr>
          <w:lang w:val="ru-RU"/>
        </w:rPr>
        <w:t>-</w:t>
      </w:r>
      <w:r w:rsidRPr="00457647">
        <w:rPr>
          <w:sz w:val="18"/>
          <w:szCs w:val="18"/>
          <w:lang w:val="ru-RU"/>
        </w:rPr>
        <w:t xml:space="preserve">7 </w:t>
      </w:r>
      <w:r w:rsidRPr="00457647">
        <w:rPr>
          <w:lang w:val="ru-RU"/>
        </w:rPr>
        <w:t xml:space="preserve">добыча полезных ископаемых, </w:t>
      </w:r>
      <w:r>
        <w:rPr>
          <w:sz w:val="18"/>
          <w:szCs w:val="18"/>
        </w:rPr>
        <w:t>I</w:t>
      </w:r>
      <w:r w:rsidRPr="00457647">
        <w:rPr>
          <w:sz w:val="18"/>
          <w:szCs w:val="18"/>
          <w:lang w:val="ru-RU"/>
        </w:rPr>
        <w:t>50</w:t>
      </w:r>
      <w:r w:rsidRPr="00457647">
        <w:rPr>
          <w:lang w:val="ru-RU"/>
        </w:rPr>
        <w:t xml:space="preserve">, </w:t>
      </w:r>
      <w:r>
        <w:rPr>
          <w:sz w:val="18"/>
          <w:szCs w:val="18"/>
        </w:rPr>
        <w:t>I</w:t>
      </w:r>
      <w:r w:rsidRPr="00457647">
        <w:rPr>
          <w:sz w:val="18"/>
          <w:szCs w:val="18"/>
          <w:lang w:val="ru-RU"/>
        </w:rPr>
        <w:t>8</w:t>
      </w:r>
      <w:r>
        <w:rPr>
          <w:sz w:val="18"/>
          <w:szCs w:val="18"/>
        </w:rPr>
        <w:t>I</w:t>
      </w:r>
      <w:r w:rsidRPr="00457647">
        <w:rPr>
          <w:sz w:val="18"/>
          <w:szCs w:val="18"/>
          <w:lang w:val="ru-RU"/>
        </w:rPr>
        <w:t xml:space="preserve"> </w:t>
      </w:r>
      <w:r w:rsidRPr="00457647">
        <w:rPr>
          <w:lang w:val="ru-RU"/>
        </w:rPr>
        <w:t>; крах,</w:t>
      </w:r>
      <w:r>
        <w:rPr>
          <w:sz w:val="18"/>
          <w:szCs w:val="18"/>
        </w:rPr>
        <w:t>I</w:t>
      </w:r>
      <w:r w:rsidRPr="00457647">
        <w:rPr>
          <w:sz w:val="18"/>
          <w:szCs w:val="18"/>
          <w:lang w:val="ru-RU"/>
        </w:rPr>
        <w:t xml:space="preserve">68 </w:t>
      </w:r>
      <w:r w:rsidRPr="00457647">
        <w:rPr>
          <w:lang w:val="ru-RU"/>
        </w:rPr>
        <w:t>;</w:t>
      </w:r>
    </w:p>
    <w:p w:rsidR="00CA6D5B" w:rsidRPr="00457647" w:rsidRDefault="00457647">
      <w:pPr>
        <w:pStyle w:val="90"/>
        <w:framePr w:w="2818" w:h="9907" w:hRule="exact" w:wrap="none" w:vAnchor="page" w:hAnchor="page" w:x="4047" w:y="1200"/>
        <w:ind w:firstLine="260"/>
        <w:rPr>
          <w:lang w:val="ru-RU"/>
        </w:rPr>
      </w:pPr>
      <w:r w:rsidRPr="00457647">
        <w:rPr>
          <w:lang w:val="ru-RU"/>
        </w:rPr>
        <w:t xml:space="preserve">покалеченный обвалом цен, </w:t>
      </w:r>
      <w:r>
        <w:rPr>
          <w:sz w:val="18"/>
          <w:szCs w:val="18"/>
        </w:rPr>
        <w:t>I</w:t>
      </w:r>
      <w:r w:rsidRPr="00457647">
        <w:rPr>
          <w:sz w:val="18"/>
          <w:szCs w:val="18"/>
          <w:lang w:val="ru-RU"/>
        </w:rPr>
        <w:t xml:space="preserve">49 </w:t>
      </w:r>
      <w:r w:rsidRPr="00457647">
        <w:rPr>
          <w:lang w:val="ru-RU"/>
        </w:rPr>
        <w:t>;</w:t>
      </w:r>
    </w:p>
    <w:p w:rsidR="00CA6D5B" w:rsidRPr="00457647" w:rsidRDefault="00457647">
      <w:pPr>
        <w:pStyle w:val="90"/>
        <w:framePr w:w="2818" w:h="9907" w:hRule="exact" w:wrap="none" w:vAnchor="page" w:hAnchor="page" w:x="4047" w:y="1200"/>
        <w:spacing w:line="233" w:lineRule="auto"/>
        <w:ind w:left="260"/>
        <w:rPr>
          <w:sz w:val="18"/>
          <w:szCs w:val="18"/>
          <w:lang w:val="ru-RU"/>
        </w:rPr>
      </w:pPr>
      <w:r w:rsidRPr="00457647">
        <w:rPr>
          <w:lang w:val="ru-RU"/>
        </w:rPr>
        <w:t xml:space="preserve">разрушение объектов, </w:t>
      </w:r>
      <w:r w:rsidRPr="00457647">
        <w:rPr>
          <w:sz w:val="18"/>
          <w:szCs w:val="18"/>
          <w:lang w:val="ru-RU"/>
        </w:rPr>
        <w:t>2</w:t>
      </w:r>
      <w:r>
        <w:rPr>
          <w:sz w:val="18"/>
          <w:szCs w:val="18"/>
        </w:rPr>
        <w:t>II</w:t>
      </w:r>
      <w:r w:rsidRPr="00457647">
        <w:rPr>
          <w:sz w:val="18"/>
          <w:szCs w:val="18"/>
          <w:lang w:val="ru-RU"/>
        </w:rPr>
        <w:t xml:space="preserve"> </w:t>
      </w:r>
      <w:r w:rsidRPr="00457647">
        <w:rPr>
          <w:lang w:val="ru-RU"/>
        </w:rPr>
        <w:t>; незаконно</w:t>
      </w:r>
      <w:r w:rsidRPr="00457647">
        <w:rPr>
          <w:sz w:val="18"/>
          <w:szCs w:val="18"/>
          <w:lang w:val="ru-RU"/>
        </w:rPr>
        <w:t>6</w:t>
      </w:r>
    </w:p>
    <w:p w:rsidR="00CA6D5B" w:rsidRDefault="00457647">
      <w:pPr>
        <w:pStyle w:val="90"/>
        <w:framePr w:w="2818" w:h="9907" w:hRule="exact" w:wrap="none" w:vAnchor="page" w:hAnchor="page" w:x="4047" w:y="1200"/>
        <w:ind w:left="260" w:hanging="260"/>
        <w:rPr>
          <w:sz w:val="18"/>
          <w:szCs w:val="18"/>
        </w:rPr>
      </w:pPr>
      <w:r>
        <w:t xml:space="preserve">Mission d'Identification de Zairois au Kivu, </w:t>
      </w:r>
      <w:r>
        <w:rPr>
          <w:sz w:val="18"/>
          <w:szCs w:val="18"/>
        </w:rPr>
        <w:t>I75</w:t>
      </w:r>
    </w:p>
    <w:p w:rsidR="00CA6D5B" w:rsidRPr="00457647" w:rsidRDefault="00457647">
      <w:pPr>
        <w:pStyle w:val="90"/>
        <w:framePr w:w="2818" w:h="9907" w:hRule="exact" w:wrap="none" w:vAnchor="page" w:hAnchor="page" w:x="4047" w:y="1200"/>
        <w:spacing w:line="226" w:lineRule="auto"/>
        <w:ind w:left="260" w:hanging="260"/>
        <w:rPr>
          <w:sz w:val="18"/>
          <w:szCs w:val="18"/>
          <w:lang w:val="ru-RU"/>
        </w:rPr>
      </w:pPr>
      <w:r w:rsidRPr="00457647">
        <w:rPr>
          <w:lang w:val="ru-RU"/>
        </w:rPr>
        <w:t xml:space="preserve">миссионеры </w:t>
      </w:r>
      <w:r w:rsidRPr="00457647">
        <w:rPr>
          <w:sz w:val="18"/>
          <w:szCs w:val="18"/>
          <w:lang w:val="ru-RU"/>
        </w:rPr>
        <w:t>3</w:t>
      </w:r>
      <w:r w:rsidRPr="00457647">
        <w:rPr>
          <w:lang w:val="ru-RU"/>
        </w:rPr>
        <w:t xml:space="preserve">, </w:t>
      </w:r>
      <w:r w:rsidRPr="00457647">
        <w:rPr>
          <w:sz w:val="18"/>
          <w:szCs w:val="18"/>
          <w:lang w:val="ru-RU"/>
        </w:rPr>
        <w:t>16</w:t>
      </w:r>
      <w:r w:rsidRPr="00457647">
        <w:rPr>
          <w:lang w:val="ru-RU"/>
        </w:rPr>
        <w:t>-</w:t>
      </w:r>
      <w:r w:rsidRPr="00457647">
        <w:rPr>
          <w:sz w:val="18"/>
          <w:szCs w:val="18"/>
          <w:lang w:val="ru-RU"/>
        </w:rPr>
        <w:t>17</w:t>
      </w:r>
      <w:r w:rsidRPr="00457647">
        <w:rPr>
          <w:lang w:val="ru-RU"/>
        </w:rPr>
        <w:t xml:space="preserve">, </w:t>
      </w:r>
      <w:r w:rsidRPr="00457647">
        <w:rPr>
          <w:sz w:val="18"/>
          <w:szCs w:val="18"/>
          <w:lang w:val="ru-RU"/>
        </w:rPr>
        <w:t>26 год</w:t>
      </w:r>
      <w:r w:rsidRPr="00457647">
        <w:rPr>
          <w:lang w:val="ru-RU"/>
        </w:rPr>
        <w:t xml:space="preserve">, </w:t>
      </w:r>
      <w:r w:rsidRPr="00457647">
        <w:rPr>
          <w:sz w:val="18"/>
          <w:szCs w:val="18"/>
          <w:lang w:val="ru-RU"/>
        </w:rPr>
        <w:t>50</w:t>
      </w:r>
      <w:r w:rsidRPr="00457647">
        <w:rPr>
          <w:lang w:val="ru-RU"/>
        </w:rPr>
        <w:t xml:space="preserve">, </w:t>
      </w:r>
      <w:r w:rsidRPr="00457647">
        <w:rPr>
          <w:sz w:val="18"/>
          <w:szCs w:val="18"/>
          <w:lang w:val="ru-RU"/>
        </w:rPr>
        <w:t>56</w:t>
      </w:r>
      <w:r w:rsidRPr="00457647">
        <w:rPr>
          <w:lang w:val="ru-RU"/>
        </w:rPr>
        <w:t>-</w:t>
      </w:r>
      <w:r w:rsidRPr="00457647">
        <w:rPr>
          <w:sz w:val="18"/>
          <w:szCs w:val="18"/>
          <w:lang w:val="ru-RU"/>
        </w:rPr>
        <w:t>7</w:t>
      </w:r>
      <w:r w:rsidRPr="00457647">
        <w:rPr>
          <w:lang w:val="ru-RU"/>
        </w:rPr>
        <w:t xml:space="preserve">, </w:t>
      </w:r>
      <w:r w:rsidRPr="00457647">
        <w:rPr>
          <w:sz w:val="18"/>
          <w:szCs w:val="18"/>
          <w:lang w:val="ru-RU"/>
        </w:rPr>
        <w:t>64</w:t>
      </w:r>
      <w:r w:rsidRPr="00457647">
        <w:rPr>
          <w:lang w:val="ru-RU"/>
        </w:rPr>
        <w:t xml:space="preserve">, </w:t>
      </w:r>
      <w:r w:rsidRPr="00457647">
        <w:rPr>
          <w:sz w:val="18"/>
          <w:szCs w:val="18"/>
          <w:lang w:val="ru-RU"/>
        </w:rPr>
        <w:t>79</w:t>
      </w:r>
    </w:p>
    <w:p w:rsidR="00CA6D5B" w:rsidRPr="00457647" w:rsidRDefault="00457647">
      <w:pPr>
        <w:pStyle w:val="90"/>
        <w:framePr w:w="2818" w:h="9907" w:hRule="exact" w:wrap="none" w:vAnchor="page" w:hAnchor="page" w:x="4047" w:y="1200"/>
        <w:spacing w:line="226" w:lineRule="auto"/>
        <w:rPr>
          <w:sz w:val="18"/>
          <w:szCs w:val="18"/>
          <w:lang w:val="ru-RU"/>
        </w:rPr>
      </w:pPr>
      <w:r>
        <w:t>M</w:t>
      </w:r>
      <w:r w:rsidRPr="00457647">
        <w:rPr>
          <w:lang w:val="ru-RU"/>
        </w:rPr>
        <w:t>'</w:t>
      </w:r>
      <w:r>
        <w:t>Molelwa</w:t>
      </w:r>
      <w:r w:rsidRPr="00457647">
        <w:rPr>
          <w:lang w:val="ru-RU"/>
        </w:rPr>
        <w:t xml:space="preserve">, Джастин, </w:t>
      </w:r>
      <w:r>
        <w:rPr>
          <w:sz w:val="18"/>
          <w:szCs w:val="18"/>
        </w:rPr>
        <w:t>I</w:t>
      </w:r>
      <w:r w:rsidRPr="00457647">
        <w:rPr>
          <w:sz w:val="18"/>
          <w:szCs w:val="18"/>
          <w:lang w:val="ru-RU"/>
        </w:rPr>
        <w:t>85</w:t>
      </w:r>
    </w:p>
    <w:p w:rsidR="00CA6D5B" w:rsidRPr="00457647" w:rsidRDefault="00457647">
      <w:pPr>
        <w:pStyle w:val="90"/>
        <w:framePr w:w="2818" w:h="9907" w:hRule="exact" w:wrap="none" w:vAnchor="page" w:hAnchor="page" w:x="4047" w:y="1200"/>
        <w:rPr>
          <w:sz w:val="18"/>
          <w:szCs w:val="18"/>
          <w:lang w:val="ru-RU"/>
        </w:rPr>
      </w:pPr>
      <w:r w:rsidRPr="00457647">
        <w:rPr>
          <w:lang w:val="ru-RU"/>
        </w:rPr>
        <w:t xml:space="preserve">Мнангагва, Эммерсон, </w:t>
      </w:r>
      <w:r w:rsidRPr="00457647">
        <w:rPr>
          <w:sz w:val="18"/>
          <w:szCs w:val="18"/>
          <w:lang w:val="ru-RU"/>
        </w:rPr>
        <w:t>190</w:t>
      </w:r>
    </w:p>
    <w:p w:rsidR="00CA6D5B" w:rsidRPr="00457647" w:rsidRDefault="00457647">
      <w:pPr>
        <w:pStyle w:val="90"/>
        <w:framePr w:w="2818" w:h="9907" w:hRule="exact" w:wrap="none" w:vAnchor="page" w:hAnchor="page" w:x="4047" w:y="1200"/>
        <w:spacing w:line="230" w:lineRule="auto"/>
        <w:ind w:left="260" w:hanging="260"/>
        <w:rPr>
          <w:lang w:val="ru-RU"/>
        </w:rPr>
      </w:pPr>
      <w:r w:rsidRPr="00457647">
        <w:rPr>
          <w:lang w:val="ru-RU"/>
        </w:rPr>
        <w:t xml:space="preserve">Мобуту, Жозеф-Дезире, </w:t>
      </w:r>
      <w:r w:rsidRPr="00457647">
        <w:rPr>
          <w:smallCaps/>
          <w:sz w:val="18"/>
          <w:szCs w:val="18"/>
          <w:lang w:val="ru-RU"/>
        </w:rPr>
        <w:t>я,</w:t>
      </w:r>
      <w:r w:rsidRPr="00457647">
        <w:rPr>
          <w:sz w:val="18"/>
          <w:szCs w:val="18"/>
          <w:lang w:val="ru-RU"/>
        </w:rPr>
        <w:t xml:space="preserve"> 2</w:t>
      </w:r>
      <w:r w:rsidRPr="00457647">
        <w:rPr>
          <w:lang w:val="ru-RU"/>
        </w:rPr>
        <w:t xml:space="preserve">, </w:t>
      </w:r>
      <w:r w:rsidRPr="00457647">
        <w:rPr>
          <w:sz w:val="18"/>
          <w:szCs w:val="18"/>
          <w:lang w:val="ru-RU"/>
        </w:rPr>
        <w:t>5</w:t>
      </w:r>
      <w:r w:rsidRPr="00457647">
        <w:rPr>
          <w:lang w:val="ru-RU"/>
        </w:rPr>
        <w:t xml:space="preserve">, </w:t>
      </w:r>
      <w:r w:rsidRPr="00457647">
        <w:rPr>
          <w:sz w:val="18"/>
          <w:szCs w:val="18"/>
          <w:lang w:val="ru-RU"/>
        </w:rPr>
        <w:t>87</w:t>
      </w:r>
      <w:r w:rsidRPr="00457647">
        <w:rPr>
          <w:lang w:val="ru-RU"/>
        </w:rPr>
        <w:t xml:space="preserve">, </w:t>
      </w:r>
      <w:r w:rsidRPr="00457647">
        <w:rPr>
          <w:sz w:val="18"/>
          <w:szCs w:val="18"/>
          <w:lang w:val="ru-RU"/>
        </w:rPr>
        <w:t>91</w:t>
      </w:r>
      <w:r w:rsidRPr="00457647">
        <w:rPr>
          <w:lang w:val="ru-RU"/>
        </w:rPr>
        <w:t xml:space="preserve">, </w:t>
      </w:r>
      <w:r>
        <w:rPr>
          <w:sz w:val="18"/>
          <w:szCs w:val="18"/>
        </w:rPr>
        <w:t>I</w:t>
      </w:r>
      <w:r w:rsidRPr="00457647">
        <w:rPr>
          <w:sz w:val="18"/>
          <w:szCs w:val="18"/>
          <w:lang w:val="ru-RU"/>
        </w:rPr>
        <w:t>00</w:t>
      </w:r>
      <w:r w:rsidRPr="00457647">
        <w:rPr>
          <w:lang w:val="ru-RU"/>
        </w:rPr>
        <w:t xml:space="preserve">, </w:t>
      </w:r>
      <w:r>
        <w:rPr>
          <w:sz w:val="18"/>
          <w:szCs w:val="18"/>
        </w:rPr>
        <w:t>III</w:t>
      </w:r>
      <w:r w:rsidRPr="00457647">
        <w:rPr>
          <w:sz w:val="18"/>
          <w:szCs w:val="18"/>
          <w:lang w:val="ru-RU"/>
        </w:rPr>
        <w:t xml:space="preserve"> </w:t>
      </w:r>
      <w:r w:rsidRPr="00457647">
        <w:rPr>
          <w:lang w:val="ru-RU"/>
        </w:rPr>
        <w:t>-</w:t>
      </w:r>
      <w:r>
        <w:rPr>
          <w:sz w:val="18"/>
          <w:szCs w:val="18"/>
        </w:rPr>
        <w:t>I</w:t>
      </w:r>
      <w:r w:rsidRPr="00457647">
        <w:rPr>
          <w:sz w:val="18"/>
          <w:szCs w:val="18"/>
          <w:lang w:val="ru-RU"/>
        </w:rPr>
        <w:t>5</w:t>
      </w:r>
      <w:r w:rsidRPr="00457647">
        <w:rPr>
          <w:lang w:val="ru-RU"/>
        </w:rPr>
        <w:t xml:space="preserve">, </w:t>
      </w:r>
      <w:r>
        <w:rPr>
          <w:sz w:val="18"/>
          <w:szCs w:val="18"/>
        </w:rPr>
        <w:t>II</w:t>
      </w:r>
      <w:r w:rsidRPr="00457647">
        <w:rPr>
          <w:sz w:val="18"/>
          <w:szCs w:val="18"/>
          <w:lang w:val="ru-RU"/>
        </w:rPr>
        <w:t xml:space="preserve">6 </w:t>
      </w:r>
      <w:r w:rsidRPr="00457647">
        <w:rPr>
          <w:lang w:val="ru-RU"/>
        </w:rPr>
        <w:t>-</w:t>
      </w:r>
      <w:r w:rsidRPr="00457647">
        <w:rPr>
          <w:sz w:val="18"/>
          <w:szCs w:val="18"/>
          <w:lang w:val="ru-RU"/>
        </w:rPr>
        <w:t xml:space="preserve">46 </w:t>
      </w:r>
      <w:r w:rsidRPr="00457647">
        <w:rPr>
          <w:lang w:val="ru-RU"/>
        </w:rPr>
        <w:t xml:space="preserve">, </w:t>
      </w:r>
      <w:r>
        <w:rPr>
          <w:sz w:val="18"/>
          <w:szCs w:val="18"/>
        </w:rPr>
        <w:t>I</w:t>
      </w:r>
      <w:r w:rsidRPr="00457647">
        <w:rPr>
          <w:sz w:val="18"/>
          <w:szCs w:val="18"/>
          <w:lang w:val="ru-RU"/>
        </w:rPr>
        <w:t xml:space="preserve">78 </w:t>
      </w:r>
      <w:r w:rsidRPr="00457647">
        <w:rPr>
          <w:lang w:val="ru-RU"/>
        </w:rPr>
        <w:t xml:space="preserve">, </w:t>
      </w:r>
      <w:r>
        <w:rPr>
          <w:sz w:val="18"/>
          <w:szCs w:val="18"/>
        </w:rPr>
        <w:t>I</w:t>
      </w:r>
      <w:r w:rsidRPr="00457647">
        <w:rPr>
          <w:sz w:val="18"/>
          <w:szCs w:val="18"/>
          <w:lang w:val="ru-RU"/>
        </w:rPr>
        <w:t>8</w:t>
      </w:r>
      <w:r>
        <w:rPr>
          <w:sz w:val="18"/>
          <w:szCs w:val="18"/>
        </w:rPr>
        <w:t>I</w:t>
      </w:r>
      <w:r w:rsidRPr="00457647">
        <w:rPr>
          <w:lang w:val="ru-RU"/>
        </w:rPr>
        <w:t xml:space="preserve">, </w:t>
      </w:r>
      <w:r>
        <w:rPr>
          <w:sz w:val="18"/>
          <w:szCs w:val="18"/>
        </w:rPr>
        <w:t>I</w:t>
      </w:r>
      <w:r w:rsidRPr="00457647">
        <w:rPr>
          <w:sz w:val="18"/>
          <w:szCs w:val="18"/>
          <w:lang w:val="ru-RU"/>
        </w:rPr>
        <w:t>84</w:t>
      </w:r>
      <w:r w:rsidRPr="00457647">
        <w:rPr>
          <w:lang w:val="ru-RU"/>
        </w:rPr>
        <w:t xml:space="preserve">, </w:t>
      </w:r>
      <w:r w:rsidRPr="00457647">
        <w:rPr>
          <w:sz w:val="18"/>
          <w:szCs w:val="18"/>
          <w:lang w:val="ru-RU"/>
        </w:rPr>
        <w:t>207</w:t>
      </w:r>
      <w:r w:rsidRPr="00457647">
        <w:rPr>
          <w:lang w:val="ru-RU"/>
        </w:rPr>
        <w:t xml:space="preserve">, </w:t>
      </w:r>
      <w:r w:rsidRPr="00457647">
        <w:rPr>
          <w:sz w:val="18"/>
          <w:szCs w:val="18"/>
          <w:lang w:val="ru-RU"/>
        </w:rPr>
        <w:t xml:space="preserve">209 </w:t>
      </w:r>
      <w:r w:rsidRPr="00457647">
        <w:rPr>
          <w:lang w:val="ru-RU"/>
        </w:rPr>
        <w:t>-</w:t>
      </w:r>
      <w:r>
        <w:rPr>
          <w:sz w:val="18"/>
          <w:szCs w:val="18"/>
        </w:rPr>
        <w:t>I</w:t>
      </w:r>
      <w:r w:rsidRPr="00457647">
        <w:rPr>
          <w:sz w:val="18"/>
          <w:szCs w:val="18"/>
          <w:lang w:val="ru-RU"/>
        </w:rPr>
        <w:t xml:space="preserve">0 </w:t>
      </w:r>
      <w:r w:rsidRPr="00457647">
        <w:rPr>
          <w:lang w:val="ru-RU"/>
        </w:rPr>
        <w:t>; объявляет Национальную конференцию,</w:t>
      </w:r>
      <w:r>
        <w:rPr>
          <w:sz w:val="18"/>
          <w:szCs w:val="18"/>
        </w:rPr>
        <w:t>I</w:t>
      </w:r>
      <w:r w:rsidRPr="00457647">
        <w:rPr>
          <w:sz w:val="18"/>
          <w:szCs w:val="18"/>
          <w:lang w:val="ru-RU"/>
        </w:rPr>
        <w:t xml:space="preserve">56 </w:t>
      </w:r>
      <w:r w:rsidRPr="00457647">
        <w:rPr>
          <w:lang w:val="ru-RU"/>
        </w:rPr>
        <w:t>; объявляет политические реформы,</w:t>
      </w:r>
      <w:r>
        <w:rPr>
          <w:sz w:val="18"/>
          <w:szCs w:val="18"/>
        </w:rPr>
        <w:t>I</w:t>
      </w:r>
      <w:r w:rsidRPr="00457647">
        <w:rPr>
          <w:sz w:val="18"/>
          <w:szCs w:val="18"/>
          <w:lang w:val="ru-RU"/>
        </w:rPr>
        <w:t xml:space="preserve">52 </w:t>
      </w:r>
      <w:r w:rsidRPr="00457647">
        <w:rPr>
          <w:lang w:val="ru-RU"/>
        </w:rPr>
        <w:t>; меняет имя,</w:t>
      </w:r>
      <w:r>
        <w:rPr>
          <w:sz w:val="18"/>
          <w:szCs w:val="18"/>
        </w:rPr>
        <w:t>I</w:t>
      </w:r>
      <w:r w:rsidRPr="00457647">
        <w:rPr>
          <w:sz w:val="18"/>
          <w:szCs w:val="18"/>
          <w:lang w:val="ru-RU"/>
        </w:rPr>
        <w:t xml:space="preserve">20 </w:t>
      </w:r>
      <w:r w:rsidRPr="00457647">
        <w:rPr>
          <w:lang w:val="ru-RU"/>
        </w:rPr>
        <w:t>; коррупция,</w:t>
      </w:r>
      <w:r>
        <w:rPr>
          <w:sz w:val="18"/>
          <w:szCs w:val="18"/>
        </w:rPr>
        <w:t>I</w:t>
      </w:r>
      <w:r w:rsidRPr="00457647">
        <w:rPr>
          <w:sz w:val="18"/>
          <w:szCs w:val="18"/>
          <w:lang w:val="ru-RU"/>
        </w:rPr>
        <w:t xml:space="preserve">23 </w:t>
      </w:r>
      <w:r w:rsidRPr="00457647">
        <w:rPr>
          <w:lang w:val="ru-RU"/>
        </w:rPr>
        <w:t>; объявляет себя главой</w:t>
      </w:r>
    </w:p>
    <w:p w:rsidR="00CA6D5B" w:rsidRPr="00457647" w:rsidRDefault="00457647">
      <w:pPr>
        <w:pStyle w:val="90"/>
        <w:framePr w:w="2818" w:h="9907" w:hRule="exact" w:wrap="none" w:vAnchor="page" w:hAnchor="page" w:x="4047" w:y="1200"/>
        <w:spacing w:line="228" w:lineRule="auto"/>
        <w:ind w:left="260"/>
        <w:rPr>
          <w:lang w:val="ru-RU"/>
        </w:rPr>
      </w:pPr>
      <w:r w:rsidRPr="00457647">
        <w:rPr>
          <w:lang w:val="ru-RU"/>
        </w:rPr>
        <w:t xml:space="preserve">Вторая республика, </w:t>
      </w:r>
      <w:r>
        <w:rPr>
          <w:sz w:val="18"/>
          <w:szCs w:val="18"/>
        </w:rPr>
        <w:t>II</w:t>
      </w:r>
      <w:r w:rsidRPr="00457647">
        <w:rPr>
          <w:sz w:val="18"/>
          <w:szCs w:val="18"/>
          <w:lang w:val="ru-RU"/>
        </w:rPr>
        <w:t>7</w:t>
      </w:r>
      <w:r w:rsidRPr="00457647">
        <w:rPr>
          <w:lang w:val="ru-RU"/>
        </w:rPr>
        <w:t>; "выборы",</w:t>
      </w:r>
      <w:r w:rsidRPr="00457647">
        <w:rPr>
          <w:sz w:val="18"/>
          <w:szCs w:val="18"/>
          <w:lang w:val="ru-RU"/>
        </w:rPr>
        <w:t>120</w:t>
      </w:r>
      <w:r w:rsidRPr="00457647">
        <w:rPr>
          <w:lang w:val="ru-RU"/>
        </w:rPr>
        <w:t xml:space="preserve">, </w:t>
      </w:r>
      <w:r w:rsidRPr="00457647">
        <w:rPr>
          <w:sz w:val="18"/>
          <w:szCs w:val="18"/>
          <w:lang w:val="ru-RU"/>
        </w:rPr>
        <w:t>144</w:t>
      </w:r>
      <w:r w:rsidRPr="00457647">
        <w:rPr>
          <w:lang w:val="ru-RU"/>
        </w:rPr>
        <w:t>; первый переворот,</w:t>
      </w:r>
      <w:r w:rsidRPr="00457647">
        <w:rPr>
          <w:sz w:val="18"/>
          <w:szCs w:val="18"/>
          <w:lang w:val="ru-RU"/>
        </w:rPr>
        <w:t>114</w:t>
      </w:r>
      <w:r w:rsidRPr="00457647">
        <w:rPr>
          <w:lang w:val="ru-RU"/>
        </w:rPr>
        <w:t>; первое десятилетие,</w:t>
      </w:r>
      <w:r>
        <w:rPr>
          <w:sz w:val="18"/>
          <w:szCs w:val="18"/>
        </w:rPr>
        <w:t>I</w:t>
      </w:r>
      <w:r w:rsidRPr="00457647">
        <w:rPr>
          <w:sz w:val="18"/>
          <w:szCs w:val="18"/>
          <w:lang w:val="ru-RU"/>
        </w:rPr>
        <w:t>26</w:t>
      </w:r>
      <w:r w:rsidRPr="00457647">
        <w:rPr>
          <w:lang w:val="ru-RU"/>
        </w:rPr>
        <w:t>-</w:t>
      </w:r>
      <w:r w:rsidRPr="00457647">
        <w:rPr>
          <w:sz w:val="18"/>
          <w:szCs w:val="18"/>
          <w:lang w:val="ru-RU"/>
        </w:rPr>
        <w:t xml:space="preserve">9 </w:t>
      </w:r>
      <w:r w:rsidRPr="00457647">
        <w:rPr>
          <w:lang w:val="ru-RU"/>
        </w:rPr>
        <w:t>; уезжает за границу по состоянию здоровья,</w:t>
      </w:r>
      <w:r>
        <w:rPr>
          <w:sz w:val="18"/>
          <w:szCs w:val="18"/>
        </w:rPr>
        <w:t>I</w:t>
      </w:r>
      <w:r w:rsidRPr="00457647">
        <w:rPr>
          <w:sz w:val="18"/>
          <w:szCs w:val="18"/>
          <w:lang w:val="ru-RU"/>
        </w:rPr>
        <w:t>7</w:t>
      </w:r>
      <w:r>
        <w:rPr>
          <w:sz w:val="18"/>
          <w:szCs w:val="18"/>
        </w:rPr>
        <w:t>I</w:t>
      </w:r>
      <w:r w:rsidRPr="00457647">
        <w:rPr>
          <w:sz w:val="18"/>
          <w:szCs w:val="18"/>
          <w:lang w:val="ru-RU"/>
        </w:rPr>
        <w:t xml:space="preserve"> </w:t>
      </w:r>
      <w:r w:rsidRPr="00457647">
        <w:rPr>
          <w:lang w:val="ru-RU"/>
        </w:rPr>
        <w:t xml:space="preserve">; присоединяется к </w:t>
      </w:r>
      <w:r>
        <w:t>Force</w:t>
      </w:r>
      <w:r w:rsidRPr="00457647">
        <w:rPr>
          <w:lang w:val="ru-RU"/>
        </w:rPr>
        <w:t xml:space="preserve"> </w:t>
      </w:r>
      <w:r>
        <w:t>Publique</w:t>
      </w:r>
      <w:r w:rsidRPr="00457647">
        <w:rPr>
          <w:lang w:val="ru-RU"/>
        </w:rPr>
        <w:t>,</w:t>
      </w:r>
      <w:r w:rsidRPr="00457647">
        <w:rPr>
          <w:sz w:val="18"/>
          <w:szCs w:val="18"/>
          <w:lang w:val="ru-RU"/>
        </w:rPr>
        <w:t>112</w:t>
      </w:r>
      <w:r w:rsidRPr="00457647">
        <w:rPr>
          <w:lang w:val="ru-RU"/>
        </w:rPr>
        <w:t>; теряет значение,</w:t>
      </w:r>
      <w:r w:rsidRPr="00457647">
        <w:rPr>
          <w:sz w:val="18"/>
          <w:szCs w:val="18"/>
          <w:lang w:val="ru-RU"/>
        </w:rPr>
        <w:t>182</w:t>
      </w:r>
      <w:r w:rsidRPr="00457647">
        <w:rPr>
          <w:lang w:val="ru-RU"/>
        </w:rPr>
        <w:t>; платежи от ЦРУ,</w:t>
      </w:r>
      <w:r w:rsidRPr="00457647">
        <w:rPr>
          <w:sz w:val="18"/>
          <w:szCs w:val="18"/>
          <w:lang w:val="ru-RU"/>
        </w:rPr>
        <w:t>114</w:t>
      </w:r>
      <w:r w:rsidRPr="00457647">
        <w:rPr>
          <w:lang w:val="ru-RU"/>
        </w:rPr>
        <w:t>; 'План</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377" w:y="682"/>
        <w:rPr>
          <w:sz w:val="20"/>
          <w:szCs w:val="20"/>
          <w:lang w:val="ru-RU"/>
        </w:rPr>
      </w:pPr>
      <w:r w:rsidRPr="00457647">
        <w:rPr>
          <w:sz w:val="13"/>
          <w:szCs w:val="13"/>
          <w:lang w:val="ru-RU"/>
        </w:rPr>
        <w:t xml:space="preserve">показатель </w:t>
      </w:r>
      <w:r w:rsidRPr="00457647">
        <w:rPr>
          <w:rFonts w:ascii="Garamond" w:eastAsia="Garamond" w:hAnsi="Garamond" w:cs="Garamond"/>
          <w:b w:val="0"/>
          <w:bCs w:val="0"/>
          <w:sz w:val="20"/>
          <w:szCs w:val="20"/>
          <w:lang w:val="ru-RU"/>
        </w:rPr>
        <w:t>259</w:t>
      </w:r>
    </w:p>
    <w:p w:rsidR="00CA6D5B" w:rsidRPr="00457647" w:rsidRDefault="00457647">
      <w:pPr>
        <w:pStyle w:val="90"/>
        <w:framePr w:w="2770" w:h="9912" w:hRule="exact" w:wrap="none" w:vAnchor="page" w:hAnchor="page" w:x="1054" w:y="1191"/>
        <w:spacing w:line="230" w:lineRule="auto"/>
        <w:ind w:left="260"/>
        <w:rPr>
          <w:lang w:val="ru-RU"/>
        </w:rPr>
      </w:pPr>
      <w:r w:rsidRPr="00457647">
        <w:rPr>
          <w:lang w:val="ru-RU"/>
        </w:rPr>
        <w:t xml:space="preserve">СОЕДИНЕННЫЕ ШТАТЫ АМЕРИКИ', </w:t>
      </w:r>
      <w:r w:rsidRPr="00457647">
        <w:rPr>
          <w:sz w:val="18"/>
          <w:szCs w:val="18"/>
          <w:lang w:val="ru-RU"/>
        </w:rPr>
        <w:t>209</w:t>
      </w:r>
      <w:r w:rsidRPr="00457647">
        <w:rPr>
          <w:lang w:val="ru-RU"/>
        </w:rPr>
        <w:t>; отвергает многопартийную систему,</w:t>
      </w:r>
      <w:r w:rsidRPr="00457647">
        <w:rPr>
          <w:sz w:val="18"/>
          <w:szCs w:val="18"/>
          <w:lang w:val="ru-RU"/>
        </w:rPr>
        <w:t>165</w:t>
      </w:r>
      <w:r w:rsidRPr="00457647">
        <w:rPr>
          <w:lang w:val="ru-RU"/>
        </w:rPr>
        <w:t xml:space="preserve">- </w:t>
      </w:r>
      <w:r w:rsidRPr="00457647">
        <w:rPr>
          <w:sz w:val="18"/>
          <w:szCs w:val="18"/>
          <w:lang w:val="ru-RU"/>
        </w:rPr>
        <w:t>6</w:t>
      </w:r>
      <w:r w:rsidRPr="00457647">
        <w:rPr>
          <w:lang w:val="ru-RU"/>
        </w:rPr>
        <w:t>; отношения с Бельгией,</w:t>
      </w:r>
      <w:r w:rsidRPr="00457647">
        <w:rPr>
          <w:sz w:val="18"/>
          <w:szCs w:val="18"/>
          <w:lang w:val="ru-RU"/>
        </w:rPr>
        <w:t>119</w:t>
      </w:r>
      <w:r w:rsidRPr="00457647">
        <w:rPr>
          <w:lang w:val="ru-RU"/>
        </w:rPr>
        <w:t>; Поддержка для,</w:t>
      </w:r>
      <w:r w:rsidRPr="00457647">
        <w:rPr>
          <w:sz w:val="18"/>
          <w:szCs w:val="18"/>
          <w:lang w:val="ru-RU"/>
        </w:rPr>
        <w:t>124</w:t>
      </w:r>
      <w:r w:rsidRPr="00457647">
        <w:rPr>
          <w:lang w:val="ru-RU"/>
        </w:rPr>
        <w:t xml:space="preserve">, </w:t>
      </w:r>
      <w:r w:rsidRPr="00457647">
        <w:rPr>
          <w:sz w:val="18"/>
          <w:szCs w:val="18"/>
          <w:lang w:val="ru-RU"/>
        </w:rPr>
        <w:t>130</w:t>
      </w:r>
      <w:r w:rsidRPr="00457647">
        <w:rPr>
          <w:lang w:val="ru-RU"/>
        </w:rPr>
        <w:t>; берет власть,</w:t>
      </w:r>
      <w:r w:rsidRPr="00457647">
        <w:rPr>
          <w:sz w:val="18"/>
          <w:szCs w:val="18"/>
          <w:lang w:val="ru-RU"/>
        </w:rPr>
        <w:t xml:space="preserve">108 </w:t>
      </w:r>
      <w:r w:rsidRPr="00457647">
        <w:rPr>
          <w:lang w:val="ru-RU"/>
        </w:rPr>
        <w:t xml:space="preserve">(в Леопольдвиле, </w:t>
      </w:r>
      <w:r w:rsidRPr="00457647">
        <w:rPr>
          <w:sz w:val="18"/>
          <w:szCs w:val="18"/>
          <w:lang w:val="ru-RU"/>
        </w:rPr>
        <w:t>101</w:t>
      </w:r>
      <w:r w:rsidRPr="00457647">
        <w:rPr>
          <w:lang w:val="ru-RU"/>
        </w:rPr>
        <w:t>-</w:t>
      </w:r>
      <w:r w:rsidRPr="00457647">
        <w:rPr>
          <w:sz w:val="18"/>
          <w:szCs w:val="18"/>
          <w:lang w:val="ru-RU"/>
        </w:rPr>
        <w:t>3</w:t>
      </w:r>
      <w:r w:rsidRPr="00457647">
        <w:rPr>
          <w:lang w:val="ru-RU"/>
        </w:rPr>
        <w:t>); работает журналистом,</w:t>
      </w:r>
      <w:r w:rsidRPr="00457647">
        <w:rPr>
          <w:sz w:val="18"/>
          <w:szCs w:val="18"/>
          <w:lang w:val="ru-RU"/>
        </w:rPr>
        <w:t xml:space="preserve">113 </w:t>
      </w:r>
      <w:r w:rsidRPr="00457647">
        <w:rPr>
          <w:i/>
          <w:iCs/>
          <w:lang w:val="ru-RU"/>
        </w:rPr>
        <w:t>смотрите также</w:t>
      </w:r>
      <w:r w:rsidRPr="00457647">
        <w:rPr>
          <w:lang w:val="ru-RU"/>
        </w:rPr>
        <w:t xml:space="preserve"> Бельгия, поддержка Мобуту</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Мобуту, Мария-Антуанетта, </w:t>
      </w:r>
      <w:r w:rsidRPr="00457647">
        <w:rPr>
          <w:sz w:val="18"/>
          <w:szCs w:val="18"/>
          <w:lang w:val="ru-RU"/>
        </w:rPr>
        <w:t>113</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План Мобуту, </w:t>
      </w:r>
      <w:r w:rsidRPr="00457647">
        <w:rPr>
          <w:sz w:val="18"/>
          <w:szCs w:val="18"/>
          <w:lang w:val="ru-RU"/>
        </w:rPr>
        <w:t>133</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модернизация, </w:t>
      </w:r>
      <w:r w:rsidRPr="00457647">
        <w:rPr>
          <w:sz w:val="18"/>
          <w:szCs w:val="18"/>
          <w:lang w:val="ru-RU"/>
        </w:rPr>
        <w:t>211</w:t>
      </w:r>
    </w:p>
    <w:p w:rsidR="00CA6D5B" w:rsidRPr="00457647" w:rsidRDefault="00457647">
      <w:pPr>
        <w:pStyle w:val="90"/>
        <w:framePr w:w="2770" w:h="9912" w:hRule="exact" w:wrap="none" w:vAnchor="page" w:hAnchor="page" w:x="1054" w:y="1191"/>
        <w:spacing w:line="233" w:lineRule="auto"/>
        <w:ind w:left="260" w:hanging="260"/>
        <w:rPr>
          <w:sz w:val="18"/>
          <w:szCs w:val="18"/>
          <w:lang w:val="ru-RU"/>
        </w:rPr>
      </w:pPr>
      <w:r w:rsidRPr="00457647">
        <w:rPr>
          <w:lang w:val="ru-RU"/>
        </w:rPr>
        <w:t xml:space="preserve">Монгбвалу, попытка захвата, </w:t>
      </w:r>
      <w:r w:rsidRPr="00457647">
        <w:rPr>
          <w:sz w:val="18"/>
          <w:szCs w:val="18"/>
          <w:lang w:val="ru-RU"/>
        </w:rPr>
        <w:t>198</w:t>
      </w:r>
      <w:r w:rsidRPr="00457647">
        <w:rPr>
          <w:lang w:val="ru-RU"/>
        </w:rPr>
        <w:t xml:space="preserve">, </w:t>
      </w:r>
      <w:r w:rsidRPr="00457647">
        <w:rPr>
          <w:sz w:val="18"/>
          <w:szCs w:val="18"/>
          <w:lang w:val="ru-RU"/>
        </w:rPr>
        <w:t>199</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Народ монго, </w:t>
      </w:r>
      <w:r w:rsidRPr="00457647">
        <w:rPr>
          <w:sz w:val="18"/>
          <w:szCs w:val="18"/>
          <w:lang w:val="ru-RU"/>
        </w:rPr>
        <w:t>8</w:t>
      </w:r>
      <w:r w:rsidRPr="00457647">
        <w:rPr>
          <w:lang w:val="ru-RU"/>
        </w:rPr>
        <w:t xml:space="preserve">, </w:t>
      </w:r>
      <w:r w:rsidRPr="00457647">
        <w:rPr>
          <w:sz w:val="18"/>
          <w:szCs w:val="18"/>
          <w:lang w:val="ru-RU"/>
        </w:rPr>
        <w:t>35 год</w:t>
      </w:r>
      <w:r w:rsidRPr="00457647">
        <w:rPr>
          <w:lang w:val="ru-RU"/>
        </w:rPr>
        <w:t>; легенды</w:t>
      </w:r>
      <w:r w:rsidRPr="00457647">
        <w:rPr>
          <w:sz w:val="18"/>
          <w:szCs w:val="18"/>
          <w:lang w:val="ru-RU"/>
        </w:rPr>
        <w:t xml:space="preserve">57 год </w:t>
      </w:r>
      <w:r w:rsidRPr="00457647">
        <w:rPr>
          <w:lang w:val="ru-RU"/>
        </w:rPr>
        <w:t xml:space="preserve">Монсенгво, архиепископ, </w:t>
      </w:r>
      <w:r w:rsidRPr="00457647">
        <w:rPr>
          <w:sz w:val="18"/>
          <w:szCs w:val="18"/>
          <w:lang w:val="ru-RU"/>
        </w:rPr>
        <w:t>167</w:t>
      </w:r>
    </w:p>
    <w:p w:rsidR="00CA6D5B" w:rsidRPr="00457647" w:rsidRDefault="00457647">
      <w:pPr>
        <w:pStyle w:val="90"/>
        <w:framePr w:w="2770" w:h="9912" w:hRule="exact" w:wrap="none" w:vAnchor="page" w:hAnchor="page" w:x="1054" w:y="1191"/>
        <w:ind w:left="260" w:hanging="260"/>
        <w:rPr>
          <w:sz w:val="18"/>
          <w:szCs w:val="18"/>
          <w:lang w:val="ru-RU"/>
        </w:rPr>
      </w:pPr>
      <w:r w:rsidRPr="00457647">
        <w:rPr>
          <w:lang w:val="ru-RU"/>
        </w:rPr>
        <w:t xml:space="preserve">Морель, Э.Д., </w:t>
      </w:r>
      <w:r w:rsidRPr="00457647">
        <w:rPr>
          <w:sz w:val="18"/>
          <w:szCs w:val="18"/>
          <w:lang w:val="ru-RU"/>
        </w:rPr>
        <w:t>3</w:t>
      </w:r>
      <w:r w:rsidRPr="00457647">
        <w:rPr>
          <w:lang w:val="ru-RU"/>
        </w:rPr>
        <w:t xml:space="preserve">, </w:t>
      </w:r>
      <w:r w:rsidRPr="00457647">
        <w:rPr>
          <w:sz w:val="18"/>
          <w:szCs w:val="18"/>
          <w:lang w:val="ru-RU"/>
        </w:rPr>
        <w:t xml:space="preserve">39 </w:t>
      </w:r>
      <w:r w:rsidRPr="00457647">
        <w:rPr>
          <w:lang w:val="ru-RU"/>
        </w:rPr>
        <w:t>-</w:t>
      </w:r>
      <w:r w:rsidRPr="00457647">
        <w:rPr>
          <w:sz w:val="18"/>
          <w:szCs w:val="18"/>
          <w:lang w:val="ru-RU"/>
        </w:rPr>
        <w:t>41 год</w:t>
      </w:r>
      <w:r w:rsidRPr="00457647">
        <w:rPr>
          <w:lang w:val="ru-RU"/>
        </w:rPr>
        <w:t>,</w:t>
      </w:r>
      <w:r w:rsidRPr="00457647">
        <w:rPr>
          <w:sz w:val="18"/>
          <w:szCs w:val="18"/>
          <w:lang w:val="ru-RU"/>
        </w:rPr>
        <w:t>43 год</w:t>
      </w:r>
      <w:r w:rsidRPr="00457647">
        <w:rPr>
          <w:lang w:val="ru-RU"/>
        </w:rPr>
        <w:t>,</w:t>
      </w:r>
      <w:r w:rsidRPr="00457647">
        <w:rPr>
          <w:sz w:val="18"/>
          <w:szCs w:val="18"/>
          <w:lang w:val="ru-RU"/>
        </w:rPr>
        <w:t>46</w:t>
      </w:r>
      <w:r w:rsidRPr="00457647">
        <w:rPr>
          <w:lang w:val="ru-RU"/>
        </w:rPr>
        <w:t>; «Бельгия и государство Конго»,</w:t>
      </w:r>
      <w:r w:rsidRPr="00457647">
        <w:rPr>
          <w:sz w:val="18"/>
          <w:szCs w:val="18"/>
          <w:lang w:val="ru-RU"/>
        </w:rPr>
        <w:t>40</w:t>
      </w:r>
    </w:p>
    <w:p w:rsidR="00CA6D5B" w:rsidRPr="00457647" w:rsidRDefault="00457647">
      <w:pPr>
        <w:pStyle w:val="90"/>
        <w:framePr w:w="2770" w:h="9912" w:hRule="exact" w:wrap="none" w:vAnchor="page" w:hAnchor="page" w:x="1054" w:y="1191"/>
        <w:spacing w:line="233" w:lineRule="auto"/>
        <w:ind w:left="260" w:hanging="260"/>
        <w:rPr>
          <w:sz w:val="18"/>
          <w:szCs w:val="18"/>
          <w:lang w:val="ru-RU"/>
        </w:rPr>
      </w:pPr>
      <w:r w:rsidRPr="00457647">
        <w:rPr>
          <w:lang w:val="ru-RU"/>
        </w:rPr>
        <w:t>Конголезское движение за освобождение (</w:t>
      </w:r>
      <w:r>
        <w:t>MLC</w:t>
      </w:r>
      <w:r w:rsidRPr="00457647">
        <w:rPr>
          <w:lang w:val="ru-RU"/>
        </w:rPr>
        <w:t xml:space="preserve">), </w:t>
      </w:r>
      <w:r w:rsidRPr="00457647">
        <w:rPr>
          <w:sz w:val="18"/>
          <w:szCs w:val="18"/>
          <w:lang w:val="ru-RU"/>
        </w:rPr>
        <w:t>196</w:t>
      </w:r>
    </w:p>
    <w:p w:rsidR="00CA6D5B" w:rsidRPr="00457647" w:rsidRDefault="00457647">
      <w:pPr>
        <w:pStyle w:val="90"/>
        <w:framePr w:w="2770" w:h="9912" w:hRule="exact" w:wrap="none" w:vAnchor="page" w:hAnchor="page" w:x="1054" w:y="1191"/>
        <w:ind w:left="260" w:hanging="260"/>
        <w:rPr>
          <w:sz w:val="18"/>
          <w:szCs w:val="18"/>
          <w:lang w:val="ru-RU"/>
        </w:rPr>
      </w:pPr>
      <w:r w:rsidRPr="00457647">
        <w:rPr>
          <w:lang w:val="ru-RU"/>
        </w:rPr>
        <w:t>Конголезское национальное движение (</w:t>
      </w:r>
      <w:r>
        <w:t>MNC</w:t>
      </w:r>
      <w:r w:rsidRPr="00457647">
        <w:rPr>
          <w:lang w:val="ru-RU"/>
        </w:rPr>
        <w:t xml:space="preserve">), </w:t>
      </w:r>
      <w:r w:rsidRPr="00457647">
        <w:rPr>
          <w:sz w:val="18"/>
          <w:szCs w:val="18"/>
          <w:lang w:val="ru-RU"/>
        </w:rPr>
        <w:t>74</w:t>
      </w:r>
      <w:r w:rsidRPr="00457647">
        <w:rPr>
          <w:lang w:val="ru-RU"/>
        </w:rPr>
        <w:t xml:space="preserve">, </w:t>
      </w:r>
      <w:r w:rsidRPr="00457647">
        <w:rPr>
          <w:sz w:val="18"/>
          <w:szCs w:val="18"/>
          <w:lang w:val="ru-RU"/>
        </w:rPr>
        <w:t>75</w:t>
      </w:r>
      <w:r w:rsidRPr="00457647">
        <w:rPr>
          <w:lang w:val="ru-RU"/>
        </w:rPr>
        <w:t xml:space="preserve">, </w:t>
      </w:r>
      <w:r w:rsidRPr="00457647">
        <w:rPr>
          <w:sz w:val="18"/>
          <w:szCs w:val="18"/>
          <w:lang w:val="ru-RU"/>
        </w:rPr>
        <w:t>77</w:t>
      </w:r>
      <w:r w:rsidRPr="00457647">
        <w:rPr>
          <w:lang w:val="ru-RU"/>
        </w:rPr>
        <w:t>-</w:t>
      </w:r>
      <w:r w:rsidRPr="00457647">
        <w:rPr>
          <w:sz w:val="18"/>
          <w:szCs w:val="18"/>
          <w:lang w:val="ru-RU"/>
        </w:rPr>
        <w:t>8</w:t>
      </w:r>
      <w:r w:rsidRPr="00457647">
        <w:rPr>
          <w:lang w:val="ru-RU"/>
        </w:rPr>
        <w:t xml:space="preserve">, </w:t>
      </w:r>
      <w:r w:rsidRPr="00457647">
        <w:rPr>
          <w:sz w:val="18"/>
          <w:szCs w:val="18"/>
          <w:lang w:val="ru-RU"/>
        </w:rPr>
        <w:t>80</w:t>
      </w:r>
      <w:r w:rsidRPr="00457647">
        <w:rPr>
          <w:lang w:val="ru-RU"/>
        </w:rPr>
        <w:t xml:space="preserve">, </w:t>
      </w:r>
      <w:r w:rsidRPr="00457647">
        <w:rPr>
          <w:sz w:val="18"/>
          <w:szCs w:val="18"/>
          <w:lang w:val="ru-RU"/>
        </w:rPr>
        <w:t>83</w:t>
      </w:r>
      <w:r w:rsidRPr="00457647">
        <w:rPr>
          <w:lang w:val="ru-RU"/>
        </w:rPr>
        <w:t xml:space="preserve">, </w:t>
      </w:r>
      <w:r w:rsidRPr="00457647">
        <w:rPr>
          <w:sz w:val="18"/>
          <w:szCs w:val="18"/>
          <w:lang w:val="ru-RU"/>
        </w:rPr>
        <w:t>107</w:t>
      </w:r>
      <w:r w:rsidRPr="00457647">
        <w:rPr>
          <w:lang w:val="ru-RU"/>
        </w:rPr>
        <w:t xml:space="preserve">; Партия </w:t>
      </w:r>
      <w:r>
        <w:t>MNC</w:t>
      </w:r>
      <w:r w:rsidRPr="00457647">
        <w:rPr>
          <w:lang w:val="ru-RU"/>
        </w:rPr>
        <w:t>-</w:t>
      </w:r>
      <w:r>
        <w:t>Kalonji</w:t>
      </w:r>
      <w:r w:rsidRPr="00457647">
        <w:rPr>
          <w:lang w:val="ru-RU"/>
        </w:rPr>
        <w:t>,</w:t>
      </w:r>
      <w:r w:rsidRPr="00457647">
        <w:rPr>
          <w:sz w:val="18"/>
          <w:szCs w:val="18"/>
          <w:lang w:val="ru-RU"/>
        </w:rPr>
        <w:t>86</w:t>
      </w:r>
      <w:r w:rsidRPr="00457647">
        <w:rPr>
          <w:lang w:val="ru-RU"/>
        </w:rPr>
        <w:t xml:space="preserve">; Организация </w:t>
      </w:r>
      <w:r>
        <w:t>MNC</w:t>
      </w:r>
      <w:r w:rsidRPr="00457647">
        <w:rPr>
          <w:lang w:val="ru-RU"/>
        </w:rPr>
        <w:t xml:space="preserve">- </w:t>
      </w:r>
      <w:r>
        <w:t>Lumumba</w:t>
      </w:r>
      <w:r w:rsidRPr="00457647">
        <w:rPr>
          <w:lang w:val="ru-RU"/>
        </w:rPr>
        <w:t>,</w:t>
      </w:r>
      <w:r w:rsidRPr="00457647">
        <w:rPr>
          <w:sz w:val="18"/>
          <w:szCs w:val="18"/>
          <w:lang w:val="ru-RU"/>
        </w:rPr>
        <w:t>113</w:t>
      </w:r>
    </w:p>
    <w:p w:rsidR="00CA6D5B" w:rsidRPr="00457647" w:rsidRDefault="00457647">
      <w:pPr>
        <w:pStyle w:val="90"/>
        <w:framePr w:w="2770" w:h="9912" w:hRule="exact" w:wrap="none" w:vAnchor="page" w:hAnchor="page" w:x="1054" w:y="1191"/>
        <w:ind w:left="260" w:hanging="260"/>
        <w:rPr>
          <w:sz w:val="18"/>
          <w:szCs w:val="18"/>
          <w:lang w:val="ru-RU"/>
        </w:rPr>
      </w:pPr>
      <w:r w:rsidRPr="00457647">
        <w:rPr>
          <w:lang w:val="ru-RU"/>
        </w:rPr>
        <w:t>Народное движение революции (</w:t>
      </w:r>
      <w:r>
        <w:t>MPR</w:t>
      </w:r>
      <w:r w:rsidRPr="00457647">
        <w:rPr>
          <w:lang w:val="ru-RU"/>
        </w:rPr>
        <w:t xml:space="preserve">), </w:t>
      </w:r>
      <w:r w:rsidRPr="00457647">
        <w:rPr>
          <w:sz w:val="18"/>
          <w:szCs w:val="18"/>
          <w:lang w:val="ru-RU"/>
        </w:rPr>
        <w:t>114</w:t>
      </w:r>
      <w:r w:rsidRPr="00457647">
        <w:rPr>
          <w:lang w:val="ru-RU"/>
        </w:rPr>
        <w:t xml:space="preserve">, </w:t>
      </w:r>
      <w:r w:rsidRPr="00457647">
        <w:rPr>
          <w:sz w:val="18"/>
          <w:szCs w:val="18"/>
          <w:lang w:val="ru-RU"/>
        </w:rPr>
        <w:t>119</w:t>
      </w:r>
      <w:r w:rsidRPr="00457647">
        <w:rPr>
          <w:lang w:val="ru-RU"/>
        </w:rPr>
        <w:t xml:space="preserve">, </w:t>
      </w:r>
      <w:r w:rsidRPr="00457647">
        <w:rPr>
          <w:sz w:val="18"/>
          <w:szCs w:val="18"/>
          <w:lang w:val="ru-RU"/>
        </w:rPr>
        <w:t>144</w:t>
      </w:r>
      <w:r w:rsidRPr="00457647">
        <w:rPr>
          <w:lang w:val="ru-RU"/>
        </w:rPr>
        <w:t xml:space="preserve">, </w:t>
      </w:r>
      <w:r w:rsidRPr="00457647">
        <w:rPr>
          <w:sz w:val="18"/>
          <w:szCs w:val="18"/>
          <w:lang w:val="ru-RU"/>
        </w:rPr>
        <w:t>145</w:t>
      </w:r>
      <w:r w:rsidRPr="00457647">
        <w:rPr>
          <w:lang w:val="ru-RU"/>
        </w:rPr>
        <w:t xml:space="preserve">, </w:t>
      </w:r>
      <w:r w:rsidRPr="00457647">
        <w:rPr>
          <w:sz w:val="18"/>
          <w:szCs w:val="18"/>
          <w:lang w:val="ru-RU"/>
        </w:rPr>
        <w:t>153</w:t>
      </w:r>
      <w:r w:rsidRPr="00457647">
        <w:rPr>
          <w:lang w:val="ru-RU"/>
        </w:rPr>
        <w:t xml:space="preserve">, </w:t>
      </w:r>
      <w:r w:rsidRPr="00457647">
        <w:rPr>
          <w:sz w:val="18"/>
          <w:szCs w:val="18"/>
          <w:lang w:val="ru-RU"/>
        </w:rPr>
        <w:t>158</w:t>
      </w:r>
      <w:r w:rsidRPr="00457647">
        <w:rPr>
          <w:lang w:val="ru-RU"/>
        </w:rPr>
        <w:t>; штаб уволен,</w:t>
      </w:r>
      <w:r w:rsidRPr="00457647">
        <w:rPr>
          <w:sz w:val="18"/>
          <w:szCs w:val="18"/>
          <w:lang w:val="ru-RU"/>
        </w:rPr>
        <w:t>147</w:t>
      </w:r>
    </w:p>
    <w:p w:rsidR="00CA6D5B" w:rsidRPr="00457647" w:rsidRDefault="00457647">
      <w:pPr>
        <w:pStyle w:val="90"/>
        <w:framePr w:w="2770" w:h="9912" w:hRule="exact" w:wrap="none" w:vAnchor="page" w:hAnchor="page" w:x="1054" w:y="1191"/>
        <w:ind w:left="260" w:hanging="260"/>
        <w:rPr>
          <w:sz w:val="18"/>
          <w:szCs w:val="18"/>
          <w:lang w:val="ru-RU"/>
        </w:rPr>
      </w:pPr>
      <w:r w:rsidRPr="00457647">
        <w:rPr>
          <w:lang w:val="ru-RU"/>
        </w:rPr>
        <w:t xml:space="preserve">Популярное движение за освобождение Анголы (МПЛА), </w:t>
      </w:r>
      <w:r w:rsidRPr="00457647">
        <w:rPr>
          <w:sz w:val="18"/>
          <w:szCs w:val="18"/>
          <w:lang w:val="ru-RU"/>
        </w:rPr>
        <w:t>129</w:t>
      </w:r>
      <w:r w:rsidRPr="00457647">
        <w:rPr>
          <w:lang w:val="ru-RU"/>
        </w:rPr>
        <w:t xml:space="preserve">, </w:t>
      </w:r>
      <w:r w:rsidRPr="00457647">
        <w:rPr>
          <w:sz w:val="18"/>
          <w:szCs w:val="18"/>
          <w:lang w:val="ru-RU"/>
        </w:rPr>
        <w:t>188</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Мпади, Симон-Пьер, </w:t>
      </w:r>
      <w:r w:rsidRPr="00457647">
        <w:rPr>
          <w:sz w:val="18"/>
          <w:szCs w:val="18"/>
          <w:lang w:val="ru-RU"/>
        </w:rPr>
        <w:t>65</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Мполо, Морис, </w:t>
      </w:r>
      <w:r w:rsidRPr="00457647">
        <w:rPr>
          <w:sz w:val="18"/>
          <w:szCs w:val="18"/>
          <w:lang w:val="ru-RU"/>
        </w:rPr>
        <w:t>99</w:t>
      </w:r>
      <w:r w:rsidRPr="00457647">
        <w:rPr>
          <w:lang w:val="ru-RU"/>
        </w:rPr>
        <w:t xml:space="preserve">, </w:t>
      </w:r>
      <w:r w:rsidRPr="00457647">
        <w:rPr>
          <w:sz w:val="18"/>
          <w:szCs w:val="18"/>
          <w:lang w:val="ru-RU"/>
        </w:rPr>
        <w:t>111</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Мпой, Леонард, </w:t>
      </w:r>
      <w:r w:rsidRPr="00457647">
        <w:rPr>
          <w:sz w:val="18"/>
          <w:szCs w:val="18"/>
          <w:lang w:val="ru-RU"/>
        </w:rPr>
        <w:t>68</w:t>
      </w:r>
      <w:r w:rsidRPr="00457647">
        <w:rPr>
          <w:lang w:val="ru-RU"/>
        </w:rPr>
        <w:t>-</w:t>
      </w:r>
      <w:r w:rsidRPr="00457647">
        <w:rPr>
          <w:sz w:val="18"/>
          <w:szCs w:val="18"/>
          <w:lang w:val="ru-RU"/>
        </w:rPr>
        <w:t>9</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Мпунду, Хосе, </w:t>
      </w:r>
      <w:r w:rsidRPr="00457647">
        <w:rPr>
          <w:sz w:val="18"/>
          <w:szCs w:val="18"/>
          <w:lang w:val="ru-RU"/>
        </w:rPr>
        <w:t xml:space="preserve">159 </w:t>
      </w:r>
      <w:r w:rsidRPr="00457647">
        <w:rPr>
          <w:lang w:val="ru-RU"/>
        </w:rPr>
        <w:t xml:space="preserve">- </w:t>
      </w:r>
      <w:r w:rsidRPr="00457647">
        <w:rPr>
          <w:sz w:val="18"/>
          <w:szCs w:val="18"/>
          <w:lang w:val="ru-RU"/>
        </w:rPr>
        <w:t>60</w:t>
      </w:r>
      <w:r w:rsidRPr="00457647">
        <w:rPr>
          <w:lang w:val="ru-RU"/>
        </w:rPr>
        <w:t xml:space="preserve">, </w:t>
      </w:r>
      <w:r w:rsidRPr="00457647">
        <w:rPr>
          <w:sz w:val="18"/>
          <w:szCs w:val="18"/>
          <w:lang w:val="ru-RU"/>
        </w:rPr>
        <w:t>161</w:t>
      </w:r>
      <w:r w:rsidRPr="00457647">
        <w:rPr>
          <w:lang w:val="ru-RU"/>
        </w:rPr>
        <w:t>-</w:t>
      </w:r>
      <w:r w:rsidRPr="00457647">
        <w:rPr>
          <w:sz w:val="18"/>
          <w:szCs w:val="18"/>
          <w:lang w:val="ru-RU"/>
        </w:rPr>
        <w:t>2</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Мсири, король, </w:t>
      </w:r>
      <w:r w:rsidRPr="00457647">
        <w:rPr>
          <w:sz w:val="18"/>
          <w:szCs w:val="18"/>
          <w:lang w:val="ru-RU"/>
        </w:rPr>
        <w:t>33</w:t>
      </w:r>
    </w:p>
    <w:p w:rsidR="00CA6D5B" w:rsidRPr="00457647" w:rsidRDefault="00457647">
      <w:pPr>
        <w:pStyle w:val="90"/>
        <w:framePr w:w="2770" w:h="9912" w:hRule="exact" w:wrap="none" w:vAnchor="page" w:hAnchor="page" w:x="1054" w:y="1191"/>
        <w:rPr>
          <w:lang w:val="ru-RU"/>
        </w:rPr>
      </w:pPr>
      <w:r w:rsidRPr="00457647">
        <w:rPr>
          <w:lang w:val="ru-RU"/>
        </w:rPr>
        <w:t>Мухаммад бин Хамад (Типпу Тип),</w:t>
      </w:r>
    </w:p>
    <w:p w:rsidR="00CA6D5B" w:rsidRPr="00457647" w:rsidRDefault="00457647">
      <w:pPr>
        <w:pStyle w:val="90"/>
        <w:framePr w:w="2770" w:h="9912" w:hRule="exact" w:wrap="none" w:vAnchor="page" w:hAnchor="page" w:x="1054" w:y="1191"/>
        <w:ind w:firstLine="260"/>
        <w:rPr>
          <w:sz w:val="18"/>
          <w:szCs w:val="18"/>
          <w:lang w:val="ru-RU"/>
        </w:rPr>
      </w:pPr>
      <w:r w:rsidRPr="00457647">
        <w:rPr>
          <w:sz w:val="18"/>
          <w:szCs w:val="18"/>
          <w:lang w:val="ru-RU"/>
        </w:rPr>
        <w:t>15</w:t>
      </w:r>
      <w:r w:rsidRPr="00457647">
        <w:rPr>
          <w:lang w:val="ru-RU"/>
        </w:rPr>
        <w:t xml:space="preserve">, </w:t>
      </w:r>
      <w:r w:rsidRPr="00457647">
        <w:rPr>
          <w:sz w:val="18"/>
          <w:szCs w:val="18"/>
          <w:lang w:val="ru-RU"/>
        </w:rPr>
        <w:t>33</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Мукамбиле, офисный работник, </w:t>
      </w:r>
      <w:r w:rsidRPr="00457647">
        <w:rPr>
          <w:sz w:val="18"/>
          <w:szCs w:val="18"/>
          <w:lang w:val="ru-RU"/>
        </w:rPr>
        <w:t xml:space="preserve">69 </w:t>
      </w:r>
      <w:r w:rsidRPr="00457647">
        <w:rPr>
          <w:lang w:val="ru-RU"/>
        </w:rPr>
        <w:t xml:space="preserve">Мукенге, Чилемалема, </w:t>
      </w:r>
      <w:r w:rsidRPr="00457647">
        <w:rPr>
          <w:sz w:val="18"/>
          <w:szCs w:val="18"/>
          <w:lang w:val="ru-RU"/>
        </w:rPr>
        <w:t>71</w:t>
      </w:r>
    </w:p>
    <w:p w:rsidR="00CA6D5B" w:rsidRPr="00457647" w:rsidRDefault="00457647">
      <w:pPr>
        <w:pStyle w:val="90"/>
        <w:framePr w:w="2770" w:h="9912" w:hRule="exact" w:wrap="none" w:vAnchor="page" w:hAnchor="page" w:x="1054" w:y="1191"/>
        <w:spacing w:line="233" w:lineRule="auto"/>
        <w:ind w:left="260" w:hanging="260"/>
        <w:rPr>
          <w:lang w:val="ru-RU"/>
        </w:rPr>
      </w:pPr>
      <w:r w:rsidRPr="00457647">
        <w:rPr>
          <w:lang w:val="ru-RU"/>
        </w:rPr>
        <w:t xml:space="preserve">Мулель, Пьер, </w:t>
      </w:r>
      <w:r w:rsidRPr="00457647">
        <w:rPr>
          <w:sz w:val="18"/>
          <w:szCs w:val="18"/>
          <w:lang w:val="ru-RU"/>
        </w:rPr>
        <w:t>78</w:t>
      </w:r>
      <w:r w:rsidRPr="00457647">
        <w:rPr>
          <w:lang w:val="ru-RU"/>
        </w:rPr>
        <w:t xml:space="preserve">, </w:t>
      </w:r>
      <w:r w:rsidRPr="00457647">
        <w:rPr>
          <w:sz w:val="18"/>
          <w:szCs w:val="18"/>
          <w:lang w:val="ru-RU"/>
        </w:rPr>
        <w:t>107</w:t>
      </w:r>
      <w:r w:rsidRPr="00457647">
        <w:rPr>
          <w:lang w:val="ru-RU"/>
        </w:rPr>
        <w:t xml:space="preserve">, </w:t>
      </w:r>
      <w:r w:rsidRPr="00457647">
        <w:rPr>
          <w:sz w:val="18"/>
          <w:szCs w:val="18"/>
          <w:lang w:val="ru-RU"/>
        </w:rPr>
        <w:t>108</w:t>
      </w:r>
      <w:r w:rsidRPr="00457647">
        <w:rPr>
          <w:lang w:val="ru-RU"/>
        </w:rPr>
        <w:t>; восстание</w:t>
      </w:r>
      <w:r w:rsidRPr="00457647">
        <w:rPr>
          <w:sz w:val="18"/>
          <w:szCs w:val="18"/>
          <w:lang w:val="ru-RU"/>
        </w:rPr>
        <w:t xml:space="preserve">105 </w:t>
      </w:r>
      <w:r w:rsidRPr="00457647">
        <w:rPr>
          <w:lang w:val="ru-RU"/>
        </w:rPr>
        <w:t xml:space="preserve">(побежден, </w:t>
      </w:r>
      <w:r w:rsidRPr="00457647">
        <w:rPr>
          <w:sz w:val="18"/>
          <w:szCs w:val="18"/>
          <w:lang w:val="ru-RU"/>
        </w:rPr>
        <w:t>115</w:t>
      </w:r>
      <w:r w:rsidRPr="00457647">
        <w:rPr>
          <w:lang w:val="ru-RU"/>
        </w:rPr>
        <w:t xml:space="preserve">, </w:t>
      </w:r>
      <w:r w:rsidRPr="00457647">
        <w:rPr>
          <w:sz w:val="18"/>
          <w:szCs w:val="18"/>
          <w:lang w:val="ru-RU"/>
        </w:rPr>
        <w:t>117</w:t>
      </w:r>
      <w:r w:rsidRPr="00457647">
        <w:rPr>
          <w:lang w:val="ru-RU"/>
        </w:rPr>
        <w:t>)</w:t>
      </w:r>
    </w:p>
    <w:p w:rsidR="00CA6D5B" w:rsidRPr="00457647" w:rsidRDefault="00457647">
      <w:pPr>
        <w:pStyle w:val="90"/>
        <w:framePr w:w="2770" w:h="9912" w:hRule="exact" w:wrap="none" w:vAnchor="page" w:hAnchor="page" w:x="1054" w:y="1191"/>
        <w:rPr>
          <w:lang w:val="ru-RU"/>
        </w:rPr>
      </w:pPr>
      <w:r w:rsidRPr="00457647">
        <w:rPr>
          <w:lang w:val="ru-RU"/>
        </w:rPr>
        <w:t xml:space="preserve">многопартийная политика, </w:t>
      </w:r>
      <w:r w:rsidRPr="00457647">
        <w:rPr>
          <w:sz w:val="18"/>
          <w:szCs w:val="18"/>
          <w:lang w:val="ru-RU"/>
        </w:rPr>
        <w:t>165</w:t>
      </w:r>
      <w:r w:rsidRPr="00457647">
        <w:rPr>
          <w:lang w:val="ru-RU"/>
        </w:rPr>
        <w:t>-</w:t>
      </w:r>
      <w:r w:rsidRPr="00457647">
        <w:rPr>
          <w:sz w:val="18"/>
          <w:szCs w:val="18"/>
          <w:lang w:val="ru-RU"/>
        </w:rPr>
        <w:t>6</w:t>
      </w:r>
      <w:r w:rsidRPr="00457647">
        <w:rPr>
          <w:lang w:val="ru-RU"/>
        </w:rPr>
        <w:t>;</w:t>
      </w:r>
    </w:p>
    <w:p w:rsidR="00CA6D5B" w:rsidRPr="00457647" w:rsidRDefault="00457647">
      <w:pPr>
        <w:pStyle w:val="90"/>
        <w:framePr w:w="2770" w:h="9912" w:hRule="exact" w:wrap="none" w:vAnchor="page" w:hAnchor="page" w:x="1054" w:y="1191"/>
        <w:ind w:firstLine="260"/>
        <w:rPr>
          <w:sz w:val="18"/>
          <w:szCs w:val="18"/>
          <w:lang w:val="ru-RU"/>
        </w:rPr>
      </w:pPr>
      <w:r w:rsidRPr="00457647">
        <w:rPr>
          <w:lang w:val="ru-RU"/>
        </w:rPr>
        <w:t xml:space="preserve">создание, </w:t>
      </w:r>
      <w:r w:rsidRPr="00457647">
        <w:rPr>
          <w:sz w:val="18"/>
          <w:szCs w:val="18"/>
          <w:lang w:val="ru-RU"/>
        </w:rPr>
        <w:t>155</w:t>
      </w:r>
    </w:p>
    <w:p w:rsidR="00CA6D5B" w:rsidRPr="00457647" w:rsidRDefault="00457647">
      <w:pPr>
        <w:pStyle w:val="90"/>
        <w:framePr w:w="2770" w:h="9912" w:hRule="exact" w:wrap="none" w:vAnchor="page" w:hAnchor="page" w:x="1054" w:y="1191"/>
        <w:spacing w:line="233" w:lineRule="auto"/>
        <w:ind w:left="260" w:hanging="260"/>
        <w:rPr>
          <w:sz w:val="18"/>
          <w:szCs w:val="18"/>
          <w:lang w:val="ru-RU"/>
        </w:rPr>
      </w:pPr>
      <w:r w:rsidRPr="00457647">
        <w:rPr>
          <w:lang w:val="ru-RU"/>
        </w:rPr>
        <w:t xml:space="preserve">транснациональные компании, </w:t>
      </w:r>
      <w:r w:rsidRPr="00457647">
        <w:rPr>
          <w:sz w:val="18"/>
          <w:szCs w:val="18"/>
          <w:lang w:val="ru-RU"/>
        </w:rPr>
        <w:t>194</w:t>
      </w:r>
      <w:r w:rsidRPr="00457647">
        <w:rPr>
          <w:lang w:val="ru-RU"/>
        </w:rPr>
        <w:t>-</w:t>
      </w:r>
      <w:r w:rsidRPr="00457647">
        <w:rPr>
          <w:sz w:val="18"/>
          <w:szCs w:val="18"/>
          <w:lang w:val="ru-RU"/>
        </w:rPr>
        <w:t>6</w:t>
      </w:r>
      <w:r w:rsidRPr="00457647">
        <w:rPr>
          <w:lang w:val="ru-RU"/>
        </w:rPr>
        <w:t xml:space="preserve">, </w:t>
      </w:r>
      <w:r w:rsidRPr="00457647">
        <w:rPr>
          <w:sz w:val="18"/>
          <w:szCs w:val="18"/>
          <w:lang w:val="ru-RU"/>
        </w:rPr>
        <w:t>196</w:t>
      </w:r>
      <w:r w:rsidRPr="00457647">
        <w:rPr>
          <w:lang w:val="ru-RU"/>
        </w:rPr>
        <w:t>-</w:t>
      </w:r>
      <w:r w:rsidRPr="00457647">
        <w:rPr>
          <w:sz w:val="18"/>
          <w:szCs w:val="18"/>
          <w:lang w:val="ru-RU"/>
        </w:rPr>
        <w:t>200</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Лагерь Мулунга, </w:t>
      </w:r>
      <w:r w:rsidRPr="00457647">
        <w:rPr>
          <w:sz w:val="18"/>
          <w:szCs w:val="18"/>
          <w:lang w:val="ru-RU"/>
        </w:rPr>
        <w:t>176</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Муникенги, Телефон Цакала, </w:t>
      </w:r>
      <w:r w:rsidRPr="00457647">
        <w:rPr>
          <w:sz w:val="18"/>
          <w:szCs w:val="18"/>
          <w:lang w:val="ru-RU"/>
        </w:rPr>
        <w:t xml:space="preserve">138 </w:t>
      </w:r>
      <w:r w:rsidRPr="00457647">
        <w:rPr>
          <w:lang w:val="ru-RU"/>
        </w:rPr>
        <w:t xml:space="preserve">боеприпасы, производство, </w:t>
      </w:r>
      <w:r w:rsidRPr="00457647">
        <w:rPr>
          <w:sz w:val="18"/>
          <w:szCs w:val="18"/>
          <w:lang w:val="ru-RU"/>
        </w:rPr>
        <w:t xml:space="preserve">66 </w:t>
      </w:r>
      <w:r w:rsidRPr="00457647">
        <w:rPr>
          <w:lang w:val="ru-RU"/>
        </w:rPr>
        <w:t xml:space="preserve">Мунонго, Годфроид, </w:t>
      </w:r>
      <w:r w:rsidRPr="00457647">
        <w:rPr>
          <w:sz w:val="18"/>
          <w:szCs w:val="18"/>
          <w:lang w:val="ru-RU"/>
        </w:rPr>
        <w:t>102</w:t>
      </w:r>
      <w:r w:rsidRPr="00457647">
        <w:rPr>
          <w:lang w:val="ru-RU"/>
        </w:rPr>
        <w:t xml:space="preserve">, </w:t>
      </w:r>
      <w:r w:rsidRPr="00457647">
        <w:rPr>
          <w:sz w:val="18"/>
          <w:szCs w:val="18"/>
          <w:lang w:val="ru-RU"/>
        </w:rPr>
        <w:t>104</w:t>
      </w:r>
      <w:r w:rsidRPr="00457647">
        <w:rPr>
          <w:lang w:val="ru-RU"/>
        </w:rPr>
        <w:t xml:space="preserve">Музура, Эдисон, </w:t>
      </w:r>
      <w:r w:rsidRPr="00457647">
        <w:rPr>
          <w:sz w:val="18"/>
          <w:szCs w:val="18"/>
          <w:lang w:val="ru-RU"/>
        </w:rPr>
        <w:t>197</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Мваса, Климент, </w:t>
      </w:r>
      <w:r w:rsidRPr="00457647">
        <w:rPr>
          <w:sz w:val="18"/>
          <w:szCs w:val="18"/>
          <w:lang w:val="ru-RU"/>
        </w:rPr>
        <w:t>68</w:t>
      </w:r>
    </w:p>
    <w:p w:rsidR="00CA6D5B" w:rsidRPr="00457647" w:rsidRDefault="00457647">
      <w:pPr>
        <w:pStyle w:val="90"/>
        <w:framePr w:w="2770" w:h="9912" w:hRule="exact" w:wrap="none" w:vAnchor="page" w:hAnchor="page" w:x="1054" w:y="1191"/>
        <w:spacing w:after="180"/>
        <w:rPr>
          <w:sz w:val="18"/>
          <w:szCs w:val="18"/>
          <w:lang w:val="ru-RU"/>
        </w:rPr>
      </w:pPr>
      <w:r w:rsidRPr="00457647">
        <w:rPr>
          <w:lang w:val="ru-RU"/>
        </w:rPr>
        <w:t xml:space="preserve">Мвеньемали Мупанга, </w:t>
      </w:r>
      <w:r w:rsidRPr="00457647">
        <w:rPr>
          <w:sz w:val="18"/>
          <w:szCs w:val="18"/>
          <w:lang w:val="ru-RU"/>
        </w:rPr>
        <w:t>52</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Нагалула, Джозеф, </w:t>
      </w:r>
      <w:r w:rsidRPr="00457647">
        <w:rPr>
          <w:sz w:val="18"/>
          <w:szCs w:val="18"/>
          <w:lang w:val="ru-RU"/>
        </w:rPr>
        <w:t xml:space="preserve">72 </w:t>
      </w:r>
      <w:r w:rsidRPr="00457647">
        <w:rPr>
          <w:lang w:val="ru-RU"/>
        </w:rPr>
        <w:t xml:space="preserve">имена, изменение, </w:t>
      </w:r>
      <w:r w:rsidRPr="00457647">
        <w:rPr>
          <w:sz w:val="18"/>
          <w:szCs w:val="18"/>
          <w:lang w:val="ru-RU"/>
        </w:rPr>
        <w:t>126</w:t>
      </w:r>
    </w:p>
    <w:p w:rsidR="00CA6D5B" w:rsidRPr="00457647" w:rsidRDefault="00457647">
      <w:pPr>
        <w:pStyle w:val="90"/>
        <w:framePr w:w="2770" w:h="9912" w:hRule="exact" w:wrap="none" w:vAnchor="page" w:hAnchor="page" w:x="1054" w:y="1191"/>
        <w:spacing w:line="223" w:lineRule="auto"/>
        <w:rPr>
          <w:sz w:val="18"/>
          <w:szCs w:val="18"/>
          <w:lang w:val="ru-RU"/>
        </w:rPr>
      </w:pPr>
      <w:r w:rsidRPr="00457647">
        <w:rPr>
          <w:lang w:val="ru-RU"/>
        </w:rPr>
        <w:t xml:space="preserve">Намибия, </w:t>
      </w:r>
      <w:r w:rsidRPr="00457647">
        <w:rPr>
          <w:sz w:val="18"/>
          <w:szCs w:val="18"/>
          <w:lang w:val="ru-RU"/>
        </w:rPr>
        <w:t>188</w:t>
      </w:r>
      <w:r w:rsidRPr="00457647">
        <w:rPr>
          <w:lang w:val="ru-RU"/>
        </w:rPr>
        <w:t xml:space="preserve">, </w:t>
      </w:r>
      <w:r w:rsidRPr="00457647">
        <w:rPr>
          <w:sz w:val="18"/>
          <w:szCs w:val="18"/>
          <w:lang w:val="ru-RU"/>
        </w:rPr>
        <w:t>191</w:t>
      </w:r>
    </w:p>
    <w:p w:rsidR="00CA6D5B" w:rsidRPr="00457647" w:rsidRDefault="00457647">
      <w:pPr>
        <w:pStyle w:val="90"/>
        <w:framePr w:w="2798" w:h="9917" w:hRule="exact" w:wrap="none" w:vAnchor="page" w:hAnchor="page" w:x="4059" w:y="1191"/>
        <w:spacing w:line="230" w:lineRule="auto"/>
        <w:rPr>
          <w:sz w:val="18"/>
          <w:szCs w:val="18"/>
          <w:lang w:val="ru-RU"/>
        </w:rPr>
      </w:pPr>
      <w:r w:rsidRPr="00457647">
        <w:rPr>
          <w:lang w:val="ru-RU"/>
        </w:rPr>
        <w:t xml:space="preserve">Насер, Гамаль Абдель, </w:t>
      </w:r>
      <w:r w:rsidRPr="00457647">
        <w:rPr>
          <w:sz w:val="18"/>
          <w:szCs w:val="18"/>
          <w:lang w:val="ru-RU"/>
        </w:rPr>
        <w:t xml:space="preserve">106 </w:t>
      </w:r>
      <w:r w:rsidRPr="00457647">
        <w:rPr>
          <w:lang w:val="ru-RU"/>
        </w:rPr>
        <w:t xml:space="preserve">национальное государство, уничтожение, </w:t>
      </w:r>
      <w:r w:rsidRPr="00457647">
        <w:rPr>
          <w:sz w:val="18"/>
          <w:szCs w:val="18"/>
          <w:lang w:val="ru-RU"/>
        </w:rPr>
        <w:t xml:space="preserve">204 </w:t>
      </w:r>
      <w:r w:rsidRPr="00457647">
        <w:rPr>
          <w:lang w:val="ru-RU"/>
        </w:rPr>
        <w:t xml:space="preserve">Национальная конференция, </w:t>
      </w:r>
      <w:r w:rsidRPr="00457647">
        <w:rPr>
          <w:sz w:val="18"/>
          <w:szCs w:val="18"/>
          <w:lang w:val="ru-RU"/>
        </w:rPr>
        <w:t>5</w:t>
      </w:r>
      <w:r w:rsidRPr="00457647">
        <w:rPr>
          <w:lang w:val="ru-RU"/>
        </w:rPr>
        <w:t xml:space="preserve">, </w:t>
      </w:r>
      <w:r w:rsidRPr="00457647">
        <w:rPr>
          <w:sz w:val="18"/>
          <w:szCs w:val="18"/>
          <w:lang w:val="ru-RU"/>
        </w:rPr>
        <w:t>156</w:t>
      </w:r>
      <w:r w:rsidRPr="00457647">
        <w:rPr>
          <w:lang w:val="ru-RU"/>
        </w:rPr>
        <w:t xml:space="preserve">, </w:t>
      </w:r>
      <w:r w:rsidRPr="00457647">
        <w:rPr>
          <w:sz w:val="18"/>
          <w:szCs w:val="18"/>
          <w:lang w:val="ru-RU"/>
        </w:rPr>
        <w:t>157</w:t>
      </w:r>
      <w:r w:rsidRPr="00457647">
        <w:rPr>
          <w:lang w:val="ru-RU"/>
        </w:rPr>
        <w:t xml:space="preserve">, </w:t>
      </w:r>
      <w:r w:rsidRPr="00457647">
        <w:rPr>
          <w:sz w:val="18"/>
          <w:szCs w:val="18"/>
          <w:lang w:val="ru-RU"/>
        </w:rPr>
        <w:t>158</w:t>
      </w:r>
      <w:r w:rsidRPr="00457647">
        <w:rPr>
          <w:lang w:val="ru-RU"/>
        </w:rPr>
        <w:t xml:space="preserve">, </w:t>
      </w:r>
      <w:r w:rsidRPr="00457647">
        <w:rPr>
          <w:sz w:val="18"/>
          <w:szCs w:val="18"/>
          <w:lang w:val="ru-RU"/>
        </w:rPr>
        <w:t>161</w:t>
      </w:r>
      <w:r w:rsidRPr="00457647">
        <w:rPr>
          <w:lang w:val="ru-RU"/>
        </w:rPr>
        <w:t xml:space="preserve">, </w:t>
      </w:r>
      <w:r w:rsidRPr="00457647">
        <w:rPr>
          <w:sz w:val="18"/>
          <w:szCs w:val="18"/>
          <w:lang w:val="ru-RU"/>
        </w:rPr>
        <w:t>163</w:t>
      </w:r>
      <w:r w:rsidRPr="00457647">
        <w:rPr>
          <w:lang w:val="ru-RU"/>
        </w:rPr>
        <w:t xml:space="preserve">, </w:t>
      </w:r>
      <w:r w:rsidRPr="00457647">
        <w:rPr>
          <w:sz w:val="18"/>
          <w:szCs w:val="18"/>
          <w:lang w:val="ru-RU"/>
        </w:rPr>
        <w:t>165</w:t>
      </w:r>
      <w:r w:rsidRPr="00457647">
        <w:rPr>
          <w:lang w:val="ru-RU"/>
        </w:rPr>
        <w:t xml:space="preserve">, </w:t>
      </w:r>
      <w:r w:rsidRPr="00457647">
        <w:rPr>
          <w:sz w:val="18"/>
          <w:szCs w:val="18"/>
          <w:lang w:val="ru-RU"/>
        </w:rPr>
        <w:t>166</w:t>
      </w:r>
      <w:r w:rsidRPr="00457647">
        <w:rPr>
          <w:lang w:val="ru-RU"/>
        </w:rPr>
        <w:t xml:space="preserve">, </w:t>
      </w:r>
      <w:r w:rsidRPr="00457647">
        <w:rPr>
          <w:sz w:val="18"/>
          <w:szCs w:val="18"/>
          <w:lang w:val="ru-RU"/>
        </w:rPr>
        <w:t>170</w:t>
      </w:r>
    </w:p>
    <w:p w:rsidR="00CA6D5B" w:rsidRPr="00457647" w:rsidRDefault="00457647">
      <w:pPr>
        <w:pStyle w:val="90"/>
        <w:framePr w:w="2798" w:h="9917" w:hRule="exact" w:wrap="none" w:vAnchor="page" w:hAnchor="page" w:x="4059" w:y="1191"/>
        <w:ind w:left="260" w:hanging="260"/>
        <w:rPr>
          <w:sz w:val="18"/>
          <w:szCs w:val="18"/>
          <w:lang w:val="ru-RU"/>
        </w:rPr>
      </w:pPr>
      <w:r w:rsidRPr="00457647">
        <w:rPr>
          <w:lang w:val="ru-RU"/>
        </w:rPr>
        <w:t xml:space="preserve">Национальная конголезская конвенция (Конако), </w:t>
      </w:r>
      <w:r w:rsidRPr="00457647">
        <w:rPr>
          <w:sz w:val="18"/>
          <w:szCs w:val="18"/>
          <w:lang w:val="ru-RU"/>
        </w:rPr>
        <w:t>107</w:t>
      </w:r>
    </w:p>
    <w:p w:rsidR="00CA6D5B" w:rsidRPr="00457647" w:rsidRDefault="00457647">
      <w:pPr>
        <w:pStyle w:val="90"/>
        <w:framePr w:w="2798" w:h="9917" w:hRule="exact" w:wrap="none" w:vAnchor="page" w:hAnchor="page" w:x="4059" w:y="1191"/>
        <w:rPr>
          <w:sz w:val="18"/>
          <w:szCs w:val="18"/>
          <w:lang w:val="ru-RU"/>
        </w:rPr>
      </w:pPr>
      <w:r w:rsidRPr="00457647">
        <w:rPr>
          <w:lang w:val="ru-RU"/>
        </w:rPr>
        <w:t xml:space="preserve">Национальный пенсионный счет, </w:t>
      </w:r>
      <w:r w:rsidRPr="00457647">
        <w:rPr>
          <w:sz w:val="18"/>
          <w:szCs w:val="18"/>
          <w:lang w:val="ru-RU"/>
        </w:rPr>
        <w:t>126</w:t>
      </w:r>
    </w:p>
    <w:p w:rsidR="00CA6D5B" w:rsidRPr="00457647" w:rsidRDefault="00457647">
      <w:pPr>
        <w:pStyle w:val="90"/>
        <w:framePr w:w="2798" w:h="9917" w:hRule="exact" w:wrap="none" w:vAnchor="page" w:hAnchor="page" w:x="4059" w:y="1191"/>
        <w:rPr>
          <w:lang w:val="ru-RU"/>
        </w:rPr>
      </w:pPr>
      <w:r w:rsidRPr="00457647">
        <w:rPr>
          <w:lang w:val="ru-RU"/>
        </w:rPr>
        <w:t xml:space="preserve">Национальный сберегательный счет, </w:t>
      </w:r>
      <w:r w:rsidRPr="00457647">
        <w:rPr>
          <w:sz w:val="18"/>
          <w:szCs w:val="18"/>
          <w:lang w:val="ru-RU"/>
        </w:rPr>
        <w:t xml:space="preserve">126 </w:t>
      </w:r>
      <w:r w:rsidRPr="00457647">
        <w:rPr>
          <w:lang w:val="ru-RU"/>
        </w:rPr>
        <w:t xml:space="preserve">национализация </w:t>
      </w:r>
      <w:r w:rsidRPr="00457647">
        <w:rPr>
          <w:sz w:val="18"/>
          <w:szCs w:val="18"/>
          <w:lang w:val="ru-RU"/>
        </w:rPr>
        <w:t>117</w:t>
      </w:r>
      <w:r w:rsidRPr="00457647">
        <w:rPr>
          <w:lang w:val="ru-RU"/>
        </w:rPr>
        <w:t xml:space="preserve">, </w:t>
      </w:r>
      <w:r w:rsidRPr="00457647">
        <w:rPr>
          <w:sz w:val="18"/>
          <w:szCs w:val="18"/>
          <w:lang w:val="ru-RU"/>
        </w:rPr>
        <w:t>118</w:t>
      </w:r>
      <w:r w:rsidRPr="00457647">
        <w:rPr>
          <w:lang w:val="ru-RU"/>
        </w:rPr>
        <w:t xml:space="preserve">, </w:t>
      </w:r>
      <w:r w:rsidRPr="00457647">
        <w:rPr>
          <w:sz w:val="18"/>
          <w:szCs w:val="18"/>
          <w:lang w:val="ru-RU"/>
        </w:rPr>
        <w:t>126</w:t>
      </w:r>
      <w:r w:rsidRPr="00457647">
        <w:rPr>
          <w:lang w:val="ru-RU"/>
        </w:rPr>
        <w:t xml:space="preserve">, </w:t>
      </w:r>
      <w:r w:rsidRPr="00457647">
        <w:rPr>
          <w:sz w:val="18"/>
          <w:szCs w:val="18"/>
          <w:lang w:val="ru-RU"/>
        </w:rPr>
        <w:t>127</w:t>
      </w:r>
      <w:r w:rsidRPr="00457647">
        <w:rPr>
          <w:lang w:val="ru-RU"/>
        </w:rPr>
        <w:t>; в</w:t>
      </w:r>
    </w:p>
    <w:p w:rsidR="00CA6D5B" w:rsidRPr="00457647" w:rsidRDefault="00457647">
      <w:pPr>
        <w:pStyle w:val="90"/>
        <w:framePr w:w="2798" w:h="9917" w:hRule="exact" w:wrap="none" w:vAnchor="page" w:hAnchor="page" w:x="4059" w:y="1191"/>
        <w:spacing w:line="233" w:lineRule="auto"/>
        <w:ind w:left="260"/>
        <w:rPr>
          <w:sz w:val="18"/>
          <w:szCs w:val="18"/>
          <w:lang w:val="ru-RU"/>
        </w:rPr>
      </w:pPr>
      <w:r w:rsidRPr="00457647">
        <w:rPr>
          <w:lang w:val="ru-RU"/>
        </w:rPr>
        <w:t xml:space="preserve">Замбия, </w:t>
      </w:r>
      <w:r w:rsidRPr="00457647">
        <w:rPr>
          <w:sz w:val="18"/>
          <w:szCs w:val="18"/>
          <w:lang w:val="ru-RU"/>
        </w:rPr>
        <w:t>122</w:t>
      </w:r>
      <w:r w:rsidRPr="00457647">
        <w:rPr>
          <w:lang w:val="ru-RU"/>
        </w:rPr>
        <w:t>; производительность компаний,</w:t>
      </w:r>
      <w:r w:rsidRPr="00457647">
        <w:rPr>
          <w:sz w:val="18"/>
          <w:szCs w:val="18"/>
          <w:lang w:val="ru-RU"/>
        </w:rPr>
        <w:t>127</w:t>
      </w:r>
      <w:r w:rsidRPr="00457647">
        <w:rPr>
          <w:lang w:val="ru-RU"/>
        </w:rPr>
        <w:t>-</w:t>
      </w:r>
      <w:r w:rsidRPr="00457647">
        <w:rPr>
          <w:sz w:val="18"/>
          <w:szCs w:val="18"/>
          <w:lang w:val="ru-RU"/>
        </w:rPr>
        <w:t>8</w:t>
      </w:r>
      <w:r w:rsidRPr="00457647">
        <w:rPr>
          <w:lang w:val="ru-RU"/>
        </w:rPr>
        <w:t xml:space="preserve">, </w:t>
      </w:r>
      <w:r w:rsidRPr="00457647">
        <w:rPr>
          <w:sz w:val="18"/>
          <w:szCs w:val="18"/>
          <w:lang w:val="ru-RU"/>
        </w:rPr>
        <w:t>127</w:t>
      </w:r>
    </w:p>
    <w:p w:rsidR="00CA6D5B" w:rsidRPr="00457647" w:rsidRDefault="00457647">
      <w:pPr>
        <w:pStyle w:val="90"/>
        <w:framePr w:w="2798" w:h="9917" w:hRule="exact" w:wrap="none" w:vAnchor="page" w:hAnchor="page" w:x="4059" w:y="1191"/>
        <w:rPr>
          <w:sz w:val="18"/>
          <w:szCs w:val="18"/>
          <w:lang w:val="ru-RU"/>
        </w:rPr>
      </w:pPr>
      <w:r w:rsidRPr="00457647">
        <w:rPr>
          <w:lang w:val="ru-RU"/>
        </w:rPr>
        <w:t xml:space="preserve">гражданство, конголезец, предоставление, </w:t>
      </w:r>
      <w:r w:rsidRPr="00457647">
        <w:rPr>
          <w:sz w:val="18"/>
          <w:szCs w:val="18"/>
          <w:lang w:val="ru-RU"/>
        </w:rPr>
        <w:t>120</w:t>
      </w:r>
    </w:p>
    <w:p w:rsidR="00CA6D5B" w:rsidRPr="00457647" w:rsidRDefault="00457647">
      <w:pPr>
        <w:pStyle w:val="90"/>
        <w:framePr w:w="2798" w:h="9917" w:hRule="exact" w:wrap="none" w:vAnchor="page" w:hAnchor="page" w:x="4059" w:y="1191"/>
        <w:spacing w:line="226" w:lineRule="auto"/>
        <w:rPr>
          <w:sz w:val="18"/>
          <w:szCs w:val="18"/>
          <w:lang w:val="ru-RU"/>
        </w:rPr>
      </w:pPr>
      <w:r w:rsidRPr="00457647">
        <w:rPr>
          <w:lang w:val="ru-RU"/>
        </w:rPr>
        <w:t xml:space="preserve">Родные власти, </w:t>
      </w:r>
      <w:r w:rsidRPr="00457647">
        <w:rPr>
          <w:sz w:val="18"/>
          <w:szCs w:val="18"/>
          <w:lang w:val="ru-RU"/>
        </w:rPr>
        <w:t>174</w:t>
      </w:r>
      <w:r w:rsidRPr="00457647">
        <w:rPr>
          <w:lang w:val="ru-RU"/>
        </w:rPr>
        <w:t xml:space="preserve">, </w:t>
      </w:r>
      <w:r w:rsidRPr="00457647">
        <w:rPr>
          <w:sz w:val="18"/>
          <w:szCs w:val="18"/>
          <w:lang w:val="ru-RU"/>
        </w:rPr>
        <w:t>177</w:t>
      </w:r>
    </w:p>
    <w:p w:rsidR="00CA6D5B" w:rsidRPr="00457647" w:rsidRDefault="00457647">
      <w:pPr>
        <w:pStyle w:val="90"/>
        <w:framePr w:w="2798" w:h="9917" w:hRule="exact" w:wrap="none" w:vAnchor="page" w:hAnchor="page" w:x="4059" w:y="1191"/>
        <w:ind w:left="260" w:hanging="260"/>
        <w:rPr>
          <w:sz w:val="18"/>
          <w:szCs w:val="18"/>
          <w:lang w:val="ru-RU"/>
        </w:rPr>
      </w:pPr>
      <w:r w:rsidRPr="00457647">
        <w:rPr>
          <w:lang w:val="ru-RU"/>
        </w:rPr>
        <w:t xml:space="preserve">природные ресурсы Конго, </w:t>
      </w:r>
      <w:r w:rsidRPr="00457647">
        <w:rPr>
          <w:sz w:val="18"/>
          <w:szCs w:val="18"/>
          <w:lang w:val="ru-RU"/>
        </w:rPr>
        <w:t>1</w:t>
      </w:r>
      <w:r w:rsidRPr="00457647">
        <w:rPr>
          <w:lang w:val="ru-RU"/>
        </w:rPr>
        <w:t xml:space="preserve">, </w:t>
      </w:r>
      <w:r w:rsidRPr="00457647">
        <w:rPr>
          <w:sz w:val="18"/>
          <w:szCs w:val="18"/>
          <w:lang w:val="ru-RU"/>
        </w:rPr>
        <w:t>196</w:t>
      </w:r>
      <w:r w:rsidRPr="00457647">
        <w:rPr>
          <w:lang w:val="ru-RU"/>
        </w:rPr>
        <w:t>; Доклад ООН о</w:t>
      </w:r>
      <w:r w:rsidRPr="00457647">
        <w:rPr>
          <w:sz w:val="18"/>
          <w:szCs w:val="18"/>
          <w:lang w:val="ru-RU"/>
        </w:rPr>
        <w:t>195</w:t>
      </w:r>
    </w:p>
    <w:p w:rsidR="00CA6D5B" w:rsidRPr="00457647" w:rsidRDefault="00457647">
      <w:pPr>
        <w:pStyle w:val="90"/>
        <w:framePr w:w="2798" w:h="9917" w:hRule="exact" w:wrap="none" w:vAnchor="page" w:hAnchor="page" w:x="4059" w:y="1191"/>
        <w:spacing w:line="226" w:lineRule="auto"/>
        <w:rPr>
          <w:sz w:val="18"/>
          <w:szCs w:val="18"/>
          <w:lang w:val="ru-RU"/>
        </w:rPr>
      </w:pPr>
      <w:r w:rsidRPr="00457647">
        <w:rPr>
          <w:lang w:val="ru-RU"/>
        </w:rPr>
        <w:t xml:space="preserve">Восстание Ндирфи, </w:t>
      </w:r>
      <w:r w:rsidRPr="00457647">
        <w:rPr>
          <w:sz w:val="18"/>
          <w:szCs w:val="18"/>
          <w:lang w:val="ru-RU"/>
        </w:rPr>
        <w:t>33</w:t>
      </w:r>
      <w:r w:rsidRPr="00457647">
        <w:rPr>
          <w:lang w:val="ru-RU"/>
        </w:rPr>
        <w:t xml:space="preserve">, </w:t>
      </w:r>
      <w:r w:rsidRPr="00457647">
        <w:rPr>
          <w:sz w:val="18"/>
          <w:szCs w:val="18"/>
          <w:lang w:val="ru-RU"/>
        </w:rPr>
        <w:t>34</w:t>
      </w:r>
    </w:p>
    <w:p w:rsidR="00CA6D5B" w:rsidRPr="00457647" w:rsidRDefault="00457647">
      <w:pPr>
        <w:pStyle w:val="90"/>
        <w:framePr w:w="2798" w:h="9917" w:hRule="exact" w:wrap="none" w:vAnchor="page" w:hAnchor="page" w:x="4059" w:y="1191"/>
        <w:spacing w:line="226" w:lineRule="auto"/>
        <w:rPr>
          <w:sz w:val="18"/>
          <w:szCs w:val="18"/>
          <w:lang w:val="ru-RU"/>
        </w:rPr>
      </w:pPr>
      <w:r w:rsidRPr="00457647">
        <w:rPr>
          <w:lang w:val="ru-RU"/>
        </w:rPr>
        <w:t xml:space="preserve">Не Конго, Лока, </w:t>
      </w:r>
      <w:r w:rsidRPr="00457647">
        <w:rPr>
          <w:sz w:val="18"/>
          <w:szCs w:val="18"/>
          <w:lang w:val="ru-RU"/>
        </w:rPr>
        <w:t>149</w:t>
      </w:r>
      <w:r w:rsidRPr="00457647">
        <w:rPr>
          <w:lang w:val="ru-RU"/>
        </w:rPr>
        <w:t xml:space="preserve">, </w:t>
      </w:r>
      <w:r w:rsidRPr="00457647">
        <w:rPr>
          <w:sz w:val="18"/>
          <w:szCs w:val="18"/>
          <w:lang w:val="ru-RU"/>
        </w:rPr>
        <w:t>170</w:t>
      </w:r>
    </w:p>
    <w:p w:rsidR="00CA6D5B" w:rsidRPr="00457647" w:rsidRDefault="00457647">
      <w:pPr>
        <w:pStyle w:val="90"/>
        <w:framePr w:w="2798" w:h="9917" w:hRule="exact" w:wrap="none" w:vAnchor="page" w:hAnchor="page" w:x="4059" w:y="1191"/>
        <w:rPr>
          <w:sz w:val="18"/>
          <w:szCs w:val="18"/>
          <w:lang w:val="ru-RU"/>
        </w:rPr>
      </w:pPr>
      <w:r w:rsidRPr="00457647">
        <w:rPr>
          <w:lang w:val="ru-RU"/>
        </w:rPr>
        <w:t xml:space="preserve">Нидерланды, </w:t>
      </w:r>
      <w:r w:rsidRPr="00457647">
        <w:rPr>
          <w:sz w:val="18"/>
          <w:szCs w:val="18"/>
          <w:lang w:val="ru-RU"/>
        </w:rPr>
        <w:t>195</w:t>
      </w:r>
    </w:p>
    <w:p w:rsidR="00CA6D5B" w:rsidRPr="00457647" w:rsidRDefault="00457647">
      <w:pPr>
        <w:pStyle w:val="90"/>
        <w:framePr w:w="2798" w:h="9917" w:hRule="exact" w:wrap="none" w:vAnchor="page" w:hAnchor="page" w:x="4059" w:y="1191"/>
        <w:spacing w:line="226" w:lineRule="auto"/>
        <w:rPr>
          <w:sz w:val="18"/>
          <w:szCs w:val="18"/>
          <w:lang w:val="ru-RU"/>
        </w:rPr>
      </w:pPr>
      <w:r w:rsidRPr="00457647">
        <w:rPr>
          <w:lang w:val="ru-RU"/>
        </w:rPr>
        <w:t xml:space="preserve">Нето, Аугустиньо, </w:t>
      </w:r>
      <w:r w:rsidRPr="00457647">
        <w:rPr>
          <w:sz w:val="18"/>
          <w:szCs w:val="18"/>
          <w:lang w:val="ru-RU"/>
        </w:rPr>
        <w:t>130</w:t>
      </w:r>
    </w:p>
    <w:p w:rsidR="00CA6D5B" w:rsidRPr="00457647" w:rsidRDefault="00457647">
      <w:pPr>
        <w:pStyle w:val="90"/>
        <w:framePr w:w="2798" w:h="9917" w:hRule="exact" w:wrap="none" w:vAnchor="page" w:hAnchor="page" w:x="4059" w:y="1191"/>
        <w:rPr>
          <w:sz w:val="18"/>
          <w:szCs w:val="18"/>
          <w:lang w:val="ru-RU"/>
        </w:rPr>
      </w:pPr>
      <w:r w:rsidRPr="00457647">
        <w:rPr>
          <w:lang w:val="ru-RU"/>
        </w:rPr>
        <w:t xml:space="preserve">Народ нгбанди, </w:t>
      </w:r>
      <w:r w:rsidRPr="00457647">
        <w:rPr>
          <w:sz w:val="18"/>
          <w:szCs w:val="18"/>
          <w:lang w:val="ru-RU"/>
        </w:rPr>
        <w:t>112</w:t>
      </w:r>
    </w:p>
    <w:p w:rsidR="00CA6D5B" w:rsidRPr="00457647" w:rsidRDefault="00457647">
      <w:pPr>
        <w:pStyle w:val="90"/>
        <w:framePr w:w="2798" w:h="9917" w:hRule="exact" w:wrap="none" w:vAnchor="page" w:hAnchor="page" w:x="4059" w:y="1191"/>
        <w:spacing w:line="226" w:lineRule="auto"/>
        <w:rPr>
          <w:sz w:val="18"/>
          <w:szCs w:val="18"/>
          <w:lang w:val="ru-RU"/>
        </w:rPr>
      </w:pPr>
      <w:r w:rsidRPr="00457647">
        <w:rPr>
          <w:lang w:val="ru-RU"/>
        </w:rPr>
        <w:t xml:space="preserve">Нгефа, Гийом, </w:t>
      </w:r>
      <w:r w:rsidRPr="00457647">
        <w:rPr>
          <w:sz w:val="18"/>
          <w:szCs w:val="18"/>
          <w:lang w:val="ru-RU"/>
        </w:rPr>
        <w:t>187</w:t>
      </w:r>
    </w:p>
    <w:p w:rsidR="00CA6D5B" w:rsidRPr="00457647" w:rsidRDefault="00457647">
      <w:pPr>
        <w:pStyle w:val="90"/>
        <w:framePr w:w="2798" w:h="9917" w:hRule="exact" w:wrap="none" w:vAnchor="page" w:hAnchor="page" w:x="4059" w:y="1191"/>
        <w:spacing w:line="269" w:lineRule="auto"/>
        <w:ind w:left="260" w:hanging="260"/>
        <w:rPr>
          <w:sz w:val="18"/>
          <w:szCs w:val="18"/>
          <w:lang w:val="ru-RU"/>
        </w:rPr>
      </w:pPr>
      <w:r w:rsidRPr="00457647">
        <w:rPr>
          <w:lang w:val="ru-RU"/>
        </w:rPr>
        <w:t xml:space="preserve">Нгуза Карл-и-Бонд, Жан, </w:t>
      </w:r>
      <w:r w:rsidRPr="00457647">
        <w:rPr>
          <w:sz w:val="18"/>
          <w:szCs w:val="18"/>
          <w:lang w:val="ru-RU"/>
        </w:rPr>
        <w:t>142</w:t>
      </w:r>
      <w:r w:rsidRPr="00457647">
        <w:rPr>
          <w:lang w:val="ru-RU"/>
        </w:rPr>
        <w:t xml:space="preserve">, </w:t>
      </w:r>
      <w:r w:rsidRPr="00457647">
        <w:rPr>
          <w:sz w:val="18"/>
          <w:szCs w:val="18"/>
          <w:lang w:val="ru-RU"/>
        </w:rPr>
        <w:t>144</w:t>
      </w:r>
      <w:r w:rsidRPr="00457647">
        <w:rPr>
          <w:lang w:val="ru-RU"/>
        </w:rPr>
        <w:t xml:space="preserve">, </w:t>
      </w:r>
      <w:r w:rsidRPr="00457647">
        <w:rPr>
          <w:sz w:val="18"/>
          <w:szCs w:val="18"/>
          <w:lang w:val="ru-RU"/>
        </w:rPr>
        <w:t>145</w:t>
      </w:r>
      <w:r w:rsidRPr="00457647">
        <w:rPr>
          <w:lang w:val="ru-RU"/>
        </w:rPr>
        <w:t xml:space="preserve">, </w:t>
      </w:r>
      <w:r w:rsidRPr="00457647">
        <w:rPr>
          <w:sz w:val="18"/>
          <w:szCs w:val="18"/>
          <w:lang w:val="ru-RU"/>
        </w:rPr>
        <w:t>155</w:t>
      </w:r>
      <w:r w:rsidRPr="00457647">
        <w:rPr>
          <w:lang w:val="ru-RU"/>
        </w:rPr>
        <w:t xml:space="preserve">, </w:t>
      </w:r>
      <w:r>
        <w:rPr>
          <w:smallCaps/>
          <w:sz w:val="18"/>
          <w:szCs w:val="18"/>
          <w:vertAlign w:val="superscript"/>
        </w:rPr>
        <w:t>i</w:t>
      </w:r>
      <w:r w:rsidRPr="00457647">
        <w:rPr>
          <w:smallCaps/>
          <w:sz w:val="18"/>
          <w:szCs w:val="18"/>
          <w:vertAlign w:val="superscript"/>
          <w:lang w:val="ru-RU"/>
        </w:rPr>
        <w:t>6</w:t>
      </w:r>
      <w:r w:rsidRPr="00457647">
        <w:rPr>
          <w:smallCaps/>
          <w:sz w:val="18"/>
          <w:szCs w:val="18"/>
          <w:lang w:val="ru-RU"/>
        </w:rPr>
        <w:t>7</w:t>
      </w:r>
    </w:p>
    <w:p w:rsidR="00CA6D5B" w:rsidRPr="00457647" w:rsidRDefault="00457647">
      <w:pPr>
        <w:pStyle w:val="90"/>
        <w:framePr w:w="2798" w:h="9917" w:hRule="exact" w:wrap="none" w:vAnchor="page" w:hAnchor="page" w:x="4059" w:y="1191"/>
        <w:spacing w:line="192" w:lineRule="auto"/>
        <w:rPr>
          <w:sz w:val="18"/>
          <w:szCs w:val="18"/>
          <w:lang w:val="ru-RU"/>
        </w:rPr>
      </w:pPr>
      <w:r w:rsidRPr="00457647">
        <w:rPr>
          <w:lang w:val="ru-RU"/>
        </w:rPr>
        <w:t xml:space="preserve">Река Нигер, освоение, </w:t>
      </w:r>
      <w:r w:rsidRPr="00457647">
        <w:rPr>
          <w:sz w:val="18"/>
          <w:szCs w:val="18"/>
          <w:lang w:val="ru-RU"/>
        </w:rPr>
        <w:t>16</w:t>
      </w:r>
    </w:p>
    <w:p w:rsidR="00CA6D5B" w:rsidRPr="00457647" w:rsidRDefault="00457647">
      <w:pPr>
        <w:pStyle w:val="90"/>
        <w:framePr w:w="2798" w:h="9917" w:hRule="exact" w:wrap="none" w:vAnchor="page" w:hAnchor="page" w:x="4059" w:y="1191"/>
        <w:rPr>
          <w:sz w:val="18"/>
          <w:szCs w:val="18"/>
          <w:lang w:val="ru-RU"/>
        </w:rPr>
      </w:pPr>
      <w:r w:rsidRPr="00457647">
        <w:rPr>
          <w:lang w:val="ru-RU"/>
        </w:rPr>
        <w:t xml:space="preserve">Нигерия, </w:t>
      </w:r>
      <w:r w:rsidRPr="00457647">
        <w:rPr>
          <w:sz w:val="18"/>
          <w:szCs w:val="18"/>
          <w:lang w:val="ru-RU"/>
        </w:rPr>
        <w:t>2</w:t>
      </w:r>
    </w:p>
    <w:p w:rsidR="00CA6D5B" w:rsidRPr="00457647" w:rsidRDefault="00457647">
      <w:pPr>
        <w:pStyle w:val="90"/>
        <w:framePr w:w="2798" w:h="9917" w:hRule="exact" w:wrap="none" w:vAnchor="page" w:hAnchor="page" w:x="4059" w:y="1191"/>
        <w:rPr>
          <w:sz w:val="18"/>
          <w:szCs w:val="18"/>
          <w:lang w:val="ru-RU"/>
        </w:rPr>
      </w:pPr>
      <w:r w:rsidRPr="00457647">
        <w:rPr>
          <w:lang w:val="ru-RU"/>
        </w:rPr>
        <w:t xml:space="preserve">Нил, исследование, </w:t>
      </w:r>
      <w:r w:rsidRPr="00457647">
        <w:rPr>
          <w:sz w:val="18"/>
          <w:szCs w:val="18"/>
          <w:lang w:val="ru-RU"/>
        </w:rPr>
        <w:t>16</w:t>
      </w:r>
    </w:p>
    <w:p w:rsidR="00CA6D5B" w:rsidRPr="00457647" w:rsidRDefault="00457647">
      <w:pPr>
        <w:pStyle w:val="90"/>
        <w:framePr w:w="2798" w:h="9917" w:hRule="exact" w:wrap="none" w:vAnchor="page" w:hAnchor="page" w:x="4059" w:y="1191"/>
        <w:spacing w:line="276" w:lineRule="auto"/>
        <w:rPr>
          <w:lang w:val="ru-RU"/>
        </w:rPr>
      </w:pPr>
      <w:r w:rsidRPr="00457647">
        <w:rPr>
          <w:shd w:val="clear" w:color="auto" w:fill="FFFFFF"/>
          <w:lang w:val="ru-RU"/>
        </w:rPr>
        <w:t>Международный аэропорт Нджили, разграблен,</w:t>
      </w:r>
    </w:p>
    <w:p w:rsidR="00CA6D5B" w:rsidRPr="00457647" w:rsidRDefault="00457647">
      <w:pPr>
        <w:pStyle w:val="90"/>
        <w:framePr w:w="2798" w:h="9917" w:hRule="exact" w:wrap="none" w:vAnchor="page" w:hAnchor="page" w:x="4059" w:y="1191"/>
        <w:spacing w:line="276" w:lineRule="auto"/>
        <w:ind w:firstLine="260"/>
        <w:rPr>
          <w:sz w:val="18"/>
          <w:szCs w:val="18"/>
          <w:lang w:val="ru-RU"/>
        </w:rPr>
      </w:pPr>
      <w:r w:rsidRPr="00457647">
        <w:rPr>
          <w:sz w:val="18"/>
          <w:szCs w:val="18"/>
          <w:lang w:val="ru-RU"/>
        </w:rPr>
        <w:t>157</w:t>
      </w:r>
    </w:p>
    <w:p w:rsidR="00CA6D5B" w:rsidRPr="00457647" w:rsidRDefault="00457647">
      <w:pPr>
        <w:pStyle w:val="90"/>
        <w:framePr w:w="2798" w:h="9917" w:hRule="exact" w:wrap="none" w:vAnchor="page" w:hAnchor="page" w:x="4059" w:y="1191"/>
        <w:spacing w:line="233" w:lineRule="auto"/>
        <w:ind w:left="260" w:hanging="260"/>
        <w:rPr>
          <w:sz w:val="18"/>
          <w:szCs w:val="18"/>
          <w:lang w:val="ru-RU"/>
        </w:rPr>
      </w:pPr>
      <w:r w:rsidRPr="00457647">
        <w:rPr>
          <w:lang w:val="ru-RU"/>
        </w:rPr>
        <w:t xml:space="preserve">Н'Канза-Дулумингу, Андре, </w:t>
      </w:r>
      <w:r w:rsidRPr="00457647">
        <w:rPr>
          <w:sz w:val="18"/>
          <w:szCs w:val="18"/>
          <w:lang w:val="ru-RU"/>
        </w:rPr>
        <w:t>118</w:t>
      </w:r>
      <w:r w:rsidRPr="00457647">
        <w:rPr>
          <w:lang w:val="ru-RU"/>
        </w:rPr>
        <w:t xml:space="preserve">, </w:t>
      </w:r>
      <w:r w:rsidRPr="00457647">
        <w:rPr>
          <w:sz w:val="18"/>
          <w:szCs w:val="18"/>
          <w:lang w:val="ru-RU"/>
        </w:rPr>
        <w:t>119</w:t>
      </w:r>
    </w:p>
    <w:p w:rsidR="00CA6D5B" w:rsidRPr="00457647" w:rsidRDefault="00457647">
      <w:pPr>
        <w:pStyle w:val="90"/>
        <w:framePr w:w="2798" w:h="9917" w:hRule="exact" w:wrap="none" w:vAnchor="page" w:hAnchor="page" w:x="4059" w:y="1191"/>
        <w:rPr>
          <w:sz w:val="18"/>
          <w:szCs w:val="18"/>
          <w:lang w:val="ru-RU"/>
        </w:rPr>
      </w:pPr>
      <w:r w:rsidRPr="00457647">
        <w:rPr>
          <w:lang w:val="ru-RU"/>
        </w:rPr>
        <w:t xml:space="preserve">Нконголо, Муэла, </w:t>
      </w:r>
      <w:r w:rsidRPr="00457647">
        <w:rPr>
          <w:sz w:val="18"/>
          <w:szCs w:val="18"/>
          <w:lang w:val="ru-RU"/>
        </w:rPr>
        <w:t>144</w:t>
      </w:r>
    </w:p>
    <w:p w:rsidR="00CA6D5B" w:rsidRPr="00457647" w:rsidRDefault="00457647">
      <w:pPr>
        <w:pStyle w:val="90"/>
        <w:framePr w:w="2798" w:h="9917" w:hRule="exact" w:wrap="none" w:vAnchor="page" w:hAnchor="page" w:x="4059" w:y="1191"/>
        <w:ind w:left="260" w:hanging="260"/>
        <w:rPr>
          <w:sz w:val="18"/>
          <w:szCs w:val="18"/>
          <w:lang w:val="ru-RU"/>
        </w:rPr>
      </w:pPr>
      <w:r w:rsidRPr="00457647">
        <w:rPr>
          <w:lang w:val="ru-RU"/>
        </w:rPr>
        <w:t xml:space="preserve">Нкрума, Каме, </w:t>
      </w:r>
      <w:r w:rsidRPr="00457647">
        <w:rPr>
          <w:sz w:val="18"/>
          <w:szCs w:val="18"/>
          <w:lang w:val="ru-RU"/>
        </w:rPr>
        <w:t>74</w:t>
      </w:r>
      <w:r w:rsidRPr="00457647">
        <w:rPr>
          <w:lang w:val="ru-RU"/>
        </w:rPr>
        <w:t>; обращение по поводу смерти Лумумбы,</w:t>
      </w:r>
      <w:r w:rsidRPr="00457647">
        <w:rPr>
          <w:sz w:val="18"/>
          <w:szCs w:val="18"/>
          <w:lang w:val="ru-RU"/>
        </w:rPr>
        <w:t>110</w:t>
      </w:r>
      <w:r w:rsidRPr="00457647">
        <w:rPr>
          <w:lang w:val="ru-RU"/>
        </w:rPr>
        <w:t>-</w:t>
      </w:r>
      <w:r w:rsidRPr="00457647">
        <w:rPr>
          <w:sz w:val="18"/>
          <w:szCs w:val="18"/>
          <w:lang w:val="ru-RU"/>
        </w:rPr>
        <w:t>11</w:t>
      </w:r>
    </w:p>
    <w:p w:rsidR="00CA6D5B" w:rsidRPr="00457647" w:rsidRDefault="00457647">
      <w:pPr>
        <w:pStyle w:val="90"/>
        <w:framePr w:w="2798" w:h="9917" w:hRule="exact" w:wrap="none" w:vAnchor="page" w:hAnchor="page" w:x="4059" w:y="1191"/>
        <w:rPr>
          <w:sz w:val="18"/>
          <w:szCs w:val="18"/>
          <w:lang w:val="ru-RU"/>
        </w:rPr>
      </w:pPr>
      <w:r w:rsidRPr="00457647">
        <w:rPr>
          <w:lang w:val="ru-RU"/>
        </w:rPr>
        <w:t xml:space="preserve">Нзинга Мбемба Аффонсо, </w:t>
      </w:r>
      <w:r w:rsidRPr="00457647">
        <w:rPr>
          <w:sz w:val="18"/>
          <w:szCs w:val="18"/>
          <w:lang w:val="ru-RU"/>
        </w:rPr>
        <w:t>12</w:t>
      </w:r>
      <w:r w:rsidRPr="00457647">
        <w:rPr>
          <w:lang w:val="ru-RU"/>
        </w:rPr>
        <w:t xml:space="preserve">, </w:t>
      </w:r>
      <w:r w:rsidRPr="00457647">
        <w:rPr>
          <w:sz w:val="18"/>
          <w:szCs w:val="18"/>
          <w:lang w:val="ru-RU"/>
        </w:rPr>
        <w:t>13</w:t>
      </w:r>
    </w:p>
    <w:p w:rsidR="00CA6D5B" w:rsidRPr="00457647" w:rsidRDefault="00457647">
      <w:pPr>
        <w:pStyle w:val="90"/>
        <w:framePr w:w="2798" w:h="9917" w:hRule="exact" w:wrap="none" w:vAnchor="page" w:hAnchor="page" w:x="4059" w:y="1191"/>
        <w:rPr>
          <w:sz w:val="18"/>
          <w:szCs w:val="18"/>
          <w:lang w:val="ru-RU"/>
        </w:rPr>
      </w:pPr>
      <w:r w:rsidRPr="00457647">
        <w:rPr>
          <w:lang w:val="ru-RU"/>
        </w:rPr>
        <w:t xml:space="preserve">Нзинга Нкуву, </w:t>
      </w:r>
      <w:r w:rsidRPr="00457647">
        <w:rPr>
          <w:sz w:val="18"/>
          <w:szCs w:val="18"/>
          <w:lang w:val="ru-RU"/>
        </w:rPr>
        <w:t>12</w:t>
      </w:r>
    </w:p>
    <w:p w:rsidR="00CA6D5B" w:rsidRPr="00457647" w:rsidRDefault="00457647">
      <w:pPr>
        <w:pStyle w:val="90"/>
        <w:framePr w:w="2798" w:h="9917" w:hRule="exact" w:wrap="none" w:vAnchor="page" w:hAnchor="page" w:x="4059" w:y="1191"/>
        <w:spacing w:after="180" w:line="233" w:lineRule="auto"/>
        <w:ind w:left="260" w:hanging="260"/>
        <w:rPr>
          <w:sz w:val="18"/>
          <w:szCs w:val="18"/>
          <w:lang w:val="ru-RU"/>
        </w:rPr>
      </w:pPr>
      <w:r w:rsidRPr="00457647">
        <w:rPr>
          <w:lang w:val="ru-RU"/>
        </w:rPr>
        <w:t xml:space="preserve">Нзонголо-Нталая, Жорж, </w:t>
      </w:r>
      <w:r w:rsidRPr="00457647">
        <w:rPr>
          <w:sz w:val="18"/>
          <w:szCs w:val="18"/>
          <w:lang w:val="ru-RU"/>
        </w:rPr>
        <w:t>72</w:t>
      </w:r>
      <w:r w:rsidRPr="00457647">
        <w:rPr>
          <w:lang w:val="ru-RU"/>
        </w:rPr>
        <w:t xml:space="preserve">, </w:t>
      </w:r>
      <w:r w:rsidRPr="00457647">
        <w:rPr>
          <w:sz w:val="18"/>
          <w:szCs w:val="18"/>
          <w:lang w:val="ru-RU"/>
        </w:rPr>
        <w:t>107</w:t>
      </w:r>
      <w:r w:rsidRPr="00457647">
        <w:rPr>
          <w:lang w:val="ru-RU"/>
        </w:rPr>
        <w:t xml:space="preserve">, </w:t>
      </w:r>
      <w:r w:rsidRPr="00457647">
        <w:rPr>
          <w:sz w:val="18"/>
          <w:szCs w:val="18"/>
          <w:lang w:val="ru-RU"/>
        </w:rPr>
        <w:t>110</w:t>
      </w:r>
      <w:r w:rsidRPr="00457647">
        <w:rPr>
          <w:lang w:val="ru-RU"/>
        </w:rPr>
        <w:t xml:space="preserve">, </w:t>
      </w:r>
      <w:r w:rsidRPr="00457647">
        <w:rPr>
          <w:sz w:val="18"/>
          <w:szCs w:val="18"/>
          <w:lang w:val="ru-RU"/>
        </w:rPr>
        <w:t>119</w:t>
      </w:r>
      <w:r w:rsidRPr="00457647">
        <w:rPr>
          <w:lang w:val="ru-RU"/>
        </w:rPr>
        <w:t xml:space="preserve">, </w:t>
      </w:r>
      <w:r w:rsidRPr="00457647">
        <w:rPr>
          <w:sz w:val="18"/>
          <w:szCs w:val="18"/>
          <w:lang w:val="ru-RU"/>
        </w:rPr>
        <w:t>156</w:t>
      </w:r>
      <w:r w:rsidRPr="00457647">
        <w:rPr>
          <w:lang w:val="ru-RU"/>
        </w:rPr>
        <w:t xml:space="preserve">, </w:t>
      </w:r>
      <w:r w:rsidRPr="00457647">
        <w:rPr>
          <w:sz w:val="18"/>
          <w:szCs w:val="18"/>
          <w:lang w:val="ru-RU"/>
        </w:rPr>
        <w:t>159</w:t>
      </w:r>
      <w:r w:rsidRPr="00457647">
        <w:rPr>
          <w:lang w:val="ru-RU"/>
        </w:rPr>
        <w:t xml:space="preserve">, </w:t>
      </w:r>
      <w:r w:rsidRPr="00457647">
        <w:rPr>
          <w:sz w:val="18"/>
          <w:szCs w:val="18"/>
          <w:lang w:val="ru-RU"/>
        </w:rPr>
        <w:t>163</w:t>
      </w:r>
      <w:r w:rsidRPr="00457647">
        <w:rPr>
          <w:lang w:val="ru-RU"/>
        </w:rPr>
        <w:t>-</w:t>
      </w:r>
      <w:r w:rsidRPr="00457647">
        <w:rPr>
          <w:sz w:val="18"/>
          <w:szCs w:val="18"/>
          <w:lang w:val="ru-RU"/>
        </w:rPr>
        <w:t>4</w:t>
      </w:r>
      <w:r w:rsidRPr="00457647">
        <w:rPr>
          <w:lang w:val="ru-RU"/>
        </w:rPr>
        <w:t xml:space="preserve">, </w:t>
      </w:r>
      <w:r w:rsidRPr="00457647">
        <w:rPr>
          <w:sz w:val="18"/>
          <w:szCs w:val="18"/>
          <w:lang w:val="ru-RU"/>
        </w:rPr>
        <w:t>165</w:t>
      </w:r>
      <w:r w:rsidRPr="00457647">
        <w:rPr>
          <w:lang w:val="ru-RU"/>
        </w:rPr>
        <w:t xml:space="preserve">, </w:t>
      </w:r>
      <w:r w:rsidRPr="00457647">
        <w:rPr>
          <w:sz w:val="18"/>
          <w:szCs w:val="18"/>
          <w:lang w:val="ru-RU"/>
        </w:rPr>
        <w:t>166</w:t>
      </w:r>
      <w:r w:rsidRPr="00457647">
        <w:rPr>
          <w:lang w:val="ru-RU"/>
        </w:rPr>
        <w:t xml:space="preserve">, </w:t>
      </w:r>
      <w:r w:rsidRPr="00457647">
        <w:rPr>
          <w:sz w:val="18"/>
          <w:szCs w:val="18"/>
          <w:lang w:val="ru-RU"/>
        </w:rPr>
        <w:t xml:space="preserve">203 </w:t>
      </w:r>
      <w:r w:rsidRPr="00457647">
        <w:rPr>
          <w:lang w:val="ru-RU"/>
        </w:rPr>
        <w:t>; уходит из избирательной комиссии,</w:t>
      </w:r>
      <w:r w:rsidRPr="00457647">
        <w:rPr>
          <w:sz w:val="18"/>
          <w:szCs w:val="18"/>
          <w:lang w:val="ru-RU"/>
        </w:rPr>
        <w:t>168</w:t>
      </w:r>
      <w:r w:rsidRPr="00457647">
        <w:rPr>
          <w:lang w:val="ru-RU"/>
        </w:rPr>
        <w:t>-</w:t>
      </w:r>
      <w:r w:rsidRPr="00457647">
        <w:rPr>
          <w:sz w:val="18"/>
          <w:szCs w:val="18"/>
          <w:lang w:val="ru-RU"/>
        </w:rPr>
        <w:t>9</w:t>
      </w:r>
    </w:p>
    <w:p w:rsidR="00CA6D5B" w:rsidRPr="00457647" w:rsidRDefault="00457647">
      <w:pPr>
        <w:pStyle w:val="90"/>
        <w:framePr w:w="2798" w:h="9917" w:hRule="exact" w:wrap="none" w:vAnchor="page" w:hAnchor="page" w:x="4059" w:y="1191"/>
        <w:ind w:left="260" w:hanging="260"/>
        <w:rPr>
          <w:sz w:val="18"/>
          <w:szCs w:val="18"/>
          <w:lang w:val="ru-RU"/>
        </w:rPr>
      </w:pPr>
      <w:r w:rsidRPr="00457647">
        <w:rPr>
          <w:lang w:val="ru-RU"/>
        </w:rPr>
        <w:t xml:space="preserve">Управление Золотых Копей Кило-Мото (ОКИМО), </w:t>
      </w:r>
      <w:r w:rsidRPr="00457647">
        <w:rPr>
          <w:sz w:val="18"/>
          <w:szCs w:val="18"/>
          <w:lang w:val="ru-RU"/>
        </w:rPr>
        <w:t>192</w:t>
      </w:r>
      <w:r w:rsidRPr="00457647">
        <w:rPr>
          <w:lang w:val="ru-RU"/>
        </w:rPr>
        <w:t xml:space="preserve">, </w:t>
      </w:r>
      <w:r w:rsidRPr="00457647">
        <w:rPr>
          <w:sz w:val="18"/>
          <w:szCs w:val="18"/>
          <w:lang w:val="ru-RU"/>
        </w:rPr>
        <w:t>199</w:t>
      </w:r>
    </w:p>
    <w:p w:rsidR="00CA6D5B" w:rsidRPr="00457647" w:rsidRDefault="00457647">
      <w:pPr>
        <w:pStyle w:val="90"/>
        <w:framePr w:w="2798" w:h="9917" w:hRule="exact" w:wrap="none" w:vAnchor="page" w:hAnchor="page" w:x="4059" w:y="1191"/>
        <w:spacing w:line="230" w:lineRule="auto"/>
        <w:rPr>
          <w:sz w:val="18"/>
          <w:szCs w:val="18"/>
          <w:lang w:val="ru-RU"/>
        </w:rPr>
      </w:pPr>
      <w:r w:rsidRPr="00457647">
        <w:rPr>
          <w:lang w:val="ru-RU"/>
        </w:rPr>
        <w:t xml:space="preserve">нефть, производство, </w:t>
      </w:r>
      <w:r w:rsidRPr="00457647">
        <w:rPr>
          <w:sz w:val="18"/>
          <w:szCs w:val="18"/>
          <w:lang w:val="ru-RU"/>
        </w:rPr>
        <w:t>182</w:t>
      </w:r>
      <w:r w:rsidRPr="00457647">
        <w:rPr>
          <w:lang w:val="ru-RU"/>
        </w:rPr>
        <w:t xml:space="preserve">, </w:t>
      </w:r>
      <w:r w:rsidRPr="00457647">
        <w:rPr>
          <w:sz w:val="18"/>
          <w:szCs w:val="18"/>
          <w:lang w:val="ru-RU"/>
        </w:rPr>
        <w:t>198</w:t>
      </w:r>
      <w:r w:rsidRPr="00457647">
        <w:rPr>
          <w:lang w:val="ru-RU"/>
        </w:rPr>
        <w:t xml:space="preserve">, </w:t>
      </w:r>
      <w:r w:rsidRPr="00457647">
        <w:rPr>
          <w:sz w:val="18"/>
          <w:szCs w:val="18"/>
          <w:lang w:val="ru-RU"/>
        </w:rPr>
        <w:t>201</w:t>
      </w:r>
    </w:p>
    <w:p w:rsidR="00CA6D5B" w:rsidRPr="00457647" w:rsidRDefault="00457647">
      <w:pPr>
        <w:pStyle w:val="90"/>
        <w:framePr w:w="2798" w:h="9917" w:hRule="exact" w:wrap="none" w:vAnchor="page" w:hAnchor="page" w:x="4059" w:y="1191"/>
        <w:spacing w:line="230" w:lineRule="auto"/>
        <w:rPr>
          <w:sz w:val="18"/>
          <w:szCs w:val="18"/>
          <w:lang w:val="ru-RU"/>
        </w:rPr>
      </w:pPr>
      <w:r w:rsidRPr="00457647">
        <w:rPr>
          <w:lang w:val="ru-RU"/>
        </w:rPr>
        <w:t xml:space="preserve">Окито, Джозеф, </w:t>
      </w:r>
      <w:r w:rsidRPr="00457647">
        <w:rPr>
          <w:sz w:val="18"/>
          <w:szCs w:val="18"/>
          <w:lang w:val="ru-RU"/>
        </w:rPr>
        <w:t>99</w:t>
      </w:r>
      <w:r w:rsidRPr="00457647">
        <w:rPr>
          <w:lang w:val="ru-RU"/>
        </w:rPr>
        <w:t xml:space="preserve">, </w:t>
      </w:r>
      <w:r w:rsidRPr="00457647">
        <w:rPr>
          <w:sz w:val="18"/>
          <w:szCs w:val="18"/>
          <w:lang w:val="ru-RU"/>
        </w:rPr>
        <w:t>111</w:t>
      </w:r>
    </w:p>
    <w:p w:rsidR="00CA6D5B" w:rsidRPr="00457647" w:rsidRDefault="00457647">
      <w:pPr>
        <w:pStyle w:val="90"/>
        <w:framePr w:w="2798" w:h="9917" w:hRule="exact" w:wrap="none" w:vAnchor="page" w:hAnchor="page" w:x="4059" w:y="1191"/>
        <w:spacing w:line="230" w:lineRule="auto"/>
        <w:rPr>
          <w:sz w:val="18"/>
          <w:szCs w:val="18"/>
          <w:lang w:val="ru-RU"/>
        </w:rPr>
      </w:pPr>
      <w:r w:rsidRPr="00457647">
        <w:rPr>
          <w:lang w:val="ru-RU"/>
        </w:rPr>
        <w:t xml:space="preserve">Оносумба, Адольф, </w:t>
      </w:r>
      <w:r w:rsidRPr="00457647">
        <w:rPr>
          <w:sz w:val="18"/>
          <w:szCs w:val="18"/>
          <w:lang w:val="ru-RU"/>
        </w:rPr>
        <w:t>195</w:t>
      </w:r>
    </w:p>
    <w:p w:rsidR="00CA6D5B" w:rsidRPr="00457647" w:rsidRDefault="00457647">
      <w:pPr>
        <w:pStyle w:val="90"/>
        <w:framePr w:w="2798" w:h="9917" w:hRule="exact" w:wrap="none" w:vAnchor="page" w:hAnchor="page" w:x="4059" w:y="1191"/>
        <w:rPr>
          <w:sz w:val="18"/>
          <w:szCs w:val="18"/>
          <w:lang w:val="ru-RU"/>
        </w:rPr>
      </w:pPr>
      <w:r w:rsidRPr="00457647">
        <w:rPr>
          <w:lang w:val="ru-RU"/>
        </w:rPr>
        <w:t xml:space="preserve">Опано, Полина, </w:t>
      </w:r>
      <w:r w:rsidRPr="00457647">
        <w:rPr>
          <w:sz w:val="18"/>
          <w:szCs w:val="18"/>
          <w:lang w:val="ru-RU"/>
        </w:rPr>
        <w:t>101</w:t>
      </w:r>
    </w:p>
    <w:p w:rsidR="00CA6D5B" w:rsidRPr="00457647" w:rsidRDefault="00457647">
      <w:pPr>
        <w:pStyle w:val="90"/>
        <w:framePr w:w="2798" w:h="9917" w:hRule="exact" w:wrap="none" w:vAnchor="page" w:hAnchor="page" w:x="4059" w:y="1191"/>
        <w:spacing w:line="230" w:lineRule="auto"/>
        <w:rPr>
          <w:sz w:val="18"/>
          <w:szCs w:val="18"/>
          <w:lang w:val="ru-RU"/>
        </w:rPr>
      </w:pPr>
      <w:r w:rsidRPr="00457647">
        <w:rPr>
          <w:lang w:val="ru-RU"/>
        </w:rPr>
        <w:t xml:space="preserve">Операция Артемида, </w:t>
      </w:r>
      <w:r w:rsidRPr="00457647">
        <w:rPr>
          <w:sz w:val="18"/>
          <w:szCs w:val="18"/>
          <w:lang w:val="ru-RU"/>
        </w:rPr>
        <w:t>201</w:t>
      </w:r>
    </w:p>
    <w:p w:rsidR="00CA6D5B" w:rsidRPr="00457647" w:rsidRDefault="00457647">
      <w:pPr>
        <w:pStyle w:val="90"/>
        <w:framePr w:w="2798" w:h="9917" w:hRule="exact" w:wrap="none" w:vAnchor="page" w:hAnchor="page" w:x="4059" w:y="1191"/>
        <w:ind w:left="260" w:hanging="260"/>
        <w:rPr>
          <w:sz w:val="18"/>
          <w:szCs w:val="18"/>
          <w:lang w:val="ru-RU"/>
        </w:rPr>
      </w:pPr>
      <w:r w:rsidRPr="00457647">
        <w:rPr>
          <w:lang w:val="ru-RU"/>
        </w:rPr>
        <w:t xml:space="preserve">оппозиция в Заире, </w:t>
      </w:r>
      <w:r w:rsidRPr="00457647">
        <w:rPr>
          <w:sz w:val="18"/>
          <w:szCs w:val="18"/>
          <w:lang w:val="ru-RU"/>
        </w:rPr>
        <w:t>140</w:t>
      </w:r>
      <w:r w:rsidRPr="00457647">
        <w:rPr>
          <w:lang w:val="ru-RU"/>
        </w:rPr>
        <w:t>-</w:t>
      </w:r>
      <w:r w:rsidRPr="00457647">
        <w:rPr>
          <w:sz w:val="18"/>
          <w:szCs w:val="18"/>
          <w:lang w:val="ru-RU"/>
        </w:rPr>
        <w:t>6</w:t>
      </w:r>
      <w:r w:rsidRPr="00457647">
        <w:rPr>
          <w:lang w:val="ru-RU"/>
        </w:rPr>
        <w:t xml:space="preserve">, </w:t>
      </w:r>
      <w:r w:rsidRPr="00457647">
        <w:rPr>
          <w:sz w:val="18"/>
          <w:szCs w:val="18"/>
          <w:lang w:val="ru-RU"/>
        </w:rPr>
        <w:t>149</w:t>
      </w:r>
      <w:r w:rsidRPr="00457647">
        <w:rPr>
          <w:lang w:val="ru-RU"/>
        </w:rPr>
        <w:t>; аресты,</w:t>
      </w:r>
      <w:r w:rsidRPr="00457647">
        <w:rPr>
          <w:sz w:val="18"/>
          <w:szCs w:val="18"/>
          <w:lang w:val="ru-RU"/>
        </w:rPr>
        <w:t>142</w:t>
      </w:r>
      <w:r w:rsidRPr="00457647">
        <w:rPr>
          <w:lang w:val="ru-RU"/>
        </w:rPr>
        <w:t xml:space="preserve">, </w:t>
      </w:r>
      <w:r w:rsidRPr="00457647">
        <w:rPr>
          <w:sz w:val="18"/>
          <w:szCs w:val="18"/>
          <w:lang w:val="ru-RU"/>
        </w:rPr>
        <w:t>145</w:t>
      </w:r>
      <w:r w:rsidRPr="00457647">
        <w:rPr>
          <w:lang w:val="ru-RU"/>
        </w:rPr>
        <w:t>; среднего класса,</w:t>
      </w:r>
      <w:r w:rsidRPr="00457647">
        <w:rPr>
          <w:sz w:val="18"/>
          <w:szCs w:val="18"/>
          <w:lang w:val="ru-RU"/>
        </w:rPr>
        <w:t>144</w:t>
      </w:r>
      <w:r w:rsidRPr="00457647">
        <w:rPr>
          <w:lang w:val="ru-RU"/>
        </w:rPr>
        <w:t>; городской, появление,</w:t>
      </w:r>
      <w:r w:rsidRPr="00457647">
        <w:rPr>
          <w:sz w:val="18"/>
          <w:szCs w:val="18"/>
          <w:lang w:val="ru-RU"/>
        </w:rPr>
        <w:t>143</w:t>
      </w:r>
    </w:p>
    <w:p w:rsidR="00CA6D5B" w:rsidRPr="00457647" w:rsidRDefault="00457647">
      <w:pPr>
        <w:pStyle w:val="90"/>
        <w:framePr w:w="2798" w:h="9917" w:hRule="exact" w:wrap="none" w:vAnchor="page" w:hAnchor="page" w:x="4059" w:y="1191"/>
        <w:ind w:left="260" w:hanging="260"/>
        <w:rPr>
          <w:sz w:val="18"/>
          <w:szCs w:val="18"/>
          <w:lang w:val="ru-RU"/>
        </w:rPr>
      </w:pPr>
      <w:r w:rsidRPr="00457647">
        <w:rPr>
          <w:lang w:val="ru-RU"/>
        </w:rPr>
        <w:t xml:space="preserve">Организация африканского единства (ОАЕ), </w:t>
      </w:r>
      <w:r w:rsidRPr="00457647">
        <w:rPr>
          <w:sz w:val="18"/>
          <w:szCs w:val="18"/>
          <w:lang w:val="ru-RU"/>
        </w:rPr>
        <w:t>105</w:t>
      </w:r>
      <w:r w:rsidRPr="00457647">
        <w:rPr>
          <w:lang w:val="ru-RU"/>
        </w:rPr>
        <w:t>-</w:t>
      </w:r>
      <w:r w:rsidRPr="00457647">
        <w:rPr>
          <w:sz w:val="18"/>
          <w:szCs w:val="18"/>
          <w:lang w:val="ru-RU"/>
        </w:rPr>
        <w:t>6</w:t>
      </w:r>
      <w:r w:rsidRPr="00457647">
        <w:rPr>
          <w:lang w:val="ru-RU"/>
        </w:rPr>
        <w:t xml:space="preserve">, </w:t>
      </w:r>
      <w:r w:rsidRPr="00457647">
        <w:rPr>
          <w:sz w:val="18"/>
          <w:szCs w:val="18"/>
          <w:lang w:val="ru-RU"/>
        </w:rPr>
        <w:t>155</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91" w:y="696"/>
        <w:rPr>
          <w:sz w:val="13"/>
          <w:szCs w:val="13"/>
          <w:lang w:val="ru-RU"/>
        </w:rPr>
      </w:pPr>
      <w:r w:rsidRPr="00457647">
        <w:rPr>
          <w:rFonts w:ascii="Garamond" w:eastAsia="Garamond" w:hAnsi="Garamond" w:cs="Garamond"/>
          <w:b w:val="0"/>
          <w:bCs w:val="0"/>
          <w:sz w:val="20"/>
          <w:szCs w:val="20"/>
          <w:lang w:val="ru-RU"/>
        </w:rPr>
        <w:t xml:space="preserve">240 </w:t>
      </w:r>
      <w:r w:rsidRPr="00457647">
        <w:rPr>
          <w:sz w:val="13"/>
          <w:szCs w:val="13"/>
          <w:lang w:val="ru-RU"/>
        </w:rPr>
        <w:t>Конго</w:t>
      </w:r>
    </w:p>
    <w:p w:rsidR="00CA6D5B" w:rsidRPr="00457647" w:rsidRDefault="00457647">
      <w:pPr>
        <w:pStyle w:val="90"/>
        <w:framePr w:w="2789" w:h="9917" w:hRule="exact" w:wrap="none" w:vAnchor="page" w:hAnchor="page" w:x="1057" w:y="1200"/>
        <w:ind w:left="260"/>
        <w:rPr>
          <w:sz w:val="18"/>
          <w:szCs w:val="18"/>
          <w:lang w:val="ru-RU"/>
        </w:rPr>
      </w:pPr>
      <w:r w:rsidRPr="00457647">
        <w:rPr>
          <w:lang w:val="ru-RU"/>
        </w:rPr>
        <w:t xml:space="preserve">пальмовое масло, производство, </w:t>
      </w:r>
      <w:r w:rsidRPr="00457647">
        <w:rPr>
          <w:sz w:val="18"/>
          <w:szCs w:val="18"/>
          <w:lang w:val="ru-RU"/>
        </w:rPr>
        <w:t>57 год</w:t>
      </w:r>
      <w:r w:rsidRPr="00457647">
        <w:rPr>
          <w:lang w:val="ru-RU"/>
        </w:rPr>
        <w:t xml:space="preserve">, </w:t>
      </w:r>
      <w:r w:rsidRPr="00457647">
        <w:rPr>
          <w:sz w:val="18"/>
          <w:szCs w:val="18"/>
          <w:lang w:val="ru-RU"/>
        </w:rPr>
        <w:t>135</w:t>
      </w:r>
    </w:p>
    <w:p w:rsidR="00CA6D5B" w:rsidRPr="00457647" w:rsidRDefault="00457647">
      <w:pPr>
        <w:pStyle w:val="90"/>
        <w:framePr w:w="2789" w:h="9917" w:hRule="exact" w:wrap="none" w:vAnchor="page" w:hAnchor="page" w:x="1057" w:y="1200"/>
        <w:spacing w:line="221" w:lineRule="auto"/>
        <w:rPr>
          <w:sz w:val="18"/>
          <w:szCs w:val="18"/>
          <w:lang w:val="ru-RU"/>
        </w:rPr>
      </w:pPr>
      <w:r w:rsidRPr="00457647">
        <w:rPr>
          <w:lang w:val="ru-RU"/>
        </w:rPr>
        <w:t xml:space="preserve">Панафриканские миротворческие силы, </w:t>
      </w:r>
      <w:r w:rsidRPr="00457647">
        <w:rPr>
          <w:sz w:val="18"/>
          <w:szCs w:val="18"/>
          <w:lang w:val="ru-RU"/>
        </w:rPr>
        <w:t>131</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Парфитт, Т., </w:t>
      </w:r>
      <w:r w:rsidRPr="00457647">
        <w:rPr>
          <w:sz w:val="18"/>
          <w:szCs w:val="18"/>
          <w:lang w:val="ru-RU"/>
        </w:rPr>
        <w:t>125</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Парижский клуб, </w:t>
      </w:r>
      <w:r w:rsidRPr="00457647">
        <w:rPr>
          <w:sz w:val="18"/>
          <w:szCs w:val="18"/>
          <w:lang w:val="ru-RU"/>
        </w:rPr>
        <w:t>140</w:t>
      </w:r>
      <w:r w:rsidRPr="00457647">
        <w:rPr>
          <w:lang w:val="ru-RU"/>
        </w:rPr>
        <w:t xml:space="preserve">, </w:t>
      </w:r>
      <w:r w:rsidRPr="00457647">
        <w:rPr>
          <w:sz w:val="18"/>
          <w:szCs w:val="18"/>
          <w:lang w:val="ru-RU"/>
        </w:rPr>
        <w:t>141</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Парк, Мунго, </w:t>
      </w:r>
      <w:r w:rsidRPr="00457647">
        <w:rPr>
          <w:sz w:val="18"/>
          <w:szCs w:val="18"/>
          <w:lang w:val="ru-RU"/>
        </w:rPr>
        <w:t>16</w:t>
      </w:r>
    </w:p>
    <w:p w:rsidR="00CA6D5B" w:rsidRPr="00457647" w:rsidRDefault="00457647">
      <w:pPr>
        <w:pStyle w:val="90"/>
        <w:framePr w:w="2789" w:h="9917" w:hRule="exact" w:wrap="none" w:vAnchor="page" w:hAnchor="page" w:x="1057" w:y="1200"/>
        <w:rPr>
          <w:sz w:val="18"/>
          <w:szCs w:val="18"/>
          <w:lang w:val="ru-RU"/>
        </w:rPr>
      </w:pPr>
      <w:r w:rsidRPr="00457647">
        <w:rPr>
          <w:lang w:val="ru-RU"/>
        </w:rPr>
        <w:t>Партия Конголезского союза (</w:t>
      </w:r>
      <w:r>
        <w:t>PUC</w:t>
      </w:r>
      <w:r w:rsidRPr="00457647">
        <w:rPr>
          <w:lang w:val="ru-RU"/>
        </w:rPr>
        <w:t xml:space="preserve">), </w:t>
      </w:r>
      <w:r w:rsidRPr="00457647">
        <w:rPr>
          <w:sz w:val="18"/>
          <w:szCs w:val="18"/>
          <w:lang w:val="ru-RU"/>
        </w:rPr>
        <w:t>78</w:t>
      </w:r>
    </w:p>
    <w:p w:rsidR="00CA6D5B" w:rsidRPr="00457647" w:rsidRDefault="00457647">
      <w:pPr>
        <w:pStyle w:val="90"/>
        <w:framePr w:w="2789" w:h="9917" w:hRule="exact" w:wrap="none" w:vAnchor="page" w:hAnchor="page" w:x="1057" w:y="1200"/>
        <w:spacing w:line="269" w:lineRule="auto"/>
        <w:ind w:left="260" w:hanging="260"/>
        <w:rPr>
          <w:sz w:val="18"/>
          <w:szCs w:val="18"/>
          <w:lang w:val="ru-RU"/>
        </w:rPr>
      </w:pPr>
      <w:r w:rsidRPr="00457647">
        <w:rPr>
          <w:lang w:val="ru-RU"/>
        </w:rPr>
        <w:t>Партия народной революции (</w:t>
      </w:r>
      <w:r>
        <w:t>PRP</w:t>
      </w:r>
      <w:r w:rsidRPr="00457647">
        <w:rPr>
          <w:lang w:val="ru-RU"/>
        </w:rPr>
        <w:t xml:space="preserve">), </w:t>
      </w:r>
      <w:r w:rsidRPr="00457647">
        <w:rPr>
          <w:sz w:val="18"/>
          <w:szCs w:val="18"/>
          <w:vertAlign w:val="superscript"/>
          <w:lang w:val="ru-RU"/>
        </w:rPr>
        <w:t>184</w:t>
      </w:r>
      <w:r w:rsidRPr="00457647">
        <w:rPr>
          <w:vertAlign w:val="superscript"/>
          <w:lang w:val="ru-RU"/>
        </w:rPr>
        <w:t>-</w:t>
      </w:r>
      <w:r w:rsidRPr="00457647">
        <w:rPr>
          <w:sz w:val="18"/>
          <w:szCs w:val="18"/>
          <w:vertAlign w:val="superscript"/>
          <w:lang w:val="ru-RU"/>
        </w:rPr>
        <w:t>5</w:t>
      </w:r>
    </w:p>
    <w:p w:rsidR="00CA6D5B" w:rsidRPr="00457647" w:rsidRDefault="00457647">
      <w:pPr>
        <w:pStyle w:val="90"/>
        <w:framePr w:w="2789" w:h="9917" w:hRule="exact" w:wrap="none" w:vAnchor="page" w:hAnchor="page" w:x="1057" w:y="1200"/>
        <w:spacing w:line="204" w:lineRule="auto"/>
        <w:rPr>
          <w:lang w:val="ru-RU"/>
        </w:rPr>
      </w:pPr>
      <w:r w:rsidRPr="00457647">
        <w:rPr>
          <w:lang w:val="ru-RU"/>
        </w:rPr>
        <w:t>Партия демократов и социалистов Кретьен</w:t>
      </w:r>
    </w:p>
    <w:p w:rsidR="00CA6D5B" w:rsidRPr="00457647" w:rsidRDefault="00457647">
      <w:pPr>
        <w:pStyle w:val="90"/>
        <w:framePr w:w="2789" w:h="9917" w:hRule="exact" w:wrap="none" w:vAnchor="page" w:hAnchor="page" w:x="1057" w:y="1200"/>
        <w:ind w:firstLine="260"/>
        <w:jc w:val="both"/>
        <w:rPr>
          <w:sz w:val="18"/>
          <w:szCs w:val="18"/>
          <w:lang w:val="ru-RU"/>
        </w:rPr>
      </w:pPr>
      <w:r w:rsidRPr="00457647">
        <w:rPr>
          <w:lang w:val="ru-RU"/>
        </w:rPr>
        <w:t>(</w:t>
      </w:r>
      <w:r>
        <w:t>PDSC</w:t>
      </w:r>
      <w:r w:rsidRPr="00457647">
        <w:rPr>
          <w:lang w:val="ru-RU"/>
        </w:rPr>
        <w:t xml:space="preserve">), </w:t>
      </w:r>
      <w:r w:rsidRPr="00457647">
        <w:rPr>
          <w:sz w:val="18"/>
          <w:szCs w:val="18"/>
          <w:lang w:val="ru-RU"/>
        </w:rPr>
        <w:t>156</w:t>
      </w:r>
    </w:p>
    <w:p w:rsidR="00CA6D5B" w:rsidRPr="00457647" w:rsidRDefault="00457647">
      <w:pPr>
        <w:pStyle w:val="90"/>
        <w:framePr w:w="2789" w:h="9917" w:hRule="exact" w:wrap="none" w:vAnchor="page" w:hAnchor="page" w:x="1057" w:y="1200"/>
        <w:spacing w:line="226" w:lineRule="auto"/>
        <w:rPr>
          <w:sz w:val="18"/>
          <w:szCs w:val="18"/>
          <w:lang w:val="ru-RU"/>
        </w:rPr>
      </w:pPr>
      <w:r w:rsidRPr="00457647">
        <w:rPr>
          <w:lang w:val="ru-RU"/>
        </w:rPr>
        <w:t>Национальная партия прогресса (</w:t>
      </w:r>
      <w:r>
        <w:t>PNP</w:t>
      </w:r>
      <w:r w:rsidRPr="00457647">
        <w:rPr>
          <w:lang w:val="ru-RU"/>
        </w:rPr>
        <w:t xml:space="preserve">), </w:t>
      </w:r>
      <w:r w:rsidRPr="00457647">
        <w:rPr>
          <w:sz w:val="18"/>
          <w:szCs w:val="18"/>
          <w:lang w:val="ru-RU"/>
        </w:rPr>
        <w:t>78</w:t>
      </w:r>
    </w:p>
    <w:p w:rsidR="00CA6D5B" w:rsidRPr="00457647" w:rsidRDefault="00457647">
      <w:pPr>
        <w:pStyle w:val="90"/>
        <w:framePr w:w="2789" w:h="9917" w:hRule="exact" w:wrap="none" w:vAnchor="page" w:hAnchor="page" w:x="1057" w:y="1200"/>
        <w:spacing w:line="276" w:lineRule="auto"/>
        <w:rPr>
          <w:lang w:val="ru-RU"/>
        </w:rPr>
      </w:pPr>
      <w:r w:rsidRPr="00457647">
        <w:rPr>
          <w:shd w:val="clear" w:color="auto" w:fill="FFFFFF"/>
          <w:lang w:val="ru-RU"/>
        </w:rPr>
        <w:t>Народно-революционная партия (</w:t>
      </w:r>
      <w:r>
        <w:rPr>
          <w:shd w:val="clear" w:color="auto" w:fill="FFFFFF"/>
        </w:rPr>
        <w:t>PRP</w:t>
      </w:r>
      <w:r w:rsidRPr="00457647">
        <w:rPr>
          <w:shd w:val="clear" w:color="auto" w:fill="FFFFFF"/>
          <w:lang w:val="ru-RU"/>
        </w:rPr>
        <w:t>),</w:t>
      </w:r>
    </w:p>
    <w:p w:rsidR="00CA6D5B" w:rsidRPr="00457647" w:rsidRDefault="00457647">
      <w:pPr>
        <w:pStyle w:val="90"/>
        <w:framePr w:w="2789" w:h="9917" w:hRule="exact" w:wrap="none" w:vAnchor="page" w:hAnchor="page" w:x="1057" w:y="1200"/>
        <w:spacing w:line="276" w:lineRule="auto"/>
        <w:ind w:firstLine="260"/>
        <w:jc w:val="both"/>
        <w:rPr>
          <w:sz w:val="18"/>
          <w:szCs w:val="18"/>
          <w:lang w:val="ru-RU"/>
        </w:rPr>
      </w:pPr>
      <w:r w:rsidRPr="00457647">
        <w:rPr>
          <w:sz w:val="18"/>
          <w:szCs w:val="18"/>
          <w:lang w:val="ru-RU"/>
        </w:rPr>
        <w:t>115</w:t>
      </w:r>
    </w:p>
    <w:p w:rsidR="00CA6D5B" w:rsidRPr="00457647" w:rsidRDefault="00457647">
      <w:pPr>
        <w:pStyle w:val="90"/>
        <w:framePr w:w="2789" w:h="9917" w:hRule="exact" w:wrap="none" w:vAnchor="page" w:hAnchor="page" w:x="1057" w:y="1200"/>
        <w:spacing w:line="187" w:lineRule="auto"/>
        <w:rPr>
          <w:sz w:val="18"/>
          <w:szCs w:val="18"/>
          <w:lang w:val="ru-RU"/>
        </w:rPr>
      </w:pPr>
      <w:r>
        <w:t>Parti</w:t>
      </w:r>
      <w:r w:rsidRPr="00457647">
        <w:rPr>
          <w:lang w:val="ru-RU"/>
        </w:rPr>
        <w:t xml:space="preserve"> </w:t>
      </w:r>
      <w:r>
        <w:t>Solidaire</w:t>
      </w:r>
      <w:r w:rsidRPr="00457647">
        <w:rPr>
          <w:lang w:val="ru-RU"/>
        </w:rPr>
        <w:t xml:space="preserve"> </w:t>
      </w:r>
      <w:r>
        <w:t>African</w:t>
      </w:r>
      <w:r w:rsidRPr="00457647">
        <w:rPr>
          <w:lang w:val="ru-RU"/>
        </w:rPr>
        <w:t xml:space="preserve">, </w:t>
      </w:r>
      <w:r w:rsidRPr="00457647">
        <w:rPr>
          <w:sz w:val="18"/>
          <w:szCs w:val="18"/>
          <w:lang w:val="ru-RU"/>
        </w:rPr>
        <w:t xml:space="preserve">78 </w:t>
      </w:r>
      <w:r w:rsidRPr="00457647">
        <w:rPr>
          <w:lang w:val="ru-RU"/>
        </w:rPr>
        <w:t xml:space="preserve">- </w:t>
      </w:r>
      <w:r w:rsidRPr="00457647">
        <w:rPr>
          <w:sz w:val="18"/>
          <w:szCs w:val="18"/>
          <w:lang w:val="ru-RU"/>
        </w:rPr>
        <w:t>80</w:t>
      </w:r>
      <w:r w:rsidRPr="00457647">
        <w:rPr>
          <w:lang w:val="ru-RU"/>
        </w:rPr>
        <w:t xml:space="preserve">, </w:t>
      </w:r>
      <w:r w:rsidRPr="00457647">
        <w:rPr>
          <w:sz w:val="18"/>
          <w:szCs w:val="18"/>
          <w:lang w:val="ru-RU"/>
        </w:rPr>
        <w:t>107</w:t>
      </w:r>
    </w:p>
    <w:p w:rsidR="00CA6D5B" w:rsidRPr="00457647" w:rsidRDefault="00457647">
      <w:pPr>
        <w:pStyle w:val="90"/>
        <w:framePr w:w="2789" w:h="9917" w:hRule="exact" w:wrap="none" w:vAnchor="page" w:hAnchor="page" w:x="1057" w:y="1200"/>
        <w:spacing w:line="221" w:lineRule="auto"/>
        <w:rPr>
          <w:sz w:val="18"/>
          <w:szCs w:val="18"/>
          <w:lang w:val="ru-RU"/>
        </w:rPr>
      </w:pPr>
      <w:r w:rsidRPr="00457647">
        <w:rPr>
          <w:lang w:val="ru-RU"/>
        </w:rPr>
        <w:t xml:space="preserve">Пасинья, Лоран Монсенгво, </w:t>
      </w:r>
      <w:r w:rsidRPr="00457647">
        <w:rPr>
          <w:sz w:val="18"/>
          <w:szCs w:val="18"/>
          <w:lang w:val="ru-RU"/>
        </w:rPr>
        <w:t>166</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Пассиониты, </w:t>
      </w:r>
      <w:r w:rsidRPr="00457647">
        <w:rPr>
          <w:sz w:val="18"/>
          <w:szCs w:val="18"/>
          <w:lang w:val="ru-RU"/>
        </w:rPr>
        <w:t>56</w:t>
      </w:r>
    </w:p>
    <w:p w:rsidR="00CA6D5B" w:rsidRPr="00457647" w:rsidRDefault="00457647">
      <w:pPr>
        <w:pStyle w:val="90"/>
        <w:framePr w:w="2789" w:h="9917" w:hRule="exact" w:wrap="none" w:vAnchor="page" w:hAnchor="page" w:x="1057" w:y="1200"/>
        <w:spacing w:line="221" w:lineRule="auto"/>
        <w:rPr>
          <w:sz w:val="18"/>
          <w:szCs w:val="18"/>
          <w:lang w:val="ru-RU"/>
        </w:rPr>
      </w:pPr>
      <w:r w:rsidRPr="00457647">
        <w:rPr>
          <w:lang w:val="ru-RU"/>
        </w:rPr>
        <w:t xml:space="preserve">Патиллон, французский министр, </w:t>
      </w:r>
      <w:r w:rsidRPr="00457647">
        <w:rPr>
          <w:sz w:val="18"/>
          <w:szCs w:val="18"/>
          <w:lang w:val="ru-RU"/>
        </w:rPr>
        <w:t>74</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Пельтцер, капитан, </w:t>
      </w:r>
      <w:r w:rsidRPr="00457647">
        <w:rPr>
          <w:sz w:val="18"/>
          <w:szCs w:val="18"/>
          <w:lang w:val="ru-RU"/>
        </w:rPr>
        <w:t>34</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Пепи </w:t>
      </w:r>
      <w:r>
        <w:t>II</w:t>
      </w:r>
      <w:r w:rsidRPr="00457647">
        <w:rPr>
          <w:lang w:val="ru-RU"/>
        </w:rPr>
        <w:t xml:space="preserve">, фараон, </w:t>
      </w:r>
      <w:r w:rsidRPr="00457647">
        <w:rPr>
          <w:sz w:val="18"/>
          <w:szCs w:val="18"/>
          <w:lang w:val="ru-RU"/>
        </w:rPr>
        <w:t>7</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Петрониль, сестра, </w:t>
      </w:r>
      <w:r w:rsidRPr="00457647">
        <w:rPr>
          <w:sz w:val="18"/>
          <w:szCs w:val="18"/>
          <w:lang w:val="ru-RU"/>
        </w:rPr>
        <w:t>160</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Пикпус, </w:t>
      </w:r>
      <w:r w:rsidRPr="00457647">
        <w:rPr>
          <w:sz w:val="18"/>
          <w:szCs w:val="18"/>
          <w:lang w:val="ru-RU"/>
        </w:rPr>
        <w:t>56</w:t>
      </w:r>
    </w:p>
    <w:p w:rsidR="00CA6D5B" w:rsidRPr="00457647" w:rsidRDefault="00457647">
      <w:pPr>
        <w:pStyle w:val="90"/>
        <w:framePr w:w="2789" w:h="9917" w:hRule="exact" w:wrap="none" w:vAnchor="page" w:hAnchor="page" w:x="1057" w:y="1200"/>
        <w:spacing w:line="221" w:lineRule="auto"/>
        <w:rPr>
          <w:sz w:val="18"/>
          <w:szCs w:val="18"/>
          <w:lang w:val="ru-RU"/>
        </w:rPr>
      </w:pPr>
      <w:r w:rsidRPr="00457647">
        <w:rPr>
          <w:lang w:val="ru-RU"/>
        </w:rPr>
        <w:t xml:space="preserve">Деревня Плутона, захват, </w:t>
      </w:r>
      <w:r w:rsidRPr="00457647">
        <w:rPr>
          <w:sz w:val="18"/>
          <w:szCs w:val="18"/>
          <w:lang w:val="ru-RU"/>
        </w:rPr>
        <w:t>199</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Поласки, Джанет, </w:t>
      </w:r>
      <w:r w:rsidRPr="00457647">
        <w:rPr>
          <w:sz w:val="18"/>
          <w:szCs w:val="18"/>
          <w:lang w:val="ru-RU"/>
        </w:rPr>
        <w:t>47</w:t>
      </w:r>
    </w:p>
    <w:p w:rsidR="00CA6D5B" w:rsidRPr="00457647" w:rsidRDefault="00457647">
      <w:pPr>
        <w:pStyle w:val="90"/>
        <w:framePr w:w="2789" w:h="9917" w:hRule="exact" w:wrap="none" w:vAnchor="page" w:hAnchor="page" w:x="1057" w:y="1200"/>
        <w:spacing w:line="221" w:lineRule="auto"/>
        <w:rPr>
          <w:sz w:val="18"/>
          <w:szCs w:val="18"/>
          <w:lang w:val="ru-RU"/>
        </w:rPr>
      </w:pPr>
      <w:r w:rsidRPr="00457647">
        <w:rPr>
          <w:lang w:val="ru-RU"/>
        </w:rPr>
        <w:t xml:space="preserve">политические партии в Конго, </w:t>
      </w:r>
      <w:r w:rsidRPr="00457647">
        <w:rPr>
          <w:sz w:val="18"/>
          <w:szCs w:val="18"/>
          <w:lang w:val="ru-RU"/>
        </w:rPr>
        <w:t>83</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бедный, сельский, </w:t>
      </w:r>
      <w:r w:rsidRPr="00457647">
        <w:rPr>
          <w:sz w:val="18"/>
          <w:szCs w:val="18"/>
          <w:lang w:val="ru-RU"/>
        </w:rPr>
        <w:t>140</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плотность населения в Великом лесу, </w:t>
      </w:r>
      <w:r w:rsidRPr="00457647">
        <w:rPr>
          <w:sz w:val="18"/>
          <w:szCs w:val="18"/>
          <w:lang w:val="ru-RU"/>
        </w:rPr>
        <w:t>9</w:t>
      </w:r>
    </w:p>
    <w:p w:rsidR="00CA6D5B" w:rsidRPr="00457647" w:rsidRDefault="00457647">
      <w:pPr>
        <w:pStyle w:val="90"/>
        <w:framePr w:w="2789" w:h="9917" w:hRule="exact" w:wrap="none" w:vAnchor="page" w:hAnchor="page" w:x="1057" w:y="1200"/>
        <w:rPr>
          <w:lang w:val="ru-RU"/>
        </w:rPr>
      </w:pPr>
      <w:r w:rsidRPr="00457647">
        <w:rPr>
          <w:lang w:val="ru-RU"/>
        </w:rPr>
        <w:t xml:space="preserve">Португалия, </w:t>
      </w:r>
      <w:r w:rsidRPr="00457647">
        <w:rPr>
          <w:sz w:val="18"/>
          <w:szCs w:val="18"/>
          <w:lang w:val="ru-RU"/>
        </w:rPr>
        <w:t>96</w:t>
      </w:r>
      <w:r w:rsidRPr="00457647">
        <w:rPr>
          <w:lang w:val="ru-RU"/>
        </w:rPr>
        <w:t xml:space="preserve">, </w:t>
      </w:r>
      <w:r w:rsidRPr="00457647">
        <w:rPr>
          <w:sz w:val="18"/>
          <w:szCs w:val="18"/>
          <w:lang w:val="ru-RU"/>
        </w:rPr>
        <w:t>130</w:t>
      </w:r>
      <w:r w:rsidRPr="00457647">
        <w:rPr>
          <w:lang w:val="ru-RU"/>
        </w:rPr>
        <w:t>; присутствие в Африке,</w:t>
      </w:r>
    </w:p>
    <w:p w:rsidR="00CA6D5B" w:rsidRPr="00457647" w:rsidRDefault="00457647">
      <w:pPr>
        <w:pStyle w:val="90"/>
        <w:framePr w:w="2789" w:h="9917" w:hRule="exact" w:wrap="none" w:vAnchor="page" w:hAnchor="page" w:x="1057" w:y="1200"/>
        <w:spacing w:line="226" w:lineRule="auto"/>
        <w:ind w:firstLine="260"/>
        <w:jc w:val="both"/>
        <w:rPr>
          <w:sz w:val="18"/>
          <w:szCs w:val="18"/>
          <w:lang w:val="ru-RU"/>
        </w:rPr>
      </w:pPr>
      <w:r w:rsidRPr="00457647">
        <w:rPr>
          <w:sz w:val="18"/>
          <w:szCs w:val="18"/>
          <w:lang w:val="ru-RU"/>
        </w:rPr>
        <w:t>11</w:t>
      </w:r>
      <w:r w:rsidRPr="00457647">
        <w:rPr>
          <w:lang w:val="ru-RU"/>
        </w:rPr>
        <w:t>-</w:t>
      </w:r>
      <w:r w:rsidRPr="00457647">
        <w:rPr>
          <w:sz w:val="18"/>
          <w:szCs w:val="18"/>
          <w:lang w:val="ru-RU"/>
        </w:rPr>
        <w:t>16</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Пресвитер Иоанн, </w:t>
      </w:r>
      <w:r w:rsidRPr="00457647">
        <w:rPr>
          <w:sz w:val="18"/>
          <w:szCs w:val="18"/>
          <w:lang w:val="ru-RU"/>
        </w:rPr>
        <w:t>11</w:t>
      </w:r>
    </w:p>
    <w:p w:rsidR="00CA6D5B" w:rsidRPr="00457647" w:rsidRDefault="00457647">
      <w:pPr>
        <w:pStyle w:val="90"/>
        <w:framePr w:w="2789" w:h="9917" w:hRule="exact" w:wrap="none" w:vAnchor="page" w:hAnchor="page" w:x="1057" w:y="1200"/>
        <w:spacing w:line="226" w:lineRule="auto"/>
        <w:rPr>
          <w:sz w:val="18"/>
          <w:szCs w:val="18"/>
          <w:lang w:val="ru-RU"/>
        </w:rPr>
      </w:pPr>
      <w:r w:rsidRPr="00457647">
        <w:rPr>
          <w:lang w:val="ru-RU"/>
        </w:rPr>
        <w:t xml:space="preserve">первоначальное накопление, </w:t>
      </w:r>
      <w:r w:rsidRPr="00457647">
        <w:rPr>
          <w:sz w:val="18"/>
          <w:szCs w:val="18"/>
          <w:lang w:val="ru-RU"/>
        </w:rPr>
        <w:t>29</w:t>
      </w:r>
    </w:p>
    <w:p w:rsidR="00CA6D5B" w:rsidRPr="00457647" w:rsidRDefault="00457647">
      <w:pPr>
        <w:pStyle w:val="90"/>
        <w:framePr w:w="2789" w:h="9917" w:hRule="exact" w:wrap="none" w:vAnchor="page" w:hAnchor="page" w:x="1057" w:y="1200"/>
        <w:spacing w:line="226" w:lineRule="auto"/>
        <w:rPr>
          <w:lang w:val="ru-RU"/>
        </w:rPr>
      </w:pPr>
      <w:r w:rsidRPr="00457647">
        <w:rPr>
          <w:lang w:val="ru-RU"/>
        </w:rPr>
        <w:t xml:space="preserve">приватизация, </w:t>
      </w:r>
      <w:r w:rsidRPr="00457647">
        <w:rPr>
          <w:sz w:val="18"/>
          <w:szCs w:val="18"/>
          <w:lang w:val="ru-RU"/>
        </w:rPr>
        <w:t>133</w:t>
      </w:r>
      <w:r w:rsidRPr="00457647">
        <w:rPr>
          <w:lang w:val="ru-RU"/>
        </w:rPr>
        <w:t xml:space="preserve">, </w:t>
      </w:r>
      <w:r w:rsidRPr="00457647">
        <w:rPr>
          <w:sz w:val="18"/>
          <w:szCs w:val="18"/>
          <w:lang w:val="ru-RU"/>
        </w:rPr>
        <w:t>140</w:t>
      </w:r>
      <w:r w:rsidRPr="00457647">
        <w:rPr>
          <w:lang w:val="ru-RU"/>
        </w:rPr>
        <w:t xml:space="preserve">, </w:t>
      </w:r>
      <w:r w:rsidRPr="00457647">
        <w:rPr>
          <w:sz w:val="18"/>
          <w:szCs w:val="18"/>
          <w:lang w:val="ru-RU"/>
        </w:rPr>
        <w:t>169</w:t>
      </w:r>
      <w:r w:rsidRPr="00457647">
        <w:rPr>
          <w:lang w:val="ru-RU"/>
        </w:rPr>
        <w:t xml:space="preserve">, </w:t>
      </w:r>
      <w:r w:rsidRPr="00457647">
        <w:rPr>
          <w:sz w:val="18"/>
          <w:szCs w:val="18"/>
          <w:lang w:val="ru-RU"/>
        </w:rPr>
        <w:t>193</w:t>
      </w:r>
      <w:r w:rsidRPr="00457647">
        <w:rPr>
          <w:lang w:val="ru-RU"/>
        </w:rPr>
        <w:t>; из</w:t>
      </w:r>
    </w:p>
    <w:p w:rsidR="00CA6D5B" w:rsidRPr="00457647" w:rsidRDefault="00457647">
      <w:pPr>
        <w:pStyle w:val="90"/>
        <w:framePr w:w="2789" w:h="9917" w:hRule="exact" w:wrap="none" w:vAnchor="page" w:hAnchor="page" w:x="1057" w:y="1200"/>
        <w:ind w:firstLine="260"/>
        <w:jc w:val="both"/>
        <w:rPr>
          <w:sz w:val="18"/>
          <w:szCs w:val="18"/>
          <w:lang w:val="ru-RU"/>
        </w:rPr>
      </w:pPr>
      <w:r w:rsidRPr="00457647">
        <w:rPr>
          <w:lang w:val="ru-RU"/>
        </w:rPr>
        <w:t xml:space="preserve">добыча полезных ископаемых, </w:t>
      </w:r>
      <w:r w:rsidRPr="00457647">
        <w:rPr>
          <w:sz w:val="18"/>
          <w:szCs w:val="18"/>
          <w:lang w:val="ru-RU"/>
        </w:rPr>
        <w:t>205</w:t>
      </w:r>
    </w:p>
    <w:p w:rsidR="00CA6D5B" w:rsidRPr="00457647" w:rsidRDefault="00457647">
      <w:pPr>
        <w:pStyle w:val="90"/>
        <w:framePr w:w="2789" w:h="9917" w:hRule="exact" w:wrap="none" w:vAnchor="page" w:hAnchor="page" w:x="1057" w:y="1200"/>
        <w:rPr>
          <w:sz w:val="18"/>
          <w:szCs w:val="18"/>
          <w:lang w:val="ru-RU"/>
        </w:rPr>
      </w:pPr>
      <w:r>
        <w:t>Prunier</w:t>
      </w:r>
      <w:r w:rsidRPr="00457647">
        <w:rPr>
          <w:lang w:val="ru-RU"/>
        </w:rPr>
        <w:t xml:space="preserve">, Джеральд, </w:t>
      </w:r>
      <w:r w:rsidRPr="00457647">
        <w:rPr>
          <w:sz w:val="18"/>
          <w:szCs w:val="18"/>
          <w:lang w:val="ru-RU"/>
        </w:rPr>
        <w:t>192</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Пузенгве, Исайя, </w:t>
      </w:r>
      <w:r w:rsidRPr="00457647">
        <w:rPr>
          <w:sz w:val="18"/>
          <w:szCs w:val="18"/>
          <w:lang w:val="ru-RU"/>
        </w:rPr>
        <w:t>190</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пигмеи </w:t>
      </w:r>
      <w:r w:rsidRPr="00457647">
        <w:rPr>
          <w:sz w:val="18"/>
          <w:szCs w:val="18"/>
          <w:lang w:val="ru-RU"/>
        </w:rPr>
        <w:t>7</w:t>
      </w:r>
      <w:r w:rsidRPr="00457647">
        <w:rPr>
          <w:lang w:val="ru-RU"/>
        </w:rPr>
        <w:t xml:space="preserve">, </w:t>
      </w:r>
      <w:r w:rsidRPr="00457647">
        <w:rPr>
          <w:sz w:val="18"/>
          <w:szCs w:val="18"/>
          <w:lang w:val="ru-RU"/>
        </w:rPr>
        <w:t>10</w:t>
      </w:r>
    </w:p>
    <w:p w:rsidR="00CA6D5B" w:rsidRPr="00457647" w:rsidRDefault="00457647">
      <w:pPr>
        <w:pStyle w:val="90"/>
        <w:framePr w:w="2789" w:h="9917" w:hRule="exact" w:wrap="none" w:vAnchor="page" w:hAnchor="page" w:x="1057" w:y="1200"/>
        <w:spacing w:after="120" w:line="276" w:lineRule="auto"/>
        <w:ind w:left="260" w:hanging="260"/>
        <w:rPr>
          <w:sz w:val="18"/>
          <w:szCs w:val="18"/>
          <w:lang w:val="ru-RU"/>
        </w:rPr>
      </w:pPr>
      <w:r w:rsidRPr="00457647">
        <w:rPr>
          <w:lang w:val="ru-RU"/>
        </w:rPr>
        <w:t xml:space="preserve">пирамида инвестиционной схемы, крах, </w:t>
      </w:r>
      <w:r w:rsidRPr="00457647">
        <w:rPr>
          <w:sz w:val="18"/>
          <w:szCs w:val="18"/>
          <w:lang w:val="ru-RU"/>
        </w:rPr>
        <w:t>157</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расовая сегрегация, </w:t>
      </w:r>
      <w:r w:rsidRPr="00457647">
        <w:rPr>
          <w:sz w:val="18"/>
          <w:szCs w:val="18"/>
          <w:lang w:val="ru-RU"/>
        </w:rPr>
        <w:t>55</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расизм </w:t>
      </w:r>
      <w:r w:rsidRPr="00457647">
        <w:rPr>
          <w:sz w:val="18"/>
          <w:szCs w:val="18"/>
          <w:lang w:val="ru-RU"/>
        </w:rPr>
        <w:t>72</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Рактенбах, Билли, </w:t>
      </w:r>
      <w:r w:rsidRPr="00457647">
        <w:rPr>
          <w:sz w:val="18"/>
          <w:szCs w:val="18"/>
          <w:lang w:val="ru-RU"/>
        </w:rPr>
        <w:t>190</w:t>
      </w:r>
    </w:p>
    <w:p w:rsidR="00CA6D5B" w:rsidRPr="00457647" w:rsidRDefault="00457647">
      <w:pPr>
        <w:pStyle w:val="90"/>
        <w:framePr w:w="2789" w:h="9917" w:hRule="exact" w:wrap="none" w:vAnchor="page" w:hAnchor="page" w:x="1057" w:y="1200"/>
        <w:spacing w:line="221" w:lineRule="auto"/>
        <w:rPr>
          <w:sz w:val="18"/>
          <w:szCs w:val="18"/>
          <w:lang w:val="ru-RU"/>
        </w:rPr>
      </w:pPr>
      <w:r w:rsidRPr="00457647">
        <w:rPr>
          <w:lang w:val="ru-RU"/>
        </w:rPr>
        <w:t xml:space="preserve">программа радикализации, </w:t>
      </w:r>
      <w:r w:rsidRPr="00457647">
        <w:rPr>
          <w:sz w:val="18"/>
          <w:szCs w:val="18"/>
          <w:lang w:val="ru-RU"/>
        </w:rPr>
        <w:t>127</w:t>
      </w:r>
      <w:r w:rsidRPr="00457647">
        <w:rPr>
          <w:lang w:val="ru-RU"/>
        </w:rPr>
        <w:t xml:space="preserve">, </w:t>
      </w:r>
      <w:r w:rsidRPr="00457647">
        <w:rPr>
          <w:sz w:val="18"/>
          <w:szCs w:val="18"/>
          <w:lang w:val="ru-RU"/>
        </w:rPr>
        <w:t>128</w:t>
      </w:r>
      <w:r w:rsidRPr="00457647">
        <w:rPr>
          <w:lang w:val="ru-RU"/>
        </w:rPr>
        <w:t xml:space="preserve">, </w:t>
      </w:r>
      <w:r w:rsidRPr="00457647">
        <w:rPr>
          <w:sz w:val="18"/>
          <w:szCs w:val="18"/>
          <w:lang w:val="ru-RU"/>
        </w:rPr>
        <w:t>132</w:t>
      </w:r>
    </w:p>
    <w:p w:rsidR="00CA6D5B" w:rsidRPr="00457647" w:rsidRDefault="00457647">
      <w:pPr>
        <w:pStyle w:val="90"/>
        <w:framePr w:w="2789" w:h="9917" w:hRule="exact" w:wrap="none" w:vAnchor="page" w:hAnchor="page" w:x="1057" w:y="1200"/>
        <w:rPr>
          <w:lang w:val="ru-RU"/>
        </w:rPr>
      </w:pPr>
      <w:r w:rsidRPr="00457647">
        <w:rPr>
          <w:lang w:val="ru-RU"/>
        </w:rPr>
        <w:t xml:space="preserve">железные дороги: Бенгела, </w:t>
      </w:r>
      <w:r w:rsidRPr="00457647">
        <w:rPr>
          <w:sz w:val="18"/>
          <w:szCs w:val="18"/>
          <w:lang w:val="ru-RU"/>
        </w:rPr>
        <w:t xml:space="preserve">135 </w:t>
      </w:r>
      <w:r w:rsidRPr="00457647">
        <w:rPr>
          <w:lang w:val="ru-RU"/>
        </w:rPr>
        <w:t>(закрытие,</w:t>
      </w:r>
    </w:p>
    <w:p w:rsidR="00CA6D5B" w:rsidRPr="00457647" w:rsidRDefault="00457647">
      <w:pPr>
        <w:pStyle w:val="90"/>
        <w:framePr w:w="2789" w:h="9917" w:hRule="exact" w:wrap="none" w:vAnchor="page" w:hAnchor="page" w:x="1057" w:y="1200"/>
        <w:spacing w:line="221" w:lineRule="auto"/>
        <w:ind w:firstLine="260"/>
        <w:jc w:val="both"/>
        <w:rPr>
          <w:sz w:val="18"/>
          <w:szCs w:val="18"/>
          <w:lang w:val="ru-RU"/>
        </w:rPr>
      </w:pPr>
      <w:r w:rsidRPr="00457647">
        <w:rPr>
          <w:sz w:val="18"/>
          <w:szCs w:val="18"/>
          <w:lang w:val="ru-RU"/>
        </w:rPr>
        <w:t>132</w:t>
      </w:r>
      <w:r w:rsidRPr="00457647">
        <w:rPr>
          <w:lang w:val="ru-RU"/>
        </w:rPr>
        <w:t>); здание,</w:t>
      </w:r>
      <w:r w:rsidRPr="00457647">
        <w:rPr>
          <w:sz w:val="18"/>
          <w:szCs w:val="18"/>
          <w:lang w:val="ru-RU"/>
        </w:rPr>
        <w:t>26 год</w:t>
      </w:r>
      <w:r w:rsidRPr="00457647">
        <w:rPr>
          <w:lang w:val="ru-RU"/>
        </w:rPr>
        <w:t xml:space="preserve">, </w:t>
      </w:r>
      <w:r w:rsidRPr="00457647">
        <w:rPr>
          <w:sz w:val="18"/>
          <w:szCs w:val="18"/>
          <w:lang w:val="ru-RU"/>
        </w:rPr>
        <w:t>50</w:t>
      </w:r>
      <w:r w:rsidRPr="00457647">
        <w:rPr>
          <w:lang w:val="ru-RU"/>
        </w:rPr>
        <w:t xml:space="preserve">, </w:t>
      </w:r>
      <w:r w:rsidRPr="00457647">
        <w:rPr>
          <w:sz w:val="18"/>
          <w:szCs w:val="18"/>
          <w:lang w:val="ru-RU"/>
        </w:rPr>
        <w:t>59</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изнасилование, </w:t>
      </w:r>
      <w:r w:rsidRPr="00457647">
        <w:rPr>
          <w:sz w:val="18"/>
          <w:szCs w:val="18"/>
          <w:lang w:val="ru-RU"/>
        </w:rPr>
        <w:t>202</w:t>
      </w:r>
    </w:p>
    <w:p w:rsidR="00CA6D5B" w:rsidRPr="00457647" w:rsidRDefault="00457647">
      <w:pPr>
        <w:pStyle w:val="90"/>
        <w:framePr w:w="2789" w:h="9917" w:hRule="exact" w:wrap="none" w:vAnchor="page" w:hAnchor="page" w:x="1057" w:y="1200"/>
        <w:rPr>
          <w:lang w:val="ru-RU"/>
        </w:rPr>
      </w:pPr>
      <w:r w:rsidRPr="00457647">
        <w:rPr>
          <w:lang w:val="ru-RU"/>
        </w:rPr>
        <w:t>Конголезское объединение за мир</w:t>
      </w:r>
    </w:p>
    <w:p w:rsidR="00CA6D5B" w:rsidRPr="00457647" w:rsidRDefault="00457647">
      <w:pPr>
        <w:pStyle w:val="90"/>
        <w:framePr w:w="2789" w:h="9917" w:hRule="exact" w:wrap="none" w:vAnchor="page" w:hAnchor="page" w:x="1057" w:y="1200"/>
        <w:spacing w:line="221" w:lineRule="auto"/>
        <w:ind w:firstLine="260"/>
        <w:jc w:val="both"/>
        <w:rPr>
          <w:sz w:val="18"/>
          <w:szCs w:val="18"/>
          <w:lang w:val="ru-RU"/>
        </w:rPr>
      </w:pPr>
      <w:r w:rsidRPr="00457647">
        <w:rPr>
          <w:lang w:val="ru-RU"/>
        </w:rPr>
        <w:t xml:space="preserve">Демократии (КОД-Буниа), </w:t>
      </w:r>
      <w:r w:rsidRPr="00457647">
        <w:rPr>
          <w:sz w:val="18"/>
          <w:szCs w:val="18"/>
          <w:lang w:val="ru-RU"/>
        </w:rPr>
        <w:t>195</w:t>
      </w:r>
    </w:p>
    <w:p w:rsidR="00CA6D5B" w:rsidRPr="00457647" w:rsidRDefault="00457647">
      <w:pPr>
        <w:pStyle w:val="90"/>
        <w:framePr w:w="2789" w:h="9917" w:hRule="exact" w:wrap="none" w:vAnchor="page" w:hAnchor="page" w:x="1057" w:y="1200"/>
        <w:rPr>
          <w:lang w:val="ru-RU"/>
        </w:rPr>
      </w:pPr>
      <w:r w:rsidRPr="00457647">
        <w:rPr>
          <w:lang w:val="ru-RU"/>
        </w:rPr>
        <w:t>Конголезское объединение за мир</w:t>
      </w:r>
    </w:p>
    <w:p w:rsidR="00CA6D5B" w:rsidRPr="00457647" w:rsidRDefault="00457647">
      <w:pPr>
        <w:pStyle w:val="90"/>
        <w:framePr w:w="2789" w:h="9917" w:hRule="exact" w:wrap="none" w:vAnchor="page" w:hAnchor="page" w:x="1057" w:y="1200"/>
        <w:spacing w:line="221" w:lineRule="auto"/>
        <w:ind w:firstLine="260"/>
        <w:jc w:val="both"/>
        <w:rPr>
          <w:sz w:val="18"/>
          <w:szCs w:val="18"/>
          <w:lang w:val="ru-RU"/>
        </w:rPr>
      </w:pPr>
      <w:r w:rsidRPr="00457647">
        <w:rPr>
          <w:lang w:val="ru-RU"/>
        </w:rPr>
        <w:t xml:space="preserve">Демократии (КОД-Гома), </w:t>
      </w:r>
      <w:r w:rsidRPr="00457647">
        <w:rPr>
          <w:sz w:val="18"/>
          <w:szCs w:val="18"/>
          <w:lang w:val="ru-RU"/>
        </w:rPr>
        <w:t>195</w:t>
      </w:r>
      <w:r w:rsidRPr="00457647">
        <w:rPr>
          <w:lang w:val="ru-RU"/>
        </w:rPr>
        <w:t xml:space="preserve">, </w:t>
      </w:r>
      <w:r w:rsidRPr="00457647">
        <w:rPr>
          <w:sz w:val="18"/>
          <w:szCs w:val="18"/>
          <w:lang w:val="ru-RU"/>
        </w:rPr>
        <w:t>202</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Рейган, Рональд, </w:t>
      </w:r>
      <w:r w:rsidRPr="00457647">
        <w:rPr>
          <w:sz w:val="18"/>
          <w:szCs w:val="18"/>
          <w:lang w:val="ru-RU"/>
        </w:rPr>
        <w:t>141</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Ассоциация реформ, </w:t>
      </w:r>
      <w:r w:rsidRPr="00457647">
        <w:rPr>
          <w:sz w:val="18"/>
          <w:szCs w:val="18"/>
          <w:lang w:val="ru-RU"/>
        </w:rPr>
        <w:t>42</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беженцы </w:t>
      </w:r>
      <w:r w:rsidRPr="00457647">
        <w:rPr>
          <w:sz w:val="18"/>
          <w:szCs w:val="18"/>
          <w:lang w:val="ru-RU"/>
        </w:rPr>
        <w:t xml:space="preserve">175 </w:t>
      </w:r>
      <w:r w:rsidRPr="00457647">
        <w:rPr>
          <w:lang w:val="ru-RU"/>
        </w:rPr>
        <w:t xml:space="preserve">- </w:t>
      </w:r>
      <w:r w:rsidRPr="00457647">
        <w:rPr>
          <w:sz w:val="18"/>
          <w:szCs w:val="18"/>
          <w:lang w:val="ru-RU"/>
        </w:rPr>
        <w:t>8</w:t>
      </w:r>
    </w:p>
    <w:p w:rsidR="00CA6D5B" w:rsidRPr="00457647" w:rsidRDefault="00457647">
      <w:pPr>
        <w:pStyle w:val="90"/>
        <w:framePr w:w="2798" w:h="9902" w:hRule="exact" w:wrap="none" w:vAnchor="page" w:hAnchor="page" w:x="4057" w:y="1205"/>
        <w:ind w:left="260" w:hanging="260"/>
        <w:rPr>
          <w:sz w:val="18"/>
          <w:szCs w:val="18"/>
          <w:lang w:val="ru-RU"/>
        </w:rPr>
      </w:pPr>
      <w:r w:rsidRPr="00457647">
        <w:rPr>
          <w:lang w:val="ru-RU"/>
        </w:rPr>
        <w:t xml:space="preserve">денежные переводы от мигрантов, важность, </w:t>
      </w:r>
      <w:r w:rsidRPr="00457647">
        <w:rPr>
          <w:sz w:val="18"/>
          <w:szCs w:val="18"/>
          <w:lang w:val="ru-RU"/>
        </w:rPr>
        <w:t>138</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указ о ретроцессии, </w:t>
      </w:r>
      <w:r w:rsidRPr="00457647">
        <w:rPr>
          <w:sz w:val="18"/>
          <w:szCs w:val="18"/>
          <w:lang w:val="ru-RU"/>
        </w:rPr>
        <w:t>132</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Родезия, </w:t>
      </w:r>
      <w:r w:rsidRPr="00457647">
        <w:rPr>
          <w:sz w:val="18"/>
          <w:szCs w:val="18"/>
          <w:lang w:val="ru-RU"/>
        </w:rPr>
        <w:t xml:space="preserve">93 </w:t>
      </w:r>
      <w:r w:rsidRPr="00457647">
        <w:rPr>
          <w:lang w:val="ru-RU"/>
        </w:rPr>
        <w:t>; Южный,</w:t>
      </w:r>
      <w:r w:rsidRPr="00457647">
        <w:rPr>
          <w:sz w:val="18"/>
          <w:szCs w:val="18"/>
          <w:lang w:val="ru-RU"/>
        </w:rPr>
        <w:t>103</w:t>
      </w:r>
    </w:p>
    <w:p w:rsidR="00CA6D5B" w:rsidRDefault="00457647">
      <w:pPr>
        <w:pStyle w:val="90"/>
        <w:framePr w:w="2798" w:h="9902" w:hRule="exact" w:wrap="none" w:vAnchor="page" w:hAnchor="page" w:x="4057" w:y="1205"/>
        <w:ind w:left="260" w:hanging="260"/>
        <w:rPr>
          <w:sz w:val="18"/>
          <w:szCs w:val="18"/>
        </w:rPr>
      </w:pPr>
      <w:r>
        <w:t>Ridgepointe Overseas Developments Ltd,</w:t>
      </w:r>
      <w:r>
        <w:rPr>
          <w:sz w:val="18"/>
          <w:szCs w:val="18"/>
        </w:rPr>
        <w:t>190</w:t>
      </w:r>
    </w:p>
    <w:p w:rsidR="00CA6D5B" w:rsidRDefault="00457647">
      <w:pPr>
        <w:pStyle w:val="90"/>
        <w:framePr w:w="2798" w:h="9902" w:hRule="exact" w:wrap="none" w:vAnchor="page" w:hAnchor="page" w:x="4057" w:y="1205"/>
        <w:rPr>
          <w:sz w:val="18"/>
          <w:szCs w:val="18"/>
        </w:rPr>
      </w:pPr>
      <w:r>
        <w:t xml:space="preserve">Рикхе, Индарджит, </w:t>
      </w:r>
      <w:r>
        <w:rPr>
          <w:sz w:val="18"/>
          <w:szCs w:val="18"/>
        </w:rPr>
        <w:t>98</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Райли, С., </w:t>
      </w:r>
      <w:r w:rsidRPr="00457647">
        <w:rPr>
          <w:sz w:val="18"/>
          <w:szCs w:val="18"/>
          <w:lang w:val="ru-RU"/>
        </w:rPr>
        <w:t>125</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беспорядки, за еду, </w:t>
      </w:r>
      <w:r w:rsidRPr="00457647">
        <w:rPr>
          <w:sz w:val="18"/>
          <w:szCs w:val="18"/>
          <w:lang w:val="ru-RU"/>
        </w:rPr>
        <w:t>154</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дороги, строительство, </w:t>
      </w:r>
      <w:r w:rsidRPr="00457647">
        <w:rPr>
          <w:sz w:val="18"/>
          <w:szCs w:val="18"/>
          <w:lang w:val="ru-RU"/>
        </w:rPr>
        <w:t>59</w:t>
      </w:r>
      <w:r w:rsidRPr="00457647">
        <w:rPr>
          <w:lang w:val="ru-RU"/>
        </w:rPr>
        <w:t xml:space="preserve">, </w:t>
      </w:r>
      <w:r w:rsidRPr="00457647">
        <w:rPr>
          <w:sz w:val="18"/>
          <w:szCs w:val="18"/>
          <w:lang w:val="ru-RU"/>
        </w:rPr>
        <w:t>63</w:t>
      </w:r>
    </w:p>
    <w:p w:rsidR="00CA6D5B" w:rsidRPr="00457647" w:rsidRDefault="00457647">
      <w:pPr>
        <w:pStyle w:val="90"/>
        <w:framePr w:w="2798" w:h="9902" w:hRule="exact" w:wrap="none" w:vAnchor="page" w:hAnchor="page" w:x="4057" w:y="1205"/>
        <w:ind w:left="260" w:hanging="260"/>
        <w:rPr>
          <w:sz w:val="18"/>
          <w:szCs w:val="18"/>
          <w:lang w:val="ru-RU"/>
        </w:rPr>
      </w:pPr>
      <w:r w:rsidRPr="00457647">
        <w:rPr>
          <w:lang w:val="ru-RU"/>
        </w:rPr>
        <w:t xml:space="preserve">Рочеро, Табу Лей, «Накомитунака», </w:t>
      </w:r>
      <w:r w:rsidRPr="00457647">
        <w:rPr>
          <w:sz w:val="18"/>
          <w:szCs w:val="18"/>
          <w:lang w:val="ru-RU"/>
        </w:rPr>
        <w:t>123</w:t>
      </w:r>
      <w:r w:rsidRPr="00457647">
        <w:rPr>
          <w:lang w:val="ru-RU"/>
        </w:rPr>
        <w:t>-</w:t>
      </w:r>
      <w:r w:rsidRPr="00457647">
        <w:rPr>
          <w:sz w:val="18"/>
          <w:szCs w:val="18"/>
          <w:lang w:val="ru-RU"/>
        </w:rPr>
        <w:t>4</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Семья Рокфеллеров, </w:t>
      </w:r>
      <w:r w:rsidRPr="00457647">
        <w:rPr>
          <w:sz w:val="18"/>
          <w:szCs w:val="18"/>
          <w:lang w:val="ru-RU"/>
        </w:rPr>
        <w:t>96</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Робак, Дерек, </w:t>
      </w:r>
      <w:r w:rsidRPr="00457647">
        <w:rPr>
          <w:sz w:val="18"/>
          <w:szCs w:val="18"/>
          <w:lang w:val="ru-RU"/>
        </w:rPr>
        <w:t>129</w:t>
      </w:r>
      <w:r w:rsidRPr="00457647">
        <w:rPr>
          <w:lang w:val="ru-RU"/>
        </w:rPr>
        <w:t xml:space="preserve">, </w:t>
      </w:r>
      <w:r w:rsidRPr="00457647">
        <w:rPr>
          <w:sz w:val="18"/>
          <w:szCs w:val="18"/>
          <w:lang w:val="ru-RU"/>
        </w:rPr>
        <w:t>130</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Банк Ротшильдов, </w:t>
      </w:r>
      <w:r w:rsidRPr="00457647">
        <w:rPr>
          <w:sz w:val="18"/>
          <w:szCs w:val="18"/>
          <w:lang w:val="ru-RU"/>
        </w:rPr>
        <w:t>38</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Семья Ротшильдов, </w:t>
      </w:r>
      <w:r w:rsidRPr="00457647">
        <w:rPr>
          <w:sz w:val="18"/>
          <w:szCs w:val="18"/>
          <w:lang w:val="ru-RU"/>
        </w:rPr>
        <w:t>22</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Конференция за круглым столом, </w:t>
      </w:r>
      <w:r w:rsidRPr="00457647">
        <w:rPr>
          <w:sz w:val="18"/>
          <w:szCs w:val="18"/>
          <w:lang w:val="ru-RU"/>
        </w:rPr>
        <w:t>174</w:t>
      </w:r>
    </w:p>
    <w:p w:rsidR="00CA6D5B" w:rsidRPr="00457647" w:rsidRDefault="00457647">
      <w:pPr>
        <w:pStyle w:val="90"/>
        <w:framePr w:w="2798" w:h="9902" w:hRule="exact" w:wrap="none" w:vAnchor="page" w:hAnchor="page" w:x="4057" w:y="1205"/>
        <w:ind w:left="260" w:hanging="260"/>
        <w:rPr>
          <w:sz w:val="18"/>
          <w:szCs w:val="18"/>
          <w:lang w:val="ru-RU"/>
        </w:rPr>
      </w:pPr>
      <w:r w:rsidRPr="00457647">
        <w:rPr>
          <w:lang w:val="ru-RU"/>
        </w:rPr>
        <w:t xml:space="preserve">Резина: экспорт, </w:t>
      </w:r>
      <w:r w:rsidRPr="00457647">
        <w:rPr>
          <w:sz w:val="18"/>
          <w:szCs w:val="18"/>
          <w:lang w:val="ru-RU"/>
        </w:rPr>
        <w:t>37</w:t>
      </w:r>
      <w:r w:rsidRPr="00457647">
        <w:rPr>
          <w:lang w:val="ru-RU"/>
        </w:rPr>
        <w:t xml:space="preserve">, </w:t>
      </w:r>
      <w:r w:rsidRPr="00457647">
        <w:rPr>
          <w:sz w:val="18"/>
          <w:szCs w:val="18"/>
          <w:lang w:val="ru-RU"/>
        </w:rPr>
        <w:t>57 год</w:t>
      </w:r>
      <w:r w:rsidRPr="00457647">
        <w:rPr>
          <w:lang w:val="ru-RU"/>
        </w:rPr>
        <w:t>; изготовление,</w:t>
      </w:r>
      <w:r w:rsidRPr="00457647">
        <w:rPr>
          <w:sz w:val="18"/>
          <w:szCs w:val="18"/>
          <w:lang w:val="ru-RU"/>
        </w:rPr>
        <w:t>3</w:t>
      </w:r>
      <w:r w:rsidRPr="00457647">
        <w:rPr>
          <w:lang w:val="ru-RU"/>
        </w:rPr>
        <w:t xml:space="preserve">, </w:t>
      </w:r>
      <w:r w:rsidRPr="00457647">
        <w:rPr>
          <w:sz w:val="18"/>
          <w:szCs w:val="18"/>
          <w:lang w:val="ru-RU"/>
        </w:rPr>
        <w:t>4</w:t>
      </w:r>
      <w:r w:rsidRPr="00457647">
        <w:rPr>
          <w:lang w:val="ru-RU"/>
        </w:rPr>
        <w:t xml:space="preserve">, </w:t>
      </w:r>
      <w:r w:rsidRPr="00457647">
        <w:rPr>
          <w:sz w:val="18"/>
          <w:szCs w:val="18"/>
          <w:lang w:val="ru-RU"/>
        </w:rPr>
        <w:t>25</w:t>
      </w:r>
      <w:r w:rsidRPr="00457647">
        <w:rPr>
          <w:lang w:val="ru-RU"/>
        </w:rPr>
        <w:t>-</w:t>
      </w:r>
      <w:r w:rsidRPr="00457647">
        <w:rPr>
          <w:sz w:val="18"/>
          <w:szCs w:val="18"/>
          <w:lang w:val="ru-RU"/>
        </w:rPr>
        <w:t>30</w:t>
      </w:r>
      <w:r w:rsidRPr="00457647">
        <w:rPr>
          <w:lang w:val="ru-RU"/>
        </w:rPr>
        <w:t xml:space="preserve">, </w:t>
      </w:r>
      <w:r w:rsidRPr="00457647">
        <w:rPr>
          <w:sz w:val="18"/>
          <w:szCs w:val="18"/>
          <w:lang w:val="ru-RU"/>
        </w:rPr>
        <w:t>35 год</w:t>
      </w:r>
      <w:r w:rsidRPr="00457647">
        <w:rPr>
          <w:lang w:val="ru-RU"/>
        </w:rPr>
        <w:t xml:space="preserve">, </w:t>
      </w:r>
      <w:r w:rsidRPr="00457647">
        <w:rPr>
          <w:sz w:val="18"/>
          <w:szCs w:val="18"/>
          <w:lang w:val="ru-RU"/>
        </w:rPr>
        <w:t>42</w:t>
      </w:r>
      <w:r w:rsidRPr="00457647">
        <w:rPr>
          <w:lang w:val="ru-RU"/>
        </w:rPr>
        <w:t xml:space="preserve">, </w:t>
      </w:r>
      <w:r w:rsidRPr="00457647">
        <w:rPr>
          <w:sz w:val="18"/>
          <w:szCs w:val="18"/>
          <w:lang w:val="ru-RU"/>
        </w:rPr>
        <w:t>50</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Рубин, Елизавета, </w:t>
      </w:r>
      <w:r w:rsidRPr="00457647">
        <w:rPr>
          <w:sz w:val="18"/>
          <w:szCs w:val="18"/>
          <w:lang w:val="ru-RU"/>
        </w:rPr>
        <w:t>180</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Рассел, Бертран, </w:t>
      </w:r>
      <w:r w:rsidRPr="00457647">
        <w:rPr>
          <w:sz w:val="18"/>
          <w:szCs w:val="18"/>
          <w:lang w:val="ru-RU"/>
        </w:rPr>
        <w:t xml:space="preserve">30 </w:t>
      </w:r>
      <w:r w:rsidRPr="00457647">
        <w:rPr>
          <w:lang w:val="ru-RU"/>
        </w:rPr>
        <w:t>-</w:t>
      </w:r>
      <w:r w:rsidRPr="00457647">
        <w:rPr>
          <w:sz w:val="18"/>
          <w:szCs w:val="18"/>
          <w:lang w:val="ru-RU"/>
        </w:rPr>
        <w:t>31 год</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Россия, </w:t>
      </w:r>
      <w:r w:rsidRPr="00457647">
        <w:rPr>
          <w:sz w:val="18"/>
          <w:szCs w:val="18"/>
          <w:lang w:val="ru-RU"/>
        </w:rPr>
        <w:t>58</w:t>
      </w:r>
    </w:p>
    <w:p w:rsidR="00CA6D5B" w:rsidRPr="00457647" w:rsidRDefault="00457647">
      <w:pPr>
        <w:pStyle w:val="90"/>
        <w:framePr w:w="2798" w:h="9902" w:hRule="exact" w:wrap="none" w:vAnchor="page" w:hAnchor="page" w:x="4057" w:y="1205"/>
        <w:ind w:left="260" w:hanging="260"/>
        <w:rPr>
          <w:sz w:val="18"/>
          <w:szCs w:val="18"/>
          <w:lang w:val="ru-RU"/>
        </w:rPr>
      </w:pPr>
      <w:r w:rsidRPr="00457647">
        <w:rPr>
          <w:lang w:val="ru-RU"/>
        </w:rPr>
        <w:t xml:space="preserve">Руанда, </w:t>
      </w:r>
      <w:r w:rsidRPr="00457647">
        <w:rPr>
          <w:sz w:val="18"/>
          <w:szCs w:val="18"/>
          <w:lang w:val="ru-RU"/>
        </w:rPr>
        <w:t xml:space="preserve">175 </w:t>
      </w:r>
      <w:r w:rsidRPr="00457647">
        <w:rPr>
          <w:lang w:val="ru-RU"/>
        </w:rPr>
        <w:t xml:space="preserve">- </w:t>
      </w:r>
      <w:r w:rsidRPr="00457647">
        <w:rPr>
          <w:sz w:val="18"/>
          <w:szCs w:val="18"/>
          <w:lang w:val="ru-RU"/>
        </w:rPr>
        <w:t>8</w:t>
      </w:r>
      <w:r w:rsidRPr="00457647">
        <w:rPr>
          <w:lang w:val="ru-RU"/>
        </w:rPr>
        <w:t xml:space="preserve">, </w:t>
      </w:r>
      <w:r w:rsidRPr="00457647">
        <w:rPr>
          <w:sz w:val="18"/>
          <w:szCs w:val="18"/>
          <w:lang w:val="ru-RU"/>
        </w:rPr>
        <w:t>185</w:t>
      </w:r>
      <w:r w:rsidRPr="00457647">
        <w:rPr>
          <w:lang w:val="ru-RU"/>
        </w:rPr>
        <w:t xml:space="preserve">, </w:t>
      </w:r>
      <w:r w:rsidRPr="00457647">
        <w:rPr>
          <w:sz w:val="18"/>
          <w:szCs w:val="18"/>
          <w:lang w:val="ru-RU"/>
        </w:rPr>
        <w:t>188</w:t>
      </w:r>
      <w:r w:rsidRPr="00457647">
        <w:rPr>
          <w:lang w:val="ru-RU"/>
        </w:rPr>
        <w:t xml:space="preserve">, </w:t>
      </w:r>
      <w:r w:rsidRPr="00457647">
        <w:rPr>
          <w:sz w:val="18"/>
          <w:szCs w:val="18"/>
          <w:lang w:val="ru-RU"/>
        </w:rPr>
        <w:t>189</w:t>
      </w:r>
      <w:r w:rsidRPr="00457647">
        <w:rPr>
          <w:lang w:val="ru-RU"/>
        </w:rPr>
        <w:t xml:space="preserve">, </w:t>
      </w:r>
      <w:r w:rsidRPr="00457647">
        <w:rPr>
          <w:sz w:val="18"/>
          <w:szCs w:val="18"/>
          <w:lang w:val="ru-RU"/>
        </w:rPr>
        <w:t>191</w:t>
      </w:r>
      <w:r w:rsidRPr="00457647">
        <w:rPr>
          <w:lang w:val="ru-RU"/>
        </w:rPr>
        <w:t xml:space="preserve">- </w:t>
      </w:r>
      <w:r w:rsidRPr="00457647">
        <w:rPr>
          <w:sz w:val="18"/>
          <w:szCs w:val="18"/>
          <w:lang w:val="ru-RU"/>
        </w:rPr>
        <w:t>4</w:t>
      </w:r>
      <w:r w:rsidRPr="00457647">
        <w:rPr>
          <w:lang w:val="ru-RU"/>
        </w:rPr>
        <w:t xml:space="preserve">, </w:t>
      </w:r>
      <w:r w:rsidRPr="00457647">
        <w:rPr>
          <w:sz w:val="18"/>
          <w:szCs w:val="18"/>
          <w:lang w:val="ru-RU"/>
        </w:rPr>
        <w:t>199</w:t>
      </w:r>
      <w:r w:rsidRPr="00457647">
        <w:rPr>
          <w:lang w:val="ru-RU"/>
        </w:rPr>
        <w:t xml:space="preserve">, </w:t>
      </w:r>
      <w:r w:rsidRPr="00457647">
        <w:rPr>
          <w:sz w:val="18"/>
          <w:szCs w:val="18"/>
          <w:lang w:val="ru-RU"/>
        </w:rPr>
        <w:t>202</w:t>
      </w:r>
      <w:r w:rsidRPr="00457647">
        <w:rPr>
          <w:lang w:val="ru-RU"/>
        </w:rPr>
        <w:t>; платежный баланс,</w:t>
      </w:r>
      <w:r w:rsidRPr="00457647">
        <w:rPr>
          <w:sz w:val="18"/>
          <w:szCs w:val="18"/>
          <w:lang w:val="ru-RU"/>
        </w:rPr>
        <w:t>195</w:t>
      </w:r>
      <w:r w:rsidRPr="00457647">
        <w:rPr>
          <w:lang w:val="ru-RU"/>
        </w:rPr>
        <w:t>; экономический кризис в России,</w:t>
      </w:r>
      <w:r w:rsidRPr="00457647">
        <w:rPr>
          <w:sz w:val="18"/>
          <w:szCs w:val="18"/>
          <w:lang w:val="ru-RU"/>
        </w:rPr>
        <w:t>176</w:t>
      </w:r>
      <w:r w:rsidRPr="00457647">
        <w:rPr>
          <w:lang w:val="ru-RU"/>
        </w:rPr>
        <w:t>; геноцид в</w:t>
      </w:r>
      <w:r w:rsidRPr="00457647">
        <w:rPr>
          <w:sz w:val="18"/>
          <w:szCs w:val="18"/>
          <w:lang w:val="ru-RU"/>
        </w:rPr>
        <w:t>6</w:t>
      </w:r>
      <w:r w:rsidRPr="00457647">
        <w:rPr>
          <w:lang w:val="ru-RU"/>
        </w:rPr>
        <w:t xml:space="preserve">, </w:t>
      </w:r>
      <w:r w:rsidRPr="00457647">
        <w:rPr>
          <w:sz w:val="18"/>
          <w:szCs w:val="18"/>
          <w:lang w:val="ru-RU"/>
        </w:rPr>
        <w:t>173</w:t>
      </w:r>
      <w:r w:rsidRPr="00457647">
        <w:rPr>
          <w:lang w:val="ru-RU"/>
        </w:rPr>
        <w:t>; иммиграция из,</w:t>
      </w:r>
      <w:r w:rsidRPr="00457647">
        <w:rPr>
          <w:sz w:val="18"/>
          <w:szCs w:val="18"/>
          <w:lang w:val="ru-RU"/>
        </w:rPr>
        <w:t>174</w:t>
      </w:r>
      <w:r w:rsidRPr="00457647">
        <w:rPr>
          <w:lang w:val="ru-RU"/>
        </w:rPr>
        <w:t>; важность для США,</w:t>
      </w:r>
      <w:r w:rsidRPr="00457647">
        <w:rPr>
          <w:sz w:val="18"/>
          <w:szCs w:val="18"/>
          <w:lang w:val="ru-RU"/>
        </w:rPr>
        <w:t>179</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Компания </w:t>
      </w:r>
      <w:r>
        <w:t>Rwanda</w:t>
      </w:r>
      <w:r w:rsidRPr="00457647">
        <w:rPr>
          <w:lang w:val="ru-RU"/>
        </w:rPr>
        <w:t xml:space="preserve"> </w:t>
      </w:r>
      <w:r>
        <w:t>Metals</w:t>
      </w:r>
      <w:r w:rsidRPr="00457647">
        <w:rPr>
          <w:lang w:val="ru-RU"/>
        </w:rPr>
        <w:t xml:space="preserve">, </w:t>
      </w:r>
      <w:r w:rsidRPr="00457647">
        <w:rPr>
          <w:sz w:val="18"/>
          <w:szCs w:val="18"/>
          <w:lang w:val="ru-RU"/>
        </w:rPr>
        <w:t>193</w:t>
      </w:r>
    </w:p>
    <w:p w:rsidR="00CA6D5B" w:rsidRPr="00457647" w:rsidRDefault="00457647">
      <w:pPr>
        <w:pStyle w:val="90"/>
        <w:framePr w:w="2798" w:h="9902" w:hRule="exact" w:wrap="none" w:vAnchor="page" w:hAnchor="page" w:x="4057" w:y="1205"/>
        <w:ind w:left="260" w:hanging="260"/>
        <w:rPr>
          <w:sz w:val="18"/>
          <w:szCs w:val="18"/>
          <w:lang w:val="ru-RU"/>
        </w:rPr>
      </w:pPr>
      <w:r w:rsidRPr="00457647">
        <w:rPr>
          <w:lang w:val="ru-RU"/>
        </w:rPr>
        <w:t xml:space="preserve">Патриотический фронт Руанды (РПФ), </w:t>
      </w:r>
      <w:r w:rsidRPr="00457647">
        <w:rPr>
          <w:sz w:val="18"/>
          <w:szCs w:val="18"/>
          <w:lang w:val="ru-RU"/>
        </w:rPr>
        <w:t>175</w:t>
      </w:r>
      <w:r w:rsidRPr="00457647">
        <w:rPr>
          <w:lang w:val="ru-RU"/>
        </w:rPr>
        <w:t xml:space="preserve">, </w:t>
      </w:r>
      <w:r w:rsidRPr="00457647">
        <w:rPr>
          <w:sz w:val="18"/>
          <w:szCs w:val="18"/>
          <w:lang w:val="ru-RU"/>
        </w:rPr>
        <w:t>176</w:t>
      </w:r>
      <w:r w:rsidRPr="00457647">
        <w:rPr>
          <w:lang w:val="ru-RU"/>
        </w:rPr>
        <w:t xml:space="preserve">, </w:t>
      </w:r>
      <w:r w:rsidRPr="00457647">
        <w:rPr>
          <w:sz w:val="18"/>
          <w:szCs w:val="18"/>
          <w:lang w:val="ru-RU"/>
        </w:rPr>
        <w:t>177</w:t>
      </w:r>
      <w:r w:rsidRPr="00457647">
        <w:rPr>
          <w:lang w:val="ru-RU"/>
        </w:rPr>
        <w:t xml:space="preserve">, </w:t>
      </w:r>
      <w:r w:rsidRPr="00457647">
        <w:rPr>
          <w:sz w:val="18"/>
          <w:szCs w:val="18"/>
          <w:lang w:val="ru-RU"/>
        </w:rPr>
        <w:t>178</w:t>
      </w:r>
      <w:r w:rsidRPr="00457647">
        <w:rPr>
          <w:lang w:val="ru-RU"/>
        </w:rPr>
        <w:t xml:space="preserve">, </w:t>
      </w:r>
      <w:r w:rsidRPr="00457647">
        <w:rPr>
          <w:sz w:val="18"/>
          <w:szCs w:val="18"/>
          <w:lang w:val="ru-RU"/>
        </w:rPr>
        <w:t>183</w:t>
      </w:r>
      <w:r w:rsidRPr="00457647">
        <w:rPr>
          <w:lang w:val="ru-RU"/>
        </w:rPr>
        <w:t>; массовые убийства, совершенные,</w:t>
      </w:r>
      <w:r w:rsidRPr="00457647">
        <w:rPr>
          <w:sz w:val="18"/>
          <w:szCs w:val="18"/>
          <w:lang w:val="ru-RU"/>
        </w:rPr>
        <w:t>180</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Райан горнодобывающая группа, </w:t>
      </w:r>
      <w:r w:rsidRPr="00457647">
        <w:rPr>
          <w:sz w:val="18"/>
          <w:szCs w:val="18"/>
          <w:lang w:val="ru-RU"/>
        </w:rPr>
        <w:t>37</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Рикманс, Андре, </w:t>
      </w:r>
      <w:r w:rsidRPr="00457647">
        <w:rPr>
          <w:sz w:val="18"/>
          <w:szCs w:val="18"/>
          <w:lang w:val="ru-RU"/>
        </w:rPr>
        <w:t>71</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Рикманс, Женевьева, </w:t>
      </w:r>
      <w:r w:rsidRPr="00457647">
        <w:rPr>
          <w:sz w:val="18"/>
          <w:szCs w:val="18"/>
          <w:lang w:val="ru-RU"/>
        </w:rPr>
        <w:t>71</w:t>
      </w:r>
    </w:p>
    <w:p w:rsidR="00CA6D5B" w:rsidRPr="00457647" w:rsidRDefault="00457647">
      <w:pPr>
        <w:pStyle w:val="90"/>
        <w:framePr w:w="2798" w:h="9902" w:hRule="exact" w:wrap="none" w:vAnchor="page" w:hAnchor="page" w:x="4057" w:y="1205"/>
        <w:spacing w:after="180"/>
        <w:rPr>
          <w:sz w:val="18"/>
          <w:szCs w:val="18"/>
          <w:lang w:val="ru-RU"/>
        </w:rPr>
      </w:pPr>
      <w:r w:rsidRPr="00457647">
        <w:rPr>
          <w:lang w:val="ru-RU"/>
        </w:rPr>
        <w:t xml:space="preserve">Рикманс, Пьер, </w:t>
      </w:r>
      <w:r w:rsidRPr="00457647">
        <w:rPr>
          <w:sz w:val="18"/>
          <w:szCs w:val="18"/>
          <w:lang w:val="ru-RU"/>
        </w:rPr>
        <w:t>70</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Садако Огата, </w:t>
      </w:r>
      <w:r w:rsidRPr="00457647">
        <w:rPr>
          <w:sz w:val="18"/>
          <w:szCs w:val="18"/>
          <w:lang w:val="ru-RU"/>
        </w:rPr>
        <w:t>177</w:t>
      </w:r>
    </w:p>
    <w:p w:rsidR="00CA6D5B" w:rsidRPr="00457647" w:rsidRDefault="00457647">
      <w:pPr>
        <w:pStyle w:val="90"/>
        <w:framePr w:w="2798" w:h="9902" w:hRule="exact" w:wrap="none" w:vAnchor="page" w:hAnchor="page" w:x="4057" w:y="1205"/>
        <w:rPr>
          <w:sz w:val="18"/>
          <w:szCs w:val="18"/>
          <w:lang w:val="ru-RU"/>
        </w:rPr>
      </w:pPr>
      <w:r>
        <w:rPr>
          <w:i/>
          <w:iCs/>
        </w:rPr>
        <w:t>Salongo</w:t>
      </w:r>
      <w:r w:rsidRPr="00457647">
        <w:rPr>
          <w:lang w:val="ru-RU"/>
        </w:rPr>
        <w:t xml:space="preserve"> газета, </w:t>
      </w:r>
      <w:r w:rsidRPr="00457647">
        <w:rPr>
          <w:sz w:val="18"/>
          <w:szCs w:val="18"/>
          <w:lang w:val="ru-RU"/>
        </w:rPr>
        <w:t xml:space="preserve">128 </w:t>
      </w:r>
      <w:r w:rsidRPr="00457647">
        <w:rPr>
          <w:i/>
          <w:iCs/>
          <w:lang w:val="ru-RU"/>
        </w:rPr>
        <w:t>салон</w:t>
      </w:r>
      <w:r w:rsidRPr="00457647">
        <w:rPr>
          <w:lang w:val="ru-RU"/>
        </w:rPr>
        <w:t xml:space="preserve"> система дани, </w:t>
      </w:r>
      <w:r w:rsidRPr="00457647">
        <w:rPr>
          <w:sz w:val="18"/>
          <w:szCs w:val="18"/>
          <w:lang w:val="ru-RU"/>
        </w:rPr>
        <w:t xml:space="preserve">200 </w:t>
      </w:r>
      <w:r w:rsidRPr="00457647">
        <w:rPr>
          <w:lang w:val="ru-RU"/>
        </w:rPr>
        <w:t xml:space="preserve">Самсет, Ингрид, </w:t>
      </w:r>
      <w:r w:rsidRPr="00457647">
        <w:rPr>
          <w:sz w:val="18"/>
          <w:szCs w:val="18"/>
          <w:lang w:val="ru-RU"/>
        </w:rPr>
        <w:t>122</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Сангоанский народ, </w:t>
      </w:r>
      <w:r w:rsidRPr="00457647">
        <w:rPr>
          <w:sz w:val="18"/>
          <w:szCs w:val="18"/>
          <w:lang w:val="ru-RU"/>
        </w:rPr>
        <w:t>7</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Сан-Сальвадор, разрушение, </w:t>
      </w:r>
      <w:r w:rsidRPr="00457647">
        <w:rPr>
          <w:sz w:val="18"/>
          <w:szCs w:val="18"/>
          <w:lang w:val="ru-RU"/>
        </w:rPr>
        <w:t>15</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Сартр, Жан-Поль, </w:t>
      </w:r>
      <w:r w:rsidRPr="00457647">
        <w:rPr>
          <w:sz w:val="18"/>
          <w:szCs w:val="18"/>
          <w:lang w:val="ru-RU"/>
        </w:rPr>
        <w:t>84</w:t>
      </w:r>
      <w:r w:rsidRPr="00457647">
        <w:rPr>
          <w:lang w:val="ru-RU"/>
        </w:rPr>
        <w:t xml:space="preserve">, </w:t>
      </w:r>
      <w:r w:rsidRPr="00457647">
        <w:rPr>
          <w:sz w:val="18"/>
          <w:szCs w:val="18"/>
          <w:lang w:val="ru-RU"/>
        </w:rPr>
        <w:t>91</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Сассу-Нгессу, Дени, </w:t>
      </w:r>
      <w:r w:rsidRPr="00457647">
        <w:rPr>
          <w:sz w:val="18"/>
          <w:szCs w:val="18"/>
          <w:lang w:val="ru-RU"/>
        </w:rPr>
        <w:t>188</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Сатаспес, </w:t>
      </w:r>
      <w:r w:rsidRPr="00457647">
        <w:rPr>
          <w:sz w:val="18"/>
          <w:szCs w:val="18"/>
          <w:lang w:val="ru-RU"/>
        </w:rPr>
        <w:t>10</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Шейвен, министр, </w:t>
      </w:r>
      <w:r w:rsidRPr="00457647">
        <w:rPr>
          <w:sz w:val="18"/>
          <w:szCs w:val="18"/>
          <w:lang w:val="ru-RU"/>
        </w:rPr>
        <w:t>88</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Шейтисты, </w:t>
      </w:r>
      <w:r w:rsidRPr="00457647">
        <w:rPr>
          <w:sz w:val="18"/>
          <w:szCs w:val="18"/>
          <w:lang w:val="ru-RU"/>
        </w:rPr>
        <w:t>56</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Шенбрун, Дэвид Ли, </w:t>
      </w:r>
      <w:r w:rsidRPr="00457647">
        <w:rPr>
          <w:sz w:val="18"/>
          <w:szCs w:val="18"/>
          <w:lang w:val="ru-RU"/>
        </w:rPr>
        <w:t>7</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Компания </w:t>
      </w:r>
      <w:r>
        <w:t>Scibe</w:t>
      </w:r>
      <w:r w:rsidRPr="00457647">
        <w:rPr>
          <w:lang w:val="ru-RU"/>
        </w:rPr>
        <w:t xml:space="preserve"> </w:t>
      </w:r>
      <w:r>
        <w:t>Airlift</w:t>
      </w:r>
      <w:r w:rsidRPr="00457647">
        <w:rPr>
          <w:lang w:val="ru-RU"/>
        </w:rPr>
        <w:t xml:space="preserve"> </w:t>
      </w:r>
      <w:r>
        <w:t>Cargo</w:t>
      </w:r>
      <w:r w:rsidRPr="00457647">
        <w:rPr>
          <w:lang w:val="ru-RU"/>
        </w:rPr>
        <w:t xml:space="preserve">, </w:t>
      </w:r>
      <w:r w:rsidRPr="00457647">
        <w:rPr>
          <w:sz w:val="18"/>
          <w:szCs w:val="18"/>
          <w:lang w:val="ru-RU"/>
        </w:rPr>
        <w:t>135</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Второй Интернационал, </w:t>
      </w:r>
      <w:r w:rsidRPr="00457647">
        <w:rPr>
          <w:sz w:val="18"/>
          <w:szCs w:val="18"/>
          <w:lang w:val="ru-RU"/>
        </w:rPr>
        <w:t>46</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Сендве, Джейсон, </w:t>
      </w:r>
      <w:r w:rsidRPr="00457647">
        <w:rPr>
          <w:sz w:val="18"/>
          <w:szCs w:val="18"/>
          <w:lang w:val="ru-RU"/>
        </w:rPr>
        <w:t>83</w:t>
      </w:r>
      <w:r w:rsidRPr="00457647">
        <w:rPr>
          <w:lang w:val="ru-RU"/>
        </w:rPr>
        <w:t xml:space="preserve">, </w:t>
      </w:r>
      <w:r w:rsidRPr="00457647">
        <w:rPr>
          <w:sz w:val="18"/>
          <w:szCs w:val="18"/>
          <w:lang w:val="ru-RU"/>
        </w:rPr>
        <w:t>88</w:t>
      </w:r>
      <w:r w:rsidRPr="00457647">
        <w:rPr>
          <w:lang w:val="ru-RU"/>
        </w:rPr>
        <w:t xml:space="preserve">, </w:t>
      </w:r>
      <w:r w:rsidRPr="00457647">
        <w:rPr>
          <w:sz w:val="18"/>
          <w:szCs w:val="18"/>
          <w:lang w:val="ru-RU"/>
        </w:rPr>
        <w:t>91</w:t>
      </w:r>
      <w:r w:rsidRPr="00457647">
        <w:rPr>
          <w:lang w:val="ru-RU"/>
        </w:rPr>
        <w:t xml:space="preserve">, </w:t>
      </w:r>
      <w:r w:rsidRPr="00457647">
        <w:rPr>
          <w:sz w:val="18"/>
          <w:szCs w:val="18"/>
          <w:lang w:val="ru-RU"/>
        </w:rPr>
        <w:t xml:space="preserve">93 </w:t>
      </w:r>
      <w:r w:rsidRPr="00457647">
        <w:rPr>
          <w:lang w:val="ru-RU"/>
        </w:rPr>
        <w:t xml:space="preserve">отрубленные руки, </w:t>
      </w:r>
      <w:r w:rsidRPr="00457647">
        <w:rPr>
          <w:sz w:val="18"/>
          <w:szCs w:val="18"/>
          <w:lang w:val="ru-RU"/>
        </w:rPr>
        <w:t>30</w:t>
      </w:r>
      <w:r w:rsidRPr="00457647">
        <w:rPr>
          <w:lang w:val="ru-RU"/>
        </w:rPr>
        <w:t>-</w:t>
      </w:r>
      <w:r w:rsidRPr="00457647">
        <w:rPr>
          <w:sz w:val="18"/>
          <w:szCs w:val="18"/>
          <w:lang w:val="ru-RU"/>
        </w:rPr>
        <w:t>31 год</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368" w:y="696"/>
        <w:rPr>
          <w:sz w:val="20"/>
          <w:szCs w:val="20"/>
          <w:lang w:val="ru-RU"/>
        </w:rPr>
      </w:pPr>
      <w:r w:rsidRPr="00457647">
        <w:rPr>
          <w:sz w:val="13"/>
          <w:szCs w:val="13"/>
          <w:lang w:val="ru-RU"/>
        </w:rPr>
        <w:t xml:space="preserve">показатель </w:t>
      </w:r>
      <w:r w:rsidRPr="00457647">
        <w:rPr>
          <w:rFonts w:ascii="Garamond" w:eastAsia="Garamond" w:hAnsi="Garamond" w:cs="Garamond"/>
          <w:b w:val="0"/>
          <w:bCs w:val="0"/>
          <w:sz w:val="20"/>
          <w:szCs w:val="20"/>
          <w:lang w:val="ru-RU"/>
        </w:rPr>
        <w:t>241</w:t>
      </w:r>
    </w:p>
    <w:p w:rsidR="00CA6D5B" w:rsidRPr="00457647" w:rsidRDefault="00457647">
      <w:pPr>
        <w:pStyle w:val="90"/>
        <w:framePr w:w="2808" w:h="9902" w:hRule="exact" w:wrap="none" w:vAnchor="page" w:hAnchor="page" w:x="1054" w:y="1205"/>
        <w:spacing w:line="230" w:lineRule="auto"/>
        <w:ind w:left="240" w:hanging="240"/>
        <w:rPr>
          <w:sz w:val="18"/>
          <w:szCs w:val="18"/>
          <w:lang w:val="ru-RU"/>
        </w:rPr>
      </w:pPr>
      <w:r w:rsidRPr="00457647">
        <w:rPr>
          <w:lang w:val="ru-RU"/>
        </w:rPr>
        <w:t xml:space="preserve">Провинция Шаба, </w:t>
      </w:r>
      <w:r w:rsidRPr="00457647">
        <w:rPr>
          <w:sz w:val="18"/>
          <w:szCs w:val="18"/>
          <w:lang w:val="ru-RU"/>
        </w:rPr>
        <w:t>24</w:t>
      </w:r>
      <w:r w:rsidRPr="00457647">
        <w:rPr>
          <w:lang w:val="ru-RU"/>
        </w:rPr>
        <w:t>; возвращается к названию Катанга,</w:t>
      </w:r>
      <w:r w:rsidRPr="00457647">
        <w:rPr>
          <w:sz w:val="18"/>
          <w:szCs w:val="18"/>
          <w:lang w:val="ru-RU"/>
        </w:rPr>
        <w:t>167</w:t>
      </w:r>
      <w:r w:rsidRPr="00457647">
        <w:rPr>
          <w:lang w:val="ru-RU"/>
        </w:rPr>
        <w:t>; войны в</w:t>
      </w:r>
      <w:r w:rsidRPr="00457647">
        <w:rPr>
          <w:sz w:val="18"/>
          <w:szCs w:val="18"/>
          <w:lang w:val="ru-RU"/>
        </w:rPr>
        <w:t xml:space="preserve">129 </w:t>
      </w:r>
      <w:r w:rsidRPr="00457647">
        <w:rPr>
          <w:lang w:val="ru-RU"/>
        </w:rPr>
        <w:t>-</w:t>
      </w:r>
      <w:r w:rsidRPr="00457647">
        <w:rPr>
          <w:sz w:val="18"/>
          <w:szCs w:val="18"/>
          <w:lang w:val="ru-RU"/>
        </w:rPr>
        <w:t>31 год</w:t>
      </w:r>
    </w:p>
    <w:p w:rsidR="00CA6D5B" w:rsidRPr="00457647" w:rsidRDefault="00457647">
      <w:pPr>
        <w:pStyle w:val="90"/>
        <w:framePr w:w="2808" w:h="9902" w:hRule="exact" w:wrap="none" w:vAnchor="page" w:hAnchor="page" w:x="1054" w:y="1205"/>
        <w:rPr>
          <w:sz w:val="18"/>
          <w:szCs w:val="18"/>
          <w:lang w:val="ru-RU"/>
        </w:rPr>
      </w:pPr>
      <w:r w:rsidRPr="00457647">
        <w:rPr>
          <w:lang w:val="ru-RU"/>
        </w:rPr>
        <w:t xml:space="preserve">Шану, Езекия Андрей, </w:t>
      </w:r>
      <w:r w:rsidRPr="00457647">
        <w:rPr>
          <w:sz w:val="18"/>
          <w:szCs w:val="18"/>
          <w:lang w:val="ru-RU"/>
        </w:rPr>
        <w:t>40</w:t>
      </w:r>
    </w:p>
    <w:p w:rsidR="00CA6D5B" w:rsidRPr="00457647" w:rsidRDefault="00457647">
      <w:pPr>
        <w:pStyle w:val="90"/>
        <w:framePr w:w="2808" w:h="9902" w:hRule="exact" w:wrap="none" w:vAnchor="page" w:hAnchor="page" w:x="1054" w:y="1205"/>
        <w:rPr>
          <w:sz w:val="18"/>
          <w:szCs w:val="18"/>
          <w:lang w:val="ru-RU"/>
        </w:rPr>
      </w:pPr>
      <w:r w:rsidRPr="00457647">
        <w:rPr>
          <w:lang w:val="ru-RU"/>
        </w:rPr>
        <w:t xml:space="preserve">Шоу, Джордж Бернард, </w:t>
      </w:r>
      <w:r w:rsidRPr="00457647">
        <w:rPr>
          <w:sz w:val="18"/>
          <w:szCs w:val="18"/>
          <w:lang w:val="ru-RU"/>
        </w:rPr>
        <w:t>43 год</w:t>
      </w:r>
    </w:p>
    <w:p w:rsidR="00CA6D5B" w:rsidRPr="00457647" w:rsidRDefault="00457647">
      <w:pPr>
        <w:pStyle w:val="90"/>
        <w:framePr w:w="2808" w:h="9902" w:hRule="exact" w:wrap="none" w:vAnchor="page" w:hAnchor="page" w:x="1054" w:y="1205"/>
        <w:rPr>
          <w:sz w:val="18"/>
          <w:szCs w:val="18"/>
          <w:lang w:val="ru-RU"/>
        </w:rPr>
      </w:pPr>
      <w:r w:rsidRPr="00457647">
        <w:rPr>
          <w:lang w:val="ru-RU"/>
        </w:rPr>
        <w:t xml:space="preserve">Шеппард, американский министр, </w:t>
      </w:r>
      <w:r w:rsidRPr="00457647">
        <w:rPr>
          <w:sz w:val="18"/>
          <w:szCs w:val="18"/>
          <w:lang w:val="ru-RU"/>
        </w:rPr>
        <w:t>47</w:t>
      </w:r>
    </w:p>
    <w:p w:rsidR="00CA6D5B" w:rsidRPr="00457647" w:rsidRDefault="00457647">
      <w:pPr>
        <w:pStyle w:val="90"/>
        <w:framePr w:w="2808" w:h="9902" w:hRule="exact" w:wrap="none" w:vAnchor="page" w:hAnchor="page" w:x="1054" w:y="1205"/>
        <w:rPr>
          <w:sz w:val="18"/>
          <w:szCs w:val="18"/>
          <w:lang w:val="ru-RU"/>
        </w:rPr>
      </w:pPr>
      <w:r w:rsidRPr="00457647">
        <w:rPr>
          <w:lang w:val="ru-RU"/>
        </w:rPr>
        <w:t xml:space="preserve">Мятеж Шинкакаса, </w:t>
      </w:r>
      <w:r w:rsidRPr="00457647">
        <w:rPr>
          <w:sz w:val="18"/>
          <w:szCs w:val="18"/>
          <w:lang w:val="ru-RU"/>
        </w:rPr>
        <w:t>33</w:t>
      </w:r>
    </w:p>
    <w:p w:rsidR="00CA6D5B" w:rsidRPr="00457647" w:rsidRDefault="00457647">
      <w:pPr>
        <w:pStyle w:val="90"/>
        <w:framePr w:w="2808" w:h="9902" w:hRule="exact" w:wrap="none" w:vAnchor="page" w:hAnchor="page" w:x="1054" w:y="1205"/>
        <w:spacing w:line="223" w:lineRule="auto"/>
        <w:rPr>
          <w:sz w:val="18"/>
          <w:szCs w:val="18"/>
          <w:lang w:val="ru-RU"/>
        </w:rPr>
      </w:pPr>
      <w:r w:rsidRPr="00457647">
        <w:rPr>
          <w:lang w:val="ru-RU"/>
        </w:rPr>
        <w:t xml:space="preserve">Коротко, Клэр, </w:t>
      </w:r>
      <w:r w:rsidRPr="00457647">
        <w:rPr>
          <w:sz w:val="18"/>
          <w:szCs w:val="18"/>
          <w:lang w:val="ru-RU"/>
        </w:rPr>
        <w:t>194</w:t>
      </w:r>
    </w:p>
    <w:p w:rsidR="00CA6D5B" w:rsidRPr="00457647" w:rsidRDefault="00457647">
      <w:pPr>
        <w:pStyle w:val="90"/>
        <w:framePr w:w="2808" w:h="9902" w:hRule="exact" w:wrap="none" w:vAnchor="page" w:hAnchor="page" w:x="1054" w:y="1205"/>
        <w:rPr>
          <w:sz w:val="18"/>
          <w:szCs w:val="18"/>
          <w:lang w:val="ru-RU"/>
        </w:rPr>
      </w:pPr>
      <w:r w:rsidRPr="00457647">
        <w:rPr>
          <w:lang w:val="ru-RU"/>
        </w:rPr>
        <w:t xml:space="preserve">Компания </w:t>
      </w:r>
      <w:r>
        <w:t>Silver</w:t>
      </w:r>
      <w:r w:rsidRPr="00457647">
        <w:rPr>
          <w:lang w:val="ru-RU"/>
        </w:rPr>
        <w:t xml:space="preserve"> </w:t>
      </w:r>
      <w:r>
        <w:t>Shadow</w:t>
      </w:r>
      <w:r w:rsidRPr="00457647">
        <w:rPr>
          <w:lang w:val="ru-RU"/>
        </w:rPr>
        <w:t xml:space="preserve">, </w:t>
      </w:r>
      <w:r w:rsidRPr="00457647">
        <w:rPr>
          <w:sz w:val="18"/>
          <w:szCs w:val="18"/>
          <w:lang w:val="ru-RU"/>
        </w:rPr>
        <w:t>187</w:t>
      </w:r>
    </w:p>
    <w:p w:rsidR="00CA6D5B" w:rsidRPr="00457647" w:rsidRDefault="00457647">
      <w:pPr>
        <w:pStyle w:val="90"/>
        <w:framePr w:w="2808" w:h="9902" w:hRule="exact" w:wrap="none" w:vAnchor="page" w:hAnchor="page" w:x="1054" w:y="1205"/>
        <w:spacing w:line="233" w:lineRule="auto"/>
        <w:rPr>
          <w:sz w:val="18"/>
          <w:szCs w:val="18"/>
          <w:lang w:val="ru-RU"/>
        </w:rPr>
      </w:pPr>
      <w:r w:rsidRPr="00457647">
        <w:rPr>
          <w:lang w:val="ru-RU"/>
        </w:rPr>
        <w:t xml:space="preserve">Восстание Симбы (Льва), </w:t>
      </w:r>
      <w:r w:rsidRPr="00457647">
        <w:rPr>
          <w:sz w:val="18"/>
          <w:szCs w:val="18"/>
          <w:lang w:val="ru-RU"/>
        </w:rPr>
        <w:t>107</w:t>
      </w:r>
      <w:r w:rsidRPr="00457647">
        <w:rPr>
          <w:lang w:val="ru-RU"/>
        </w:rPr>
        <w:t xml:space="preserve">, </w:t>
      </w:r>
      <w:r w:rsidRPr="00457647">
        <w:rPr>
          <w:sz w:val="18"/>
          <w:szCs w:val="18"/>
          <w:lang w:val="ru-RU"/>
        </w:rPr>
        <w:t xml:space="preserve">109 </w:t>
      </w:r>
      <w:r w:rsidRPr="00457647">
        <w:rPr>
          <w:lang w:val="ru-RU"/>
        </w:rPr>
        <w:t xml:space="preserve">Сджоблом, Эдвард Вильгельм, </w:t>
      </w:r>
      <w:r w:rsidRPr="00457647">
        <w:rPr>
          <w:sz w:val="18"/>
          <w:szCs w:val="18"/>
          <w:lang w:val="ru-RU"/>
        </w:rPr>
        <w:t xml:space="preserve">36 </w:t>
      </w:r>
      <w:r w:rsidRPr="00457647">
        <w:rPr>
          <w:lang w:val="ru-RU"/>
        </w:rPr>
        <w:t>-</w:t>
      </w:r>
      <w:r w:rsidRPr="00457647">
        <w:rPr>
          <w:sz w:val="18"/>
          <w:szCs w:val="18"/>
          <w:lang w:val="ru-RU"/>
        </w:rPr>
        <w:t xml:space="preserve">7 </w:t>
      </w:r>
      <w:r w:rsidRPr="00457647">
        <w:rPr>
          <w:lang w:val="ru-RU"/>
        </w:rPr>
        <w:t xml:space="preserve">работорговля, </w:t>
      </w:r>
      <w:r w:rsidRPr="00457647">
        <w:rPr>
          <w:sz w:val="18"/>
          <w:szCs w:val="18"/>
          <w:lang w:val="ru-RU"/>
        </w:rPr>
        <w:t xml:space="preserve">13 </w:t>
      </w:r>
      <w:r w:rsidRPr="00457647">
        <w:rPr>
          <w:lang w:val="ru-RU"/>
        </w:rPr>
        <w:t>-</w:t>
      </w:r>
      <w:r w:rsidRPr="00457647">
        <w:rPr>
          <w:sz w:val="18"/>
          <w:szCs w:val="18"/>
          <w:lang w:val="ru-RU"/>
        </w:rPr>
        <w:t>14</w:t>
      </w:r>
      <w:r w:rsidRPr="00457647">
        <w:rPr>
          <w:lang w:val="ru-RU"/>
        </w:rPr>
        <w:t xml:space="preserve">, </w:t>
      </w:r>
      <w:r w:rsidRPr="00457647">
        <w:rPr>
          <w:sz w:val="18"/>
          <w:szCs w:val="18"/>
          <w:lang w:val="ru-RU"/>
        </w:rPr>
        <w:t>39</w:t>
      </w:r>
      <w:r w:rsidRPr="00457647">
        <w:rPr>
          <w:lang w:val="ru-RU"/>
        </w:rPr>
        <w:t xml:space="preserve">, </w:t>
      </w:r>
      <w:r w:rsidRPr="00457647">
        <w:rPr>
          <w:sz w:val="18"/>
          <w:szCs w:val="18"/>
          <w:lang w:val="ru-RU"/>
        </w:rPr>
        <w:t>81 год</w:t>
      </w:r>
      <w:r w:rsidRPr="00457647">
        <w:rPr>
          <w:lang w:val="ru-RU"/>
        </w:rPr>
        <w:t>; отмена,</w:t>
      </w:r>
      <w:r w:rsidRPr="00457647">
        <w:rPr>
          <w:sz w:val="18"/>
          <w:szCs w:val="18"/>
          <w:lang w:val="ru-RU"/>
        </w:rPr>
        <w:t>34</w:t>
      </w:r>
      <w:r w:rsidRPr="00457647">
        <w:rPr>
          <w:lang w:val="ru-RU"/>
        </w:rPr>
        <w:t>; Араб</w:t>
      </w:r>
      <w:r w:rsidRPr="00457647">
        <w:rPr>
          <w:sz w:val="18"/>
          <w:szCs w:val="18"/>
          <w:lang w:val="ru-RU"/>
        </w:rPr>
        <w:t xml:space="preserve">63 </w:t>
      </w:r>
      <w:r w:rsidRPr="00457647">
        <w:rPr>
          <w:lang w:val="ru-RU"/>
        </w:rPr>
        <w:t xml:space="preserve">(отмена, </w:t>
      </w:r>
      <w:r w:rsidRPr="00457647">
        <w:rPr>
          <w:sz w:val="18"/>
          <w:szCs w:val="18"/>
          <w:lang w:val="ru-RU"/>
        </w:rPr>
        <w:t>22</w:t>
      </w:r>
      <w:r w:rsidRPr="00457647">
        <w:rPr>
          <w:lang w:val="ru-RU"/>
        </w:rPr>
        <w:t>); кампании против,</w:t>
      </w:r>
      <w:r w:rsidRPr="00457647">
        <w:rPr>
          <w:sz w:val="18"/>
          <w:szCs w:val="18"/>
          <w:lang w:val="ru-RU"/>
        </w:rPr>
        <w:t>17</w:t>
      </w:r>
      <w:r w:rsidRPr="00457647">
        <w:rPr>
          <w:lang w:val="ru-RU"/>
        </w:rPr>
        <w:t>; профессионализация,</w:t>
      </w:r>
      <w:r w:rsidRPr="00457647">
        <w:rPr>
          <w:sz w:val="18"/>
          <w:szCs w:val="18"/>
          <w:lang w:val="ru-RU"/>
        </w:rPr>
        <w:t>13</w:t>
      </w:r>
    </w:p>
    <w:p w:rsidR="00CA6D5B" w:rsidRPr="00457647" w:rsidRDefault="00457647">
      <w:pPr>
        <w:pStyle w:val="90"/>
        <w:framePr w:w="2808" w:h="9902" w:hRule="exact" w:wrap="none" w:vAnchor="page" w:hAnchor="page" w:x="1054" w:y="1205"/>
        <w:rPr>
          <w:sz w:val="18"/>
          <w:szCs w:val="18"/>
          <w:lang w:val="ru-RU"/>
        </w:rPr>
      </w:pPr>
      <w:r w:rsidRPr="00457647">
        <w:rPr>
          <w:lang w:val="ru-RU"/>
        </w:rPr>
        <w:t xml:space="preserve">рабство, </w:t>
      </w:r>
      <w:r w:rsidRPr="00457647">
        <w:rPr>
          <w:sz w:val="18"/>
          <w:szCs w:val="18"/>
          <w:lang w:val="ru-RU"/>
        </w:rPr>
        <w:t>50</w:t>
      </w:r>
      <w:r w:rsidRPr="00457647">
        <w:rPr>
          <w:lang w:val="ru-RU"/>
        </w:rPr>
        <w:t>; в Бразилии,</w:t>
      </w:r>
      <w:r w:rsidRPr="00457647">
        <w:rPr>
          <w:sz w:val="18"/>
          <w:szCs w:val="18"/>
          <w:lang w:val="ru-RU"/>
        </w:rPr>
        <w:t>17</w:t>
      </w:r>
    </w:p>
    <w:p w:rsidR="00CA6D5B" w:rsidRPr="00457647" w:rsidRDefault="00457647">
      <w:pPr>
        <w:pStyle w:val="90"/>
        <w:framePr w:w="2808" w:h="9902" w:hRule="exact" w:wrap="none" w:vAnchor="page" w:hAnchor="page" w:x="1054" w:y="1205"/>
        <w:ind w:left="240" w:hanging="240"/>
        <w:rPr>
          <w:sz w:val="18"/>
          <w:szCs w:val="18"/>
          <w:lang w:val="ru-RU"/>
        </w:rPr>
      </w:pPr>
      <w:r w:rsidRPr="00457647">
        <w:rPr>
          <w:lang w:val="ru-RU"/>
        </w:rPr>
        <w:t xml:space="preserve">контрабанда, </w:t>
      </w:r>
      <w:r w:rsidRPr="00457647">
        <w:rPr>
          <w:sz w:val="18"/>
          <w:szCs w:val="18"/>
          <w:lang w:val="ru-RU"/>
        </w:rPr>
        <w:t>134</w:t>
      </w:r>
      <w:r w:rsidRPr="00457647">
        <w:rPr>
          <w:lang w:val="ru-RU"/>
        </w:rPr>
        <w:t>-</w:t>
      </w:r>
      <w:r w:rsidRPr="00457647">
        <w:rPr>
          <w:sz w:val="18"/>
          <w:szCs w:val="18"/>
          <w:lang w:val="ru-RU"/>
        </w:rPr>
        <w:t>5</w:t>
      </w:r>
      <w:r w:rsidRPr="00457647">
        <w:rPr>
          <w:lang w:val="ru-RU"/>
        </w:rPr>
        <w:t>; бриллиантов,</w:t>
      </w:r>
      <w:r w:rsidRPr="00457647">
        <w:rPr>
          <w:sz w:val="18"/>
          <w:szCs w:val="18"/>
          <w:lang w:val="ru-RU"/>
        </w:rPr>
        <w:t>188</w:t>
      </w:r>
      <w:r w:rsidRPr="00457647">
        <w:rPr>
          <w:lang w:val="ru-RU"/>
        </w:rPr>
        <w:t>; минералов,</w:t>
      </w:r>
      <w:r w:rsidRPr="00457647">
        <w:rPr>
          <w:sz w:val="18"/>
          <w:szCs w:val="18"/>
          <w:lang w:val="ru-RU"/>
        </w:rPr>
        <w:t>133</w:t>
      </w:r>
      <w:r w:rsidRPr="00457647">
        <w:rPr>
          <w:lang w:val="ru-RU"/>
        </w:rPr>
        <w:t>-</w:t>
      </w:r>
      <w:r w:rsidRPr="00457647">
        <w:rPr>
          <w:sz w:val="18"/>
          <w:szCs w:val="18"/>
          <w:lang w:val="ru-RU"/>
        </w:rPr>
        <w:t>4</w:t>
      </w:r>
    </w:p>
    <w:p w:rsidR="00CA6D5B" w:rsidRPr="00457647" w:rsidRDefault="00457647">
      <w:pPr>
        <w:pStyle w:val="90"/>
        <w:framePr w:w="2808" w:h="9902" w:hRule="exact" w:wrap="none" w:vAnchor="page" w:hAnchor="page" w:x="1054" w:y="1205"/>
        <w:rPr>
          <w:sz w:val="18"/>
          <w:szCs w:val="18"/>
          <w:lang w:val="ru-RU"/>
        </w:rPr>
      </w:pPr>
      <w:r w:rsidRPr="00457647">
        <w:rPr>
          <w:lang w:val="ru-RU"/>
        </w:rPr>
        <w:t xml:space="preserve">Сосьете Анверсуаз, </w:t>
      </w:r>
      <w:r w:rsidRPr="00457647">
        <w:rPr>
          <w:sz w:val="18"/>
          <w:szCs w:val="18"/>
          <w:lang w:val="ru-RU"/>
        </w:rPr>
        <w:t>45</w:t>
      </w:r>
    </w:p>
    <w:p w:rsidR="00CA6D5B" w:rsidRPr="00457647" w:rsidRDefault="00457647">
      <w:pPr>
        <w:pStyle w:val="90"/>
        <w:framePr w:w="2808" w:h="9902" w:hRule="exact" w:wrap="none" w:vAnchor="page" w:hAnchor="page" w:x="1054" w:y="1205"/>
        <w:spacing w:line="230" w:lineRule="auto"/>
        <w:rPr>
          <w:lang w:val="ru-RU"/>
        </w:rPr>
      </w:pPr>
      <w:r>
        <w:rPr>
          <w:shd w:val="clear" w:color="auto" w:fill="FFFFFF"/>
        </w:rPr>
        <w:t>Societe</w:t>
      </w:r>
      <w:r w:rsidRPr="00457647">
        <w:rPr>
          <w:shd w:val="clear" w:color="auto" w:fill="FFFFFF"/>
          <w:lang w:val="ru-RU"/>
        </w:rPr>
        <w:t xml:space="preserve"> </w:t>
      </w:r>
      <w:r>
        <w:rPr>
          <w:shd w:val="clear" w:color="auto" w:fill="FFFFFF"/>
        </w:rPr>
        <w:t>Miniere</w:t>
      </w:r>
      <w:r w:rsidRPr="00457647">
        <w:rPr>
          <w:shd w:val="clear" w:color="auto" w:fill="FFFFFF"/>
          <w:lang w:val="ru-RU"/>
        </w:rPr>
        <w:t xml:space="preserve"> </w:t>
      </w:r>
      <w:r>
        <w:rPr>
          <w:shd w:val="clear" w:color="auto" w:fill="FFFFFF"/>
        </w:rPr>
        <w:t>du</w:t>
      </w:r>
      <w:r w:rsidRPr="00457647">
        <w:rPr>
          <w:shd w:val="clear" w:color="auto" w:fill="FFFFFF"/>
          <w:lang w:val="ru-RU"/>
        </w:rPr>
        <w:t xml:space="preserve"> </w:t>
      </w:r>
      <w:r>
        <w:rPr>
          <w:shd w:val="clear" w:color="auto" w:fill="FFFFFF"/>
        </w:rPr>
        <w:t>Kivu</w:t>
      </w:r>
      <w:r w:rsidRPr="00457647">
        <w:rPr>
          <w:shd w:val="clear" w:color="auto" w:fill="FFFFFF"/>
          <w:lang w:val="ru-RU"/>
        </w:rPr>
        <w:t xml:space="preserve"> (Соминки),</w:t>
      </w:r>
    </w:p>
    <w:p w:rsidR="00CA6D5B" w:rsidRPr="00457647" w:rsidRDefault="00457647">
      <w:pPr>
        <w:pStyle w:val="90"/>
        <w:framePr w:w="2808" w:h="9902" w:hRule="exact" w:wrap="none" w:vAnchor="page" w:hAnchor="page" w:x="1054" w:y="1205"/>
        <w:spacing w:line="230" w:lineRule="auto"/>
        <w:ind w:firstLine="240"/>
        <w:rPr>
          <w:sz w:val="18"/>
          <w:szCs w:val="18"/>
          <w:lang w:val="ru-RU"/>
        </w:rPr>
      </w:pPr>
      <w:r w:rsidRPr="00457647">
        <w:rPr>
          <w:sz w:val="18"/>
          <w:szCs w:val="18"/>
          <w:lang w:val="ru-RU"/>
        </w:rPr>
        <w:t>186</w:t>
      </w:r>
    </w:p>
    <w:p w:rsidR="00CA6D5B" w:rsidRPr="00457647" w:rsidRDefault="00457647">
      <w:pPr>
        <w:pStyle w:val="90"/>
        <w:framePr w:w="2808" w:h="9902" w:hRule="exact" w:wrap="none" w:vAnchor="page" w:hAnchor="page" w:x="1054" w:y="1205"/>
        <w:spacing w:line="233" w:lineRule="auto"/>
        <w:rPr>
          <w:sz w:val="18"/>
          <w:szCs w:val="18"/>
          <w:lang w:val="ru-RU"/>
        </w:rPr>
      </w:pPr>
      <w:r w:rsidRPr="00457647">
        <w:rPr>
          <w:lang w:val="ru-RU"/>
        </w:rPr>
        <w:t xml:space="preserve">Социалистическая партия (Бельгия), </w:t>
      </w:r>
      <w:r w:rsidRPr="00457647">
        <w:rPr>
          <w:sz w:val="18"/>
          <w:szCs w:val="18"/>
          <w:lang w:val="ru-RU"/>
        </w:rPr>
        <w:t>56</w:t>
      </w:r>
      <w:r w:rsidRPr="00457647">
        <w:rPr>
          <w:lang w:val="ru-RU"/>
        </w:rPr>
        <w:t xml:space="preserve">, </w:t>
      </w:r>
      <w:r w:rsidRPr="00457647">
        <w:rPr>
          <w:sz w:val="18"/>
          <w:szCs w:val="18"/>
          <w:lang w:val="ru-RU"/>
        </w:rPr>
        <w:t xml:space="preserve">60 </w:t>
      </w:r>
      <w:r w:rsidRPr="00457647">
        <w:rPr>
          <w:lang w:val="ru-RU"/>
        </w:rPr>
        <w:t xml:space="preserve">общество, реструктуризация, </w:t>
      </w:r>
      <w:r w:rsidRPr="00457647">
        <w:rPr>
          <w:sz w:val="18"/>
          <w:szCs w:val="18"/>
          <w:lang w:val="ru-RU"/>
        </w:rPr>
        <w:t>61</w:t>
      </w:r>
      <w:r w:rsidRPr="00457647">
        <w:rPr>
          <w:lang w:val="ru-RU"/>
        </w:rPr>
        <w:t>-</w:t>
      </w:r>
      <w:r w:rsidRPr="00457647">
        <w:rPr>
          <w:sz w:val="18"/>
          <w:szCs w:val="18"/>
          <w:lang w:val="ru-RU"/>
        </w:rPr>
        <w:t xml:space="preserve">2 </w:t>
      </w:r>
      <w:r w:rsidRPr="00457647">
        <w:rPr>
          <w:lang w:val="ru-RU"/>
        </w:rPr>
        <w:t xml:space="preserve">Сёрте, Жерар, </w:t>
      </w:r>
      <w:r w:rsidRPr="00457647">
        <w:rPr>
          <w:sz w:val="18"/>
          <w:szCs w:val="18"/>
          <w:lang w:val="ru-RU"/>
        </w:rPr>
        <w:t>100</w:t>
      </w:r>
    </w:p>
    <w:p w:rsidR="00CA6D5B" w:rsidRPr="00457647" w:rsidRDefault="00457647">
      <w:pPr>
        <w:pStyle w:val="90"/>
        <w:framePr w:w="2808" w:h="9902" w:hRule="exact" w:wrap="none" w:vAnchor="page" w:hAnchor="page" w:x="1054" w:y="1205"/>
        <w:rPr>
          <w:sz w:val="18"/>
          <w:szCs w:val="18"/>
          <w:lang w:val="ru-RU"/>
        </w:rPr>
      </w:pPr>
      <w:r w:rsidRPr="00457647">
        <w:rPr>
          <w:lang w:val="ru-RU"/>
        </w:rPr>
        <w:t xml:space="preserve">Сомали, </w:t>
      </w:r>
      <w:r w:rsidRPr="00457647">
        <w:rPr>
          <w:sz w:val="18"/>
          <w:szCs w:val="18"/>
          <w:lang w:val="ru-RU"/>
        </w:rPr>
        <w:t>180</w:t>
      </w:r>
    </w:p>
    <w:p w:rsidR="00CA6D5B" w:rsidRPr="00457647" w:rsidRDefault="00457647">
      <w:pPr>
        <w:pStyle w:val="90"/>
        <w:framePr w:w="2808" w:h="9902" w:hRule="exact" w:wrap="none" w:vAnchor="page" w:hAnchor="page" w:x="1054" w:y="1205"/>
        <w:rPr>
          <w:sz w:val="18"/>
          <w:szCs w:val="18"/>
          <w:lang w:val="ru-RU"/>
        </w:rPr>
      </w:pPr>
      <w:r w:rsidRPr="00457647">
        <w:rPr>
          <w:lang w:val="ru-RU"/>
        </w:rPr>
        <w:t xml:space="preserve">Сумалиот, Гастон, </w:t>
      </w:r>
      <w:r w:rsidRPr="00457647">
        <w:rPr>
          <w:sz w:val="18"/>
          <w:szCs w:val="18"/>
          <w:lang w:val="ru-RU"/>
        </w:rPr>
        <w:t>184</w:t>
      </w:r>
    </w:p>
    <w:p w:rsidR="00CA6D5B" w:rsidRPr="00457647" w:rsidRDefault="00457647">
      <w:pPr>
        <w:pStyle w:val="90"/>
        <w:framePr w:w="2808" w:h="9902" w:hRule="exact" w:wrap="none" w:vAnchor="page" w:hAnchor="page" w:x="1054" w:y="1205"/>
        <w:spacing w:line="230" w:lineRule="auto"/>
        <w:ind w:left="240" w:hanging="240"/>
        <w:rPr>
          <w:sz w:val="18"/>
          <w:szCs w:val="18"/>
          <w:lang w:val="ru-RU"/>
        </w:rPr>
      </w:pPr>
      <w:r w:rsidRPr="00457647">
        <w:rPr>
          <w:lang w:val="ru-RU"/>
        </w:rPr>
        <w:t xml:space="preserve">Южная Африка, </w:t>
      </w:r>
      <w:r w:rsidRPr="00457647">
        <w:rPr>
          <w:sz w:val="18"/>
          <w:szCs w:val="18"/>
          <w:lang w:val="ru-RU"/>
        </w:rPr>
        <w:t>103</w:t>
      </w:r>
      <w:r w:rsidRPr="00457647">
        <w:rPr>
          <w:lang w:val="ru-RU"/>
        </w:rPr>
        <w:t xml:space="preserve">, </w:t>
      </w:r>
      <w:r w:rsidRPr="00457647">
        <w:rPr>
          <w:sz w:val="18"/>
          <w:szCs w:val="18"/>
          <w:lang w:val="ru-RU"/>
        </w:rPr>
        <w:t>155</w:t>
      </w:r>
      <w:r w:rsidRPr="00457647">
        <w:rPr>
          <w:lang w:val="ru-RU"/>
        </w:rPr>
        <w:t>; трудовые мигранты в,</w:t>
      </w:r>
      <w:r w:rsidRPr="00457647">
        <w:rPr>
          <w:sz w:val="18"/>
          <w:szCs w:val="18"/>
          <w:lang w:val="ru-RU"/>
        </w:rPr>
        <w:t>150</w:t>
      </w:r>
      <w:r w:rsidRPr="00457647">
        <w:rPr>
          <w:lang w:val="ru-RU"/>
        </w:rPr>
        <w:t>-</w:t>
      </w:r>
      <w:r w:rsidRPr="00457647">
        <w:rPr>
          <w:sz w:val="18"/>
          <w:szCs w:val="18"/>
          <w:lang w:val="ru-RU"/>
        </w:rPr>
        <w:t>1</w:t>
      </w:r>
    </w:p>
    <w:p w:rsidR="00CA6D5B" w:rsidRPr="00457647" w:rsidRDefault="00457647">
      <w:pPr>
        <w:pStyle w:val="90"/>
        <w:framePr w:w="2808" w:h="9902" w:hRule="exact" w:wrap="none" w:vAnchor="page" w:hAnchor="page" w:x="1054" w:y="1205"/>
        <w:rPr>
          <w:sz w:val="18"/>
          <w:szCs w:val="18"/>
          <w:lang w:val="ru-RU"/>
        </w:rPr>
      </w:pPr>
      <w:r w:rsidRPr="00457647">
        <w:rPr>
          <w:lang w:val="ru-RU"/>
        </w:rPr>
        <w:t xml:space="preserve">Южный Касай, отделение, </w:t>
      </w:r>
      <w:r w:rsidRPr="00457647">
        <w:rPr>
          <w:sz w:val="18"/>
          <w:szCs w:val="18"/>
          <w:lang w:val="ru-RU"/>
        </w:rPr>
        <w:t>87</w:t>
      </w:r>
    </w:p>
    <w:p w:rsidR="00CA6D5B" w:rsidRPr="00457647" w:rsidRDefault="00457647">
      <w:pPr>
        <w:pStyle w:val="90"/>
        <w:framePr w:w="2808" w:h="9902" w:hRule="exact" w:wrap="none" w:vAnchor="page" w:hAnchor="page" w:x="1054" w:y="1205"/>
        <w:spacing w:line="230" w:lineRule="auto"/>
        <w:ind w:left="240" w:hanging="240"/>
        <w:rPr>
          <w:sz w:val="18"/>
          <w:szCs w:val="18"/>
          <w:lang w:val="ru-RU"/>
        </w:rPr>
      </w:pPr>
      <w:r w:rsidRPr="00457647">
        <w:rPr>
          <w:lang w:val="ru-RU"/>
        </w:rPr>
        <w:t xml:space="preserve">Сообщество развития юга Африки (САДК), </w:t>
      </w:r>
      <w:r w:rsidRPr="00457647">
        <w:rPr>
          <w:sz w:val="18"/>
          <w:szCs w:val="18"/>
          <w:lang w:val="ru-RU"/>
        </w:rPr>
        <w:t>201</w:t>
      </w:r>
    </w:p>
    <w:p w:rsidR="00CA6D5B" w:rsidRPr="00457647" w:rsidRDefault="00457647">
      <w:pPr>
        <w:pStyle w:val="90"/>
        <w:framePr w:w="2808" w:h="9902" w:hRule="exact" w:wrap="none" w:vAnchor="page" w:hAnchor="page" w:x="1054" w:y="1205"/>
        <w:spacing w:line="230" w:lineRule="auto"/>
        <w:rPr>
          <w:sz w:val="18"/>
          <w:szCs w:val="18"/>
          <w:lang w:val="ru-RU"/>
        </w:rPr>
      </w:pPr>
      <w:r w:rsidRPr="00457647">
        <w:rPr>
          <w:lang w:val="ru-RU"/>
        </w:rPr>
        <w:t xml:space="preserve">Суверенная национальная конференция, </w:t>
      </w:r>
      <w:r w:rsidRPr="00457647">
        <w:rPr>
          <w:sz w:val="18"/>
          <w:szCs w:val="18"/>
          <w:lang w:val="ru-RU"/>
        </w:rPr>
        <w:t xml:space="preserve">175 </w:t>
      </w:r>
      <w:r w:rsidRPr="00457647">
        <w:rPr>
          <w:lang w:val="ru-RU"/>
        </w:rPr>
        <w:t xml:space="preserve">Компания Созаком, </w:t>
      </w:r>
      <w:r w:rsidRPr="00457647">
        <w:rPr>
          <w:sz w:val="18"/>
          <w:szCs w:val="18"/>
          <w:lang w:val="ru-RU"/>
        </w:rPr>
        <w:t>124</w:t>
      </w:r>
    </w:p>
    <w:p w:rsidR="00CA6D5B" w:rsidRPr="00457647" w:rsidRDefault="00457647">
      <w:pPr>
        <w:pStyle w:val="90"/>
        <w:framePr w:w="2808" w:h="9902" w:hRule="exact" w:wrap="none" w:vAnchor="page" w:hAnchor="page" w:x="1054" w:y="1205"/>
        <w:ind w:left="240" w:hanging="240"/>
        <w:rPr>
          <w:sz w:val="18"/>
          <w:szCs w:val="18"/>
          <w:lang w:val="ru-RU"/>
        </w:rPr>
      </w:pPr>
      <w:r w:rsidRPr="00457647">
        <w:rPr>
          <w:lang w:val="ru-RU"/>
        </w:rPr>
        <w:t>Командование специальных операций (</w:t>
      </w:r>
      <w:r>
        <w:t>SOC</w:t>
      </w:r>
      <w:r w:rsidRPr="00457647">
        <w:rPr>
          <w:lang w:val="ru-RU"/>
        </w:rPr>
        <w:t xml:space="preserve">) (США), </w:t>
      </w:r>
      <w:r w:rsidRPr="00457647">
        <w:rPr>
          <w:sz w:val="18"/>
          <w:szCs w:val="18"/>
          <w:lang w:val="ru-RU"/>
        </w:rPr>
        <w:t>179</w:t>
      </w:r>
    </w:p>
    <w:p w:rsidR="00CA6D5B" w:rsidRPr="00457647" w:rsidRDefault="00457647">
      <w:pPr>
        <w:pStyle w:val="90"/>
        <w:framePr w:w="2808" w:h="9902" w:hRule="exact" w:wrap="none" w:vAnchor="page" w:hAnchor="page" w:x="1054" w:y="1205"/>
        <w:spacing w:line="223" w:lineRule="auto"/>
        <w:rPr>
          <w:sz w:val="18"/>
          <w:szCs w:val="18"/>
          <w:lang w:val="ru-RU"/>
        </w:rPr>
      </w:pPr>
      <w:r w:rsidRPr="00457647">
        <w:rPr>
          <w:lang w:val="ru-RU"/>
        </w:rPr>
        <w:t xml:space="preserve">районы скваттеров, </w:t>
      </w:r>
      <w:r w:rsidRPr="00457647">
        <w:rPr>
          <w:sz w:val="18"/>
          <w:szCs w:val="18"/>
          <w:lang w:val="ru-RU"/>
        </w:rPr>
        <w:t>67</w:t>
      </w:r>
    </w:p>
    <w:p w:rsidR="00CA6D5B" w:rsidRPr="00457647" w:rsidRDefault="00457647">
      <w:pPr>
        <w:pStyle w:val="90"/>
        <w:framePr w:w="2808" w:h="9902" w:hRule="exact" w:wrap="none" w:vAnchor="page" w:hAnchor="page" w:x="1054" w:y="1205"/>
        <w:rPr>
          <w:lang w:val="ru-RU"/>
        </w:rPr>
      </w:pPr>
      <w:r w:rsidRPr="00457647">
        <w:rPr>
          <w:lang w:val="ru-RU"/>
        </w:rPr>
        <w:t xml:space="preserve">Стэнли, Генри Мортон, </w:t>
      </w:r>
      <w:r w:rsidRPr="00457647">
        <w:rPr>
          <w:sz w:val="18"/>
          <w:szCs w:val="18"/>
          <w:lang w:val="ru-RU"/>
        </w:rPr>
        <w:t>3</w:t>
      </w:r>
      <w:r w:rsidRPr="00457647">
        <w:rPr>
          <w:lang w:val="ru-RU"/>
        </w:rPr>
        <w:t xml:space="preserve">, </w:t>
      </w:r>
      <w:r w:rsidRPr="00457647">
        <w:rPr>
          <w:sz w:val="18"/>
          <w:szCs w:val="18"/>
          <w:lang w:val="ru-RU"/>
        </w:rPr>
        <w:t xml:space="preserve">16 </w:t>
      </w:r>
      <w:r w:rsidRPr="00457647">
        <w:rPr>
          <w:lang w:val="ru-RU"/>
        </w:rPr>
        <w:t>-</w:t>
      </w:r>
      <w:r w:rsidRPr="00457647">
        <w:rPr>
          <w:sz w:val="18"/>
          <w:szCs w:val="18"/>
          <w:lang w:val="ru-RU"/>
        </w:rPr>
        <w:t>24</w:t>
      </w:r>
      <w:r w:rsidRPr="00457647">
        <w:rPr>
          <w:lang w:val="ru-RU"/>
        </w:rPr>
        <w:t xml:space="preserve">, </w:t>
      </w:r>
      <w:r w:rsidRPr="00457647">
        <w:rPr>
          <w:sz w:val="18"/>
          <w:szCs w:val="18"/>
          <w:lang w:val="ru-RU"/>
        </w:rPr>
        <w:t>33</w:t>
      </w:r>
      <w:r w:rsidRPr="00457647">
        <w:rPr>
          <w:lang w:val="ru-RU"/>
        </w:rPr>
        <w:t>,</w:t>
      </w:r>
    </w:p>
    <w:p w:rsidR="00CA6D5B" w:rsidRPr="00457647" w:rsidRDefault="00457647">
      <w:pPr>
        <w:pStyle w:val="90"/>
        <w:framePr w:w="2808" w:h="9902" w:hRule="exact" w:wrap="none" w:vAnchor="page" w:hAnchor="page" w:x="1054" w:y="1205"/>
        <w:spacing w:line="221" w:lineRule="auto"/>
        <w:ind w:firstLine="240"/>
        <w:rPr>
          <w:sz w:val="18"/>
          <w:szCs w:val="18"/>
          <w:lang w:val="ru-RU"/>
        </w:rPr>
      </w:pPr>
      <w:r w:rsidRPr="00457647">
        <w:rPr>
          <w:sz w:val="18"/>
          <w:szCs w:val="18"/>
          <w:lang w:val="ru-RU"/>
        </w:rPr>
        <w:t>37</w:t>
      </w:r>
      <w:r w:rsidRPr="00457647">
        <w:rPr>
          <w:lang w:val="ru-RU"/>
        </w:rPr>
        <w:t xml:space="preserve">, </w:t>
      </w:r>
      <w:r w:rsidRPr="00457647">
        <w:rPr>
          <w:sz w:val="18"/>
          <w:szCs w:val="18"/>
          <w:lang w:val="ru-RU"/>
        </w:rPr>
        <w:t>209</w:t>
      </w:r>
    </w:p>
    <w:p w:rsidR="00CA6D5B" w:rsidRPr="00457647" w:rsidRDefault="00457647">
      <w:pPr>
        <w:pStyle w:val="90"/>
        <w:framePr w:w="2808" w:h="9902" w:hRule="exact" w:wrap="none" w:vAnchor="page" w:hAnchor="page" w:x="1054" w:y="1205"/>
        <w:spacing w:line="230" w:lineRule="auto"/>
        <w:ind w:left="240" w:hanging="240"/>
        <w:rPr>
          <w:sz w:val="18"/>
          <w:szCs w:val="18"/>
          <w:lang w:val="ru-RU"/>
        </w:rPr>
      </w:pPr>
      <w:r w:rsidRPr="00457647">
        <w:rPr>
          <w:lang w:val="ru-RU"/>
        </w:rPr>
        <w:t xml:space="preserve">Стэнливиль (Кисангани), </w:t>
      </w:r>
      <w:r w:rsidRPr="00457647">
        <w:rPr>
          <w:sz w:val="18"/>
          <w:szCs w:val="18"/>
          <w:lang w:val="ru-RU"/>
        </w:rPr>
        <w:t>51</w:t>
      </w:r>
      <w:r w:rsidRPr="00457647">
        <w:rPr>
          <w:lang w:val="ru-RU"/>
        </w:rPr>
        <w:t xml:space="preserve">, </w:t>
      </w:r>
      <w:r w:rsidRPr="00457647">
        <w:rPr>
          <w:sz w:val="18"/>
          <w:szCs w:val="18"/>
          <w:lang w:val="ru-RU"/>
        </w:rPr>
        <w:t>55</w:t>
      </w:r>
      <w:r w:rsidRPr="00457647">
        <w:rPr>
          <w:lang w:val="ru-RU"/>
        </w:rPr>
        <w:t xml:space="preserve">, </w:t>
      </w:r>
      <w:r w:rsidRPr="00457647">
        <w:rPr>
          <w:sz w:val="18"/>
          <w:szCs w:val="18"/>
          <w:lang w:val="ru-RU"/>
        </w:rPr>
        <w:t>58</w:t>
      </w:r>
      <w:r w:rsidRPr="00457647">
        <w:rPr>
          <w:lang w:val="ru-RU"/>
        </w:rPr>
        <w:t xml:space="preserve">, </w:t>
      </w:r>
      <w:r w:rsidRPr="00457647">
        <w:rPr>
          <w:sz w:val="18"/>
          <w:szCs w:val="18"/>
          <w:lang w:val="ru-RU"/>
        </w:rPr>
        <w:t>101</w:t>
      </w:r>
      <w:r w:rsidRPr="00457647">
        <w:rPr>
          <w:lang w:val="ru-RU"/>
        </w:rPr>
        <w:t xml:space="preserve">, </w:t>
      </w:r>
      <w:r w:rsidRPr="00457647">
        <w:rPr>
          <w:sz w:val="18"/>
          <w:szCs w:val="18"/>
          <w:lang w:val="ru-RU"/>
        </w:rPr>
        <w:t>102</w:t>
      </w:r>
      <w:r w:rsidRPr="00457647">
        <w:rPr>
          <w:lang w:val="ru-RU"/>
        </w:rPr>
        <w:t>-</w:t>
      </w:r>
      <w:r w:rsidRPr="00457647">
        <w:rPr>
          <w:sz w:val="18"/>
          <w:szCs w:val="18"/>
          <w:lang w:val="ru-RU"/>
        </w:rPr>
        <w:t>3</w:t>
      </w:r>
      <w:r w:rsidRPr="00457647">
        <w:rPr>
          <w:lang w:val="ru-RU"/>
        </w:rPr>
        <w:t xml:space="preserve">, </w:t>
      </w:r>
      <w:r w:rsidRPr="00457647">
        <w:rPr>
          <w:sz w:val="18"/>
          <w:szCs w:val="18"/>
          <w:lang w:val="ru-RU"/>
        </w:rPr>
        <w:t>105</w:t>
      </w:r>
      <w:r w:rsidRPr="00457647">
        <w:rPr>
          <w:lang w:val="ru-RU"/>
        </w:rPr>
        <w:t xml:space="preserve">, </w:t>
      </w:r>
      <w:r w:rsidRPr="00457647">
        <w:rPr>
          <w:sz w:val="18"/>
          <w:szCs w:val="18"/>
          <w:lang w:val="ru-RU"/>
        </w:rPr>
        <w:t>110</w:t>
      </w:r>
      <w:r w:rsidRPr="00457647">
        <w:rPr>
          <w:lang w:val="ru-RU"/>
        </w:rPr>
        <w:t xml:space="preserve">, </w:t>
      </w:r>
      <w:r w:rsidRPr="00457647">
        <w:rPr>
          <w:sz w:val="18"/>
          <w:szCs w:val="18"/>
          <w:lang w:val="ru-RU"/>
        </w:rPr>
        <w:t>116</w:t>
      </w:r>
      <w:r w:rsidRPr="00457647">
        <w:rPr>
          <w:lang w:val="ru-RU"/>
        </w:rPr>
        <w:t>; повторный захват,</w:t>
      </w:r>
      <w:r w:rsidRPr="00457647">
        <w:rPr>
          <w:sz w:val="18"/>
          <w:szCs w:val="18"/>
          <w:lang w:val="ru-RU"/>
        </w:rPr>
        <w:t>105</w:t>
      </w:r>
      <w:r w:rsidRPr="00457647">
        <w:rPr>
          <w:lang w:val="ru-RU"/>
        </w:rPr>
        <w:t xml:space="preserve">; взято </w:t>
      </w:r>
      <w:r>
        <w:t>APL</w:t>
      </w:r>
      <w:r w:rsidRPr="00457647">
        <w:rPr>
          <w:lang w:val="ru-RU"/>
        </w:rPr>
        <w:t>,</w:t>
      </w:r>
      <w:r w:rsidRPr="00457647">
        <w:rPr>
          <w:sz w:val="18"/>
          <w:szCs w:val="18"/>
          <w:lang w:val="ru-RU"/>
        </w:rPr>
        <w:t>107</w:t>
      </w:r>
    </w:p>
    <w:p w:rsidR="00CA6D5B" w:rsidRPr="00457647" w:rsidRDefault="00457647">
      <w:pPr>
        <w:pStyle w:val="90"/>
        <w:framePr w:w="2808" w:h="9902" w:hRule="exact" w:wrap="none" w:vAnchor="page" w:hAnchor="page" w:x="1054" w:y="1205"/>
        <w:rPr>
          <w:sz w:val="18"/>
          <w:szCs w:val="18"/>
          <w:lang w:val="ru-RU"/>
        </w:rPr>
      </w:pPr>
      <w:r w:rsidRPr="00457647">
        <w:rPr>
          <w:lang w:val="ru-RU"/>
        </w:rPr>
        <w:t xml:space="preserve">пароходы, вооруженные, использование, </w:t>
      </w:r>
      <w:r w:rsidRPr="00457647">
        <w:rPr>
          <w:sz w:val="18"/>
          <w:szCs w:val="18"/>
          <w:lang w:val="ru-RU"/>
        </w:rPr>
        <w:t>24</w:t>
      </w:r>
    </w:p>
    <w:p w:rsidR="00CA6D5B" w:rsidRPr="00457647" w:rsidRDefault="00457647">
      <w:pPr>
        <w:pStyle w:val="90"/>
        <w:framePr w:w="2808" w:h="9902" w:hRule="exact" w:wrap="none" w:vAnchor="page" w:hAnchor="page" w:x="1054" w:y="1205"/>
        <w:spacing w:line="226" w:lineRule="auto"/>
        <w:rPr>
          <w:sz w:val="18"/>
          <w:szCs w:val="18"/>
          <w:lang w:val="ru-RU"/>
        </w:rPr>
      </w:pPr>
      <w:r w:rsidRPr="00457647">
        <w:rPr>
          <w:lang w:val="ru-RU"/>
        </w:rPr>
        <w:t xml:space="preserve">'уличное радио', </w:t>
      </w:r>
      <w:r w:rsidRPr="00457647">
        <w:rPr>
          <w:sz w:val="18"/>
          <w:szCs w:val="18"/>
          <w:lang w:val="ru-RU"/>
        </w:rPr>
        <w:t>167</w:t>
      </w:r>
    </w:p>
    <w:p w:rsidR="00CA6D5B" w:rsidRPr="00457647" w:rsidRDefault="00457647">
      <w:pPr>
        <w:pStyle w:val="90"/>
        <w:framePr w:w="2808" w:h="9902" w:hRule="exact" w:wrap="none" w:vAnchor="page" w:hAnchor="page" w:x="1054" w:y="1205"/>
        <w:spacing w:line="228" w:lineRule="auto"/>
        <w:ind w:left="240" w:hanging="240"/>
        <w:rPr>
          <w:sz w:val="18"/>
          <w:szCs w:val="18"/>
          <w:lang w:val="ru-RU"/>
        </w:rPr>
      </w:pPr>
      <w:r w:rsidRPr="00457647">
        <w:rPr>
          <w:lang w:val="ru-RU"/>
        </w:rPr>
        <w:t xml:space="preserve">удары </w:t>
      </w:r>
      <w:r w:rsidRPr="00457647">
        <w:rPr>
          <w:sz w:val="18"/>
          <w:szCs w:val="18"/>
          <w:lang w:val="ru-RU"/>
        </w:rPr>
        <w:t>4</w:t>
      </w:r>
      <w:r w:rsidRPr="00457647">
        <w:rPr>
          <w:lang w:val="ru-RU"/>
        </w:rPr>
        <w:t xml:space="preserve">, </w:t>
      </w:r>
      <w:r w:rsidRPr="00457647">
        <w:rPr>
          <w:sz w:val="18"/>
          <w:szCs w:val="18"/>
          <w:lang w:val="ru-RU"/>
        </w:rPr>
        <w:t>64</w:t>
      </w:r>
      <w:r w:rsidRPr="00457647">
        <w:rPr>
          <w:lang w:val="ru-RU"/>
        </w:rPr>
        <w:t xml:space="preserve">, </w:t>
      </w:r>
      <w:r w:rsidRPr="00457647">
        <w:rPr>
          <w:sz w:val="18"/>
          <w:szCs w:val="18"/>
          <w:lang w:val="ru-RU"/>
        </w:rPr>
        <w:t>67</w:t>
      </w:r>
      <w:r w:rsidRPr="00457647">
        <w:rPr>
          <w:lang w:val="ru-RU"/>
        </w:rPr>
        <w:t>-</w:t>
      </w:r>
      <w:r w:rsidRPr="00457647">
        <w:rPr>
          <w:sz w:val="18"/>
          <w:szCs w:val="18"/>
          <w:lang w:val="ru-RU"/>
        </w:rPr>
        <w:t>70</w:t>
      </w:r>
      <w:r w:rsidRPr="00457647">
        <w:rPr>
          <w:lang w:val="ru-RU"/>
        </w:rPr>
        <w:t xml:space="preserve">, </w:t>
      </w:r>
      <w:r w:rsidRPr="00457647">
        <w:rPr>
          <w:sz w:val="18"/>
          <w:szCs w:val="18"/>
          <w:lang w:val="ru-RU"/>
        </w:rPr>
        <w:t>119</w:t>
      </w:r>
      <w:r w:rsidRPr="00457647">
        <w:rPr>
          <w:lang w:val="ru-RU"/>
        </w:rPr>
        <w:t xml:space="preserve">, </w:t>
      </w:r>
      <w:r w:rsidRPr="00457647">
        <w:rPr>
          <w:sz w:val="18"/>
          <w:szCs w:val="18"/>
          <w:lang w:val="ru-RU"/>
        </w:rPr>
        <w:t>148</w:t>
      </w:r>
      <w:r w:rsidRPr="00457647">
        <w:rPr>
          <w:lang w:val="ru-RU"/>
        </w:rPr>
        <w:t xml:space="preserve">, </w:t>
      </w:r>
      <w:r w:rsidRPr="00457647">
        <w:rPr>
          <w:sz w:val="18"/>
          <w:szCs w:val="18"/>
          <w:lang w:val="ru-RU"/>
        </w:rPr>
        <w:t>167</w:t>
      </w:r>
      <w:r w:rsidRPr="00457647">
        <w:rPr>
          <w:lang w:val="ru-RU"/>
        </w:rPr>
        <w:t xml:space="preserve">; в </w:t>
      </w:r>
      <w:r>
        <w:t>Union</w:t>
      </w:r>
      <w:r w:rsidRPr="00457647">
        <w:rPr>
          <w:lang w:val="ru-RU"/>
        </w:rPr>
        <w:t xml:space="preserve"> </w:t>
      </w:r>
      <w:r>
        <w:t>Miniere</w:t>
      </w:r>
      <w:r w:rsidRPr="00457647">
        <w:rPr>
          <w:lang w:val="ru-RU"/>
        </w:rPr>
        <w:t>,</w:t>
      </w:r>
      <w:r w:rsidRPr="00457647">
        <w:rPr>
          <w:sz w:val="18"/>
          <w:szCs w:val="18"/>
          <w:lang w:val="ru-RU"/>
        </w:rPr>
        <w:t>68</w:t>
      </w:r>
      <w:r w:rsidRPr="00457647">
        <w:rPr>
          <w:lang w:val="ru-RU"/>
        </w:rPr>
        <w:t>-</w:t>
      </w:r>
      <w:r w:rsidRPr="00457647">
        <w:rPr>
          <w:sz w:val="18"/>
          <w:szCs w:val="18"/>
          <w:lang w:val="ru-RU"/>
        </w:rPr>
        <w:t>9</w:t>
      </w:r>
      <w:r w:rsidRPr="00457647">
        <w:rPr>
          <w:lang w:val="ru-RU"/>
        </w:rPr>
        <w:t>; Общее,</w:t>
      </w:r>
      <w:r w:rsidRPr="00457647">
        <w:rPr>
          <w:sz w:val="18"/>
          <w:szCs w:val="18"/>
          <w:lang w:val="ru-RU"/>
        </w:rPr>
        <w:t>89</w:t>
      </w:r>
      <w:r w:rsidRPr="00457647">
        <w:rPr>
          <w:lang w:val="ru-RU"/>
        </w:rPr>
        <w:t xml:space="preserve">, </w:t>
      </w:r>
      <w:r w:rsidRPr="00457647">
        <w:rPr>
          <w:sz w:val="18"/>
          <w:szCs w:val="18"/>
          <w:lang w:val="ru-RU"/>
        </w:rPr>
        <w:t>147</w:t>
      </w:r>
      <w:r w:rsidRPr="00457647">
        <w:rPr>
          <w:lang w:val="ru-RU"/>
        </w:rPr>
        <w:t xml:space="preserve">, </w:t>
      </w:r>
      <w:r w:rsidRPr="00457647">
        <w:rPr>
          <w:sz w:val="18"/>
          <w:szCs w:val="18"/>
          <w:lang w:val="ru-RU"/>
        </w:rPr>
        <w:t xml:space="preserve">156 </w:t>
      </w:r>
      <w:r w:rsidRPr="00457647">
        <w:rPr>
          <w:lang w:val="ru-RU"/>
        </w:rPr>
        <w:t xml:space="preserve">(для Лумумбы, </w:t>
      </w:r>
      <w:r w:rsidRPr="00457647">
        <w:rPr>
          <w:sz w:val="18"/>
          <w:szCs w:val="18"/>
          <w:lang w:val="ru-RU"/>
        </w:rPr>
        <w:t>101</w:t>
      </w:r>
      <w:r w:rsidRPr="00457647">
        <w:rPr>
          <w:lang w:val="ru-RU"/>
        </w:rPr>
        <w:t>); в шахтах Катанги,</w:t>
      </w:r>
      <w:r w:rsidRPr="00457647">
        <w:rPr>
          <w:sz w:val="18"/>
          <w:szCs w:val="18"/>
          <w:lang w:val="ru-RU"/>
        </w:rPr>
        <w:t xml:space="preserve">69 </w:t>
      </w:r>
      <w:r w:rsidRPr="00457647">
        <w:rPr>
          <w:lang w:val="ru-RU"/>
        </w:rPr>
        <w:t>; государственных служащих,</w:t>
      </w:r>
      <w:r w:rsidRPr="00457647">
        <w:rPr>
          <w:sz w:val="18"/>
          <w:szCs w:val="18"/>
          <w:lang w:val="ru-RU"/>
        </w:rPr>
        <w:t>159</w:t>
      </w:r>
      <w:r w:rsidRPr="00457647">
        <w:rPr>
          <w:lang w:val="ru-RU"/>
        </w:rPr>
        <w:t>; медников,</w:t>
      </w:r>
      <w:r w:rsidRPr="00457647">
        <w:rPr>
          <w:sz w:val="18"/>
          <w:szCs w:val="18"/>
          <w:lang w:val="ru-RU"/>
        </w:rPr>
        <w:t>67</w:t>
      </w:r>
      <w:r w:rsidRPr="00457647">
        <w:rPr>
          <w:lang w:val="ru-RU"/>
        </w:rPr>
        <w:t>; докеров,</w:t>
      </w:r>
      <w:r w:rsidRPr="00457647">
        <w:rPr>
          <w:sz w:val="18"/>
          <w:szCs w:val="18"/>
          <w:lang w:val="ru-RU"/>
        </w:rPr>
        <w:t>70</w:t>
      </w:r>
      <w:r w:rsidRPr="00457647">
        <w:rPr>
          <w:lang w:val="ru-RU"/>
        </w:rPr>
        <w:t>; работников порта Матади,</w:t>
      </w:r>
      <w:r w:rsidRPr="00457647">
        <w:rPr>
          <w:sz w:val="18"/>
          <w:szCs w:val="18"/>
          <w:lang w:val="ru-RU"/>
        </w:rPr>
        <w:t>138</w:t>
      </w:r>
      <w:r w:rsidRPr="00457647">
        <w:rPr>
          <w:lang w:val="ru-RU"/>
        </w:rPr>
        <w:t>; государственных служащих,</w:t>
      </w:r>
      <w:r w:rsidRPr="00457647">
        <w:rPr>
          <w:sz w:val="18"/>
          <w:szCs w:val="18"/>
          <w:lang w:val="ru-RU"/>
        </w:rPr>
        <w:t>154</w:t>
      </w:r>
      <w:r w:rsidRPr="00457647">
        <w:rPr>
          <w:lang w:val="ru-RU"/>
        </w:rPr>
        <w:t>; роль женщин в</w:t>
      </w:r>
      <w:r w:rsidRPr="00457647">
        <w:rPr>
          <w:sz w:val="18"/>
          <w:szCs w:val="18"/>
          <w:lang w:val="ru-RU"/>
        </w:rPr>
        <w:t>67</w:t>
      </w:r>
    </w:p>
    <w:p w:rsidR="00CA6D5B" w:rsidRPr="00457647" w:rsidRDefault="00457647">
      <w:pPr>
        <w:pStyle w:val="90"/>
        <w:framePr w:w="2808" w:h="9902" w:hRule="exact" w:wrap="none" w:vAnchor="page" w:hAnchor="page" w:x="1054" w:y="1205"/>
        <w:rPr>
          <w:lang w:val="ru-RU"/>
        </w:rPr>
      </w:pPr>
      <w:r w:rsidRPr="00457647">
        <w:rPr>
          <w:lang w:val="ru-RU"/>
        </w:rPr>
        <w:t xml:space="preserve">структурная перестройка, </w:t>
      </w:r>
      <w:r w:rsidRPr="00457647">
        <w:rPr>
          <w:sz w:val="18"/>
          <w:szCs w:val="18"/>
          <w:lang w:val="ru-RU"/>
        </w:rPr>
        <w:t>5</w:t>
      </w:r>
      <w:r w:rsidRPr="00457647">
        <w:rPr>
          <w:lang w:val="ru-RU"/>
        </w:rPr>
        <w:t xml:space="preserve">, </w:t>
      </w:r>
      <w:r w:rsidRPr="00457647">
        <w:rPr>
          <w:sz w:val="18"/>
          <w:szCs w:val="18"/>
          <w:lang w:val="ru-RU"/>
        </w:rPr>
        <w:t xml:space="preserve">131 </w:t>
      </w:r>
      <w:r w:rsidRPr="00457647">
        <w:rPr>
          <w:lang w:val="ru-RU"/>
        </w:rPr>
        <w:t xml:space="preserve">- </w:t>
      </w:r>
      <w:r w:rsidRPr="00457647">
        <w:rPr>
          <w:sz w:val="18"/>
          <w:szCs w:val="18"/>
          <w:lang w:val="ru-RU"/>
        </w:rPr>
        <w:t>8</w:t>
      </w:r>
      <w:r w:rsidRPr="00457647">
        <w:rPr>
          <w:lang w:val="ru-RU"/>
        </w:rPr>
        <w:t xml:space="preserve">, </w:t>
      </w:r>
      <w:r w:rsidRPr="00457647">
        <w:rPr>
          <w:sz w:val="18"/>
          <w:szCs w:val="18"/>
          <w:lang w:val="ru-RU"/>
        </w:rPr>
        <w:t>175</w:t>
      </w:r>
      <w:r w:rsidRPr="00457647">
        <w:rPr>
          <w:lang w:val="ru-RU"/>
        </w:rPr>
        <w:t xml:space="preserve">, </w:t>
      </w:r>
      <w:r w:rsidRPr="00457647">
        <w:rPr>
          <w:sz w:val="18"/>
          <w:szCs w:val="18"/>
          <w:lang w:val="ru-RU"/>
        </w:rPr>
        <w:t xml:space="preserve">204 </w:t>
      </w:r>
      <w:r w:rsidRPr="00457647">
        <w:rPr>
          <w:lang w:val="ru-RU"/>
        </w:rPr>
        <w:t xml:space="preserve">студенты, </w:t>
      </w:r>
      <w:r w:rsidRPr="00457647">
        <w:rPr>
          <w:sz w:val="18"/>
          <w:szCs w:val="18"/>
          <w:lang w:val="ru-RU"/>
        </w:rPr>
        <w:t>5</w:t>
      </w:r>
      <w:r w:rsidRPr="00457647">
        <w:rPr>
          <w:lang w:val="ru-RU"/>
        </w:rPr>
        <w:t xml:space="preserve">, </w:t>
      </w:r>
      <w:r w:rsidRPr="00457647">
        <w:rPr>
          <w:sz w:val="18"/>
          <w:szCs w:val="18"/>
          <w:lang w:val="ru-RU"/>
        </w:rPr>
        <w:t>140</w:t>
      </w:r>
      <w:r w:rsidRPr="00457647">
        <w:rPr>
          <w:lang w:val="ru-RU"/>
        </w:rPr>
        <w:t>; движение, запрещено,</w:t>
      </w:r>
    </w:p>
    <w:p w:rsidR="00CA6D5B" w:rsidRPr="00457647" w:rsidRDefault="00457647">
      <w:pPr>
        <w:pStyle w:val="90"/>
        <w:framePr w:w="2813" w:h="9917" w:hRule="exact" w:wrap="none" w:vAnchor="page" w:hAnchor="page" w:x="4045" w:y="1200"/>
        <w:rPr>
          <w:sz w:val="18"/>
          <w:szCs w:val="18"/>
          <w:lang w:val="ru-RU"/>
        </w:rPr>
      </w:pPr>
      <w:r w:rsidRPr="00457647">
        <w:rPr>
          <w:sz w:val="18"/>
          <w:szCs w:val="18"/>
          <w:lang w:val="ru-RU"/>
        </w:rPr>
        <w:t>118</w:t>
      </w:r>
      <w:r w:rsidRPr="00457647">
        <w:rPr>
          <w:lang w:val="ru-RU"/>
        </w:rPr>
        <w:t>-</w:t>
      </w:r>
      <w:r w:rsidRPr="00457647">
        <w:rPr>
          <w:sz w:val="18"/>
          <w:szCs w:val="18"/>
          <w:lang w:val="ru-RU"/>
        </w:rPr>
        <w:t>19</w:t>
      </w:r>
      <w:r w:rsidRPr="00457647">
        <w:rPr>
          <w:lang w:val="ru-RU"/>
        </w:rPr>
        <w:t>; оппозиция,</w:t>
      </w:r>
      <w:r w:rsidRPr="00457647">
        <w:rPr>
          <w:sz w:val="18"/>
          <w:szCs w:val="18"/>
          <w:lang w:val="ru-RU"/>
        </w:rPr>
        <w:t>142</w:t>
      </w:r>
      <w:r w:rsidRPr="00457647">
        <w:rPr>
          <w:lang w:val="ru-RU"/>
        </w:rPr>
        <w:t>; протесты,</w:t>
      </w:r>
      <w:r w:rsidRPr="00457647">
        <w:rPr>
          <w:sz w:val="18"/>
          <w:szCs w:val="18"/>
          <w:lang w:val="ru-RU"/>
        </w:rPr>
        <w:t>152</w:t>
      </w:r>
      <w:r w:rsidRPr="00457647">
        <w:rPr>
          <w:lang w:val="ru-RU"/>
        </w:rPr>
        <w:t xml:space="preserve">, </w:t>
      </w:r>
      <w:r w:rsidRPr="00457647">
        <w:rPr>
          <w:sz w:val="18"/>
          <w:szCs w:val="18"/>
          <w:lang w:val="ru-RU"/>
        </w:rPr>
        <w:t>153</w:t>
      </w:r>
    </w:p>
    <w:p w:rsidR="00CA6D5B" w:rsidRPr="00457647" w:rsidRDefault="00457647">
      <w:pPr>
        <w:pStyle w:val="90"/>
        <w:framePr w:w="2813" w:h="9917" w:hRule="exact" w:wrap="none" w:vAnchor="page" w:hAnchor="page" w:x="4045" w:y="1200"/>
        <w:rPr>
          <w:sz w:val="18"/>
          <w:szCs w:val="18"/>
          <w:lang w:val="ru-RU"/>
        </w:rPr>
      </w:pPr>
      <w:r w:rsidRPr="00457647">
        <w:rPr>
          <w:lang w:val="ru-RU"/>
        </w:rPr>
        <w:t xml:space="preserve">Судан, </w:t>
      </w:r>
      <w:r w:rsidRPr="00457647">
        <w:rPr>
          <w:sz w:val="18"/>
          <w:szCs w:val="18"/>
          <w:lang w:val="ru-RU"/>
        </w:rPr>
        <w:t>180</w:t>
      </w:r>
      <w:r w:rsidRPr="00457647">
        <w:rPr>
          <w:lang w:val="ru-RU"/>
        </w:rPr>
        <w:t>; сдерживание,</w:t>
      </w:r>
      <w:r w:rsidRPr="00457647">
        <w:rPr>
          <w:sz w:val="18"/>
          <w:szCs w:val="18"/>
          <w:lang w:val="ru-RU"/>
        </w:rPr>
        <w:t>183</w:t>
      </w:r>
    </w:p>
    <w:p w:rsidR="00CA6D5B" w:rsidRPr="00457647" w:rsidRDefault="00457647">
      <w:pPr>
        <w:pStyle w:val="90"/>
        <w:framePr w:w="2813" w:h="9917" w:hRule="exact" w:wrap="none" w:vAnchor="page" w:hAnchor="page" w:x="4045" w:y="1200"/>
        <w:spacing w:line="233" w:lineRule="auto"/>
        <w:rPr>
          <w:sz w:val="18"/>
          <w:szCs w:val="18"/>
          <w:lang w:val="ru-RU"/>
        </w:rPr>
      </w:pPr>
      <w:r w:rsidRPr="00457647">
        <w:rPr>
          <w:lang w:val="ru-RU"/>
        </w:rPr>
        <w:t xml:space="preserve">Суэцкий кризис, </w:t>
      </w:r>
      <w:r w:rsidRPr="00457647">
        <w:rPr>
          <w:sz w:val="18"/>
          <w:szCs w:val="18"/>
          <w:lang w:val="ru-RU"/>
        </w:rPr>
        <w:t>95</w:t>
      </w:r>
      <w:r w:rsidRPr="00457647">
        <w:rPr>
          <w:lang w:val="ru-RU"/>
        </w:rPr>
        <w:t xml:space="preserve">, </w:t>
      </w:r>
      <w:r w:rsidRPr="00457647">
        <w:rPr>
          <w:sz w:val="18"/>
          <w:szCs w:val="18"/>
          <w:lang w:val="ru-RU"/>
        </w:rPr>
        <w:t xml:space="preserve">96 </w:t>
      </w:r>
      <w:r w:rsidRPr="00457647">
        <w:rPr>
          <w:lang w:val="ru-RU"/>
        </w:rPr>
        <w:t xml:space="preserve">сахар, производство, </w:t>
      </w:r>
      <w:r w:rsidRPr="00457647">
        <w:rPr>
          <w:sz w:val="18"/>
          <w:szCs w:val="18"/>
          <w:lang w:val="ru-RU"/>
        </w:rPr>
        <w:t xml:space="preserve">135 </w:t>
      </w:r>
      <w:r w:rsidRPr="00457647">
        <w:rPr>
          <w:lang w:val="ru-RU"/>
        </w:rPr>
        <w:t xml:space="preserve">Суахили, использование, </w:t>
      </w:r>
      <w:r w:rsidRPr="00457647">
        <w:rPr>
          <w:sz w:val="18"/>
          <w:szCs w:val="18"/>
          <w:lang w:val="ru-RU"/>
        </w:rPr>
        <w:t>55</w:t>
      </w:r>
    </w:p>
    <w:p w:rsidR="00CA6D5B" w:rsidRPr="00457647" w:rsidRDefault="00457647">
      <w:pPr>
        <w:pStyle w:val="90"/>
        <w:framePr w:w="2813" w:h="9917" w:hRule="exact" w:wrap="none" w:vAnchor="page" w:hAnchor="page" w:x="4045" w:y="1200"/>
        <w:spacing w:after="180"/>
        <w:rPr>
          <w:sz w:val="18"/>
          <w:szCs w:val="18"/>
          <w:lang w:val="ru-RU"/>
        </w:rPr>
      </w:pPr>
      <w:r>
        <w:t>Syndicat</w:t>
      </w:r>
      <w:r w:rsidRPr="00457647">
        <w:rPr>
          <w:lang w:val="ru-RU"/>
        </w:rPr>
        <w:t xml:space="preserve"> </w:t>
      </w:r>
      <w:r>
        <w:t>Commercial</w:t>
      </w:r>
      <w:r w:rsidRPr="00457647">
        <w:rPr>
          <w:lang w:val="ru-RU"/>
        </w:rPr>
        <w:t xml:space="preserve"> </w:t>
      </w:r>
      <w:r>
        <w:t>du</w:t>
      </w:r>
      <w:r w:rsidRPr="00457647">
        <w:rPr>
          <w:lang w:val="ru-RU"/>
        </w:rPr>
        <w:t xml:space="preserve"> </w:t>
      </w:r>
      <w:r>
        <w:t>Katanga</w:t>
      </w:r>
      <w:r w:rsidRPr="00457647">
        <w:rPr>
          <w:lang w:val="ru-RU"/>
        </w:rPr>
        <w:t xml:space="preserve">, </w:t>
      </w:r>
      <w:r w:rsidRPr="00457647">
        <w:rPr>
          <w:sz w:val="18"/>
          <w:szCs w:val="18"/>
          <w:lang w:val="ru-RU"/>
        </w:rPr>
        <w:t>26 год</w:t>
      </w:r>
    </w:p>
    <w:p w:rsidR="00CA6D5B" w:rsidRPr="00457647" w:rsidRDefault="00457647">
      <w:pPr>
        <w:pStyle w:val="90"/>
        <w:framePr w:w="2813" w:h="9917" w:hRule="exact" w:wrap="none" w:vAnchor="page" w:hAnchor="page" w:x="4045" w:y="1200"/>
        <w:spacing w:line="233" w:lineRule="auto"/>
        <w:rPr>
          <w:sz w:val="18"/>
          <w:szCs w:val="18"/>
          <w:lang w:val="ru-RU"/>
        </w:rPr>
      </w:pPr>
      <w:r w:rsidRPr="00457647">
        <w:rPr>
          <w:lang w:val="ru-RU"/>
        </w:rPr>
        <w:t xml:space="preserve">Танганьика Концессионс Лтд., </w:t>
      </w:r>
      <w:r w:rsidRPr="00457647">
        <w:rPr>
          <w:sz w:val="18"/>
          <w:szCs w:val="18"/>
          <w:lang w:val="ru-RU"/>
        </w:rPr>
        <w:t>38</w:t>
      </w:r>
      <w:r w:rsidRPr="00457647">
        <w:rPr>
          <w:lang w:val="ru-RU"/>
        </w:rPr>
        <w:t xml:space="preserve">, </w:t>
      </w:r>
      <w:r w:rsidRPr="00457647">
        <w:rPr>
          <w:sz w:val="18"/>
          <w:szCs w:val="18"/>
          <w:lang w:val="ru-RU"/>
        </w:rPr>
        <w:t xml:space="preserve">51 </w:t>
      </w:r>
      <w:r w:rsidRPr="00457647">
        <w:rPr>
          <w:lang w:val="ru-RU"/>
        </w:rPr>
        <w:t xml:space="preserve">налогообложение </w:t>
      </w:r>
      <w:r w:rsidRPr="00457647">
        <w:rPr>
          <w:sz w:val="18"/>
          <w:szCs w:val="18"/>
          <w:lang w:val="ru-RU"/>
        </w:rPr>
        <w:t>61</w:t>
      </w:r>
      <w:r w:rsidRPr="00457647">
        <w:rPr>
          <w:lang w:val="ru-RU"/>
        </w:rPr>
        <w:t xml:space="preserve">, </w:t>
      </w:r>
      <w:r w:rsidRPr="00457647">
        <w:rPr>
          <w:sz w:val="18"/>
          <w:szCs w:val="18"/>
          <w:lang w:val="ru-RU"/>
        </w:rPr>
        <w:t>126</w:t>
      </w:r>
      <w:r w:rsidRPr="00457647">
        <w:rPr>
          <w:lang w:val="ru-RU"/>
        </w:rPr>
        <w:t xml:space="preserve">, </w:t>
      </w:r>
      <w:r w:rsidRPr="00457647">
        <w:rPr>
          <w:sz w:val="18"/>
          <w:szCs w:val="18"/>
          <w:lang w:val="ru-RU"/>
        </w:rPr>
        <w:t>200</w:t>
      </w:r>
      <w:r w:rsidRPr="00457647">
        <w:rPr>
          <w:lang w:val="ru-RU"/>
        </w:rPr>
        <w:t>; бойкотирование,</w:t>
      </w:r>
      <w:r w:rsidRPr="00457647">
        <w:rPr>
          <w:sz w:val="18"/>
          <w:szCs w:val="18"/>
          <w:lang w:val="ru-RU"/>
        </w:rPr>
        <w:t xml:space="preserve">65 </w:t>
      </w:r>
      <w:r w:rsidRPr="00457647">
        <w:rPr>
          <w:lang w:val="ru-RU"/>
        </w:rPr>
        <w:t>; коллекция,</w:t>
      </w:r>
      <w:r w:rsidRPr="00457647">
        <w:rPr>
          <w:sz w:val="18"/>
          <w:szCs w:val="18"/>
          <w:lang w:val="ru-RU"/>
        </w:rPr>
        <w:t xml:space="preserve">54 </w:t>
      </w:r>
      <w:r w:rsidRPr="00457647">
        <w:rPr>
          <w:lang w:val="ru-RU"/>
        </w:rPr>
        <w:t>; отказ платить,</w:t>
      </w:r>
      <w:r w:rsidRPr="00457647">
        <w:rPr>
          <w:sz w:val="18"/>
          <w:szCs w:val="18"/>
          <w:lang w:val="ru-RU"/>
        </w:rPr>
        <w:t>79</w:t>
      </w:r>
    </w:p>
    <w:p w:rsidR="00CA6D5B" w:rsidRPr="00457647" w:rsidRDefault="00457647">
      <w:pPr>
        <w:pStyle w:val="90"/>
        <w:framePr w:w="2813" w:h="9917" w:hRule="exact" w:wrap="none" w:vAnchor="page" w:hAnchor="page" w:x="4045" w:y="1200"/>
        <w:spacing w:line="230" w:lineRule="auto"/>
        <w:rPr>
          <w:sz w:val="18"/>
          <w:szCs w:val="18"/>
          <w:lang w:val="ru-RU"/>
        </w:rPr>
      </w:pPr>
      <w:r w:rsidRPr="00457647">
        <w:rPr>
          <w:lang w:val="ru-RU"/>
        </w:rPr>
        <w:t xml:space="preserve">чай, производство, </w:t>
      </w:r>
      <w:r w:rsidRPr="00457647">
        <w:rPr>
          <w:sz w:val="18"/>
          <w:szCs w:val="18"/>
          <w:lang w:val="ru-RU"/>
        </w:rPr>
        <w:t xml:space="preserve">135 </w:t>
      </w:r>
      <w:r w:rsidRPr="00457647">
        <w:rPr>
          <w:lang w:val="ru-RU"/>
        </w:rPr>
        <w:t xml:space="preserve">телекоммуникации, </w:t>
      </w:r>
      <w:r w:rsidRPr="00457647">
        <w:rPr>
          <w:sz w:val="18"/>
          <w:szCs w:val="18"/>
          <w:lang w:val="ru-RU"/>
        </w:rPr>
        <w:t>135</w:t>
      </w:r>
      <w:r w:rsidRPr="00457647">
        <w:rPr>
          <w:lang w:val="ru-RU"/>
        </w:rPr>
        <w:t xml:space="preserve">- </w:t>
      </w:r>
      <w:r w:rsidRPr="00457647">
        <w:rPr>
          <w:sz w:val="18"/>
          <w:szCs w:val="18"/>
          <w:lang w:val="ru-RU"/>
        </w:rPr>
        <w:t xml:space="preserve">6 </w:t>
      </w:r>
      <w:r w:rsidRPr="00457647">
        <w:rPr>
          <w:lang w:val="ru-RU"/>
        </w:rPr>
        <w:t xml:space="preserve">Тринадцать, </w:t>
      </w:r>
      <w:r w:rsidRPr="00457647">
        <w:rPr>
          <w:sz w:val="18"/>
          <w:szCs w:val="18"/>
          <w:lang w:val="ru-RU"/>
        </w:rPr>
        <w:t>142</w:t>
      </w:r>
    </w:p>
    <w:p w:rsidR="00CA6D5B" w:rsidRPr="00457647" w:rsidRDefault="00457647">
      <w:pPr>
        <w:pStyle w:val="90"/>
        <w:framePr w:w="2813" w:h="9917" w:hRule="exact" w:wrap="none" w:vAnchor="page" w:hAnchor="page" w:x="4045" w:y="1200"/>
        <w:spacing w:line="226" w:lineRule="auto"/>
        <w:rPr>
          <w:sz w:val="18"/>
          <w:szCs w:val="18"/>
          <w:lang w:val="ru-RU"/>
        </w:rPr>
      </w:pPr>
      <w:r w:rsidRPr="00457647">
        <w:rPr>
          <w:sz w:val="18"/>
          <w:szCs w:val="18"/>
          <w:lang w:val="ru-RU"/>
        </w:rPr>
        <w:t>31 год</w:t>
      </w:r>
      <w:r w:rsidRPr="00457647">
        <w:rPr>
          <w:lang w:val="ru-RU"/>
        </w:rPr>
        <w:t xml:space="preserve">бригада ВВС, мятеж, </w:t>
      </w:r>
      <w:r w:rsidRPr="00457647">
        <w:rPr>
          <w:sz w:val="18"/>
          <w:szCs w:val="18"/>
          <w:lang w:val="ru-RU"/>
        </w:rPr>
        <w:t xml:space="preserve">147 </w:t>
      </w:r>
      <w:r w:rsidRPr="00457647">
        <w:rPr>
          <w:lang w:val="ru-RU"/>
        </w:rPr>
        <w:t xml:space="preserve">древесина, производство, </w:t>
      </w:r>
      <w:r w:rsidRPr="00457647">
        <w:rPr>
          <w:sz w:val="18"/>
          <w:szCs w:val="18"/>
          <w:lang w:val="ru-RU"/>
        </w:rPr>
        <w:t>196</w:t>
      </w:r>
    </w:p>
    <w:p w:rsidR="00CA6D5B" w:rsidRDefault="00457647">
      <w:pPr>
        <w:pStyle w:val="90"/>
        <w:framePr w:w="2813" w:h="9917" w:hRule="exact" w:wrap="none" w:vAnchor="page" w:hAnchor="page" w:x="4045" w:y="1200"/>
      </w:pPr>
      <w:r>
        <w:t>Tintin See Herge</w:t>
      </w:r>
    </w:p>
    <w:p w:rsidR="00CA6D5B" w:rsidRPr="00457647" w:rsidRDefault="00457647">
      <w:pPr>
        <w:pStyle w:val="90"/>
        <w:framePr w:w="2813" w:h="9917" w:hRule="exact" w:wrap="none" w:vAnchor="page" w:hAnchor="page" w:x="4045" w:y="1200"/>
        <w:rPr>
          <w:lang w:val="ru-RU"/>
        </w:rPr>
      </w:pPr>
      <w:r>
        <w:t xml:space="preserve">Типпу Тип см. </w:t>
      </w:r>
      <w:r w:rsidRPr="00457647">
        <w:rPr>
          <w:lang w:val="ru-RU"/>
        </w:rPr>
        <w:t>Мухаммад бин Хамад</w:t>
      </w:r>
    </w:p>
    <w:p w:rsidR="00CA6D5B" w:rsidRPr="00457647" w:rsidRDefault="00457647">
      <w:pPr>
        <w:pStyle w:val="90"/>
        <w:framePr w:w="2813" w:h="9917" w:hRule="exact" w:wrap="none" w:vAnchor="page" w:hAnchor="page" w:x="4045" w:y="1200"/>
        <w:rPr>
          <w:sz w:val="18"/>
          <w:szCs w:val="18"/>
          <w:lang w:val="ru-RU"/>
        </w:rPr>
      </w:pPr>
      <w:r w:rsidRPr="00457647">
        <w:rPr>
          <w:lang w:val="ru-RU"/>
        </w:rPr>
        <w:t xml:space="preserve">Тито, Иосип Броз, </w:t>
      </w:r>
      <w:r w:rsidRPr="00457647">
        <w:rPr>
          <w:sz w:val="18"/>
          <w:szCs w:val="18"/>
          <w:lang w:val="ru-RU"/>
        </w:rPr>
        <w:t>100</w:t>
      </w:r>
    </w:p>
    <w:p w:rsidR="00CA6D5B" w:rsidRPr="00457647" w:rsidRDefault="00457647">
      <w:pPr>
        <w:pStyle w:val="90"/>
        <w:framePr w:w="2813" w:h="9917" w:hRule="exact" w:wrap="none" w:vAnchor="page" w:hAnchor="page" w:x="4045" w:y="1200"/>
        <w:spacing w:after="40"/>
        <w:rPr>
          <w:sz w:val="18"/>
          <w:szCs w:val="18"/>
          <w:lang w:val="ru-RU"/>
        </w:rPr>
      </w:pPr>
      <w:r w:rsidRPr="00457647">
        <w:rPr>
          <w:lang w:val="ru-RU"/>
        </w:rPr>
        <w:t xml:space="preserve">пытка, </w:t>
      </w:r>
      <w:r w:rsidRPr="00457647">
        <w:rPr>
          <w:sz w:val="18"/>
          <w:szCs w:val="18"/>
          <w:lang w:val="ru-RU"/>
        </w:rPr>
        <w:t>115</w:t>
      </w:r>
      <w:r w:rsidRPr="00457647">
        <w:rPr>
          <w:lang w:val="ru-RU"/>
        </w:rPr>
        <w:t xml:space="preserve">, </w:t>
      </w:r>
      <w:r w:rsidRPr="00457647">
        <w:rPr>
          <w:sz w:val="18"/>
          <w:szCs w:val="18"/>
          <w:lang w:val="ru-RU"/>
        </w:rPr>
        <w:t>155</w:t>
      </w:r>
    </w:p>
    <w:p w:rsidR="00CA6D5B" w:rsidRPr="00457647" w:rsidRDefault="00457647">
      <w:pPr>
        <w:pStyle w:val="90"/>
        <w:framePr w:w="2813" w:h="9917" w:hRule="exact" w:wrap="none" w:vAnchor="page" w:hAnchor="page" w:x="4045" w:y="1200"/>
        <w:spacing w:line="233" w:lineRule="auto"/>
        <w:rPr>
          <w:lang w:val="ru-RU"/>
        </w:rPr>
      </w:pPr>
      <w:r w:rsidRPr="00457647">
        <w:rPr>
          <w:lang w:val="ru-RU"/>
        </w:rPr>
        <w:t xml:space="preserve">профсоюзы, </w:t>
      </w:r>
      <w:r w:rsidRPr="00457647">
        <w:rPr>
          <w:sz w:val="18"/>
          <w:szCs w:val="18"/>
          <w:lang w:val="ru-RU"/>
        </w:rPr>
        <w:t>170</w:t>
      </w:r>
      <w:r w:rsidRPr="00457647">
        <w:rPr>
          <w:lang w:val="ru-RU"/>
        </w:rPr>
        <w:t>; создание,</w:t>
      </w:r>
      <w:r w:rsidRPr="00457647">
        <w:rPr>
          <w:sz w:val="18"/>
          <w:szCs w:val="18"/>
          <w:lang w:val="ru-RU"/>
        </w:rPr>
        <w:t xml:space="preserve">155 </w:t>
      </w:r>
      <w:r w:rsidRPr="00457647">
        <w:rPr>
          <w:lang w:val="ru-RU"/>
        </w:rPr>
        <w:t xml:space="preserve">переход, отказ, </w:t>
      </w:r>
      <w:r w:rsidRPr="00457647">
        <w:rPr>
          <w:sz w:val="18"/>
          <w:szCs w:val="18"/>
          <w:lang w:val="ru-RU"/>
        </w:rPr>
        <w:t>147</w:t>
      </w:r>
      <w:r w:rsidRPr="00457647">
        <w:rPr>
          <w:lang w:val="ru-RU"/>
        </w:rPr>
        <w:t>-</w:t>
      </w:r>
      <w:r w:rsidRPr="00457647">
        <w:rPr>
          <w:sz w:val="18"/>
          <w:szCs w:val="18"/>
          <w:lang w:val="ru-RU"/>
        </w:rPr>
        <w:t>71</w:t>
      </w:r>
      <w:r w:rsidRPr="00457647">
        <w:rPr>
          <w:lang w:val="ru-RU"/>
        </w:rPr>
        <w:t>;</w:t>
      </w:r>
    </w:p>
    <w:p w:rsidR="00CA6D5B" w:rsidRPr="00457647" w:rsidRDefault="00457647">
      <w:pPr>
        <w:pStyle w:val="90"/>
        <w:framePr w:w="2813" w:h="9917" w:hRule="exact" w:wrap="none" w:vAnchor="page" w:hAnchor="page" w:x="4045" w:y="1200"/>
        <w:ind w:firstLine="260"/>
        <w:jc w:val="both"/>
        <w:rPr>
          <w:sz w:val="18"/>
          <w:szCs w:val="18"/>
          <w:lang w:val="ru-RU"/>
        </w:rPr>
      </w:pPr>
      <w:r w:rsidRPr="00457647">
        <w:rPr>
          <w:lang w:val="ru-RU"/>
        </w:rPr>
        <w:t xml:space="preserve">возобновление, </w:t>
      </w:r>
      <w:r w:rsidRPr="00457647">
        <w:rPr>
          <w:sz w:val="18"/>
          <w:szCs w:val="18"/>
          <w:lang w:val="ru-RU"/>
        </w:rPr>
        <w:t>164</w:t>
      </w:r>
      <w:r w:rsidRPr="00457647">
        <w:rPr>
          <w:lang w:val="ru-RU"/>
        </w:rPr>
        <w:t>-</w:t>
      </w:r>
      <w:r w:rsidRPr="00457647">
        <w:rPr>
          <w:sz w:val="18"/>
          <w:szCs w:val="18"/>
          <w:lang w:val="ru-RU"/>
        </w:rPr>
        <w:t>8</w:t>
      </w:r>
    </w:p>
    <w:p w:rsidR="00CA6D5B" w:rsidRPr="00457647" w:rsidRDefault="00457647">
      <w:pPr>
        <w:pStyle w:val="90"/>
        <w:framePr w:w="2813" w:h="9917" w:hRule="exact" w:wrap="none" w:vAnchor="page" w:hAnchor="page" w:x="4045" w:y="1200"/>
        <w:ind w:left="260" w:hanging="260"/>
        <w:rPr>
          <w:sz w:val="18"/>
          <w:szCs w:val="18"/>
          <w:lang w:val="ru-RU"/>
        </w:rPr>
      </w:pPr>
      <w:r w:rsidRPr="00457647">
        <w:rPr>
          <w:lang w:val="ru-RU"/>
        </w:rPr>
        <w:t xml:space="preserve">Переходное национальное правительство (ПНП), </w:t>
      </w:r>
      <w:r w:rsidRPr="00457647">
        <w:rPr>
          <w:sz w:val="18"/>
          <w:szCs w:val="18"/>
          <w:lang w:val="ru-RU"/>
        </w:rPr>
        <w:t>201</w:t>
      </w:r>
    </w:p>
    <w:p w:rsidR="00CA6D5B" w:rsidRPr="00457647" w:rsidRDefault="00457647">
      <w:pPr>
        <w:pStyle w:val="90"/>
        <w:framePr w:w="2813" w:h="9917" w:hRule="exact" w:wrap="none" w:vAnchor="page" w:hAnchor="page" w:x="4045" w:y="1200"/>
        <w:jc w:val="both"/>
        <w:rPr>
          <w:sz w:val="18"/>
          <w:szCs w:val="18"/>
          <w:lang w:val="ru-RU"/>
        </w:rPr>
      </w:pPr>
      <w:r w:rsidRPr="00457647">
        <w:rPr>
          <w:lang w:val="ru-RU"/>
        </w:rPr>
        <w:t xml:space="preserve">Трапписты, </w:t>
      </w:r>
      <w:r w:rsidRPr="00457647">
        <w:rPr>
          <w:sz w:val="18"/>
          <w:szCs w:val="18"/>
          <w:lang w:val="ru-RU"/>
        </w:rPr>
        <w:t>56</w:t>
      </w:r>
    </w:p>
    <w:p w:rsidR="00CA6D5B" w:rsidRPr="00457647" w:rsidRDefault="00457647">
      <w:pPr>
        <w:pStyle w:val="90"/>
        <w:framePr w:w="2813" w:h="9917" w:hRule="exact" w:wrap="none" w:vAnchor="page" w:hAnchor="page" w:x="4045" w:y="1200"/>
        <w:ind w:left="260" w:hanging="260"/>
        <w:rPr>
          <w:sz w:val="18"/>
          <w:szCs w:val="18"/>
          <w:lang w:val="ru-RU"/>
        </w:rPr>
      </w:pPr>
      <w:r w:rsidRPr="00457647">
        <w:rPr>
          <w:lang w:val="ru-RU"/>
        </w:rPr>
        <w:t xml:space="preserve">Договор о дружбе, помощи и технической помощи, </w:t>
      </w:r>
      <w:r w:rsidRPr="00457647">
        <w:rPr>
          <w:sz w:val="18"/>
          <w:szCs w:val="18"/>
          <w:lang w:val="ru-RU"/>
        </w:rPr>
        <w:t>88</w:t>
      </w:r>
    </w:p>
    <w:p w:rsidR="00CA6D5B" w:rsidRPr="00457647" w:rsidRDefault="00457647">
      <w:pPr>
        <w:pStyle w:val="90"/>
        <w:framePr w:w="2813" w:h="9917" w:hRule="exact" w:wrap="none" w:vAnchor="page" w:hAnchor="page" w:x="4045" w:y="1200"/>
        <w:spacing w:line="226" w:lineRule="auto"/>
        <w:rPr>
          <w:sz w:val="18"/>
          <w:szCs w:val="18"/>
          <w:lang w:val="ru-RU"/>
        </w:rPr>
      </w:pPr>
      <w:r w:rsidRPr="00457647">
        <w:rPr>
          <w:lang w:val="ru-RU"/>
        </w:rPr>
        <w:t xml:space="preserve">трасты, формирование, </w:t>
      </w:r>
      <w:r w:rsidRPr="00457647">
        <w:rPr>
          <w:sz w:val="18"/>
          <w:szCs w:val="18"/>
          <w:lang w:val="ru-RU"/>
        </w:rPr>
        <w:t xml:space="preserve">57 год </w:t>
      </w:r>
      <w:r w:rsidRPr="00457647">
        <w:rPr>
          <w:lang w:val="ru-RU"/>
        </w:rPr>
        <w:t xml:space="preserve">- </w:t>
      </w:r>
      <w:r w:rsidRPr="00457647">
        <w:rPr>
          <w:sz w:val="18"/>
          <w:szCs w:val="18"/>
          <w:lang w:val="ru-RU"/>
        </w:rPr>
        <w:t>8</w:t>
      </w:r>
    </w:p>
    <w:p w:rsidR="00CA6D5B" w:rsidRPr="00457647" w:rsidRDefault="00457647">
      <w:pPr>
        <w:pStyle w:val="90"/>
        <w:framePr w:w="2813" w:h="9917" w:hRule="exact" w:wrap="none" w:vAnchor="page" w:hAnchor="page" w:x="4045" w:y="1200"/>
        <w:spacing w:line="228" w:lineRule="auto"/>
        <w:ind w:left="260" w:hanging="260"/>
        <w:rPr>
          <w:sz w:val="18"/>
          <w:szCs w:val="18"/>
          <w:lang w:val="ru-RU"/>
        </w:rPr>
      </w:pPr>
      <w:r w:rsidRPr="00457647">
        <w:rPr>
          <w:lang w:val="ru-RU"/>
        </w:rPr>
        <w:t xml:space="preserve">Чисекеди ва Мулума, Этьен, </w:t>
      </w:r>
      <w:r w:rsidRPr="00457647">
        <w:rPr>
          <w:sz w:val="18"/>
          <w:szCs w:val="18"/>
          <w:lang w:val="ru-RU"/>
        </w:rPr>
        <w:t>143</w:t>
      </w:r>
      <w:r w:rsidRPr="00457647">
        <w:rPr>
          <w:lang w:val="ru-RU"/>
        </w:rPr>
        <w:t>-</w:t>
      </w:r>
      <w:r w:rsidRPr="00457647">
        <w:rPr>
          <w:sz w:val="18"/>
          <w:szCs w:val="18"/>
          <w:lang w:val="ru-RU"/>
        </w:rPr>
        <w:t>4</w:t>
      </w:r>
      <w:r w:rsidRPr="00457647">
        <w:rPr>
          <w:lang w:val="ru-RU"/>
        </w:rPr>
        <w:t xml:space="preserve">, </w:t>
      </w:r>
      <w:r w:rsidRPr="00457647">
        <w:rPr>
          <w:sz w:val="18"/>
          <w:szCs w:val="18"/>
          <w:lang w:val="ru-RU"/>
        </w:rPr>
        <w:t>153</w:t>
      </w:r>
      <w:r w:rsidRPr="00457647">
        <w:rPr>
          <w:lang w:val="ru-RU"/>
        </w:rPr>
        <w:t xml:space="preserve">, </w:t>
      </w:r>
      <w:r w:rsidRPr="00457647">
        <w:rPr>
          <w:sz w:val="18"/>
          <w:szCs w:val="18"/>
          <w:lang w:val="ru-RU"/>
        </w:rPr>
        <w:t>156</w:t>
      </w:r>
      <w:r w:rsidRPr="00457647">
        <w:rPr>
          <w:lang w:val="ru-RU"/>
        </w:rPr>
        <w:t xml:space="preserve">, </w:t>
      </w:r>
      <w:r w:rsidRPr="00457647">
        <w:rPr>
          <w:sz w:val="18"/>
          <w:szCs w:val="18"/>
          <w:lang w:val="ru-RU"/>
        </w:rPr>
        <w:t>167</w:t>
      </w:r>
      <w:r w:rsidRPr="00457647">
        <w:rPr>
          <w:lang w:val="ru-RU"/>
        </w:rPr>
        <w:t xml:space="preserve">, </w:t>
      </w:r>
      <w:r w:rsidRPr="00457647">
        <w:rPr>
          <w:sz w:val="18"/>
          <w:szCs w:val="18"/>
          <w:lang w:val="ru-RU"/>
        </w:rPr>
        <w:t>168</w:t>
      </w:r>
      <w:r w:rsidRPr="00457647">
        <w:rPr>
          <w:lang w:val="ru-RU"/>
        </w:rPr>
        <w:t xml:space="preserve">, </w:t>
      </w:r>
      <w:r w:rsidRPr="00457647">
        <w:rPr>
          <w:sz w:val="18"/>
          <w:szCs w:val="18"/>
          <w:lang w:val="ru-RU"/>
        </w:rPr>
        <w:t>169</w:t>
      </w:r>
      <w:r w:rsidRPr="00457647">
        <w:rPr>
          <w:lang w:val="ru-RU"/>
        </w:rPr>
        <w:t>; арест,</w:t>
      </w:r>
      <w:r w:rsidRPr="00457647">
        <w:rPr>
          <w:sz w:val="18"/>
          <w:szCs w:val="18"/>
          <w:lang w:val="ru-RU"/>
        </w:rPr>
        <w:t>145</w:t>
      </w:r>
      <w:r w:rsidRPr="00457647">
        <w:rPr>
          <w:lang w:val="ru-RU"/>
        </w:rPr>
        <w:t xml:space="preserve">, </w:t>
      </w:r>
      <w:r w:rsidRPr="00457647">
        <w:rPr>
          <w:sz w:val="18"/>
          <w:szCs w:val="18"/>
          <w:lang w:val="ru-RU"/>
        </w:rPr>
        <w:t>146</w:t>
      </w:r>
      <w:r w:rsidRPr="00457647">
        <w:rPr>
          <w:lang w:val="ru-RU"/>
        </w:rPr>
        <w:t xml:space="preserve">, </w:t>
      </w:r>
      <w:r w:rsidRPr="00457647">
        <w:rPr>
          <w:sz w:val="18"/>
          <w:szCs w:val="18"/>
          <w:lang w:val="ru-RU"/>
        </w:rPr>
        <w:t>167</w:t>
      </w:r>
      <w:r w:rsidRPr="00457647">
        <w:rPr>
          <w:lang w:val="ru-RU"/>
        </w:rPr>
        <w:t>; избранный премьер-министр,</w:t>
      </w:r>
      <w:r w:rsidRPr="00457647">
        <w:rPr>
          <w:sz w:val="18"/>
          <w:szCs w:val="18"/>
          <w:lang w:val="ru-RU"/>
        </w:rPr>
        <w:t>158</w:t>
      </w:r>
      <w:r w:rsidRPr="00457647">
        <w:rPr>
          <w:lang w:val="ru-RU"/>
        </w:rPr>
        <w:t xml:space="preserve">, </w:t>
      </w:r>
      <w:r w:rsidRPr="00457647">
        <w:rPr>
          <w:sz w:val="18"/>
          <w:szCs w:val="18"/>
          <w:lang w:val="ru-RU"/>
        </w:rPr>
        <w:t xml:space="preserve">165 </w:t>
      </w:r>
      <w:r w:rsidRPr="00457647">
        <w:rPr>
          <w:lang w:val="ru-RU"/>
        </w:rPr>
        <w:t xml:space="preserve">(уволен, </w:t>
      </w:r>
      <w:r w:rsidRPr="00457647">
        <w:rPr>
          <w:sz w:val="18"/>
          <w:szCs w:val="18"/>
          <w:lang w:val="ru-RU"/>
        </w:rPr>
        <w:t>158</w:t>
      </w:r>
      <w:r w:rsidRPr="00457647">
        <w:rPr>
          <w:lang w:val="ru-RU"/>
        </w:rPr>
        <w:t>); правительство распущено,</w:t>
      </w:r>
      <w:r w:rsidRPr="00457647">
        <w:rPr>
          <w:sz w:val="18"/>
          <w:szCs w:val="18"/>
          <w:lang w:val="ru-RU"/>
        </w:rPr>
        <w:t>166</w:t>
      </w:r>
      <w:r w:rsidRPr="00457647">
        <w:rPr>
          <w:lang w:val="ru-RU"/>
        </w:rPr>
        <w:t>; релиз,</w:t>
      </w:r>
      <w:r w:rsidRPr="00457647">
        <w:rPr>
          <w:sz w:val="18"/>
          <w:szCs w:val="18"/>
          <w:lang w:val="ru-RU"/>
        </w:rPr>
        <w:t>152</w:t>
      </w:r>
    </w:p>
    <w:p w:rsidR="00CA6D5B" w:rsidRPr="00457647" w:rsidRDefault="00457647">
      <w:pPr>
        <w:pStyle w:val="90"/>
        <w:framePr w:w="2813" w:h="9917" w:hRule="exact" w:wrap="none" w:vAnchor="page" w:hAnchor="page" w:x="4045" w:y="1200"/>
        <w:spacing w:line="233" w:lineRule="auto"/>
        <w:ind w:left="260" w:hanging="260"/>
        <w:rPr>
          <w:sz w:val="18"/>
          <w:szCs w:val="18"/>
          <w:lang w:val="ru-RU"/>
        </w:rPr>
      </w:pPr>
      <w:r w:rsidRPr="00457647">
        <w:rPr>
          <w:lang w:val="ru-RU"/>
        </w:rPr>
        <w:t xml:space="preserve">Чомбе, Моисей, </w:t>
      </w:r>
      <w:r w:rsidRPr="00457647">
        <w:rPr>
          <w:sz w:val="18"/>
          <w:szCs w:val="18"/>
          <w:lang w:val="ru-RU"/>
        </w:rPr>
        <w:t>78</w:t>
      </w:r>
      <w:r w:rsidRPr="00457647">
        <w:rPr>
          <w:lang w:val="ru-RU"/>
        </w:rPr>
        <w:t xml:space="preserve">, </w:t>
      </w:r>
      <w:r w:rsidRPr="00457647">
        <w:rPr>
          <w:sz w:val="18"/>
          <w:szCs w:val="18"/>
          <w:lang w:val="ru-RU"/>
        </w:rPr>
        <w:t>83</w:t>
      </w:r>
      <w:r w:rsidRPr="00457647">
        <w:rPr>
          <w:lang w:val="ru-RU"/>
        </w:rPr>
        <w:t xml:space="preserve">, </w:t>
      </w:r>
      <w:r w:rsidRPr="00457647">
        <w:rPr>
          <w:sz w:val="18"/>
          <w:szCs w:val="18"/>
          <w:lang w:val="ru-RU"/>
        </w:rPr>
        <w:t>86</w:t>
      </w:r>
      <w:r w:rsidRPr="00457647">
        <w:rPr>
          <w:lang w:val="ru-RU"/>
        </w:rPr>
        <w:t xml:space="preserve">, </w:t>
      </w:r>
      <w:r w:rsidRPr="00457647">
        <w:rPr>
          <w:sz w:val="18"/>
          <w:szCs w:val="18"/>
          <w:lang w:val="ru-RU"/>
        </w:rPr>
        <w:t>88</w:t>
      </w:r>
      <w:r w:rsidRPr="00457647">
        <w:rPr>
          <w:lang w:val="ru-RU"/>
        </w:rPr>
        <w:t xml:space="preserve">, </w:t>
      </w:r>
      <w:r w:rsidRPr="00457647">
        <w:rPr>
          <w:sz w:val="18"/>
          <w:szCs w:val="18"/>
          <w:lang w:val="ru-RU"/>
        </w:rPr>
        <w:t>89</w:t>
      </w:r>
      <w:r w:rsidRPr="00457647">
        <w:rPr>
          <w:lang w:val="ru-RU"/>
        </w:rPr>
        <w:t xml:space="preserve">, </w:t>
      </w:r>
      <w:r w:rsidRPr="00457647">
        <w:rPr>
          <w:sz w:val="18"/>
          <w:szCs w:val="18"/>
          <w:lang w:val="ru-RU"/>
        </w:rPr>
        <w:t>92</w:t>
      </w:r>
      <w:r w:rsidRPr="00457647">
        <w:rPr>
          <w:lang w:val="ru-RU"/>
        </w:rPr>
        <w:t>-</w:t>
      </w:r>
      <w:r w:rsidRPr="00457647">
        <w:rPr>
          <w:sz w:val="18"/>
          <w:szCs w:val="18"/>
          <w:lang w:val="ru-RU"/>
        </w:rPr>
        <w:t>3</w:t>
      </w:r>
      <w:r w:rsidRPr="00457647">
        <w:rPr>
          <w:lang w:val="ru-RU"/>
        </w:rPr>
        <w:t xml:space="preserve">, </w:t>
      </w:r>
      <w:r w:rsidRPr="00457647">
        <w:rPr>
          <w:sz w:val="18"/>
          <w:szCs w:val="18"/>
          <w:lang w:val="ru-RU"/>
        </w:rPr>
        <w:t>96</w:t>
      </w:r>
      <w:r w:rsidRPr="00457647">
        <w:rPr>
          <w:lang w:val="ru-RU"/>
        </w:rPr>
        <w:t xml:space="preserve">, </w:t>
      </w:r>
      <w:r w:rsidRPr="00457647">
        <w:rPr>
          <w:sz w:val="18"/>
          <w:szCs w:val="18"/>
          <w:lang w:val="ru-RU"/>
        </w:rPr>
        <w:t>100</w:t>
      </w:r>
      <w:r w:rsidRPr="00457647">
        <w:rPr>
          <w:lang w:val="ru-RU"/>
        </w:rPr>
        <w:t xml:space="preserve">, </w:t>
      </w:r>
      <w:r w:rsidRPr="00457647">
        <w:rPr>
          <w:sz w:val="18"/>
          <w:szCs w:val="18"/>
          <w:lang w:val="ru-RU"/>
        </w:rPr>
        <w:t>102</w:t>
      </w:r>
      <w:r w:rsidRPr="00457647">
        <w:rPr>
          <w:lang w:val="ru-RU"/>
        </w:rPr>
        <w:t xml:space="preserve">, </w:t>
      </w:r>
      <w:r w:rsidRPr="00457647">
        <w:rPr>
          <w:sz w:val="18"/>
          <w:szCs w:val="18"/>
          <w:lang w:val="ru-RU"/>
        </w:rPr>
        <w:t>103</w:t>
      </w:r>
      <w:r w:rsidRPr="00457647">
        <w:rPr>
          <w:lang w:val="ru-RU"/>
        </w:rPr>
        <w:t xml:space="preserve">, </w:t>
      </w:r>
      <w:r w:rsidRPr="00457647">
        <w:rPr>
          <w:sz w:val="18"/>
          <w:szCs w:val="18"/>
          <w:lang w:val="ru-RU"/>
        </w:rPr>
        <w:t>104</w:t>
      </w:r>
      <w:r w:rsidRPr="00457647">
        <w:rPr>
          <w:lang w:val="ru-RU"/>
        </w:rPr>
        <w:t xml:space="preserve">, </w:t>
      </w:r>
      <w:r w:rsidRPr="00457647">
        <w:rPr>
          <w:sz w:val="18"/>
          <w:szCs w:val="18"/>
          <w:lang w:val="ru-RU"/>
        </w:rPr>
        <w:t>105</w:t>
      </w:r>
      <w:r w:rsidRPr="00457647">
        <w:rPr>
          <w:lang w:val="ru-RU"/>
        </w:rPr>
        <w:t xml:space="preserve">, </w:t>
      </w:r>
      <w:r w:rsidRPr="00457647">
        <w:rPr>
          <w:sz w:val="18"/>
          <w:szCs w:val="18"/>
          <w:lang w:val="ru-RU"/>
        </w:rPr>
        <w:t>106</w:t>
      </w:r>
      <w:r w:rsidRPr="00457647">
        <w:rPr>
          <w:lang w:val="ru-RU"/>
        </w:rPr>
        <w:t xml:space="preserve">, </w:t>
      </w:r>
      <w:r w:rsidRPr="00457647">
        <w:rPr>
          <w:sz w:val="18"/>
          <w:szCs w:val="18"/>
          <w:lang w:val="ru-RU"/>
        </w:rPr>
        <w:t>116</w:t>
      </w:r>
      <w:r w:rsidRPr="00457647">
        <w:rPr>
          <w:lang w:val="ru-RU"/>
        </w:rPr>
        <w:t xml:space="preserve">, </w:t>
      </w:r>
      <w:r w:rsidRPr="00457647">
        <w:rPr>
          <w:sz w:val="18"/>
          <w:szCs w:val="18"/>
          <w:lang w:val="ru-RU"/>
        </w:rPr>
        <w:t>117</w:t>
      </w:r>
      <w:r w:rsidRPr="00457647">
        <w:rPr>
          <w:lang w:val="ru-RU"/>
        </w:rPr>
        <w:t>; назначен премьер-министром,</w:t>
      </w:r>
      <w:r w:rsidRPr="00457647">
        <w:rPr>
          <w:sz w:val="18"/>
          <w:szCs w:val="18"/>
          <w:lang w:val="ru-RU"/>
        </w:rPr>
        <w:t>106</w:t>
      </w:r>
      <w:r w:rsidRPr="00457647">
        <w:rPr>
          <w:lang w:val="ru-RU"/>
        </w:rPr>
        <w:t>; объявление о сецессии,</w:t>
      </w:r>
      <w:r w:rsidRPr="00457647">
        <w:rPr>
          <w:sz w:val="18"/>
          <w:szCs w:val="18"/>
          <w:lang w:val="ru-RU"/>
        </w:rPr>
        <w:t>87</w:t>
      </w:r>
      <w:r w:rsidRPr="00457647">
        <w:rPr>
          <w:lang w:val="ru-RU"/>
        </w:rPr>
        <w:t>; свержение,</w:t>
      </w:r>
      <w:r w:rsidRPr="00457647">
        <w:rPr>
          <w:sz w:val="18"/>
          <w:szCs w:val="18"/>
          <w:lang w:val="ru-RU"/>
        </w:rPr>
        <w:t>108</w:t>
      </w:r>
    </w:p>
    <w:p w:rsidR="00CA6D5B" w:rsidRPr="00457647" w:rsidRDefault="00457647">
      <w:pPr>
        <w:pStyle w:val="90"/>
        <w:framePr w:w="2813" w:h="9917" w:hRule="exact" w:wrap="none" w:vAnchor="page" w:hAnchor="page" w:x="4045" w:y="1200"/>
        <w:rPr>
          <w:sz w:val="18"/>
          <w:szCs w:val="18"/>
          <w:lang w:val="ru-RU"/>
        </w:rPr>
      </w:pPr>
      <w:r w:rsidRPr="00457647">
        <w:rPr>
          <w:lang w:val="ru-RU"/>
        </w:rPr>
        <w:t xml:space="preserve">Чонда, </w:t>
      </w:r>
      <w:r>
        <w:t>JO</w:t>
      </w:r>
      <w:r w:rsidRPr="00457647">
        <w:rPr>
          <w:lang w:val="ru-RU"/>
        </w:rPr>
        <w:t xml:space="preserve">, </w:t>
      </w:r>
      <w:r w:rsidRPr="00457647">
        <w:rPr>
          <w:sz w:val="18"/>
          <w:szCs w:val="18"/>
          <w:lang w:val="ru-RU"/>
        </w:rPr>
        <w:t>168</w:t>
      </w:r>
    </w:p>
    <w:p w:rsidR="00CA6D5B" w:rsidRPr="00457647" w:rsidRDefault="00457647">
      <w:pPr>
        <w:pStyle w:val="90"/>
        <w:framePr w:w="2813" w:h="9917" w:hRule="exact" w:wrap="none" w:vAnchor="page" w:hAnchor="page" w:x="4045" w:y="1200"/>
        <w:rPr>
          <w:sz w:val="18"/>
          <w:szCs w:val="18"/>
          <w:lang w:val="ru-RU"/>
        </w:rPr>
      </w:pPr>
      <w:r w:rsidRPr="00457647">
        <w:rPr>
          <w:lang w:val="ru-RU"/>
        </w:rPr>
        <w:t xml:space="preserve">'ту', использование, </w:t>
      </w:r>
      <w:r w:rsidRPr="00457647">
        <w:rPr>
          <w:sz w:val="18"/>
          <w:szCs w:val="18"/>
          <w:lang w:val="ru-RU"/>
        </w:rPr>
        <w:t>81 год</w:t>
      </w:r>
    </w:p>
    <w:p w:rsidR="00CA6D5B" w:rsidRPr="00457647" w:rsidRDefault="00457647">
      <w:pPr>
        <w:pStyle w:val="90"/>
        <w:framePr w:w="2813" w:h="9917" w:hRule="exact" w:wrap="none" w:vAnchor="page" w:hAnchor="page" w:x="4045" w:y="1200"/>
        <w:rPr>
          <w:sz w:val="18"/>
          <w:szCs w:val="18"/>
          <w:lang w:val="ru-RU"/>
        </w:rPr>
      </w:pPr>
      <w:r w:rsidRPr="00457647">
        <w:rPr>
          <w:lang w:val="ru-RU"/>
        </w:rPr>
        <w:t xml:space="preserve">Такер, Дж. К., </w:t>
      </w:r>
      <w:r w:rsidRPr="00457647">
        <w:rPr>
          <w:sz w:val="18"/>
          <w:szCs w:val="18"/>
          <w:lang w:val="ru-RU"/>
        </w:rPr>
        <w:t>16</w:t>
      </w:r>
    </w:p>
    <w:p w:rsidR="00CA6D5B" w:rsidRPr="00457647" w:rsidRDefault="00457647">
      <w:pPr>
        <w:pStyle w:val="90"/>
        <w:framePr w:w="2813" w:h="9917" w:hRule="exact" w:wrap="none" w:vAnchor="page" w:hAnchor="page" w:x="4045" w:y="1200"/>
        <w:spacing w:line="226" w:lineRule="auto"/>
        <w:rPr>
          <w:sz w:val="18"/>
          <w:szCs w:val="18"/>
          <w:lang w:val="ru-RU"/>
        </w:rPr>
      </w:pPr>
      <w:r w:rsidRPr="00457647">
        <w:rPr>
          <w:lang w:val="ru-RU"/>
        </w:rPr>
        <w:t xml:space="preserve">Тернер, Томас, </w:t>
      </w:r>
      <w:r w:rsidRPr="00457647">
        <w:rPr>
          <w:sz w:val="18"/>
          <w:szCs w:val="18"/>
          <w:lang w:val="ru-RU"/>
        </w:rPr>
        <w:t>120</w:t>
      </w:r>
      <w:r w:rsidRPr="00457647">
        <w:rPr>
          <w:lang w:val="ru-RU"/>
        </w:rPr>
        <w:t xml:space="preserve">, </w:t>
      </w:r>
      <w:r w:rsidRPr="00457647">
        <w:rPr>
          <w:sz w:val="18"/>
          <w:szCs w:val="18"/>
          <w:lang w:val="ru-RU"/>
        </w:rPr>
        <w:t>121</w:t>
      </w:r>
    </w:p>
    <w:p w:rsidR="00CA6D5B" w:rsidRPr="00457647" w:rsidRDefault="00457647">
      <w:pPr>
        <w:pStyle w:val="90"/>
        <w:framePr w:w="2813" w:h="9917" w:hRule="exact" w:wrap="none" w:vAnchor="page" w:hAnchor="page" w:x="4045" w:y="1200"/>
        <w:spacing w:line="226" w:lineRule="auto"/>
        <w:rPr>
          <w:sz w:val="18"/>
          <w:szCs w:val="18"/>
          <w:lang w:val="ru-RU"/>
        </w:rPr>
      </w:pPr>
      <w:r w:rsidRPr="00457647">
        <w:rPr>
          <w:lang w:val="ru-RU"/>
        </w:rPr>
        <w:t xml:space="preserve">Народ тутси, </w:t>
      </w:r>
      <w:r w:rsidRPr="00457647">
        <w:rPr>
          <w:sz w:val="18"/>
          <w:szCs w:val="18"/>
          <w:lang w:val="ru-RU"/>
        </w:rPr>
        <w:t>6</w:t>
      </w:r>
      <w:r w:rsidRPr="00457647">
        <w:rPr>
          <w:lang w:val="ru-RU"/>
        </w:rPr>
        <w:t xml:space="preserve">, </w:t>
      </w:r>
      <w:r w:rsidRPr="00457647">
        <w:rPr>
          <w:sz w:val="18"/>
          <w:szCs w:val="18"/>
          <w:lang w:val="ru-RU"/>
        </w:rPr>
        <w:t>177</w:t>
      </w:r>
      <w:r w:rsidRPr="00457647">
        <w:rPr>
          <w:lang w:val="ru-RU"/>
        </w:rPr>
        <w:t xml:space="preserve">, </w:t>
      </w:r>
      <w:r w:rsidRPr="00457647">
        <w:rPr>
          <w:sz w:val="18"/>
          <w:szCs w:val="18"/>
          <w:lang w:val="ru-RU"/>
        </w:rPr>
        <w:t>188</w:t>
      </w:r>
      <w:r w:rsidRPr="00457647">
        <w:rPr>
          <w:lang w:val="ru-RU"/>
        </w:rPr>
        <w:t xml:space="preserve">, </w:t>
      </w:r>
      <w:r w:rsidRPr="00457647">
        <w:rPr>
          <w:sz w:val="18"/>
          <w:szCs w:val="18"/>
          <w:lang w:val="ru-RU"/>
        </w:rPr>
        <w:t>202</w:t>
      </w:r>
    </w:p>
    <w:p w:rsidR="00CA6D5B" w:rsidRPr="00457647" w:rsidRDefault="00457647">
      <w:pPr>
        <w:pStyle w:val="90"/>
        <w:framePr w:w="2813" w:h="9917" w:hRule="exact" w:wrap="none" w:vAnchor="page" w:hAnchor="page" w:x="4045" w:y="1200"/>
        <w:spacing w:after="180"/>
        <w:rPr>
          <w:sz w:val="18"/>
          <w:szCs w:val="18"/>
          <w:lang w:val="ru-RU"/>
        </w:rPr>
      </w:pPr>
      <w:r w:rsidRPr="00457647">
        <w:rPr>
          <w:lang w:val="ru-RU"/>
        </w:rPr>
        <w:t xml:space="preserve">Твен, Марк, </w:t>
      </w:r>
      <w:r w:rsidRPr="00457647">
        <w:rPr>
          <w:sz w:val="18"/>
          <w:szCs w:val="18"/>
          <w:lang w:val="ru-RU"/>
        </w:rPr>
        <w:t>39</w:t>
      </w:r>
    </w:p>
    <w:p w:rsidR="00CA6D5B" w:rsidRPr="00457647" w:rsidRDefault="00457647">
      <w:pPr>
        <w:pStyle w:val="90"/>
        <w:framePr w:w="2813" w:h="9917" w:hRule="exact" w:wrap="none" w:vAnchor="page" w:hAnchor="page" w:x="4045" w:y="1200"/>
        <w:rPr>
          <w:sz w:val="18"/>
          <w:szCs w:val="18"/>
          <w:lang w:val="ru-RU"/>
        </w:rPr>
      </w:pPr>
      <w:r w:rsidRPr="00457647">
        <w:rPr>
          <w:i/>
          <w:iCs/>
          <w:lang w:val="ru-RU"/>
        </w:rPr>
        <w:t>Убуру</w:t>
      </w:r>
      <w:r w:rsidRPr="00457647">
        <w:rPr>
          <w:lang w:val="ru-RU"/>
        </w:rPr>
        <w:t xml:space="preserve"> газета, </w:t>
      </w:r>
      <w:r w:rsidRPr="00457647">
        <w:rPr>
          <w:sz w:val="18"/>
          <w:szCs w:val="18"/>
          <w:lang w:val="ru-RU"/>
        </w:rPr>
        <w:t>77</w:t>
      </w:r>
    </w:p>
    <w:p w:rsidR="00CA6D5B" w:rsidRPr="00457647" w:rsidRDefault="00457647">
      <w:pPr>
        <w:pStyle w:val="90"/>
        <w:framePr w:w="2813" w:h="9917" w:hRule="exact" w:wrap="none" w:vAnchor="page" w:hAnchor="page" w:x="4045" w:y="1200"/>
        <w:spacing w:line="230" w:lineRule="auto"/>
        <w:ind w:left="260" w:hanging="260"/>
        <w:rPr>
          <w:sz w:val="18"/>
          <w:szCs w:val="18"/>
          <w:lang w:val="ru-RU"/>
        </w:rPr>
      </w:pPr>
      <w:r w:rsidRPr="00457647">
        <w:rPr>
          <w:lang w:val="ru-RU"/>
        </w:rPr>
        <w:t xml:space="preserve">Уганда, </w:t>
      </w:r>
      <w:r w:rsidRPr="00457647">
        <w:rPr>
          <w:sz w:val="18"/>
          <w:szCs w:val="18"/>
          <w:lang w:val="ru-RU"/>
        </w:rPr>
        <w:t>180</w:t>
      </w:r>
      <w:r w:rsidRPr="00457647">
        <w:rPr>
          <w:lang w:val="ru-RU"/>
        </w:rPr>
        <w:t xml:space="preserve">, </w:t>
      </w:r>
      <w:r w:rsidRPr="00457647">
        <w:rPr>
          <w:sz w:val="18"/>
          <w:szCs w:val="18"/>
          <w:lang w:val="ru-RU"/>
        </w:rPr>
        <w:t>183</w:t>
      </w:r>
      <w:r w:rsidRPr="00457647">
        <w:rPr>
          <w:lang w:val="ru-RU"/>
        </w:rPr>
        <w:t>-</w:t>
      </w:r>
      <w:r w:rsidRPr="00457647">
        <w:rPr>
          <w:sz w:val="18"/>
          <w:szCs w:val="18"/>
          <w:lang w:val="ru-RU"/>
        </w:rPr>
        <w:t>4</w:t>
      </w:r>
      <w:r w:rsidRPr="00457647">
        <w:rPr>
          <w:lang w:val="ru-RU"/>
        </w:rPr>
        <w:t xml:space="preserve">, </w:t>
      </w:r>
      <w:r w:rsidRPr="00457647">
        <w:rPr>
          <w:sz w:val="18"/>
          <w:szCs w:val="18"/>
          <w:lang w:val="ru-RU"/>
        </w:rPr>
        <w:t>188</w:t>
      </w:r>
      <w:r w:rsidRPr="00457647">
        <w:rPr>
          <w:lang w:val="ru-RU"/>
        </w:rPr>
        <w:t xml:space="preserve">, </w:t>
      </w:r>
      <w:r w:rsidRPr="00457647">
        <w:rPr>
          <w:sz w:val="18"/>
          <w:szCs w:val="18"/>
          <w:lang w:val="ru-RU"/>
        </w:rPr>
        <w:t>189</w:t>
      </w:r>
      <w:r w:rsidRPr="00457647">
        <w:rPr>
          <w:lang w:val="ru-RU"/>
        </w:rPr>
        <w:t xml:space="preserve">, </w:t>
      </w:r>
      <w:r w:rsidRPr="00457647">
        <w:rPr>
          <w:sz w:val="18"/>
          <w:szCs w:val="18"/>
          <w:lang w:val="ru-RU"/>
        </w:rPr>
        <w:t>191</w:t>
      </w:r>
      <w:r w:rsidRPr="00457647">
        <w:rPr>
          <w:lang w:val="ru-RU"/>
        </w:rPr>
        <w:t xml:space="preserve">- </w:t>
      </w:r>
      <w:r w:rsidRPr="00457647">
        <w:rPr>
          <w:sz w:val="18"/>
          <w:szCs w:val="18"/>
          <w:lang w:val="ru-RU"/>
        </w:rPr>
        <w:t>4</w:t>
      </w:r>
      <w:r w:rsidRPr="00457647">
        <w:rPr>
          <w:lang w:val="ru-RU"/>
        </w:rPr>
        <w:t xml:space="preserve">, </w:t>
      </w:r>
      <w:r w:rsidRPr="00457647">
        <w:rPr>
          <w:sz w:val="18"/>
          <w:szCs w:val="18"/>
          <w:lang w:val="ru-RU"/>
        </w:rPr>
        <w:t>197</w:t>
      </w:r>
      <w:r w:rsidRPr="00457647">
        <w:rPr>
          <w:lang w:val="ru-RU"/>
        </w:rPr>
        <w:t xml:space="preserve">, помощь, </w:t>
      </w:r>
      <w:r w:rsidRPr="00457647">
        <w:rPr>
          <w:sz w:val="18"/>
          <w:szCs w:val="18"/>
          <w:lang w:val="ru-RU"/>
        </w:rPr>
        <w:t>193</w:t>
      </w:r>
      <w:r w:rsidRPr="00457647">
        <w:rPr>
          <w:lang w:val="ru-RU"/>
        </w:rPr>
        <w:t>; продажа золота через,</w:t>
      </w:r>
      <w:r w:rsidRPr="00457647">
        <w:rPr>
          <w:sz w:val="18"/>
          <w:szCs w:val="18"/>
          <w:lang w:val="ru-RU"/>
        </w:rPr>
        <w:t>198</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86" w:y="696"/>
        <w:rPr>
          <w:sz w:val="13"/>
          <w:szCs w:val="13"/>
          <w:lang w:val="ru-RU"/>
        </w:rPr>
      </w:pPr>
      <w:r w:rsidRPr="00457647">
        <w:rPr>
          <w:rFonts w:ascii="Garamond" w:eastAsia="Garamond" w:hAnsi="Garamond" w:cs="Garamond"/>
          <w:b w:val="0"/>
          <w:bCs w:val="0"/>
          <w:sz w:val="20"/>
          <w:szCs w:val="20"/>
          <w:lang w:val="ru-RU"/>
        </w:rPr>
        <w:t xml:space="preserve">242 </w:t>
      </w:r>
      <w:r w:rsidRPr="00457647">
        <w:rPr>
          <w:sz w:val="13"/>
          <w:szCs w:val="13"/>
          <w:lang w:val="ru-RU"/>
        </w:rPr>
        <w:t>Конго</w:t>
      </w:r>
    </w:p>
    <w:p w:rsidR="00CA6D5B" w:rsidRPr="00457647" w:rsidRDefault="00457647">
      <w:pPr>
        <w:pStyle w:val="90"/>
        <w:framePr w:w="2808" w:h="9912" w:hRule="exact" w:wrap="none" w:vAnchor="page" w:hAnchor="page" w:x="1057" w:y="1205"/>
        <w:ind w:left="260" w:hanging="260"/>
        <w:rPr>
          <w:sz w:val="18"/>
          <w:szCs w:val="18"/>
          <w:lang w:val="ru-RU"/>
        </w:rPr>
      </w:pPr>
      <w:r w:rsidRPr="00457647">
        <w:rPr>
          <w:lang w:val="ru-RU"/>
        </w:rPr>
        <w:t xml:space="preserve">Народные силы обороны Уганды (УПДФ), </w:t>
      </w:r>
      <w:r w:rsidRPr="00457647">
        <w:rPr>
          <w:sz w:val="18"/>
          <w:szCs w:val="18"/>
          <w:lang w:val="ru-RU"/>
        </w:rPr>
        <w:t>191</w:t>
      </w:r>
      <w:r w:rsidRPr="00457647">
        <w:rPr>
          <w:lang w:val="ru-RU"/>
        </w:rPr>
        <w:t xml:space="preserve">, </w:t>
      </w:r>
      <w:r w:rsidRPr="00457647">
        <w:rPr>
          <w:sz w:val="18"/>
          <w:szCs w:val="18"/>
          <w:lang w:val="ru-RU"/>
        </w:rPr>
        <w:t>192</w:t>
      </w:r>
      <w:r w:rsidRPr="00457647">
        <w:rPr>
          <w:lang w:val="ru-RU"/>
        </w:rPr>
        <w:t xml:space="preserve">, </w:t>
      </w:r>
      <w:r w:rsidRPr="00457647">
        <w:rPr>
          <w:sz w:val="18"/>
          <w:szCs w:val="18"/>
          <w:lang w:val="ru-RU"/>
        </w:rPr>
        <w:t>197</w:t>
      </w:r>
    </w:p>
    <w:p w:rsidR="00CA6D5B" w:rsidRPr="00457647" w:rsidRDefault="00457647">
      <w:pPr>
        <w:pStyle w:val="90"/>
        <w:framePr w:w="2808" w:h="9912" w:hRule="exact" w:wrap="none" w:vAnchor="page" w:hAnchor="page" w:x="1057" w:y="1205"/>
        <w:ind w:left="260" w:hanging="260"/>
        <w:rPr>
          <w:sz w:val="18"/>
          <w:szCs w:val="18"/>
          <w:lang w:val="ru-RU"/>
        </w:rPr>
      </w:pPr>
      <w:r w:rsidRPr="00457647">
        <w:rPr>
          <w:lang w:val="ru-RU"/>
        </w:rPr>
        <w:t xml:space="preserve">Национальный союз за полную независимость Анголы (УНИТА), </w:t>
      </w:r>
      <w:r w:rsidRPr="00457647">
        <w:rPr>
          <w:sz w:val="18"/>
          <w:szCs w:val="18"/>
          <w:lang w:val="ru-RU"/>
        </w:rPr>
        <w:t>129</w:t>
      </w:r>
      <w:r w:rsidRPr="00457647">
        <w:rPr>
          <w:lang w:val="ru-RU"/>
        </w:rPr>
        <w:t>-</w:t>
      </w:r>
      <w:r w:rsidRPr="00457647">
        <w:rPr>
          <w:sz w:val="18"/>
          <w:szCs w:val="18"/>
          <w:lang w:val="ru-RU"/>
        </w:rPr>
        <w:t>30</w:t>
      </w:r>
      <w:r w:rsidRPr="00457647">
        <w:rPr>
          <w:lang w:val="ru-RU"/>
        </w:rPr>
        <w:t xml:space="preserve">, </w:t>
      </w:r>
      <w:r w:rsidRPr="00457647">
        <w:rPr>
          <w:sz w:val="18"/>
          <w:szCs w:val="18"/>
          <w:lang w:val="ru-RU"/>
        </w:rPr>
        <w:t>141</w:t>
      </w:r>
      <w:r w:rsidRPr="00457647">
        <w:rPr>
          <w:lang w:val="ru-RU"/>
        </w:rPr>
        <w:t xml:space="preserve">, </w:t>
      </w:r>
      <w:r w:rsidRPr="00457647">
        <w:rPr>
          <w:sz w:val="18"/>
          <w:szCs w:val="18"/>
          <w:lang w:val="ru-RU"/>
        </w:rPr>
        <w:t>159</w:t>
      </w:r>
      <w:r w:rsidRPr="00457647">
        <w:rPr>
          <w:lang w:val="ru-RU"/>
        </w:rPr>
        <w:t>; США прекращают поддержку,</w:t>
      </w:r>
      <w:r w:rsidRPr="00457647">
        <w:rPr>
          <w:sz w:val="18"/>
          <w:szCs w:val="18"/>
          <w:lang w:val="ru-RU"/>
        </w:rPr>
        <w:t>183</w:t>
      </w:r>
    </w:p>
    <w:p w:rsidR="00CA6D5B" w:rsidRPr="00457647" w:rsidRDefault="00457647">
      <w:pPr>
        <w:pStyle w:val="90"/>
        <w:framePr w:w="2808" w:h="9912" w:hRule="exact" w:wrap="none" w:vAnchor="page" w:hAnchor="page" w:x="1057" w:y="1205"/>
        <w:rPr>
          <w:sz w:val="18"/>
          <w:szCs w:val="18"/>
          <w:lang w:val="ru-RU"/>
        </w:rPr>
      </w:pPr>
      <w:r w:rsidRPr="00457647">
        <w:rPr>
          <w:lang w:val="ru-RU"/>
        </w:rPr>
        <w:t xml:space="preserve">Вечеринка </w:t>
      </w:r>
      <w:r>
        <w:t>UNIMO</w:t>
      </w:r>
      <w:r w:rsidRPr="00457647">
        <w:rPr>
          <w:lang w:val="ru-RU"/>
        </w:rPr>
        <w:t xml:space="preserve">, </w:t>
      </w:r>
      <w:r w:rsidRPr="00457647">
        <w:rPr>
          <w:sz w:val="18"/>
          <w:szCs w:val="18"/>
          <w:lang w:val="ru-RU"/>
        </w:rPr>
        <w:t>57 год</w:t>
      </w:r>
    </w:p>
    <w:p w:rsidR="00CA6D5B" w:rsidRPr="00457647" w:rsidRDefault="00457647">
      <w:pPr>
        <w:pStyle w:val="90"/>
        <w:framePr w:w="2808" w:h="9912" w:hRule="exact" w:wrap="none" w:vAnchor="page" w:hAnchor="page" w:x="1057" w:y="1205"/>
        <w:ind w:left="260" w:hanging="260"/>
        <w:rPr>
          <w:sz w:val="18"/>
          <w:szCs w:val="18"/>
          <w:lang w:val="ru-RU"/>
        </w:rPr>
      </w:pPr>
      <w:r w:rsidRPr="00457647">
        <w:rPr>
          <w:lang w:val="ru-RU"/>
        </w:rPr>
        <w:t>Союз федералистов и независимых республиканцев (</w:t>
      </w:r>
      <w:r>
        <w:t>UFER</w:t>
      </w:r>
      <w:r w:rsidRPr="00457647">
        <w:rPr>
          <w:lang w:val="ru-RU"/>
        </w:rPr>
        <w:t xml:space="preserve">), </w:t>
      </w:r>
      <w:r w:rsidRPr="00457647">
        <w:rPr>
          <w:sz w:val="18"/>
          <w:szCs w:val="18"/>
          <w:lang w:val="ru-RU"/>
        </w:rPr>
        <w:t>155</w:t>
      </w:r>
    </w:p>
    <w:p w:rsidR="00CA6D5B" w:rsidRPr="00457647" w:rsidRDefault="00457647">
      <w:pPr>
        <w:pStyle w:val="90"/>
        <w:framePr w:w="2808" w:h="9912" w:hRule="exact" w:wrap="none" w:vAnchor="page" w:hAnchor="page" w:x="1057" w:y="1205"/>
        <w:ind w:left="260" w:hanging="260"/>
        <w:rPr>
          <w:sz w:val="18"/>
          <w:szCs w:val="18"/>
          <w:lang w:val="ru-RU"/>
        </w:rPr>
      </w:pPr>
      <w:r w:rsidRPr="00457647">
        <w:rPr>
          <w:lang w:val="ru-RU"/>
        </w:rPr>
        <w:t xml:space="preserve">Союз конголезских патриотов (СКП), </w:t>
      </w:r>
      <w:r w:rsidRPr="00457647">
        <w:rPr>
          <w:sz w:val="18"/>
          <w:szCs w:val="18"/>
          <w:lang w:val="ru-RU"/>
        </w:rPr>
        <w:t>198</w:t>
      </w:r>
      <w:r w:rsidRPr="00457647">
        <w:rPr>
          <w:lang w:val="ru-RU"/>
        </w:rPr>
        <w:t xml:space="preserve">, </w:t>
      </w:r>
      <w:r w:rsidRPr="00457647">
        <w:rPr>
          <w:sz w:val="18"/>
          <w:szCs w:val="18"/>
          <w:lang w:val="ru-RU"/>
        </w:rPr>
        <w:t>199</w:t>
      </w:r>
      <w:r w:rsidRPr="00457647">
        <w:rPr>
          <w:lang w:val="ru-RU"/>
        </w:rPr>
        <w:t>; принудительный труд,</w:t>
      </w:r>
      <w:r w:rsidRPr="00457647">
        <w:rPr>
          <w:sz w:val="18"/>
          <w:szCs w:val="18"/>
          <w:lang w:val="ru-RU"/>
        </w:rPr>
        <w:t>199</w:t>
      </w:r>
      <w:r w:rsidRPr="00457647">
        <w:rPr>
          <w:lang w:val="ru-RU"/>
        </w:rPr>
        <w:t>-</w:t>
      </w:r>
      <w:r w:rsidRPr="00457647">
        <w:rPr>
          <w:sz w:val="18"/>
          <w:szCs w:val="18"/>
          <w:lang w:val="ru-RU"/>
        </w:rPr>
        <w:t>200</w:t>
      </w:r>
    </w:p>
    <w:p w:rsidR="00CA6D5B" w:rsidRDefault="00457647">
      <w:pPr>
        <w:pStyle w:val="90"/>
        <w:framePr w:w="2808" w:h="9912" w:hRule="exact" w:wrap="none" w:vAnchor="page" w:hAnchor="page" w:x="1057" w:y="1205"/>
      </w:pPr>
      <w:r>
        <w:t>Union Generale des Studiants du</w:t>
      </w:r>
    </w:p>
    <w:p w:rsidR="00CA6D5B" w:rsidRDefault="00457647">
      <w:pPr>
        <w:pStyle w:val="90"/>
        <w:framePr w:w="2808" w:h="9912" w:hRule="exact" w:wrap="none" w:vAnchor="page" w:hAnchor="page" w:x="1057" w:y="1205"/>
        <w:ind w:firstLine="260"/>
        <w:rPr>
          <w:sz w:val="18"/>
          <w:szCs w:val="18"/>
        </w:rPr>
      </w:pPr>
      <w:r>
        <w:t xml:space="preserve">Конго, </w:t>
      </w:r>
      <w:r>
        <w:rPr>
          <w:sz w:val="18"/>
          <w:szCs w:val="18"/>
        </w:rPr>
        <w:t>118</w:t>
      </w:r>
      <w:r>
        <w:t>-</w:t>
      </w:r>
      <w:r>
        <w:rPr>
          <w:sz w:val="18"/>
          <w:szCs w:val="18"/>
        </w:rPr>
        <w:t>19</w:t>
      </w:r>
    </w:p>
    <w:p w:rsidR="00CA6D5B" w:rsidRPr="00457647" w:rsidRDefault="00457647">
      <w:pPr>
        <w:pStyle w:val="90"/>
        <w:framePr w:w="2808" w:h="9912" w:hRule="exact" w:wrap="none" w:vAnchor="page" w:hAnchor="page" w:x="1057" w:y="1205"/>
        <w:spacing w:line="233" w:lineRule="auto"/>
        <w:ind w:left="260" w:hanging="260"/>
        <w:rPr>
          <w:sz w:val="18"/>
          <w:szCs w:val="18"/>
          <w:lang w:val="ru-RU"/>
        </w:rPr>
      </w:pPr>
      <w:r>
        <w:t>Union</w:t>
      </w:r>
      <w:r w:rsidRPr="00457647">
        <w:rPr>
          <w:lang w:val="ru-RU"/>
        </w:rPr>
        <w:t xml:space="preserve"> </w:t>
      </w:r>
      <w:r>
        <w:t>Miniere</w:t>
      </w:r>
      <w:r w:rsidRPr="00457647">
        <w:rPr>
          <w:lang w:val="ru-RU"/>
        </w:rPr>
        <w:t xml:space="preserve"> </w:t>
      </w:r>
      <w:r>
        <w:t>du</w:t>
      </w:r>
      <w:r w:rsidRPr="00457647">
        <w:rPr>
          <w:lang w:val="ru-RU"/>
        </w:rPr>
        <w:t xml:space="preserve"> </w:t>
      </w:r>
      <w:r>
        <w:t>Haut</w:t>
      </w:r>
      <w:r w:rsidRPr="00457647">
        <w:rPr>
          <w:lang w:val="ru-RU"/>
        </w:rPr>
        <w:t>-</w:t>
      </w:r>
      <w:r>
        <w:t>Katanga</w:t>
      </w:r>
      <w:r w:rsidRPr="00457647">
        <w:rPr>
          <w:lang w:val="ru-RU"/>
        </w:rPr>
        <w:t xml:space="preserve">, </w:t>
      </w:r>
      <w:r w:rsidRPr="00457647">
        <w:rPr>
          <w:sz w:val="18"/>
          <w:szCs w:val="18"/>
          <w:lang w:val="ru-RU"/>
        </w:rPr>
        <w:t>25</w:t>
      </w:r>
      <w:r w:rsidRPr="00457647">
        <w:rPr>
          <w:lang w:val="ru-RU"/>
        </w:rPr>
        <w:t xml:space="preserve">, </w:t>
      </w:r>
      <w:r w:rsidRPr="00457647">
        <w:rPr>
          <w:sz w:val="18"/>
          <w:szCs w:val="18"/>
          <w:lang w:val="ru-RU"/>
        </w:rPr>
        <w:t>37</w:t>
      </w:r>
      <w:r w:rsidRPr="00457647">
        <w:rPr>
          <w:lang w:val="ru-RU"/>
        </w:rPr>
        <w:t>-</w:t>
      </w:r>
      <w:r w:rsidRPr="00457647">
        <w:rPr>
          <w:sz w:val="18"/>
          <w:szCs w:val="18"/>
          <w:lang w:val="ru-RU"/>
        </w:rPr>
        <w:t>8</w:t>
      </w:r>
      <w:r w:rsidRPr="00457647">
        <w:rPr>
          <w:lang w:val="ru-RU"/>
        </w:rPr>
        <w:t xml:space="preserve">, </w:t>
      </w:r>
      <w:r w:rsidRPr="00457647">
        <w:rPr>
          <w:sz w:val="18"/>
          <w:szCs w:val="18"/>
          <w:lang w:val="ru-RU"/>
        </w:rPr>
        <w:t>51</w:t>
      </w:r>
      <w:r w:rsidRPr="00457647">
        <w:rPr>
          <w:lang w:val="ru-RU"/>
        </w:rPr>
        <w:t>-</w:t>
      </w:r>
      <w:r w:rsidRPr="00457647">
        <w:rPr>
          <w:sz w:val="18"/>
          <w:szCs w:val="18"/>
          <w:lang w:val="ru-RU"/>
        </w:rPr>
        <w:t>5</w:t>
      </w:r>
      <w:r w:rsidRPr="00457647">
        <w:rPr>
          <w:lang w:val="ru-RU"/>
        </w:rPr>
        <w:t xml:space="preserve">, </w:t>
      </w:r>
      <w:r w:rsidRPr="00457647">
        <w:rPr>
          <w:sz w:val="18"/>
          <w:szCs w:val="18"/>
          <w:lang w:val="ru-RU"/>
        </w:rPr>
        <w:t>87</w:t>
      </w:r>
      <w:r w:rsidRPr="00457647">
        <w:rPr>
          <w:lang w:val="ru-RU"/>
        </w:rPr>
        <w:t xml:space="preserve">, </w:t>
      </w:r>
      <w:r w:rsidRPr="00457647">
        <w:rPr>
          <w:sz w:val="18"/>
          <w:szCs w:val="18"/>
          <w:lang w:val="ru-RU"/>
        </w:rPr>
        <w:t>92</w:t>
      </w:r>
      <w:r w:rsidRPr="00457647">
        <w:rPr>
          <w:lang w:val="ru-RU"/>
        </w:rPr>
        <w:t xml:space="preserve">, </w:t>
      </w:r>
      <w:r w:rsidRPr="00457647">
        <w:rPr>
          <w:sz w:val="18"/>
          <w:szCs w:val="18"/>
          <w:lang w:val="ru-RU"/>
        </w:rPr>
        <w:t>96</w:t>
      </w:r>
      <w:r w:rsidRPr="00457647">
        <w:rPr>
          <w:lang w:val="ru-RU"/>
        </w:rPr>
        <w:t xml:space="preserve">, </w:t>
      </w:r>
      <w:r w:rsidRPr="00457647">
        <w:rPr>
          <w:sz w:val="18"/>
          <w:szCs w:val="18"/>
          <w:lang w:val="ru-RU"/>
        </w:rPr>
        <w:t>120</w:t>
      </w:r>
      <w:r w:rsidRPr="00457647">
        <w:rPr>
          <w:lang w:val="ru-RU"/>
        </w:rPr>
        <w:t>-</w:t>
      </w:r>
      <w:r w:rsidRPr="00457647">
        <w:rPr>
          <w:sz w:val="18"/>
          <w:szCs w:val="18"/>
          <w:lang w:val="ru-RU"/>
        </w:rPr>
        <w:t>21 год</w:t>
      </w:r>
      <w:r w:rsidRPr="00457647">
        <w:rPr>
          <w:lang w:val="ru-RU"/>
        </w:rPr>
        <w:t xml:space="preserve">, </w:t>
      </w:r>
      <w:r w:rsidRPr="00457647">
        <w:rPr>
          <w:sz w:val="18"/>
          <w:szCs w:val="18"/>
          <w:lang w:val="ru-RU"/>
        </w:rPr>
        <w:t>174</w:t>
      </w:r>
      <w:r w:rsidRPr="00457647">
        <w:rPr>
          <w:lang w:val="ru-RU"/>
        </w:rPr>
        <w:t>; доктрина стабильности,</w:t>
      </w:r>
      <w:r w:rsidRPr="00457647">
        <w:rPr>
          <w:sz w:val="18"/>
          <w:szCs w:val="18"/>
          <w:lang w:val="ru-RU"/>
        </w:rPr>
        <w:t>54</w:t>
      </w:r>
      <w:r w:rsidRPr="00457647">
        <w:rPr>
          <w:lang w:val="ru-RU"/>
        </w:rPr>
        <w:t>; летальность,</w:t>
      </w:r>
      <w:r w:rsidRPr="00457647">
        <w:rPr>
          <w:sz w:val="18"/>
          <w:szCs w:val="18"/>
          <w:lang w:val="ru-RU"/>
        </w:rPr>
        <w:t>54</w:t>
      </w:r>
      <w:r w:rsidRPr="00457647">
        <w:rPr>
          <w:lang w:val="ru-RU"/>
        </w:rPr>
        <w:t xml:space="preserve">, </w:t>
      </w:r>
      <w:r w:rsidRPr="00457647">
        <w:rPr>
          <w:sz w:val="18"/>
          <w:szCs w:val="18"/>
          <w:lang w:val="ru-RU"/>
        </w:rPr>
        <w:t>66</w:t>
      </w:r>
      <w:r w:rsidRPr="00457647">
        <w:rPr>
          <w:lang w:val="ru-RU"/>
        </w:rPr>
        <w:t>; инвестиции в развитие села,</w:t>
      </w:r>
      <w:r w:rsidRPr="00457647">
        <w:rPr>
          <w:sz w:val="18"/>
          <w:szCs w:val="18"/>
          <w:lang w:val="ru-RU"/>
        </w:rPr>
        <w:t>70</w:t>
      </w:r>
      <w:r w:rsidRPr="00457647">
        <w:rPr>
          <w:lang w:val="ru-RU"/>
        </w:rPr>
        <w:t>; национализация,</w:t>
      </w:r>
      <w:r w:rsidRPr="00457647">
        <w:rPr>
          <w:sz w:val="18"/>
          <w:szCs w:val="18"/>
          <w:lang w:val="ru-RU"/>
        </w:rPr>
        <w:t>117</w:t>
      </w:r>
      <w:r w:rsidRPr="00457647">
        <w:rPr>
          <w:lang w:val="ru-RU"/>
        </w:rPr>
        <w:t>; обеспечение школ,</w:t>
      </w:r>
      <w:r w:rsidRPr="00457647">
        <w:rPr>
          <w:sz w:val="18"/>
          <w:szCs w:val="18"/>
          <w:lang w:val="ru-RU"/>
        </w:rPr>
        <w:t>58</w:t>
      </w:r>
      <w:r w:rsidRPr="00457647">
        <w:rPr>
          <w:lang w:val="ru-RU"/>
        </w:rPr>
        <w:t>; размер рабочей силы,</w:t>
      </w:r>
      <w:r w:rsidRPr="00457647">
        <w:rPr>
          <w:sz w:val="18"/>
          <w:szCs w:val="18"/>
          <w:lang w:val="ru-RU"/>
        </w:rPr>
        <w:t>66</w:t>
      </w:r>
      <w:r w:rsidRPr="00457647">
        <w:rPr>
          <w:lang w:val="ru-RU"/>
        </w:rPr>
        <w:t>; ударяет,</w:t>
      </w:r>
      <w:r w:rsidRPr="00457647">
        <w:rPr>
          <w:sz w:val="18"/>
          <w:szCs w:val="18"/>
          <w:lang w:val="ru-RU"/>
        </w:rPr>
        <w:t>68</w:t>
      </w:r>
      <w:r w:rsidRPr="00457647">
        <w:rPr>
          <w:lang w:val="ru-RU"/>
        </w:rPr>
        <w:t>-</w:t>
      </w:r>
      <w:r w:rsidRPr="00457647">
        <w:rPr>
          <w:sz w:val="18"/>
          <w:szCs w:val="18"/>
          <w:lang w:val="ru-RU"/>
        </w:rPr>
        <w:t>9</w:t>
      </w:r>
      <w:r w:rsidRPr="00457647">
        <w:rPr>
          <w:lang w:val="ru-RU"/>
        </w:rPr>
        <w:t>; рабочая сила,</w:t>
      </w:r>
      <w:r w:rsidRPr="00457647">
        <w:rPr>
          <w:sz w:val="18"/>
          <w:szCs w:val="18"/>
          <w:lang w:val="ru-RU"/>
        </w:rPr>
        <w:t>110</w:t>
      </w:r>
    </w:p>
    <w:p w:rsidR="00CA6D5B" w:rsidRPr="00457647" w:rsidRDefault="00457647">
      <w:pPr>
        <w:pStyle w:val="90"/>
        <w:framePr w:w="2808" w:h="9912" w:hRule="exact" w:wrap="none" w:vAnchor="page" w:hAnchor="page" w:x="1057" w:y="1205"/>
        <w:ind w:left="260" w:hanging="260"/>
        <w:rPr>
          <w:sz w:val="18"/>
          <w:szCs w:val="18"/>
          <w:lang w:val="ru-RU"/>
        </w:rPr>
      </w:pPr>
      <w:r w:rsidRPr="00457647">
        <w:rPr>
          <w:lang w:val="ru-RU"/>
        </w:rPr>
        <w:t xml:space="preserve">Союз Советских Социалистических Республик (СССР), </w:t>
      </w:r>
      <w:r w:rsidRPr="00457647">
        <w:rPr>
          <w:sz w:val="18"/>
          <w:szCs w:val="18"/>
          <w:lang w:val="ru-RU"/>
        </w:rPr>
        <w:t xml:space="preserve">90 </w:t>
      </w:r>
      <w:r w:rsidRPr="00457647">
        <w:rPr>
          <w:lang w:val="ru-RU"/>
        </w:rPr>
        <w:t xml:space="preserve">- </w:t>
      </w:r>
      <w:r w:rsidRPr="00457647">
        <w:rPr>
          <w:sz w:val="18"/>
          <w:szCs w:val="18"/>
          <w:lang w:val="ru-RU"/>
        </w:rPr>
        <w:t>92</w:t>
      </w:r>
      <w:r w:rsidRPr="00457647">
        <w:rPr>
          <w:lang w:val="ru-RU"/>
        </w:rPr>
        <w:t xml:space="preserve">, </w:t>
      </w:r>
      <w:r w:rsidRPr="00457647">
        <w:rPr>
          <w:sz w:val="18"/>
          <w:szCs w:val="18"/>
          <w:lang w:val="ru-RU"/>
        </w:rPr>
        <w:t>93</w:t>
      </w:r>
      <w:r w:rsidRPr="00457647">
        <w:rPr>
          <w:lang w:val="ru-RU"/>
        </w:rPr>
        <w:t xml:space="preserve">, </w:t>
      </w:r>
      <w:r w:rsidRPr="00457647">
        <w:rPr>
          <w:sz w:val="18"/>
          <w:szCs w:val="18"/>
          <w:lang w:val="ru-RU"/>
        </w:rPr>
        <w:t>95</w:t>
      </w:r>
      <w:r w:rsidRPr="00457647">
        <w:rPr>
          <w:lang w:val="ru-RU"/>
        </w:rPr>
        <w:t xml:space="preserve">, </w:t>
      </w:r>
      <w:r w:rsidRPr="00457647">
        <w:rPr>
          <w:sz w:val="18"/>
          <w:szCs w:val="18"/>
          <w:lang w:val="ru-RU"/>
        </w:rPr>
        <w:t>96</w:t>
      </w:r>
      <w:r w:rsidRPr="00457647">
        <w:rPr>
          <w:lang w:val="ru-RU"/>
        </w:rPr>
        <w:t xml:space="preserve">, </w:t>
      </w:r>
      <w:r w:rsidRPr="00457647">
        <w:rPr>
          <w:sz w:val="18"/>
          <w:szCs w:val="18"/>
          <w:lang w:val="ru-RU"/>
        </w:rPr>
        <w:t>97</w:t>
      </w:r>
      <w:r w:rsidRPr="00457647">
        <w:rPr>
          <w:lang w:val="ru-RU"/>
        </w:rPr>
        <w:t xml:space="preserve">, </w:t>
      </w:r>
      <w:r w:rsidRPr="00457647">
        <w:rPr>
          <w:sz w:val="18"/>
          <w:szCs w:val="18"/>
          <w:lang w:val="ru-RU"/>
        </w:rPr>
        <w:t>113</w:t>
      </w:r>
      <w:r w:rsidRPr="00457647">
        <w:rPr>
          <w:lang w:val="ru-RU"/>
        </w:rPr>
        <w:t>; крах,</w:t>
      </w:r>
      <w:r w:rsidRPr="00457647">
        <w:rPr>
          <w:sz w:val="18"/>
          <w:szCs w:val="18"/>
          <w:lang w:val="ru-RU"/>
        </w:rPr>
        <w:t>154</w:t>
      </w:r>
      <w:r w:rsidRPr="00457647">
        <w:rPr>
          <w:lang w:val="ru-RU"/>
        </w:rPr>
        <w:t xml:space="preserve">, </w:t>
      </w:r>
      <w:r w:rsidRPr="00457647">
        <w:rPr>
          <w:sz w:val="18"/>
          <w:szCs w:val="18"/>
          <w:lang w:val="ru-RU"/>
        </w:rPr>
        <w:t>170</w:t>
      </w:r>
      <w:r w:rsidRPr="00457647">
        <w:rPr>
          <w:lang w:val="ru-RU"/>
        </w:rPr>
        <w:t>; поддержка Конго,</w:t>
      </w:r>
      <w:r w:rsidRPr="00457647">
        <w:rPr>
          <w:sz w:val="18"/>
          <w:szCs w:val="18"/>
          <w:lang w:val="ru-RU"/>
        </w:rPr>
        <w:t>94</w:t>
      </w:r>
      <w:r w:rsidRPr="00457647">
        <w:rPr>
          <w:lang w:val="ru-RU"/>
        </w:rPr>
        <w:t xml:space="preserve">, </w:t>
      </w:r>
      <w:r w:rsidRPr="00457647">
        <w:rPr>
          <w:sz w:val="18"/>
          <w:szCs w:val="18"/>
          <w:lang w:val="ru-RU"/>
        </w:rPr>
        <w:t>95</w:t>
      </w:r>
    </w:p>
    <w:p w:rsidR="00CA6D5B" w:rsidRPr="00457647" w:rsidRDefault="00457647">
      <w:pPr>
        <w:pStyle w:val="90"/>
        <w:framePr w:w="2808" w:h="9912" w:hRule="exact" w:wrap="none" w:vAnchor="page" w:hAnchor="page" w:x="1057" w:y="1205"/>
        <w:ind w:left="260" w:hanging="260"/>
        <w:rPr>
          <w:sz w:val="18"/>
          <w:szCs w:val="18"/>
          <w:lang w:val="ru-RU"/>
        </w:rPr>
      </w:pPr>
      <w:r w:rsidRPr="00457647">
        <w:rPr>
          <w:lang w:val="ru-RU"/>
        </w:rPr>
        <w:t>Союз за демократию и социальный прогресс (</w:t>
      </w:r>
      <w:r>
        <w:t>UDPS</w:t>
      </w:r>
      <w:r w:rsidRPr="00457647">
        <w:rPr>
          <w:lang w:val="ru-RU"/>
        </w:rPr>
        <w:t xml:space="preserve">), </w:t>
      </w:r>
      <w:r w:rsidRPr="00457647">
        <w:rPr>
          <w:sz w:val="18"/>
          <w:szCs w:val="18"/>
          <w:lang w:val="ru-RU"/>
        </w:rPr>
        <w:t>142</w:t>
      </w:r>
      <w:r w:rsidRPr="00457647">
        <w:rPr>
          <w:lang w:val="ru-RU"/>
        </w:rPr>
        <w:t>-</w:t>
      </w:r>
      <w:r w:rsidRPr="00457647">
        <w:rPr>
          <w:sz w:val="18"/>
          <w:szCs w:val="18"/>
          <w:lang w:val="ru-RU"/>
        </w:rPr>
        <w:t>5</w:t>
      </w:r>
      <w:r w:rsidRPr="00457647">
        <w:rPr>
          <w:lang w:val="ru-RU"/>
        </w:rPr>
        <w:t xml:space="preserve">, </w:t>
      </w:r>
      <w:r w:rsidRPr="00457647">
        <w:rPr>
          <w:sz w:val="18"/>
          <w:szCs w:val="18"/>
          <w:lang w:val="ru-RU"/>
        </w:rPr>
        <w:t>151</w:t>
      </w:r>
      <w:r w:rsidRPr="00457647">
        <w:rPr>
          <w:lang w:val="ru-RU"/>
        </w:rPr>
        <w:t>-</w:t>
      </w:r>
      <w:r w:rsidRPr="00457647">
        <w:rPr>
          <w:sz w:val="18"/>
          <w:szCs w:val="18"/>
          <w:lang w:val="ru-RU"/>
        </w:rPr>
        <w:t>2</w:t>
      </w:r>
      <w:r w:rsidRPr="00457647">
        <w:rPr>
          <w:lang w:val="ru-RU"/>
        </w:rPr>
        <w:t xml:space="preserve">, </w:t>
      </w:r>
      <w:r w:rsidRPr="00457647">
        <w:rPr>
          <w:sz w:val="18"/>
          <w:szCs w:val="18"/>
          <w:lang w:val="ru-RU"/>
        </w:rPr>
        <w:t>153</w:t>
      </w:r>
      <w:r w:rsidRPr="00457647">
        <w:rPr>
          <w:lang w:val="ru-RU"/>
        </w:rPr>
        <w:t xml:space="preserve">, </w:t>
      </w:r>
      <w:r w:rsidRPr="00457647">
        <w:rPr>
          <w:sz w:val="18"/>
          <w:szCs w:val="18"/>
          <w:lang w:val="ru-RU"/>
        </w:rPr>
        <w:t>155</w:t>
      </w:r>
      <w:r w:rsidRPr="00457647">
        <w:rPr>
          <w:lang w:val="ru-RU"/>
        </w:rPr>
        <w:t xml:space="preserve">, </w:t>
      </w:r>
      <w:r w:rsidRPr="00457647">
        <w:rPr>
          <w:sz w:val="18"/>
          <w:szCs w:val="18"/>
          <w:lang w:val="ru-RU"/>
        </w:rPr>
        <w:t>156</w:t>
      </w:r>
      <w:r w:rsidRPr="00457647">
        <w:rPr>
          <w:lang w:val="ru-RU"/>
        </w:rPr>
        <w:t xml:space="preserve">, </w:t>
      </w:r>
      <w:r w:rsidRPr="00457647">
        <w:rPr>
          <w:sz w:val="18"/>
          <w:szCs w:val="18"/>
          <w:lang w:val="ru-RU"/>
        </w:rPr>
        <w:t>164</w:t>
      </w:r>
      <w:r w:rsidRPr="00457647">
        <w:rPr>
          <w:lang w:val="ru-RU"/>
        </w:rPr>
        <w:t xml:space="preserve">, </w:t>
      </w:r>
      <w:r w:rsidRPr="00457647">
        <w:rPr>
          <w:sz w:val="18"/>
          <w:szCs w:val="18"/>
          <w:lang w:val="ru-RU"/>
        </w:rPr>
        <w:t>166</w:t>
      </w:r>
      <w:r w:rsidRPr="00457647">
        <w:rPr>
          <w:lang w:val="ru-RU"/>
        </w:rPr>
        <w:t xml:space="preserve">, </w:t>
      </w:r>
      <w:r w:rsidRPr="00457647">
        <w:rPr>
          <w:sz w:val="18"/>
          <w:szCs w:val="18"/>
          <w:lang w:val="ru-RU"/>
        </w:rPr>
        <w:t>167</w:t>
      </w:r>
      <w:r w:rsidRPr="00457647">
        <w:rPr>
          <w:lang w:val="ru-RU"/>
        </w:rPr>
        <w:t xml:space="preserve">, </w:t>
      </w:r>
      <w:r w:rsidRPr="00457647">
        <w:rPr>
          <w:sz w:val="18"/>
          <w:szCs w:val="18"/>
          <w:lang w:val="ru-RU"/>
        </w:rPr>
        <w:t>168</w:t>
      </w:r>
    </w:p>
    <w:p w:rsidR="00CA6D5B" w:rsidRDefault="00457647">
      <w:pPr>
        <w:pStyle w:val="90"/>
        <w:framePr w:w="2808" w:h="9912" w:hRule="exact" w:wrap="none" w:vAnchor="page" w:hAnchor="page" w:x="1057" w:y="1205"/>
        <w:ind w:left="260" w:hanging="260"/>
        <w:rPr>
          <w:sz w:val="18"/>
          <w:szCs w:val="18"/>
        </w:rPr>
      </w:pPr>
      <w:r>
        <w:t xml:space="preserve">Союз Сакре де l'Opposition Radicale (USOR), </w:t>
      </w:r>
      <w:r>
        <w:rPr>
          <w:sz w:val="18"/>
          <w:szCs w:val="18"/>
        </w:rPr>
        <w:t>156</w:t>
      </w:r>
      <w:r>
        <w:t xml:space="preserve">, </w:t>
      </w:r>
      <w:r>
        <w:rPr>
          <w:sz w:val="18"/>
          <w:szCs w:val="18"/>
        </w:rPr>
        <w:t>158</w:t>
      </w:r>
      <w:r>
        <w:t xml:space="preserve">, </w:t>
      </w:r>
      <w:r>
        <w:rPr>
          <w:sz w:val="18"/>
          <w:szCs w:val="18"/>
        </w:rPr>
        <w:t>167</w:t>
      </w:r>
    </w:p>
    <w:p w:rsidR="00CA6D5B" w:rsidRPr="00457647" w:rsidRDefault="00457647">
      <w:pPr>
        <w:pStyle w:val="90"/>
        <w:framePr w:w="2808" w:h="9912" w:hRule="exact" w:wrap="none" w:vAnchor="page" w:hAnchor="page" w:x="1057" w:y="1205"/>
        <w:ind w:left="260" w:hanging="260"/>
        <w:rPr>
          <w:sz w:val="18"/>
          <w:szCs w:val="18"/>
          <w:lang w:val="ru-RU"/>
        </w:rPr>
      </w:pPr>
      <w:r w:rsidRPr="00457647">
        <w:rPr>
          <w:lang w:val="ru-RU"/>
        </w:rPr>
        <w:t>Союз федералистов и независимых республиканцев (</w:t>
      </w:r>
      <w:r>
        <w:t>UFERI</w:t>
      </w:r>
      <w:r w:rsidRPr="00457647">
        <w:rPr>
          <w:lang w:val="ru-RU"/>
        </w:rPr>
        <w:t xml:space="preserve">), </w:t>
      </w:r>
      <w:r w:rsidRPr="00457647">
        <w:rPr>
          <w:sz w:val="18"/>
          <w:szCs w:val="18"/>
          <w:lang w:val="ru-RU"/>
        </w:rPr>
        <w:t>156</w:t>
      </w:r>
    </w:p>
    <w:p w:rsidR="00CA6D5B" w:rsidRPr="00457647" w:rsidRDefault="00457647">
      <w:pPr>
        <w:pStyle w:val="90"/>
        <w:framePr w:w="2808" w:h="9912" w:hRule="exact" w:wrap="none" w:vAnchor="page" w:hAnchor="page" w:x="1057" w:y="1205"/>
        <w:rPr>
          <w:sz w:val="18"/>
          <w:szCs w:val="18"/>
          <w:lang w:val="ru-RU"/>
        </w:rPr>
      </w:pPr>
      <w:r w:rsidRPr="00457647">
        <w:rPr>
          <w:lang w:val="ru-RU"/>
        </w:rPr>
        <w:t xml:space="preserve">Соединенное Королевство (Великобритания), </w:t>
      </w:r>
      <w:r w:rsidRPr="00457647">
        <w:rPr>
          <w:sz w:val="18"/>
          <w:szCs w:val="18"/>
          <w:lang w:val="ru-RU"/>
        </w:rPr>
        <w:t>58</w:t>
      </w:r>
      <w:r w:rsidRPr="00457647">
        <w:rPr>
          <w:lang w:val="ru-RU"/>
        </w:rPr>
        <w:t xml:space="preserve">, </w:t>
      </w:r>
      <w:r w:rsidRPr="00457647">
        <w:rPr>
          <w:sz w:val="18"/>
          <w:szCs w:val="18"/>
          <w:lang w:val="ru-RU"/>
        </w:rPr>
        <w:t>94</w:t>
      </w:r>
      <w:r w:rsidRPr="00457647">
        <w:rPr>
          <w:lang w:val="ru-RU"/>
        </w:rPr>
        <w:t xml:space="preserve">, </w:t>
      </w:r>
      <w:r w:rsidRPr="00457647">
        <w:rPr>
          <w:sz w:val="18"/>
          <w:szCs w:val="18"/>
          <w:lang w:val="ru-RU"/>
        </w:rPr>
        <w:t>104</w:t>
      </w:r>
      <w:r w:rsidRPr="00457647">
        <w:rPr>
          <w:lang w:val="ru-RU"/>
        </w:rPr>
        <w:t xml:space="preserve">Организация Объединенных Наций (ООН), </w:t>
      </w:r>
      <w:r w:rsidRPr="00457647">
        <w:rPr>
          <w:sz w:val="18"/>
          <w:szCs w:val="18"/>
          <w:lang w:val="ru-RU"/>
        </w:rPr>
        <w:t>3</w:t>
      </w:r>
      <w:r w:rsidRPr="00457647">
        <w:rPr>
          <w:lang w:val="ru-RU"/>
        </w:rPr>
        <w:t>,</w:t>
      </w:r>
      <w:r w:rsidRPr="00457647">
        <w:rPr>
          <w:sz w:val="18"/>
          <w:szCs w:val="18"/>
          <w:lang w:val="ru-RU"/>
        </w:rPr>
        <w:t>4</w:t>
      </w:r>
      <w:r w:rsidRPr="00457647">
        <w:rPr>
          <w:lang w:val="ru-RU"/>
        </w:rPr>
        <w:t xml:space="preserve">, </w:t>
      </w:r>
      <w:r w:rsidRPr="00457647">
        <w:rPr>
          <w:sz w:val="18"/>
          <w:szCs w:val="18"/>
          <w:lang w:val="ru-RU"/>
        </w:rPr>
        <w:t>91</w:t>
      </w:r>
      <w:r w:rsidRPr="00457647">
        <w:rPr>
          <w:lang w:val="ru-RU"/>
        </w:rPr>
        <w:t xml:space="preserve">, </w:t>
      </w:r>
      <w:r w:rsidRPr="00457647">
        <w:rPr>
          <w:sz w:val="18"/>
          <w:szCs w:val="18"/>
          <w:lang w:val="ru-RU"/>
        </w:rPr>
        <w:t>94</w:t>
      </w:r>
      <w:r w:rsidRPr="00457647">
        <w:rPr>
          <w:lang w:val="ru-RU"/>
        </w:rPr>
        <w:t>-</w:t>
      </w:r>
      <w:r w:rsidRPr="00457647">
        <w:rPr>
          <w:sz w:val="18"/>
          <w:szCs w:val="18"/>
          <w:lang w:val="ru-RU"/>
        </w:rPr>
        <w:t>5</w:t>
      </w:r>
      <w:r w:rsidRPr="00457647">
        <w:rPr>
          <w:lang w:val="ru-RU"/>
        </w:rPr>
        <w:t xml:space="preserve">, </w:t>
      </w:r>
      <w:r w:rsidRPr="00457647">
        <w:rPr>
          <w:sz w:val="18"/>
          <w:szCs w:val="18"/>
          <w:lang w:val="ru-RU"/>
        </w:rPr>
        <w:t>126</w:t>
      </w:r>
      <w:r w:rsidRPr="00457647">
        <w:rPr>
          <w:lang w:val="ru-RU"/>
        </w:rPr>
        <w:t xml:space="preserve">, </w:t>
      </w:r>
      <w:r w:rsidRPr="00457647">
        <w:rPr>
          <w:sz w:val="18"/>
          <w:szCs w:val="18"/>
          <w:lang w:val="ru-RU"/>
        </w:rPr>
        <w:t>175</w:t>
      </w:r>
      <w:r w:rsidRPr="00457647">
        <w:rPr>
          <w:lang w:val="ru-RU"/>
        </w:rPr>
        <w:t>-</w:t>
      </w:r>
      <w:r w:rsidRPr="00457647">
        <w:rPr>
          <w:sz w:val="18"/>
          <w:szCs w:val="18"/>
          <w:lang w:val="ru-RU"/>
        </w:rPr>
        <w:t>8</w:t>
      </w:r>
      <w:r w:rsidRPr="00457647">
        <w:rPr>
          <w:lang w:val="ru-RU"/>
        </w:rPr>
        <w:t xml:space="preserve">, </w:t>
      </w:r>
      <w:r w:rsidRPr="00457647">
        <w:rPr>
          <w:sz w:val="18"/>
          <w:szCs w:val="18"/>
          <w:lang w:val="ru-RU"/>
        </w:rPr>
        <w:t>189</w:t>
      </w:r>
      <w:r w:rsidRPr="00457647">
        <w:rPr>
          <w:lang w:val="ru-RU"/>
        </w:rPr>
        <w:t xml:space="preserve">, </w:t>
      </w:r>
      <w:r w:rsidRPr="00457647">
        <w:rPr>
          <w:sz w:val="18"/>
          <w:szCs w:val="18"/>
          <w:lang w:val="ru-RU"/>
        </w:rPr>
        <w:t>200</w:t>
      </w:r>
      <w:r w:rsidRPr="00457647">
        <w:rPr>
          <w:lang w:val="ru-RU"/>
        </w:rPr>
        <w:t>; обращение Че Гевары,</w:t>
      </w:r>
      <w:r w:rsidRPr="00457647">
        <w:rPr>
          <w:sz w:val="18"/>
          <w:szCs w:val="18"/>
          <w:lang w:val="ru-RU"/>
        </w:rPr>
        <w:t>106</w:t>
      </w:r>
      <w:r w:rsidRPr="00457647">
        <w:rPr>
          <w:lang w:val="ru-RU"/>
        </w:rPr>
        <w:t>; эмбарго на поставки оружия в Руанду,</w:t>
      </w:r>
      <w:r w:rsidRPr="00457647">
        <w:rPr>
          <w:sz w:val="18"/>
          <w:szCs w:val="18"/>
          <w:lang w:val="ru-RU"/>
        </w:rPr>
        <w:t>179</w:t>
      </w:r>
      <w:r w:rsidRPr="00457647">
        <w:rPr>
          <w:lang w:val="ru-RU"/>
        </w:rPr>
        <w:t>; Звонок Лумумбы,</w:t>
      </w:r>
      <w:r w:rsidRPr="00457647">
        <w:rPr>
          <w:sz w:val="18"/>
          <w:szCs w:val="18"/>
          <w:lang w:val="ru-RU"/>
        </w:rPr>
        <w:t xml:space="preserve">89 </w:t>
      </w:r>
      <w:r w:rsidRPr="00457647">
        <w:rPr>
          <w:lang w:val="ru-RU"/>
        </w:rPr>
        <w:t xml:space="preserve">- </w:t>
      </w:r>
      <w:r w:rsidRPr="00457647">
        <w:rPr>
          <w:sz w:val="18"/>
          <w:szCs w:val="18"/>
          <w:lang w:val="ru-RU"/>
        </w:rPr>
        <w:t>90</w:t>
      </w:r>
      <w:r w:rsidRPr="00457647">
        <w:rPr>
          <w:lang w:val="ru-RU"/>
        </w:rPr>
        <w:t>; миротворческая миссия в Конго,</w:t>
      </w:r>
      <w:r w:rsidRPr="00457647">
        <w:rPr>
          <w:sz w:val="18"/>
          <w:szCs w:val="18"/>
          <w:lang w:val="ru-RU"/>
        </w:rPr>
        <w:t>98</w:t>
      </w:r>
      <w:r w:rsidRPr="00457647">
        <w:rPr>
          <w:lang w:val="ru-RU"/>
        </w:rPr>
        <w:t>; войска покидают Конго,</w:t>
      </w:r>
      <w:r w:rsidRPr="00457647">
        <w:rPr>
          <w:sz w:val="18"/>
          <w:szCs w:val="18"/>
          <w:lang w:val="ru-RU"/>
        </w:rPr>
        <w:t>105</w:t>
      </w:r>
    </w:p>
    <w:p w:rsidR="00CA6D5B" w:rsidRPr="00457647" w:rsidRDefault="00457647">
      <w:pPr>
        <w:pStyle w:val="90"/>
        <w:framePr w:w="2808" w:h="9912" w:hRule="exact" w:wrap="none" w:vAnchor="page" w:hAnchor="page" w:x="1057" w:y="1205"/>
        <w:ind w:left="260" w:hanging="260"/>
        <w:rPr>
          <w:sz w:val="18"/>
          <w:szCs w:val="18"/>
          <w:lang w:val="ru-RU"/>
        </w:rPr>
      </w:pPr>
      <w:r w:rsidRPr="00457647">
        <w:rPr>
          <w:lang w:val="ru-RU"/>
        </w:rPr>
        <w:t xml:space="preserve">Управление Верховного комиссара ООН по делам беженцев (УВКБ ООН), </w:t>
      </w:r>
      <w:r w:rsidRPr="00457647">
        <w:rPr>
          <w:sz w:val="18"/>
          <w:szCs w:val="18"/>
          <w:lang w:val="ru-RU"/>
        </w:rPr>
        <w:t>176</w:t>
      </w:r>
    </w:p>
    <w:p w:rsidR="00CA6D5B" w:rsidRPr="00457647" w:rsidRDefault="00457647">
      <w:pPr>
        <w:pStyle w:val="90"/>
        <w:framePr w:w="2808" w:h="9912" w:hRule="exact" w:wrap="none" w:vAnchor="page" w:hAnchor="page" w:x="1057" w:y="1205"/>
        <w:rPr>
          <w:lang w:val="ru-RU"/>
        </w:rPr>
      </w:pPr>
      <w:r w:rsidRPr="00457647">
        <w:rPr>
          <w:lang w:val="ru-RU"/>
        </w:rPr>
        <w:t>Миссия ООН в Демократической</w:t>
      </w:r>
    </w:p>
    <w:p w:rsidR="00CA6D5B" w:rsidRPr="00457647" w:rsidRDefault="00457647">
      <w:pPr>
        <w:pStyle w:val="90"/>
        <w:framePr w:w="2808" w:h="9912" w:hRule="exact" w:wrap="none" w:vAnchor="page" w:hAnchor="page" w:x="1057" w:y="1205"/>
        <w:spacing w:line="233" w:lineRule="auto"/>
        <w:ind w:left="260"/>
        <w:rPr>
          <w:sz w:val="18"/>
          <w:szCs w:val="18"/>
          <w:lang w:val="ru-RU"/>
        </w:rPr>
      </w:pPr>
      <w:r w:rsidRPr="00457647">
        <w:rPr>
          <w:lang w:val="ru-RU"/>
        </w:rPr>
        <w:t xml:space="preserve">Республика Конго (МООНДРК), </w:t>
      </w:r>
      <w:r w:rsidRPr="00457647">
        <w:rPr>
          <w:sz w:val="18"/>
          <w:szCs w:val="18"/>
          <w:lang w:val="ru-RU"/>
        </w:rPr>
        <w:t>201</w:t>
      </w:r>
      <w:r w:rsidRPr="00457647">
        <w:rPr>
          <w:lang w:val="ru-RU"/>
        </w:rPr>
        <w:t xml:space="preserve">, </w:t>
      </w:r>
      <w:r w:rsidRPr="00457647">
        <w:rPr>
          <w:sz w:val="18"/>
          <w:szCs w:val="18"/>
          <w:lang w:val="ru-RU"/>
        </w:rPr>
        <w:t>203</w:t>
      </w:r>
    </w:p>
    <w:p w:rsidR="00CA6D5B" w:rsidRPr="00457647" w:rsidRDefault="00457647">
      <w:pPr>
        <w:pStyle w:val="90"/>
        <w:framePr w:w="2808" w:h="9912" w:hRule="exact" w:wrap="none" w:vAnchor="page" w:hAnchor="page" w:x="1057" w:y="1205"/>
        <w:ind w:left="260" w:hanging="260"/>
        <w:rPr>
          <w:sz w:val="18"/>
          <w:szCs w:val="18"/>
          <w:lang w:val="ru-RU"/>
        </w:rPr>
      </w:pPr>
      <w:r w:rsidRPr="00457647">
        <w:rPr>
          <w:lang w:val="ru-RU"/>
        </w:rPr>
        <w:t xml:space="preserve">Группа экспертов ООН по незаконной эксплуатации природных ресурсов и других форм богатства Конго, </w:t>
      </w:r>
      <w:r w:rsidRPr="00457647">
        <w:rPr>
          <w:sz w:val="18"/>
          <w:szCs w:val="18"/>
          <w:lang w:val="ru-RU"/>
        </w:rPr>
        <w:t>195</w:t>
      </w:r>
      <w:r w:rsidRPr="00457647">
        <w:rPr>
          <w:lang w:val="ru-RU"/>
        </w:rPr>
        <w:t xml:space="preserve">, </w:t>
      </w:r>
      <w:r w:rsidRPr="00457647">
        <w:rPr>
          <w:sz w:val="18"/>
          <w:szCs w:val="18"/>
          <w:lang w:val="ru-RU"/>
        </w:rPr>
        <w:t>204</w:t>
      </w:r>
    </w:p>
    <w:p w:rsidR="00CA6D5B" w:rsidRPr="00457647" w:rsidRDefault="00457647">
      <w:pPr>
        <w:pStyle w:val="90"/>
        <w:framePr w:w="2808" w:h="9912" w:hRule="exact" w:wrap="none" w:vAnchor="page" w:hAnchor="page" w:x="1057" w:y="1205"/>
        <w:ind w:left="260" w:hanging="260"/>
        <w:rPr>
          <w:lang w:val="ru-RU"/>
        </w:rPr>
      </w:pPr>
      <w:r w:rsidRPr="00457647">
        <w:rPr>
          <w:lang w:val="ru-RU"/>
        </w:rPr>
        <w:t xml:space="preserve">Совет Безопасности ООН, </w:t>
      </w:r>
      <w:r w:rsidRPr="00457647">
        <w:rPr>
          <w:sz w:val="18"/>
          <w:szCs w:val="18"/>
          <w:lang w:val="ru-RU"/>
        </w:rPr>
        <w:t>93</w:t>
      </w:r>
      <w:r w:rsidRPr="00457647">
        <w:rPr>
          <w:lang w:val="ru-RU"/>
        </w:rPr>
        <w:t xml:space="preserve">, </w:t>
      </w:r>
      <w:r w:rsidRPr="00457647">
        <w:rPr>
          <w:sz w:val="18"/>
          <w:szCs w:val="18"/>
          <w:lang w:val="ru-RU"/>
        </w:rPr>
        <w:t>180</w:t>
      </w:r>
      <w:r w:rsidRPr="00457647">
        <w:rPr>
          <w:lang w:val="ru-RU"/>
        </w:rPr>
        <w:t xml:space="preserve">, </w:t>
      </w:r>
      <w:r w:rsidRPr="00457647">
        <w:rPr>
          <w:sz w:val="18"/>
          <w:szCs w:val="18"/>
          <w:lang w:val="ru-RU"/>
        </w:rPr>
        <w:t>201</w:t>
      </w:r>
      <w:r w:rsidRPr="00457647">
        <w:rPr>
          <w:lang w:val="ru-RU"/>
        </w:rPr>
        <w:t xml:space="preserve">, </w:t>
      </w:r>
      <w:r w:rsidRPr="00457647">
        <w:rPr>
          <w:sz w:val="18"/>
          <w:szCs w:val="18"/>
          <w:lang w:val="ru-RU"/>
        </w:rPr>
        <w:t>203</w:t>
      </w:r>
      <w:r w:rsidRPr="00457647">
        <w:rPr>
          <w:lang w:val="ru-RU"/>
        </w:rPr>
        <w:t>; разрешает применение силы в Конго,</w:t>
      </w:r>
      <w:r w:rsidRPr="00457647">
        <w:rPr>
          <w:sz w:val="18"/>
          <w:szCs w:val="18"/>
          <w:lang w:val="ru-RU"/>
        </w:rPr>
        <w:t xml:space="preserve">103 </w:t>
      </w:r>
      <w:r w:rsidRPr="00457647">
        <w:rPr>
          <w:lang w:val="ru-RU"/>
        </w:rPr>
        <w:t>; организует эвакуацию Конго,</w:t>
      </w:r>
    </w:p>
    <w:p w:rsidR="00CA6D5B" w:rsidRPr="00457647" w:rsidRDefault="00457647">
      <w:pPr>
        <w:pStyle w:val="90"/>
        <w:framePr w:w="2803" w:h="9917" w:hRule="exact" w:wrap="none" w:vAnchor="page" w:hAnchor="page" w:x="4052" w:y="1200"/>
        <w:ind w:left="260"/>
        <w:rPr>
          <w:sz w:val="18"/>
          <w:szCs w:val="18"/>
          <w:lang w:val="ru-RU"/>
        </w:rPr>
      </w:pPr>
      <w:r w:rsidRPr="00457647">
        <w:rPr>
          <w:sz w:val="18"/>
          <w:szCs w:val="18"/>
          <w:lang w:val="ru-RU"/>
        </w:rPr>
        <w:t xml:space="preserve">103 </w:t>
      </w:r>
      <w:r w:rsidRPr="00457647">
        <w:rPr>
          <w:lang w:val="ru-RU"/>
        </w:rPr>
        <w:t>; отчет по Уганде,</w:t>
      </w:r>
      <w:r w:rsidRPr="00457647">
        <w:rPr>
          <w:sz w:val="18"/>
          <w:szCs w:val="18"/>
          <w:lang w:val="ru-RU"/>
        </w:rPr>
        <w:t>192</w:t>
      </w:r>
      <w:r w:rsidRPr="00457647">
        <w:rPr>
          <w:lang w:val="ru-RU"/>
        </w:rPr>
        <w:t>; голоса за отправку силы в Конго,</w:t>
      </w:r>
      <w:r w:rsidRPr="00457647">
        <w:rPr>
          <w:sz w:val="18"/>
          <w:szCs w:val="18"/>
          <w:lang w:val="ru-RU"/>
        </w:rPr>
        <w:t>90</w:t>
      </w:r>
    </w:p>
    <w:p w:rsidR="00CA6D5B" w:rsidRPr="00457647" w:rsidRDefault="00457647">
      <w:pPr>
        <w:pStyle w:val="90"/>
        <w:framePr w:w="2803" w:h="9917" w:hRule="exact" w:wrap="none" w:vAnchor="page" w:hAnchor="page" w:x="4052" w:y="1200"/>
        <w:spacing w:line="233" w:lineRule="auto"/>
        <w:ind w:left="260" w:hanging="260"/>
        <w:rPr>
          <w:sz w:val="18"/>
          <w:szCs w:val="18"/>
          <w:lang w:val="ru-RU"/>
        </w:rPr>
      </w:pPr>
      <w:r w:rsidRPr="00457647">
        <w:rPr>
          <w:lang w:val="ru-RU"/>
        </w:rPr>
        <w:t xml:space="preserve">Соединенные Штаты Америки (США), </w:t>
      </w:r>
      <w:r w:rsidRPr="00457647">
        <w:rPr>
          <w:sz w:val="18"/>
          <w:szCs w:val="18"/>
          <w:lang w:val="ru-RU"/>
        </w:rPr>
        <w:t xml:space="preserve">3 </w:t>
      </w:r>
      <w:r w:rsidRPr="00457647">
        <w:rPr>
          <w:lang w:val="ru-RU"/>
        </w:rPr>
        <w:t xml:space="preserve">, </w:t>
      </w:r>
      <w:r w:rsidRPr="00457647">
        <w:rPr>
          <w:sz w:val="18"/>
          <w:szCs w:val="18"/>
          <w:lang w:val="ru-RU"/>
        </w:rPr>
        <w:t>4</w:t>
      </w:r>
      <w:r w:rsidRPr="00457647">
        <w:rPr>
          <w:lang w:val="ru-RU"/>
        </w:rPr>
        <w:t xml:space="preserve">, </w:t>
      </w:r>
      <w:r w:rsidRPr="00457647">
        <w:rPr>
          <w:sz w:val="18"/>
          <w:szCs w:val="18"/>
          <w:lang w:val="ru-RU"/>
        </w:rPr>
        <w:t>5</w:t>
      </w:r>
      <w:r w:rsidRPr="00457647">
        <w:rPr>
          <w:lang w:val="ru-RU"/>
        </w:rPr>
        <w:t xml:space="preserve">, </w:t>
      </w:r>
      <w:r w:rsidRPr="00457647">
        <w:rPr>
          <w:sz w:val="18"/>
          <w:szCs w:val="18"/>
          <w:lang w:val="ru-RU"/>
        </w:rPr>
        <w:t>6</w:t>
      </w:r>
      <w:r w:rsidRPr="00457647">
        <w:rPr>
          <w:lang w:val="ru-RU"/>
        </w:rPr>
        <w:t xml:space="preserve">, </w:t>
      </w:r>
      <w:r w:rsidRPr="00457647">
        <w:rPr>
          <w:sz w:val="18"/>
          <w:szCs w:val="18"/>
          <w:lang w:val="ru-RU"/>
        </w:rPr>
        <w:t>23</w:t>
      </w:r>
      <w:r w:rsidRPr="00457647">
        <w:rPr>
          <w:lang w:val="ru-RU"/>
        </w:rPr>
        <w:t xml:space="preserve">, </w:t>
      </w:r>
      <w:r w:rsidRPr="00457647">
        <w:rPr>
          <w:sz w:val="18"/>
          <w:szCs w:val="18"/>
          <w:lang w:val="ru-RU"/>
        </w:rPr>
        <w:t>94</w:t>
      </w:r>
      <w:r w:rsidRPr="00457647">
        <w:rPr>
          <w:lang w:val="ru-RU"/>
        </w:rPr>
        <w:t xml:space="preserve">, </w:t>
      </w:r>
      <w:r w:rsidRPr="00457647">
        <w:rPr>
          <w:sz w:val="18"/>
          <w:szCs w:val="18"/>
          <w:lang w:val="ru-RU"/>
        </w:rPr>
        <w:t>96</w:t>
      </w:r>
      <w:r w:rsidRPr="00457647">
        <w:rPr>
          <w:lang w:val="ru-RU"/>
        </w:rPr>
        <w:t xml:space="preserve">, </w:t>
      </w:r>
      <w:r w:rsidRPr="00457647">
        <w:rPr>
          <w:sz w:val="18"/>
          <w:szCs w:val="18"/>
          <w:lang w:val="ru-RU"/>
        </w:rPr>
        <w:t>103</w:t>
      </w:r>
      <w:r w:rsidRPr="00457647">
        <w:rPr>
          <w:lang w:val="ru-RU"/>
        </w:rPr>
        <w:t xml:space="preserve">, </w:t>
      </w:r>
      <w:r w:rsidRPr="00457647">
        <w:rPr>
          <w:sz w:val="18"/>
          <w:szCs w:val="18"/>
          <w:lang w:val="ru-RU"/>
        </w:rPr>
        <w:t>104</w:t>
      </w:r>
      <w:r w:rsidRPr="00457647">
        <w:rPr>
          <w:lang w:val="ru-RU"/>
        </w:rPr>
        <w:t xml:space="preserve">, </w:t>
      </w:r>
      <w:r w:rsidRPr="00457647">
        <w:rPr>
          <w:sz w:val="18"/>
          <w:szCs w:val="18"/>
          <w:lang w:val="ru-RU"/>
        </w:rPr>
        <w:t>106</w:t>
      </w:r>
      <w:r w:rsidRPr="00457647">
        <w:rPr>
          <w:lang w:val="ru-RU"/>
        </w:rPr>
        <w:t xml:space="preserve">, </w:t>
      </w:r>
      <w:r w:rsidRPr="00457647">
        <w:rPr>
          <w:sz w:val="18"/>
          <w:szCs w:val="18"/>
          <w:lang w:val="ru-RU"/>
        </w:rPr>
        <w:t>123</w:t>
      </w:r>
      <w:r w:rsidRPr="00457647">
        <w:rPr>
          <w:lang w:val="ru-RU"/>
        </w:rPr>
        <w:t xml:space="preserve">, </w:t>
      </w:r>
      <w:r w:rsidRPr="00457647">
        <w:rPr>
          <w:sz w:val="18"/>
          <w:szCs w:val="18"/>
          <w:lang w:val="ru-RU"/>
        </w:rPr>
        <w:t>166</w:t>
      </w:r>
      <w:r w:rsidRPr="00457647">
        <w:rPr>
          <w:lang w:val="ru-RU"/>
        </w:rPr>
        <w:t xml:space="preserve">, </w:t>
      </w:r>
      <w:r w:rsidRPr="00457647">
        <w:rPr>
          <w:sz w:val="18"/>
          <w:szCs w:val="18"/>
          <w:lang w:val="ru-RU"/>
        </w:rPr>
        <w:t>173</w:t>
      </w:r>
      <w:r w:rsidRPr="00457647">
        <w:rPr>
          <w:lang w:val="ru-RU"/>
        </w:rPr>
        <w:t xml:space="preserve">, </w:t>
      </w:r>
      <w:r w:rsidRPr="00457647">
        <w:rPr>
          <w:sz w:val="18"/>
          <w:szCs w:val="18"/>
          <w:lang w:val="ru-RU"/>
        </w:rPr>
        <w:t>178</w:t>
      </w:r>
      <w:r w:rsidRPr="00457647">
        <w:rPr>
          <w:lang w:val="ru-RU"/>
        </w:rPr>
        <w:t>; поддержка Мобуту,</w:t>
      </w:r>
      <w:r w:rsidRPr="00457647">
        <w:rPr>
          <w:sz w:val="18"/>
          <w:szCs w:val="18"/>
          <w:lang w:val="ru-RU"/>
        </w:rPr>
        <w:t>114</w:t>
      </w:r>
      <w:r w:rsidRPr="00457647">
        <w:rPr>
          <w:lang w:val="ru-RU"/>
        </w:rPr>
        <w:t>; импорт кофе,</w:t>
      </w:r>
      <w:r w:rsidRPr="00457647">
        <w:rPr>
          <w:sz w:val="18"/>
          <w:szCs w:val="18"/>
          <w:lang w:val="ru-RU"/>
        </w:rPr>
        <w:t>175</w:t>
      </w:r>
      <w:r w:rsidRPr="00457647">
        <w:rPr>
          <w:lang w:val="ru-RU"/>
        </w:rPr>
        <w:t>; интересы в Конго,</w:t>
      </w:r>
      <w:r w:rsidRPr="00457647">
        <w:rPr>
          <w:sz w:val="18"/>
          <w:szCs w:val="18"/>
          <w:lang w:val="ru-RU"/>
        </w:rPr>
        <w:t xml:space="preserve">182 </w:t>
      </w:r>
      <w:r w:rsidRPr="00457647">
        <w:rPr>
          <w:lang w:val="ru-RU"/>
        </w:rPr>
        <w:t>-</w:t>
      </w:r>
      <w:r w:rsidRPr="00457647">
        <w:rPr>
          <w:sz w:val="18"/>
          <w:szCs w:val="18"/>
          <w:lang w:val="ru-RU"/>
        </w:rPr>
        <w:t>4</w:t>
      </w:r>
      <w:r w:rsidRPr="00457647">
        <w:rPr>
          <w:lang w:val="ru-RU"/>
        </w:rPr>
        <w:t>; военная помощь Африке,</w:t>
      </w:r>
      <w:r w:rsidRPr="00457647">
        <w:rPr>
          <w:sz w:val="18"/>
          <w:szCs w:val="18"/>
          <w:lang w:val="ru-RU"/>
        </w:rPr>
        <w:t>180</w:t>
      </w:r>
      <w:r w:rsidRPr="00457647">
        <w:rPr>
          <w:lang w:val="ru-RU"/>
        </w:rPr>
        <w:t>; стратегия в Конго,</w:t>
      </w:r>
      <w:r w:rsidRPr="00457647">
        <w:rPr>
          <w:sz w:val="18"/>
          <w:szCs w:val="18"/>
          <w:lang w:val="ru-RU"/>
        </w:rPr>
        <w:t>95</w:t>
      </w:r>
      <w:r w:rsidRPr="00457647">
        <w:rPr>
          <w:lang w:val="ru-RU"/>
        </w:rPr>
        <w:t>-</w:t>
      </w:r>
      <w:r w:rsidRPr="00457647">
        <w:rPr>
          <w:sz w:val="18"/>
          <w:szCs w:val="18"/>
          <w:lang w:val="ru-RU"/>
        </w:rPr>
        <w:t>7</w:t>
      </w:r>
      <w:r w:rsidRPr="00457647">
        <w:rPr>
          <w:lang w:val="ru-RU"/>
        </w:rPr>
        <w:t>; стратегия в Руанде,</w:t>
      </w:r>
      <w:r w:rsidRPr="00457647">
        <w:rPr>
          <w:sz w:val="18"/>
          <w:szCs w:val="18"/>
          <w:lang w:val="ru-RU"/>
        </w:rPr>
        <w:t>179</w:t>
      </w:r>
      <w:r w:rsidRPr="00457647">
        <w:rPr>
          <w:lang w:val="ru-RU"/>
        </w:rPr>
        <w:t>; прекращает помощь Заиру,</w:t>
      </w:r>
      <w:r w:rsidRPr="00457647">
        <w:rPr>
          <w:sz w:val="18"/>
          <w:szCs w:val="18"/>
          <w:lang w:val="ru-RU"/>
        </w:rPr>
        <w:t>155</w:t>
      </w:r>
      <w:r w:rsidRPr="00457647">
        <w:rPr>
          <w:lang w:val="ru-RU"/>
        </w:rPr>
        <w:t>; подготовка руандийских солдат,</w:t>
      </w:r>
      <w:r w:rsidRPr="00457647">
        <w:rPr>
          <w:sz w:val="18"/>
          <w:szCs w:val="18"/>
          <w:lang w:val="ru-RU"/>
        </w:rPr>
        <w:t>182</w:t>
      </w:r>
      <w:r w:rsidRPr="00457647">
        <w:rPr>
          <w:lang w:val="ru-RU"/>
        </w:rPr>
        <w:t>; прекращает поддержку УНИТА,</w:t>
      </w:r>
      <w:r w:rsidRPr="00457647">
        <w:rPr>
          <w:sz w:val="18"/>
          <w:szCs w:val="18"/>
          <w:lang w:val="ru-RU"/>
        </w:rPr>
        <w:t xml:space="preserve">183 </w:t>
      </w:r>
      <w:r w:rsidRPr="00457647">
        <w:rPr>
          <w:lang w:val="ru-RU"/>
        </w:rPr>
        <w:t>; прекращает поддержку Заира,</w:t>
      </w:r>
      <w:r w:rsidRPr="00457647">
        <w:rPr>
          <w:sz w:val="18"/>
          <w:szCs w:val="18"/>
          <w:lang w:val="ru-RU"/>
        </w:rPr>
        <w:t>154</w:t>
      </w:r>
    </w:p>
    <w:p w:rsidR="00CA6D5B" w:rsidRPr="00457647" w:rsidRDefault="00457647">
      <w:pPr>
        <w:pStyle w:val="90"/>
        <w:framePr w:w="2803" w:h="9917" w:hRule="exact" w:wrap="none" w:vAnchor="page" w:hAnchor="page" w:x="4052" w:y="1200"/>
        <w:spacing w:line="233" w:lineRule="auto"/>
        <w:ind w:left="260" w:hanging="260"/>
        <w:rPr>
          <w:sz w:val="18"/>
          <w:szCs w:val="18"/>
          <w:lang w:val="ru-RU"/>
        </w:rPr>
      </w:pPr>
      <w:r w:rsidRPr="00457647">
        <w:rPr>
          <w:lang w:val="ru-RU"/>
        </w:rPr>
        <w:t xml:space="preserve">Университет Киншасы: условия в, </w:t>
      </w:r>
      <w:r w:rsidRPr="00457647">
        <w:rPr>
          <w:sz w:val="18"/>
          <w:szCs w:val="18"/>
          <w:lang w:val="ru-RU"/>
        </w:rPr>
        <w:t>146</w:t>
      </w:r>
      <w:r w:rsidRPr="00457647">
        <w:rPr>
          <w:lang w:val="ru-RU"/>
        </w:rPr>
        <w:t>; протесты в</w:t>
      </w:r>
      <w:r w:rsidRPr="00457647">
        <w:rPr>
          <w:sz w:val="18"/>
          <w:szCs w:val="18"/>
          <w:lang w:val="ru-RU"/>
        </w:rPr>
        <w:t>5</w:t>
      </w:r>
      <w:r w:rsidRPr="00457647">
        <w:rPr>
          <w:lang w:val="ru-RU"/>
        </w:rPr>
        <w:t xml:space="preserve">, </w:t>
      </w:r>
      <w:r w:rsidRPr="00457647">
        <w:rPr>
          <w:sz w:val="18"/>
          <w:szCs w:val="18"/>
          <w:lang w:val="ru-RU"/>
        </w:rPr>
        <w:t>153</w:t>
      </w:r>
    </w:p>
    <w:p w:rsidR="00CA6D5B" w:rsidRPr="00457647" w:rsidRDefault="00457647">
      <w:pPr>
        <w:pStyle w:val="90"/>
        <w:framePr w:w="2803" w:h="9917" w:hRule="exact" w:wrap="none" w:vAnchor="page" w:hAnchor="page" w:x="4052" w:y="1200"/>
        <w:ind w:left="260" w:hanging="260"/>
        <w:rPr>
          <w:sz w:val="18"/>
          <w:szCs w:val="18"/>
          <w:lang w:val="ru-RU"/>
        </w:rPr>
      </w:pPr>
      <w:r w:rsidRPr="00457647">
        <w:rPr>
          <w:lang w:val="ru-RU"/>
        </w:rPr>
        <w:t xml:space="preserve">Университет Лубумбаши: условия в, </w:t>
      </w:r>
      <w:r w:rsidRPr="00457647">
        <w:rPr>
          <w:sz w:val="18"/>
          <w:szCs w:val="18"/>
          <w:lang w:val="ru-RU"/>
        </w:rPr>
        <w:t>148</w:t>
      </w:r>
      <w:r w:rsidRPr="00457647">
        <w:rPr>
          <w:lang w:val="ru-RU"/>
        </w:rPr>
        <w:t>; демонстрации на,</w:t>
      </w:r>
      <w:r w:rsidRPr="00457647">
        <w:rPr>
          <w:sz w:val="18"/>
          <w:szCs w:val="18"/>
          <w:lang w:val="ru-RU"/>
        </w:rPr>
        <w:t>153</w:t>
      </w:r>
      <w:r w:rsidRPr="00457647">
        <w:rPr>
          <w:lang w:val="ru-RU"/>
        </w:rPr>
        <w:t>; резня в</w:t>
      </w:r>
      <w:r w:rsidRPr="00457647">
        <w:rPr>
          <w:sz w:val="18"/>
          <w:szCs w:val="18"/>
          <w:lang w:val="ru-RU"/>
        </w:rPr>
        <w:t>153</w:t>
      </w:r>
      <w:r w:rsidRPr="00457647">
        <w:rPr>
          <w:lang w:val="ru-RU"/>
        </w:rPr>
        <w:t>-</w:t>
      </w:r>
      <w:r w:rsidRPr="00457647">
        <w:rPr>
          <w:sz w:val="18"/>
          <w:szCs w:val="18"/>
          <w:lang w:val="ru-RU"/>
        </w:rPr>
        <w:t>4</w:t>
      </w:r>
    </w:p>
    <w:p w:rsidR="00CA6D5B" w:rsidRPr="00457647" w:rsidRDefault="00457647">
      <w:pPr>
        <w:pStyle w:val="90"/>
        <w:framePr w:w="2803" w:h="9917" w:hRule="exact" w:wrap="none" w:vAnchor="page" w:hAnchor="page" w:x="4052" w:y="1200"/>
        <w:rPr>
          <w:sz w:val="18"/>
          <w:szCs w:val="18"/>
          <w:lang w:val="ru-RU"/>
        </w:rPr>
      </w:pPr>
      <w:r w:rsidRPr="00457647">
        <w:rPr>
          <w:lang w:val="ru-RU"/>
        </w:rPr>
        <w:t xml:space="preserve">восстания </w:t>
      </w:r>
      <w:r w:rsidRPr="00457647">
        <w:rPr>
          <w:sz w:val="18"/>
          <w:szCs w:val="18"/>
          <w:lang w:val="ru-RU"/>
        </w:rPr>
        <w:t xml:space="preserve">63 </w:t>
      </w:r>
      <w:r w:rsidRPr="00457647">
        <w:rPr>
          <w:lang w:val="ru-RU"/>
        </w:rPr>
        <w:t>-</w:t>
      </w:r>
      <w:r w:rsidRPr="00457647">
        <w:rPr>
          <w:sz w:val="18"/>
          <w:szCs w:val="18"/>
          <w:lang w:val="ru-RU"/>
        </w:rPr>
        <w:t>5</w:t>
      </w:r>
    </w:p>
    <w:p w:rsidR="00CA6D5B" w:rsidRPr="00457647" w:rsidRDefault="00457647">
      <w:pPr>
        <w:pStyle w:val="90"/>
        <w:framePr w:w="2803" w:h="9917" w:hRule="exact" w:wrap="none" w:vAnchor="page" w:hAnchor="page" w:x="4052" w:y="1200"/>
        <w:spacing w:line="226" w:lineRule="auto"/>
        <w:rPr>
          <w:sz w:val="18"/>
          <w:szCs w:val="18"/>
          <w:lang w:val="ru-RU"/>
        </w:rPr>
      </w:pPr>
      <w:r w:rsidRPr="00457647">
        <w:rPr>
          <w:lang w:val="ru-RU"/>
        </w:rPr>
        <w:t xml:space="preserve">уран, производство, </w:t>
      </w:r>
      <w:r w:rsidRPr="00457647">
        <w:rPr>
          <w:sz w:val="18"/>
          <w:szCs w:val="18"/>
          <w:lang w:val="ru-RU"/>
        </w:rPr>
        <w:t>4</w:t>
      </w:r>
      <w:r w:rsidRPr="00457647">
        <w:rPr>
          <w:lang w:val="ru-RU"/>
        </w:rPr>
        <w:t xml:space="preserve">, </w:t>
      </w:r>
      <w:r w:rsidRPr="00457647">
        <w:rPr>
          <w:sz w:val="18"/>
          <w:szCs w:val="18"/>
          <w:lang w:val="ru-RU"/>
        </w:rPr>
        <w:t>96</w:t>
      </w:r>
    </w:p>
    <w:p w:rsidR="00CA6D5B" w:rsidRPr="00457647" w:rsidRDefault="00457647">
      <w:pPr>
        <w:pStyle w:val="90"/>
        <w:framePr w:w="2803" w:h="9917" w:hRule="exact" w:wrap="none" w:vAnchor="page" w:hAnchor="page" w:x="4052" w:y="1200"/>
        <w:spacing w:after="180"/>
        <w:rPr>
          <w:sz w:val="18"/>
          <w:szCs w:val="18"/>
          <w:lang w:val="ru-RU"/>
        </w:rPr>
      </w:pPr>
      <w:r w:rsidRPr="00457647">
        <w:rPr>
          <w:lang w:val="ru-RU"/>
        </w:rPr>
        <w:t xml:space="preserve">Лагерь Урира, </w:t>
      </w:r>
      <w:r w:rsidRPr="00457647">
        <w:rPr>
          <w:sz w:val="18"/>
          <w:szCs w:val="18"/>
          <w:lang w:val="ru-RU"/>
        </w:rPr>
        <w:t>176</w:t>
      </w:r>
    </w:p>
    <w:p w:rsidR="00CA6D5B" w:rsidRPr="00457647" w:rsidRDefault="00457647">
      <w:pPr>
        <w:pStyle w:val="90"/>
        <w:framePr w:w="2803" w:h="9917" w:hRule="exact" w:wrap="none" w:vAnchor="page" w:hAnchor="page" w:x="4052" w:y="1200"/>
        <w:rPr>
          <w:sz w:val="18"/>
          <w:szCs w:val="18"/>
          <w:lang w:val="ru-RU"/>
        </w:rPr>
      </w:pPr>
      <w:r w:rsidRPr="00457647">
        <w:rPr>
          <w:lang w:val="ru-RU"/>
        </w:rPr>
        <w:t xml:space="preserve">Вандервельде, Улыбнись, </w:t>
      </w:r>
      <w:r w:rsidRPr="00457647">
        <w:rPr>
          <w:sz w:val="18"/>
          <w:szCs w:val="18"/>
          <w:lang w:val="ru-RU"/>
        </w:rPr>
        <w:t>3</w:t>
      </w:r>
      <w:r w:rsidRPr="00457647">
        <w:rPr>
          <w:lang w:val="ru-RU"/>
        </w:rPr>
        <w:t>-</w:t>
      </w:r>
      <w:r w:rsidRPr="00457647">
        <w:rPr>
          <w:sz w:val="18"/>
          <w:szCs w:val="18"/>
          <w:lang w:val="ru-RU"/>
        </w:rPr>
        <w:t>4</w:t>
      </w:r>
      <w:r w:rsidRPr="00457647">
        <w:rPr>
          <w:lang w:val="ru-RU"/>
        </w:rPr>
        <w:t xml:space="preserve">, </w:t>
      </w:r>
      <w:r w:rsidRPr="00457647">
        <w:rPr>
          <w:sz w:val="18"/>
          <w:szCs w:val="18"/>
          <w:lang w:val="ru-RU"/>
        </w:rPr>
        <w:t>45</w:t>
      </w:r>
      <w:r w:rsidRPr="00457647">
        <w:rPr>
          <w:lang w:val="ru-RU"/>
        </w:rPr>
        <w:t>-</w:t>
      </w:r>
      <w:r w:rsidRPr="00457647">
        <w:rPr>
          <w:sz w:val="18"/>
          <w:szCs w:val="18"/>
          <w:lang w:val="ru-RU"/>
        </w:rPr>
        <w:t>7</w:t>
      </w:r>
      <w:r w:rsidRPr="00457647">
        <w:rPr>
          <w:lang w:val="ru-RU"/>
        </w:rPr>
        <w:t xml:space="preserve">, </w:t>
      </w:r>
      <w:r w:rsidRPr="00457647">
        <w:rPr>
          <w:sz w:val="18"/>
          <w:szCs w:val="18"/>
          <w:lang w:val="ru-RU"/>
        </w:rPr>
        <w:t>49</w:t>
      </w:r>
      <w:r w:rsidRPr="00457647">
        <w:rPr>
          <w:lang w:val="ru-RU"/>
        </w:rPr>
        <w:t>-</w:t>
      </w:r>
      <w:r w:rsidRPr="00457647">
        <w:rPr>
          <w:sz w:val="18"/>
          <w:szCs w:val="18"/>
          <w:lang w:val="ru-RU"/>
        </w:rPr>
        <w:t xml:space="preserve">50 </w:t>
      </w:r>
      <w:r w:rsidRPr="00457647">
        <w:rPr>
          <w:lang w:val="ru-RU"/>
        </w:rPr>
        <w:t xml:space="preserve">де Виллер, Готье, </w:t>
      </w:r>
      <w:r w:rsidRPr="00457647">
        <w:rPr>
          <w:sz w:val="18"/>
          <w:szCs w:val="18"/>
          <w:lang w:val="ru-RU"/>
        </w:rPr>
        <w:t>168</w:t>
      </w:r>
    </w:p>
    <w:p w:rsidR="00CA6D5B" w:rsidRPr="00457647" w:rsidRDefault="00457647">
      <w:pPr>
        <w:pStyle w:val="90"/>
        <w:framePr w:w="2803" w:h="9917" w:hRule="exact" w:wrap="none" w:vAnchor="page" w:hAnchor="page" w:x="4052" w:y="1200"/>
        <w:spacing w:after="180" w:line="228" w:lineRule="auto"/>
        <w:rPr>
          <w:sz w:val="18"/>
          <w:szCs w:val="18"/>
          <w:lang w:val="ru-RU"/>
        </w:rPr>
      </w:pPr>
      <w:r w:rsidRPr="00457647">
        <w:rPr>
          <w:lang w:val="ru-RU"/>
        </w:rPr>
        <w:t xml:space="preserve">Де Влишауэр, Альберт, </w:t>
      </w:r>
      <w:r w:rsidRPr="00457647">
        <w:rPr>
          <w:sz w:val="18"/>
          <w:szCs w:val="18"/>
          <w:lang w:val="ru-RU"/>
        </w:rPr>
        <w:t>88</w:t>
      </w:r>
    </w:p>
    <w:p w:rsidR="00CA6D5B" w:rsidRPr="00457647" w:rsidRDefault="00457647">
      <w:pPr>
        <w:pStyle w:val="90"/>
        <w:framePr w:w="2803" w:h="9917" w:hRule="exact" w:wrap="none" w:vAnchor="page" w:hAnchor="page" w:x="4052" w:y="1200"/>
        <w:spacing w:line="230" w:lineRule="auto"/>
        <w:rPr>
          <w:sz w:val="18"/>
          <w:szCs w:val="18"/>
          <w:lang w:val="ru-RU"/>
        </w:rPr>
      </w:pPr>
      <w:r w:rsidRPr="00457647">
        <w:rPr>
          <w:lang w:val="ru-RU"/>
        </w:rPr>
        <w:t xml:space="preserve">Ва Дондо, Кенго, </w:t>
      </w:r>
      <w:r w:rsidRPr="00457647">
        <w:rPr>
          <w:sz w:val="18"/>
          <w:szCs w:val="18"/>
          <w:lang w:val="ru-RU"/>
        </w:rPr>
        <w:t>150</w:t>
      </w:r>
      <w:r w:rsidRPr="00457647">
        <w:rPr>
          <w:lang w:val="ru-RU"/>
        </w:rPr>
        <w:t xml:space="preserve">, </w:t>
      </w:r>
      <w:r w:rsidRPr="00457647">
        <w:rPr>
          <w:sz w:val="18"/>
          <w:szCs w:val="18"/>
          <w:lang w:val="ru-RU"/>
        </w:rPr>
        <w:t xml:space="preserve">152 </w:t>
      </w:r>
      <w:r w:rsidRPr="00457647">
        <w:rPr>
          <w:lang w:val="ru-RU"/>
        </w:rPr>
        <w:t xml:space="preserve">заработная плата, социальная </w:t>
      </w:r>
      <w:r w:rsidRPr="00457647">
        <w:rPr>
          <w:sz w:val="18"/>
          <w:szCs w:val="18"/>
          <w:lang w:val="ru-RU"/>
        </w:rPr>
        <w:t xml:space="preserve">57 год </w:t>
      </w:r>
      <w:r w:rsidRPr="00457647">
        <w:rPr>
          <w:lang w:val="ru-RU"/>
        </w:rPr>
        <w:t>-</w:t>
      </w:r>
      <w:r w:rsidRPr="00457647">
        <w:rPr>
          <w:sz w:val="18"/>
          <w:szCs w:val="18"/>
          <w:lang w:val="ru-RU"/>
        </w:rPr>
        <w:t>8</w:t>
      </w:r>
    </w:p>
    <w:p w:rsidR="00CA6D5B" w:rsidRPr="00457647" w:rsidRDefault="00457647">
      <w:pPr>
        <w:pStyle w:val="90"/>
        <w:framePr w:w="2803" w:h="9917" w:hRule="exact" w:wrap="none" w:vAnchor="page" w:hAnchor="page" w:x="4052" w:y="1200"/>
        <w:rPr>
          <w:lang w:val="ru-RU"/>
        </w:rPr>
      </w:pPr>
      <w:r w:rsidRPr="00457647">
        <w:rPr>
          <w:lang w:val="ru-RU"/>
        </w:rPr>
        <w:t xml:space="preserve">уровень заработной платы, дискриминационный, </w:t>
      </w:r>
      <w:r w:rsidRPr="00457647">
        <w:rPr>
          <w:sz w:val="18"/>
          <w:szCs w:val="18"/>
          <w:lang w:val="ru-RU"/>
        </w:rPr>
        <w:t>54</w:t>
      </w:r>
      <w:r w:rsidRPr="00457647">
        <w:rPr>
          <w:lang w:val="ru-RU"/>
        </w:rPr>
        <w:t>-</w:t>
      </w:r>
      <w:r w:rsidRPr="00457647">
        <w:rPr>
          <w:sz w:val="18"/>
          <w:szCs w:val="18"/>
          <w:lang w:val="ru-RU"/>
        </w:rPr>
        <w:t xml:space="preserve">5 </w:t>
      </w:r>
      <w:r w:rsidRPr="00457647">
        <w:rPr>
          <w:lang w:val="ru-RU"/>
        </w:rPr>
        <w:t xml:space="preserve">заработная плата, </w:t>
      </w:r>
      <w:r w:rsidRPr="00457647">
        <w:rPr>
          <w:sz w:val="18"/>
          <w:szCs w:val="18"/>
          <w:lang w:val="ru-RU"/>
        </w:rPr>
        <w:t>66</w:t>
      </w:r>
      <w:r w:rsidRPr="00457647">
        <w:rPr>
          <w:lang w:val="ru-RU"/>
        </w:rPr>
        <w:t xml:space="preserve">, </w:t>
      </w:r>
      <w:r w:rsidRPr="00457647">
        <w:rPr>
          <w:sz w:val="18"/>
          <w:szCs w:val="18"/>
          <w:lang w:val="ru-RU"/>
        </w:rPr>
        <w:t>70</w:t>
      </w:r>
      <w:r w:rsidRPr="00457647">
        <w:rPr>
          <w:lang w:val="ru-RU"/>
        </w:rPr>
        <w:t xml:space="preserve">, </w:t>
      </w:r>
      <w:r w:rsidRPr="00457647">
        <w:rPr>
          <w:sz w:val="18"/>
          <w:szCs w:val="18"/>
          <w:lang w:val="ru-RU"/>
        </w:rPr>
        <w:t>81 год</w:t>
      </w:r>
      <w:r w:rsidRPr="00457647">
        <w:rPr>
          <w:lang w:val="ru-RU"/>
        </w:rPr>
        <w:t>; государственных служащих,</w:t>
      </w:r>
      <w:r w:rsidRPr="00457647">
        <w:rPr>
          <w:sz w:val="18"/>
          <w:szCs w:val="18"/>
          <w:lang w:val="ru-RU"/>
        </w:rPr>
        <w:t>137</w:t>
      </w:r>
      <w:r w:rsidRPr="00457647">
        <w:rPr>
          <w:lang w:val="ru-RU"/>
        </w:rPr>
        <w:t>;</w:t>
      </w:r>
    </w:p>
    <w:p w:rsidR="00CA6D5B" w:rsidRPr="00457647" w:rsidRDefault="00457647">
      <w:pPr>
        <w:pStyle w:val="90"/>
        <w:framePr w:w="2803" w:h="9917" w:hRule="exact" w:wrap="none" w:vAnchor="page" w:hAnchor="page" w:x="4052" w:y="1200"/>
        <w:ind w:firstLine="260"/>
        <w:rPr>
          <w:sz w:val="18"/>
          <w:szCs w:val="18"/>
          <w:lang w:val="ru-RU"/>
        </w:rPr>
      </w:pPr>
      <w:r w:rsidRPr="00457647">
        <w:rPr>
          <w:lang w:val="ru-RU"/>
        </w:rPr>
        <w:t xml:space="preserve">белых европейцев, </w:t>
      </w:r>
      <w:r w:rsidRPr="00457647">
        <w:rPr>
          <w:sz w:val="18"/>
          <w:szCs w:val="18"/>
          <w:lang w:val="ru-RU"/>
        </w:rPr>
        <w:t>60</w:t>
      </w:r>
    </w:p>
    <w:p w:rsidR="00CA6D5B" w:rsidRPr="00457647" w:rsidRDefault="00457647">
      <w:pPr>
        <w:pStyle w:val="90"/>
        <w:framePr w:w="2803" w:h="9917" w:hRule="exact" w:wrap="none" w:vAnchor="page" w:hAnchor="page" w:x="4052" w:y="1200"/>
        <w:spacing w:line="226" w:lineRule="auto"/>
        <w:rPr>
          <w:sz w:val="18"/>
          <w:szCs w:val="18"/>
          <w:lang w:val="ru-RU"/>
        </w:rPr>
      </w:pPr>
      <w:r w:rsidRPr="00457647">
        <w:rPr>
          <w:lang w:val="ru-RU"/>
        </w:rPr>
        <w:t xml:space="preserve">Вамба да Вамба, Эрнест, </w:t>
      </w:r>
      <w:r w:rsidRPr="00457647">
        <w:rPr>
          <w:sz w:val="18"/>
          <w:szCs w:val="18"/>
          <w:lang w:val="ru-RU"/>
        </w:rPr>
        <w:t>195</w:t>
      </w:r>
    </w:p>
    <w:p w:rsidR="00CA6D5B" w:rsidRPr="00457647" w:rsidRDefault="00457647">
      <w:pPr>
        <w:pStyle w:val="90"/>
        <w:framePr w:w="2803" w:h="9917" w:hRule="exact" w:wrap="none" w:vAnchor="page" w:hAnchor="page" w:x="4052" w:y="1200"/>
        <w:spacing w:line="226" w:lineRule="auto"/>
        <w:rPr>
          <w:sz w:val="18"/>
          <w:szCs w:val="18"/>
          <w:lang w:val="ru-RU"/>
        </w:rPr>
      </w:pPr>
      <w:r w:rsidRPr="00457647">
        <w:rPr>
          <w:lang w:val="ru-RU"/>
        </w:rPr>
        <w:t xml:space="preserve">Вашингтон, Букер Т., </w:t>
      </w:r>
      <w:r w:rsidRPr="00457647">
        <w:rPr>
          <w:sz w:val="18"/>
          <w:szCs w:val="18"/>
          <w:lang w:val="ru-RU"/>
        </w:rPr>
        <w:t>39</w:t>
      </w:r>
    </w:p>
    <w:p w:rsidR="00CA6D5B" w:rsidRPr="00457647" w:rsidRDefault="00457647">
      <w:pPr>
        <w:pStyle w:val="90"/>
        <w:framePr w:w="2803" w:h="9917" w:hRule="exact" w:wrap="none" w:vAnchor="page" w:hAnchor="page" w:x="4052" w:y="1200"/>
        <w:spacing w:line="233" w:lineRule="auto"/>
        <w:rPr>
          <w:lang w:val="ru-RU"/>
        </w:rPr>
      </w:pPr>
      <w:r w:rsidRPr="00457647">
        <w:rPr>
          <w:lang w:val="ru-RU"/>
        </w:rPr>
        <w:t xml:space="preserve">Вашингтонский консенсус, </w:t>
      </w:r>
      <w:r w:rsidRPr="00457647">
        <w:rPr>
          <w:sz w:val="18"/>
          <w:szCs w:val="18"/>
          <w:lang w:val="ru-RU"/>
        </w:rPr>
        <w:t xml:space="preserve">133 </w:t>
      </w:r>
      <w:r w:rsidRPr="00457647">
        <w:rPr>
          <w:lang w:val="ru-RU"/>
        </w:rPr>
        <w:t xml:space="preserve">Вайс, Хеберт, </w:t>
      </w:r>
      <w:r w:rsidRPr="00457647">
        <w:rPr>
          <w:sz w:val="18"/>
          <w:szCs w:val="18"/>
          <w:lang w:val="ru-RU"/>
        </w:rPr>
        <w:t>75</w:t>
      </w:r>
      <w:r w:rsidRPr="00457647">
        <w:rPr>
          <w:lang w:val="ru-RU"/>
        </w:rPr>
        <w:t xml:space="preserve">, </w:t>
      </w:r>
      <w:r w:rsidRPr="00457647">
        <w:rPr>
          <w:sz w:val="18"/>
          <w:szCs w:val="18"/>
          <w:lang w:val="ru-RU"/>
        </w:rPr>
        <w:t xml:space="preserve">78 </w:t>
      </w:r>
      <w:r w:rsidRPr="00457647">
        <w:rPr>
          <w:lang w:val="ru-RU"/>
        </w:rPr>
        <w:t>-</w:t>
      </w:r>
      <w:r w:rsidRPr="00457647">
        <w:rPr>
          <w:sz w:val="18"/>
          <w:szCs w:val="18"/>
          <w:lang w:val="ru-RU"/>
        </w:rPr>
        <w:t xml:space="preserve">9 </w:t>
      </w:r>
      <w:r w:rsidRPr="00457647">
        <w:rPr>
          <w:lang w:val="ru-RU"/>
        </w:rPr>
        <w:t xml:space="preserve">системы социального обеспечения, </w:t>
      </w:r>
      <w:r w:rsidRPr="00457647">
        <w:rPr>
          <w:sz w:val="18"/>
          <w:szCs w:val="18"/>
          <w:lang w:val="ru-RU"/>
        </w:rPr>
        <w:t xml:space="preserve">58 </w:t>
      </w:r>
      <w:r w:rsidRPr="00457647">
        <w:rPr>
          <w:i/>
          <w:iCs/>
          <w:lang w:val="ru-RU"/>
        </w:rPr>
        <w:t>Западноафриканская почта</w:t>
      </w:r>
      <w:r w:rsidRPr="00457647">
        <w:rPr>
          <w:i/>
          <w:iCs/>
          <w:sz w:val="18"/>
          <w:szCs w:val="18"/>
          <w:lang w:val="ru-RU"/>
        </w:rPr>
        <w:t>,</w:t>
      </w:r>
      <w:r w:rsidRPr="00457647">
        <w:rPr>
          <w:sz w:val="18"/>
          <w:szCs w:val="18"/>
          <w:lang w:val="ru-RU"/>
        </w:rPr>
        <w:t xml:space="preserve"> 40 </w:t>
      </w:r>
      <w:r w:rsidRPr="00457647">
        <w:rPr>
          <w:lang w:val="ru-RU"/>
        </w:rPr>
        <w:t xml:space="preserve">бремя белого человека, </w:t>
      </w:r>
      <w:r w:rsidRPr="00457647">
        <w:rPr>
          <w:sz w:val="18"/>
          <w:szCs w:val="18"/>
          <w:lang w:val="ru-RU"/>
        </w:rPr>
        <w:t xml:space="preserve">80 </w:t>
      </w:r>
      <w:r w:rsidRPr="00457647">
        <w:rPr>
          <w:lang w:val="ru-RU"/>
        </w:rPr>
        <w:t xml:space="preserve">Виньи, министр, </w:t>
      </w:r>
      <w:r w:rsidRPr="00457647">
        <w:rPr>
          <w:sz w:val="18"/>
          <w:szCs w:val="18"/>
          <w:lang w:val="ru-RU"/>
        </w:rPr>
        <w:t xml:space="preserve">88 </w:t>
      </w:r>
      <w:r w:rsidRPr="00457647">
        <w:rPr>
          <w:lang w:val="ru-RU"/>
        </w:rPr>
        <w:t xml:space="preserve">дикая природа Конго </w:t>
      </w:r>
      <w:r w:rsidRPr="00457647">
        <w:rPr>
          <w:sz w:val="18"/>
          <w:szCs w:val="18"/>
          <w:lang w:val="ru-RU"/>
        </w:rPr>
        <w:t>9</w:t>
      </w:r>
      <w:r w:rsidRPr="00457647">
        <w:rPr>
          <w:lang w:val="ru-RU"/>
        </w:rPr>
        <w:t>-</w:t>
      </w:r>
      <w:r w:rsidRPr="00457647">
        <w:rPr>
          <w:sz w:val="18"/>
          <w:szCs w:val="18"/>
          <w:lang w:val="ru-RU"/>
        </w:rPr>
        <w:t xml:space="preserve">10 </w:t>
      </w:r>
      <w:r w:rsidRPr="00457647">
        <w:rPr>
          <w:lang w:val="ru-RU"/>
        </w:rPr>
        <w:t xml:space="preserve">Уильямс, Джордж Вашингтон, </w:t>
      </w:r>
      <w:r>
        <w:t>Open</w:t>
      </w:r>
    </w:p>
    <w:p w:rsidR="00CA6D5B" w:rsidRPr="00457647" w:rsidRDefault="00457647">
      <w:pPr>
        <w:pStyle w:val="90"/>
        <w:framePr w:w="2803" w:h="9917" w:hRule="exact" w:wrap="none" w:vAnchor="page" w:hAnchor="page" w:x="4052" w:y="1200"/>
        <w:spacing w:line="230" w:lineRule="auto"/>
        <w:ind w:left="260"/>
        <w:rPr>
          <w:sz w:val="18"/>
          <w:szCs w:val="18"/>
          <w:lang w:val="ru-RU"/>
        </w:rPr>
      </w:pPr>
      <w:r w:rsidRPr="00457647">
        <w:rPr>
          <w:i/>
          <w:iCs/>
          <w:lang w:val="ru-RU"/>
        </w:rPr>
        <w:t xml:space="preserve">Письмо Его Светлому Величеству Леопольду </w:t>
      </w:r>
      <w:r>
        <w:rPr>
          <w:i/>
          <w:iCs/>
        </w:rPr>
        <w:t>II</w:t>
      </w:r>
      <w:r w:rsidRPr="00457647">
        <w:rPr>
          <w:i/>
          <w:iCs/>
          <w:sz w:val="18"/>
          <w:szCs w:val="18"/>
          <w:lang w:val="ru-RU"/>
        </w:rPr>
        <w:t xml:space="preserve">, </w:t>
      </w:r>
      <w:r w:rsidRPr="00457647">
        <w:rPr>
          <w:sz w:val="18"/>
          <w:szCs w:val="18"/>
          <w:lang w:val="ru-RU"/>
        </w:rPr>
        <w:t>36</w:t>
      </w:r>
    </w:p>
    <w:p w:rsidR="00CA6D5B" w:rsidRPr="00457647" w:rsidRDefault="00457647">
      <w:pPr>
        <w:pStyle w:val="90"/>
        <w:framePr w:w="2803" w:h="9917" w:hRule="exact" w:wrap="none" w:vAnchor="page" w:hAnchor="page" w:x="4052" w:y="1200"/>
        <w:spacing w:line="226" w:lineRule="auto"/>
        <w:rPr>
          <w:sz w:val="18"/>
          <w:szCs w:val="18"/>
          <w:lang w:val="ru-RU"/>
        </w:rPr>
      </w:pPr>
      <w:r w:rsidRPr="00457647">
        <w:rPr>
          <w:lang w:val="ru-RU"/>
        </w:rPr>
        <w:t xml:space="preserve">Уильямс, Роберт, </w:t>
      </w:r>
      <w:r w:rsidRPr="00457647">
        <w:rPr>
          <w:sz w:val="18"/>
          <w:szCs w:val="18"/>
          <w:lang w:val="ru-RU"/>
        </w:rPr>
        <w:t>38</w:t>
      </w:r>
      <w:r w:rsidRPr="00457647">
        <w:rPr>
          <w:lang w:val="ru-RU"/>
        </w:rPr>
        <w:t xml:space="preserve">, </w:t>
      </w:r>
      <w:r w:rsidRPr="00457647">
        <w:rPr>
          <w:sz w:val="18"/>
          <w:szCs w:val="18"/>
          <w:lang w:val="ru-RU"/>
        </w:rPr>
        <w:t>51</w:t>
      </w:r>
    </w:p>
    <w:p w:rsidR="00CA6D5B" w:rsidRPr="00457647" w:rsidRDefault="00457647">
      <w:pPr>
        <w:pStyle w:val="90"/>
        <w:framePr w:w="2803" w:h="9917" w:hRule="exact" w:wrap="none" w:vAnchor="page" w:hAnchor="page" w:x="4052" w:y="1200"/>
        <w:rPr>
          <w:sz w:val="18"/>
          <w:szCs w:val="18"/>
          <w:lang w:val="ru-RU"/>
        </w:rPr>
      </w:pPr>
      <w:r w:rsidRPr="00457647">
        <w:rPr>
          <w:lang w:val="ru-RU"/>
        </w:rPr>
        <w:t xml:space="preserve">Уилсон, Гарольд, </w:t>
      </w:r>
      <w:r w:rsidRPr="00457647">
        <w:rPr>
          <w:sz w:val="18"/>
          <w:szCs w:val="18"/>
          <w:lang w:val="ru-RU"/>
        </w:rPr>
        <w:t>105</w:t>
      </w:r>
    </w:p>
    <w:p w:rsidR="00CA6D5B" w:rsidRPr="00457647" w:rsidRDefault="00457647">
      <w:pPr>
        <w:pStyle w:val="90"/>
        <w:framePr w:w="2803" w:h="9917" w:hRule="exact" w:wrap="none" w:vAnchor="page" w:hAnchor="page" w:x="4052" w:y="1200"/>
        <w:rPr>
          <w:sz w:val="18"/>
          <w:szCs w:val="18"/>
          <w:lang w:val="ru-RU"/>
        </w:rPr>
      </w:pPr>
      <w:r w:rsidRPr="00457647">
        <w:rPr>
          <w:lang w:val="ru-RU"/>
        </w:rPr>
        <w:t xml:space="preserve">Вилунгула, Косма, </w:t>
      </w:r>
      <w:r w:rsidRPr="00457647">
        <w:rPr>
          <w:sz w:val="18"/>
          <w:szCs w:val="18"/>
          <w:lang w:val="ru-RU"/>
        </w:rPr>
        <w:t>185</w:t>
      </w:r>
    </w:p>
    <w:p w:rsidR="00CA6D5B" w:rsidRPr="00457647" w:rsidRDefault="00457647">
      <w:pPr>
        <w:pStyle w:val="90"/>
        <w:framePr w:w="2803" w:h="9917" w:hRule="exact" w:wrap="none" w:vAnchor="page" w:hAnchor="page" w:x="4052" w:y="1200"/>
        <w:spacing w:line="233" w:lineRule="auto"/>
        <w:rPr>
          <w:lang w:val="ru-RU"/>
        </w:rPr>
      </w:pPr>
      <w:r w:rsidRPr="00457647">
        <w:rPr>
          <w:lang w:val="ru-RU"/>
        </w:rPr>
        <w:t xml:space="preserve">Винтерниц, Хелен, </w:t>
      </w:r>
      <w:r w:rsidRPr="00457647">
        <w:rPr>
          <w:sz w:val="18"/>
          <w:szCs w:val="18"/>
          <w:lang w:val="ru-RU"/>
        </w:rPr>
        <w:t xml:space="preserve">70 </w:t>
      </w:r>
      <w:r w:rsidRPr="00457647">
        <w:rPr>
          <w:lang w:val="ru-RU"/>
        </w:rPr>
        <w:t xml:space="preserve">де Витте, Людо, </w:t>
      </w:r>
      <w:r w:rsidRPr="00457647">
        <w:rPr>
          <w:sz w:val="18"/>
          <w:szCs w:val="18"/>
          <w:lang w:val="ru-RU"/>
        </w:rPr>
        <w:t>88</w:t>
      </w:r>
      <w:r w:rsidRPr="00457647">
        <w:rPr>
          <w:lang w:val="ru-RU"/>
        </w:rPr>
        <w:t xml:space="preserve">, </w:t>
      </w:r>
      <w:r w:rsidRPr="00457647">
        <w:rPr>
          <w:sz w:val="18"/>
          <w:szCs w:val="18"/>
          <w:lang w:val="ru-RU"/>
        </w:rPr>
        <w:t xml:space="preserve">100 </w:t>
      </w:r>
      <w:r w:rsidRPr="00457647">
        <w:rPr>
          <w:lang w:val="ru-RU"/>
        </w:rPr>
        <w:t xml:space="preserve">женщины: участие в забастовках, </w:t>
      </w:r>
      <w:r w:rsidRPr="00457647">
        <w:rPr>
          <w:sz w:val="18"/>
          <w:szCs w:val="18"/>
          <w:lang w:val="ru-RU"/>
        </w:rPr>
        <w:t>67</w:t>
      </w:r>
      <w:r w:rsidRPr="00457647">
        <w:rPr>
          <w:lang w:val="ru-RU"/>
        </w:rPr>
        <w:t>; статус,</w:t>
      </w:r>
      <w:r w:rsidRPr="00457647">
        <w:rPr>
          <w:sz w:val="18"/>
          <w:szCs w:val="18"/>
          <w:lang w:val="ru-RU"/>
        </w:rPr>
        <w:t>15</w:t>
      </w:r>
      <w:r w:rsidRPr="00457647">
        <w:rPr>
          <w:lang w:val="ru-RU"/>
        </w:rPr>
        <w:t>;</w:t>
      </w:r>
    </w:p>
    <w:p w:rsidR="00CA6D5B" w:rsidRPr="00457647" w:rsidRDefault="00457647">
      <w:pPr>
        <w:pStyle w:val="90"/>
        <w:framePr w:w="2803" w:h="9917" w:hRule="exact" w:wrap="none" w:vAnchor="page" w:hAnchor="page" w:x="4052" w:y="1200"/>
        <w:ind w:firstLine="260"/>
        <w:rPr>
          <w:sz w:val="18"/>
          <w:szCs w:val="18"/>
          <w:lang w:val="ru-RU"/>
        </w:rPr>
      </w:pPr>
      <w:r w:rsidRPr="00457647">
        <w:rPr>
          <w:lang w:val="ru-RU"/>
        </w:rPr>
        <w:t xml:space="preserve">лечение, </w:t>
      </w:r>
      <w:r w:rsidRPr="00457647">
        <w:rPr>
          <w:sz w:val="18"/>
          <w:szCs w:val="18"/>
          <w:lang w:val="ru-RU"/>
        </w:rPr>
        <w:t>67</w:t>
      </w:r>
    </w:p>
    <w:p w:rsidR="00CA6D5B" w:rsidRPr="00457647" w:rsidRDefault="00457647">
      <w:pPr>
        <w:pStyle w:val="90"/>
        <w:framePr w:w="2803" w:h="9917" w:hRule="exact" w:wrap="none" w:vAnchor="page" w:hAnchor="page" w:x="4052" w:y="1200"/>
        <w:rPr>
          <w:lang w:val="ru-RU"/>
        </w:rPr>
      </w:pPr>
      <w:r w:rsidRPr="00457647">
        <w:rPr>
          <w:lang w:val="ru-RU"/>
        </w:rPr>
        <w:t xml:space="preserve">рабочие: лагеря для, </w:t>
      </w:r>
      <w:r w:rsidRPr="00457647">
        <w:rPr>
          <w:sz w:val="18"/>
          <w:szCs w:val="18"/>
          <w:lang w:val="ru-RU"/>
        </w:rPr>
        <w:t xml:space="preserve">53 </w:t>
      </w:r>
      <w:r w:rsidRPr="00457647">
        <w:rPr>
          <w:lang w:val="ru-RU"/>
        </w:rPr>
        <w:t>; набор персонала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413" w:y="687"/>
        <w:rPr>
          <w:sz w:val="20"/>
          <w:szCs w:val="20"/>
          <w:lang w:val="ru-RU"/>
        </w:rPr>
      </w:pPr>
      <w:r w:rsidRPr="00457647">
        <w:rPr>
          <w:sz w:val="13"/>
          <w:szCs w:val="13"/>
          <w:lang w:val="ru-RU"/>
        </w:rPr>
        <w:t xml:space="preserve">показатель </w:t>
      </w:r>
      <w:r w:rsidRPr="00457647">
        <w:rPr>
          <w:rFonts w:ascii="Garamond" w:eastAsia="Garamond" w:hAnsi="Garamond" w:cs="Garamond"/>
          <w:b w:val="0"/>
          <w:bCs w:val="0"/>
          <w:sz w:val="20"/>
          <w:szCs w:val="20"/>
          <w:lang w:val="ru-RU"/>
        </w:rPr>
        <w:t>245</w:t>
      </w:r>
    </w:p>
    <w:p w:rsidR="00CA6D5B" w:rsidRPr="00457647" w:rsidRDefault="00457647">
      <w:pPr>
        <w:pStyle w:val="90"/>
        <w:framePr w:w="2770" w:h="4210" w:hRule="exact" w:wrap="none" w:vAnchor="page" w:hAnchor="page" w:x="1090" w:y="1195"/>
        <w:spacing w:line="230" w:lineRule="auto"/>
        <w:ind w:firstLine="260"/>
        <w:rPr>
          <w:sz w:val="18"/>
          <w:szCs w:val="18"/>
          <w:lang w:val="ru-RU"/>
        </w:rPr>
      </w:pPr>
      <w:r w:rsidRPr="00457647">
        <w:rPr>
          <w:lang w:val="ru-RU"/>
        </w:rPr>
        <w:t xml:space="preserve">стратегии для, </w:t>
      </w:r>
      <w:r w:rsidRPr="00457647">
        <w:rPr>
          <w:sz w:val="18"/>
          <w:szCs w:val="18"/>
          <w:lang w:val="ru-RU"/>
        </w:rPr>
        <w:t>52</w:t>
      </w:r>
    </w:p>
    <w:p w:rsidR="00CA6D5B" w:rsidRPr="00457647" w:rsidRDefault="00457647">
      <w:pPr>
        <w:pStyle w:val="90"/>
        <w:framePr w:w="2770" w:h="4210" w:hRule="exact" w:wrap="none" w:vAnchor="page" w:hAnchor="page" w:x="1090" w:y="1195"/>
        <w:rPr>
          <w:lang w:val="ru-RU"/>
        </w:rPr>
      </w:pPr>
      <w:r w:rsidRPr="00457647">
        <w:rPr>
          <w:lang w:val="ru-RU"/>
        </w:rPr>
        <w:t xml:space="preserve">рабочая сила Конго </w:t>
      </w:r>
      <w:r w:rsidRPr="00457647">
        <w:rPr>
          <w:sz w:val="18"/>
          <w:szCs w:val="18"/>
          <w:lang w:val="ru-RU"/>
        </w:rPr>
        <w:t xml:space="preserve">91 </w:t>
      </w:r>
      <w:r w:rsidRPr="00457647">
        <w:rPr>
          <w:lang w:val="ru-RU"/>
        </w:rPr>
        <w:t>рабочий класс, отсутствие, нет</w:t>
      </w:r>
    </w:p>
    <w:p w:rsidR="00CA6D5B" w:rsidRPr="00457647" w:rsidRDefault="00457647">
      <w:pPr>
        <w:pStyle w:val="90"/>
        <w:framePr w:w="2770" w:h="4210" w:hRule="exact" w:wrap="none" w:vAnchor="page" w:hAnchor="page" w:x="1090" w:y="1195"/>
        <w:spacing w:line="233" w:lineRule="auto"/>
        <w:ind w:left="260" w:hanging="260"/>
        <w:rPr>
          <w:sz w:val="18"/>
          <w:szCs w:val="18"/>
          <w:lang w:val="ru-RU"/>
        </w:rPr>
      </w:pPr>
      <w:r w:rsidRPr="00457647">
        <w:rPr>
          <w:lang w:val="ru-RU"/>
        </w:rPr>
        <w:t xml:space="preserve">Всемирный банк, </w:t>
      </w:r>
      <w:r w:rsidRPr="00457647">
        <w:rPr>
          <w:sz w:val="18"/>
          <w:szCs w:val="18"/>
          <w:lang w:val="ru-RU"/>
        </w:rPr>
        <w:t>126</w:t>
      </w:r>
      <w:r w:rsidRPr="00457647">
        <w:rPr>
          <w:lang w:val="ru-RU"/>
        </w:rPr>
        <w:t xml:space="preserve">, </w:t>
      </w:r>
      <w:r w:rsidRPr="00457647">
        <w:rPr>
          <w:sz w:val="18"/>
          <w:szCs w:val="18"/>
          <w:lang w:val="ru-RU"/>
        </w:rPr>
        <w:t>133</w:t>
      </w:r>
      <w:r w:rsidRPr="00457647">
        <w:rPr>
          <w:lang w:val="ru-RU"/>
        </w:rPr>
        <w:t xml:space="preserve">, </w:t>
      </w:r>
      <w:r w:rsidRPr="00457647">
        <w:rPr>
          <w:sz w:val="18"/>
          <w:szCs w:val="18"/>
          <w:lang w:val="ru-RU"/>
        </w:rPr>
        <w:t>134</w:t>
      </w:r>
      <w:r w:rsidRPr="00457647">
        <w:rPr>
          <w:lang w:val="ru-RU"/>
        </w:rPr>
        <w:t xml:space="preserve">, </w:t>
      </w:r>
      <w:r w:rsidRPr="00457647">
        <w:rPr>
          <w:sz w:val="18"/>
          <w:szCs w:val="18"/>
          <w:lang w:val="ru-RU"/>
        </w:rPr>
        <w:t>140</w:t>
      </w:r>
      <w:r w:rsidRPr="00457647">
        <w:rPr>
          <w:lang w:val="ru-RU"/>
        </w:rPr>
        <w:t xml:space="preserve">, </w:t>
      </w:r>
      <w:r w:rsidRPr="00457647">
        <w:rPr>
          <w:sz w:val="18"/>
          <w:szCs w:val="18"/>
          <w:lang w:val="ru-RU"/>
        </w:rPr>
        <w:t>141</w:t>
      </w:r>
      <w:r w:rsidRPr="00457647">
        <w:rPr>
          <w:lang w:val="ru-RU"/>
        </w:rPr>
        <w:t xml:space="preserve">, </w:t>
      </w:r>
      <w:r w:rsidRPr="00457647">
        <w:rPr>
          <w:sz w:val="18"/>
          <w:szCs w:val="18"/>
          <w:lang w:val="ru-RU"/>
        </w:rPr>
        <w:t>148</w:t>
      </w:r>
      <w:r w:rsidRPr="00457647">
        <w:rPr>
          <w:lang w:val="ru-RU"/>
        </w:rPr>
        <w:t xml:space="preserve">, </w:t>
      </w:r>
      <w:r w:rsidRPr="00457647">
        <w:rPr>
          <w:sz w:val="18"/>
          <w:szCs w:val="18"/>
          <w:lang w:val="ru-RU"/>
        </w:rPr>
        <w:t>186</w:t>
      </w:r>
      <w:r w:rsidRPr="00457647">
        <w:rPr>
          <w:lang w:val="ru-RU"/>
        </w:rPr>
        <w:t xml:space="preserve">, </w:t>
      </w:r>
      <w:r w:rsidRPr="00457647">
        <w:rPr>
          <w:sz w:val="18"/>
          <w:szCs w:val="18"/>
          <w:lang w:val="ru-RU"/>
        </w:rPr>
        <w:t>193</w:t>
      </w:r>
      <w:r w:rsidRPr="00457647">
        <w:rPr>
          <w:lang w:val="ru-RU"/>
        </w:rPr>
        <w:t xml:space="preserve">, </w:t>
      </w:r>
      <w:r w:rsidRPr="00457647">
        <w:rPr>
          <w:sz w:val="18"/>
          <w:szCs w:val="18"/>
          <w:lang w:val="ru-RU"/>
        </w:rPr>
        <w:t>194</w:t>
      </w:r>
      <w:r w:rsidRPr="00457647">
        <w:rPr>
          <w:lang w:val="ru-RU"/>
        </w:rPr>
        <w:t xml:space="preserve">, </w:t>
      </w:r>
      <w:r w:rsidRPr="00457647">
        <w:rPr>
          <w:sz w:val="18"/>
          <w:szCs w:val="18"/>
          <w:lang w:val="ru-RU"/>
        </w:rPr>
        <w:t>195</w:t>
      </w:r>
      <w:r w:rsidRPr="00457647">
        <w:rPr>
          <w:lang w:val="ru-RU"/>
        </w:rPr>
        <w:t xml:space="preserve">, </w:t>
      </w:r>
      <w:r w:rsidRPr="00457647">
        <w:rPr>
          <w:sz w:val="18"/>
          <w:szCs w:val="18"/>
          <w:lang w:val="ru-RU"/>
        </w:rPr>
        <w:t>205</w:t>
      </w:r>
      <w:r w:rsidRPr="00457647">
        <w:rPr>
          <w:lang w:val="ru-RU"/>
        </w:rPr>
        <w:t xml:space="preserve">, </w:t>
      </w:r>
      <w:r w:rsidRPr="00457647">
        <w:rPr>
          <w:sz w:val="18"/>
          <w:szCs w:val="18"/>
          <w:lang w:val="ru-RU"/>
        </w:rPr>
        <w:t>211</w:t>
      </w:r>
      <w:r w:rsidRPr="00457647">
        <w:rPr>
          <w:lang w:val="ru-RU"/>
        </w:rPr>
        <w:t>; закрывает офис в Киншасе,</w:t>
      </w:r>
      <w:r w:rsidRPr="00457647">
        <w:rPr>
          <w:sz w:val="18"/>
          <w:szCs w:val="18"/>
          <w:lang w:val="ru-RU"/>
        </w:rPr>
        <w:t>168</w:t>
      </w:r>
    </w:p>
    <w:p w:rsidR="00CA6D5B" w:rsidRPr="00457647" w:rsidRDefault="00457647">
      <w:pPr>
        <w:pStyle w:val="90"/>
        <w:framePr w:w="2770" w:h="4210" w:hRule="exact" w:wrap="none" w:vAnchor="page" w:hAnchor="page" w:x="1090" w:y="1195"/>
        <w:spacing w:line="230" w:lineRule="auto"/>
        <w:rPr>
          <w:sz w:val="18"/>
          <w:szCs w:val="18"/>
          <w:lang w:val="ru-RU"/>
        </w:rPr>
      </w:pPr>
      <w:r w:rsidRPr="00457647">
        <w:rPr>
          <w:lang w:val="ru-RU"/>
        </w:rPr>
        <w:t xml:space="preserve">Вторая Мировая Война, </w:t>
      </w:r>
      <w:r w:rsidRPr="00457647">
        <w:rPr>
          <w:sz w:val="18"/>
          <w:szCs w:val="18"/>
          <w:lang w:val="ru-RU"/>
        </w:rPr>
        <w:t>66</w:t>
      </w:r>
      <w:r w:rsidRPr="00457647">
        <w:rPr>
          <w:lang w:val="ru-RU"/>
        </w:rPr>
        <w:t>-</w:t>
      </w:r>
      <w:r w:rsidRPr="00457647">
        <w:rPr>
          <w:sz w:val="18"/>
          <w:szCs w:val="18"/>
          <w:lang w:val="ru-RU"/>
        </w:rPr>
        <w:t>70</w:t>
      </w:r>
    </w:p>
    <w:p w:rsidR="00CA6D5B" w:rsidRPr="00457647" w:rsidRDefault="00457647">
      <w:pPr>
        <w:pStyle w:val="90"/>
        <w:framePr w:w="2770" w:h="4210" w:hRule="exact" w:wrap="none" w:vAnchor="page" w:hAnchor="page" w:x="1090" w:y="1195"/>
        <w:spacing w:after="180"/>
        <w:ind w:left="260" w:hanging="260"/>
        <w:rPr>
          <w:sz w:val="18"/>
          <w:szCs w:val="18"/>
          <w:lang w:val="ru-RU"/>
        </w:rPr>
      </w:pPr>
      <w:r w:rsidRPr="00457647">
        <w:rPr>
          <w:lang w:val="ru-RU"/>
        </w:rPr>
        <w:t xml:space="preserve">Неправильно, Микела, По следам мистера Курца, </w:t>
      </w:r>
      <w:r w:rsidRPr="00457647">
        <w:rPr>
          <w:sz w:val="18"/>
          <w:szCs w:val="18"/>
          <w:lang w:val="ru-RU"/>
        </w:rPr>
        <w:t>207</w:t>
      </w:r>
      <w:r w:rsidRPr="00457647">
        <w:rPr>
          <w:lang w:val="ru-RU"/>
        </w:rPr>
        <w:t>-</w:t>
      </w:r>
      <w:r w:rsidRPr="00457647">
        <w:rPr>
          <w:sz w:val="18"/>
          <w:szCs w:val="18"/>
          <w:lang w:val="ru-RU"/>
        </w:rPr>
        <w:t>8</w:t>
      </w:r>
    </w:p>
    <w:p w:rsidR="00CA6D5B" w:rsidRPr="00457647" w:rsidRDefault="00457647">
      <w:pPr>
        <w:pStyle w:val="90"/>
        <w:framePr w:w="2770" w:h="4210" w:hRule="exact" w:wrap="none" w:vAnchor="page" w:hAnchor="page" w:x="1090" w:y="1195"/>
        <w:spacing w:after="180" w:line="228" w:lineRule="auto"/>
        <w:rPr>
          <w:sz w:val="18"/>
          <w:szCs w:val="18"/>
          <w:lang w:val="ru-RU"/>
        </w:rPr>
      </w:pPr>
      <w:r w:rsidRPr="00457647">
        <w:rPr>
          <w:lang w:val="ru-RU"/>
        </w:rPr>
        <w:t xml:space="preserve">Ксеркс, король, </w:t>
      </w:r>
      <w:r w:rsidRPr="00457647">
        <w:rPr>
          <w:sz w:val="18"/>
          <w:szCs w:val="18"/>
          <w:lang w:val="ru-RU"/>
        </w:rPr>
        <w:t>10</w:t>
      </w:r>
    </w:p>
    <w:p w:rsidR="00CA6D5B" w:rsidRPr="00457647" w:rsidRDefault="00457647">
      <w:pPr>
        <w:pStyle w:val="90"/>
        <w:framePr w:w="2770" w:h="4210" w:hRule="exact" w:wrap="none" w:vAnchor="page" w:hAnchor="page" w:x="1090" w:y="1195"/>
        <w:rPr>
          <w:sz w:val="18"/>
          <w:szCs w:val="18"/>
          <w:lang w:val="ru-RU"/>
        </w:rPr>
      </w:pPr>
      <w:r w:rsidRPr="00457647">
        <w:rPr>
          <w:lang w:val="ru-RU"/>
        </w:rPr>
        <w:t xml:space="preserve">Люди яков (гаги, джаги), </w:t>
      </w:r>
      <w:r w:rsidRPr="00457647">
        <w:rPr>
          <w:sz w:val="18"/>
          <w:szCs w:val="18"/>
          <w:lang w:val="ru-RU"/>
        </w:rPr>
        <w:t>14</w:t>
      </w:r>
    </w:p>
    <w:p w:rsidR="00CA6D5B" w:rsidRPr="00457647" w:rsidRDefault="00457647">
      <w:pPr>
        <w:pStyle w:val="90"/>
        <w:framePr w:w="2770" w:h="4210" w:hRule="exact" w:wrap="none" w:vAnchor="page" w:hAnchor="page" w:x="1090" w:y="1195"/>
        <w:ind w:left="260" w:hanging="260"/>
        <w:rPr>
          <w:sz w:val="18"/>
          <w:szCs w:val="18"/>
          <w:lang w:val="ru-RU"/>
        </w:rPr>
      </w:pPr>
      <w:r w:rsidRPr="00457647">
        <w:rPr>
          <w:lang w:val="ru-RU"/>
        </w:rPr>
        <w:t xml:space="preserve">Явь, Андре, </w:t>
      </w:r>
      <w:r w:rsidRPr="00457647">
        <w:rPr>
          <w:sz w:val="18"/>
          <w:szCs w:val="18"/>
          <w:lang w:val="ru-RU"/>
        </w:rPr>
        <w:t>65</w:t>
      </w:r>
      <w:r w:rsidRPr="00457647">
        <w:rPr>
          <w:lang w:val="ru-RU"/>
        </w:rPr>
        <w:t>; Словарь Элизабетвилля,</w:t>
      </w:r>
      <w:r w:rsidRPr="00457647">
        <w:rPr>
          <w:sz w:val="18"/>
          <w:szCs w:val="18"/>
          <w:lang w:val="ru-RU"/>
        </w:rPr>
        <w:t xml:space="preserve"> 2</w:t>
      </w:r>
      <w:r w:rsidRPr="00457647">
        <w:rPr>
          <w:lang w:val="ru-RU"/>
        </w:rPr>
        <w:t xml:space="preserve">, </w:t>
      </w:r>
      <w:r w:rsidRPr="00457647">
        <w:rPr>
          <w:sz w:val="18"/>
          <w:szCs w:val="18"/>
          <w:lang w:val="ru-RU"/>
        </w:rPr>
        <w:t>52</w:t>
      </w:r>
      <w:r w:rsidRPr="00457647">
        <w:rPr>
          <w:lang w:val="ru-RU"/>
        </w:rPr>
        <w:t>-</w:t>
      </w:r>
      <w:r w:rsidRPr="00457647">
        <w:rPr>
          <w:sz w:val="18"/>
          <w:szCs w:val="18"/>
          <w:lang w:val="ru-RU"/>
        </w:rPr>
        <w:t>3</w:t>
      </w:r>
      <w:r w:rsidRPr="00457647">
        <w:rPr>
          <w:lang w:val="ru-RU"/>
        </w:rPr>
        <w:t xml:space="preserve">, </w:t>
      </w:r>
      <w:r w:rsidRPr="00457647">
        <w:rPr>
          <w:sz w:val="18"/>
          <w:szCs w:val="18"/>
          <w:lang w:val="ru-RU"/>
        </w:rPr>
        <w:t>64</w:t>
      </w:r>
    </w:p>
    <w:p w:rsidR="00CA6D5B" w:rsidRPr="00457647" w:rsidRDefault="00457647">
      <w:pPr>
        <w:pStyle w:val="90"/>
        <w:framePr w:w="2770" w:h="4210" w:hRule="exact" w:wrap="none" w:vAnchor="page" w:hAnchor="page" w:x="1090" w:y="1195"/>
        <w:rPr>
          <w:sz w:val="18"/>
          <w:szCs w:val="18"/>
          <w:lang w:val="ru-RU"/>
        </w:rPr>
      </w:pPr>
      <w:r w:rsidRPr="00457647">
        <w:rPr>
          <w:lang w:val="ru-RU"/>
        </w:rPr>
        <w:t xml:space="preserve">Ерно, Мэр Мадлен, </w:t>
      </w:r>
      <w:r w:rsidRPr="00457647">
        <w:rPr>
          <w:sz w:val="18"/>
          <w:szCs w:val="18"/>
          <w:lang w:val="ru-RU"/>
        </w:rPr>
        <w:t>112</w:t>
      </w:r>
    </w:p>
    <w:p w:rsidR="00CA6D5B" w:rsidRPr="00457647" w:rsidRDefault="00457647">
      <w:pPr>
        <w:pStyle w:val="90"/>
        <w:framePr w:w="2770" w:h="4210" w:hRule="exact" w:wrap="none" w:vAnchor="page" w:hAnchor="page" w:x="1090" w:y="1195"/>
        <w:spacing w:after="180"/>
        <w:rPr>
          <w:sz w:val="18"/>
          <w:szCs w:val="18"/>
          <w:lang w:val="ru-RU"/>
        </w:rPr>
      </w:pPr>
      <w:r w:rsidRPr="00457647">
        <w:rPr>
          <w:lang w:val="ru-RU"/>
        </w:rPr>
        <w:t xml:space="preserve">Янг, Кроуфорд, </w:t>
      </w:r>
      <w:r w:rsidRPr="00457647">
        <w:rPr>
          <w:sz w:val="18"/>
          <w:szCs w:val="18"/>
          <w:lang w:val="ru-RU"/>
        </w:rPr>
        <w:t>84</w:t>
      </w:r>
      <w:r w:rsidRPr="00457647">
        <w:rPr>
          <w:lang w:val="ru-RU"/>
        </w:rPr>
        <w:t xml:space="preserve">, </w:t>
      </w:r>
      <w:r w:rsidRPr="00457647">
        <w:rPr>
          <w:sz w:val="18"/>
          <w:szCs w:val="18"/>
          <w:lang w:val="ru-RU"/>
        </w:rPr>
        <w:t>109</w:t>
      </w:r>
      <w:r w:rsidRPr="00457647">
        <w:rPr>
          <w:lang w:val="ru-RU"/>
        </w:rPr>
        <w:t xml:space="preserve">, </w:t>
      </w:r>
      <w:r w:rsidRPr="00457647">
        <w:rPr>
          <w:sz w:val="18"/>
          <w:szCs w:val="18"/>
          <w:lang w:val="ru-RU"/>
        </w:rPr>
        <w:t>120</w:t>
      </w:r>
    </w:p>
    <w:p w:rsidR="00CA6D5B" w:rsidRPr="00457647" w:rsidRDefault="00457647">
      <w:pPr>
        <w:pStyle w:val="90"/>
        <w:framePr w:w="2770" w:h="4210" w:hRule="exact" w:wrap="none" w:vAnchor="page" w:hAnchor="page" w:x="1090" w:y="1195"/>
        <w:spacing w:line="233" w:lineRule="auto"/>
        <w:ind w:left="260" w:hanging="260"/>
        <w:rPr>
          <w:lang w:val="ru-RU"/>
        </w:rPr>
      </w:pPr>
      <w:r w:rsidRPr="00457647">
        <w:rPr>
          <w:lang w:val="ru-RU"/>
        </w:rPr>
        <w:t xml:space="preserve">Заир: изменение названия на, </w:t>
      </w:r>
      <w:r w:rsidRPr="00457647">
        <w:rPr>
          <w:sz w:val="18"/>
          <w:szCs w:val="18"/>
          <w:lang w:val="ru-RU"/>
        </w:rPr>
        <w:t>111</w:t>
      </w:r>
      <w:r w:rsidRPr="00457647">
        <w:rPr>
          <w:lang w:val="ru-RU"/>
        </w:rPr>
        <w:t xml:space="preserve">, </w:t>
      </w:r>
      <w:r w:rsidRPr="00457647">
        <w:rPr>
          <w:sz w:val="18"/>
          <w:szCs w:val="18"/>
          <w:lang w:val="ru-RU"/>
        </w:rPr>
        <w:t>115</w:t>
      </w:r>
      <w:r w:rsidRPr="00457647">
        <w:rPr>
          <w:lang w:val="ru-RU"/>
        </w:rPr>
        <w:t xml:space="preserve">, </w:t>
      </w:r>
      <w:r w:rsidRPr="00457647">
        <w:rPr>
          <w:sz w:val="18"/>
          <w:szCs w:val="18"/>
          <w:lang w:val="ru-RU"/>
        </w:rPr>
        <w:t>120</w:t>
      </w:r>
      <w:r w:rsidRPr="00457647">
        <w:rPr>
          <w:lang w:val="ru-RU"/>
        </w:rPr>
        <w:t>; создание,</w:t>
      </w:r>
      <w:r w:rsidRPr="00457647">
        <w:rPr>
          <w:sz w:val="18"/>
          <w:szCs w:val="18"/>
          <w:lang w:val="ru-RU"/>
        </w:rPr>
        <w:t>117</w:t>
      </w:r>
      <w:r w:rsidRPr="00457647">
        <w:rPr>
          <w:lang w:val="ru-RU"/>
        </w:rPr>
        <w:t>-</w:t>
      </w:r>
      <w:r w:rsidRPr="00457647">
        <w:rPr>
          <w:sz w:val="18"/>
          <w:szCs w:val="18"/>
          <w:lang w:val="ru-RU"/>
        </w:rPr>
        <w:t>20</w:t>
      </w:r>
      <w:r w:rsidRPr="00457647">
        <w:rPr>
          <w:lang w:val="ru-RU"/>
        </w:rPr>
        <w:t>; количество провинций уменьшено,</w:t>
      </w:r>
      <w:r w:rsidRPr="00457647">
        <w:rPr>
          <w:sz w:val="18"/>
          <w:szCs w:val="18"/>
          <w:lang w:val="ru-RU"/>
        </w:rPr>
        <w:t>117</w:t>
      </w:r>
      <w:r w:rsidRPr="00457647">
        <w:rPr>
          <w:lang w:val="ru-RU"/>
        </w:rPr>
        <w:t>; стратегическая ценность для США,</w:t>
      </w:r>
      <w:r w:rsidRPr="00457647">
        <w:rPr>
          <w:sz w:val="18"/>
          <w:szCs w:val="18"/>
          <w:lang w:val="ru-RU"/>
        </w:rPr>
        <w:t>141</w:t>
      </w:r>
      <w:r w:rsidRPr="00457647">
        <w:rPr>
          <w:lang w:val="ru-RU"/>
        </w:rPr>
        <w:t>; Третья республика</w:t>
      </w:r>
    </w:p>
    <w:p w:rsidR="00CA6D5B" w:rsidRPr="00457647" w:rsidRDefault="00457647">
      <w:pPr>
        <w:pStyle w:val="90"/>
        <w:framePr w:w="2726" w:h="4205" w:hRule="exact" w:wrap="none" w:vAnchor="page" w:hAnchor="page" w:x="4095" w:y="1200"/>
        <w:spacing w:line="223" w:lineRule="auto"/>
        <w:ind w:firstLine="260"/>
        <w:jc w:val="both"/>
        <w:rPr>
          <w:sz w:val="18"/>
          <w:szCs w:val="18"/>
          <w:lang w:val="ru-RU"/>
        </w:rPr>
      </w:pPr>
      <w:r w:rsidRPr="00457647">
        <w:rPr>
          <w:lang w:val="ru-RU"/>
        </w:rPr>
        <w:t xml:space="preserve">объявил, </w:t>
      </w:r>
      <w:r w:rsidRPr="00457647">
        <w:rPr>
          <w:sz w:val="18"/>
          <w:szCs w:val="18"/>
          <w:lang w:val="ru-RU"/>
        </w:rPr>
        <w:t>152</w:t>
      </w:r>
    </w:p>
    <w:p w:rsidR="00CA6D5B" w:rsidRPr="00457647" w:rsidRDefault="00457647">
      <w:pPr>
        <w:pStyle w:val="90"/>
        <w:framePr w:w="2726" w:h="4205" w:hRule="exact" w:wrap="none" w:vAnchor="page" w:hAnchor="page" w:x="4095" w:y="1200"/>
        <w:spacing w:line="230" w:lineRule="auto"/>
        <w:ind w:left="260" w:hanging="260"/>
        <w:rPr>
          <w:sz w:val="18"/>
          <w:szCs w:val="18"/>
          <w:lang w:val="ru-RU"/>
        </w:rPr>
      </w:pPr>
      <w:r w:rsidRPr="00457647">
        <w:rPr>
          <w:lang w:val="ru-RU"/>
        </w:rPr>
        <w:t>Контингент безопасности заирских лагерей (</w:t>
      </w:r>
      <w:r>
        <w:t>ZCSC</w:t>
      </w:r>
      <w:r w:rsidRPr="00457647">
        <w:rPr>
          <w:lang w:val="ru-RU"/>
        </w:rPr>
        <w:t xml:space="preserve">), </w:t>
      </w:r>
      <w:r w:rsidRPr="00457647">
        <w:rPr>
          <w:sz w:val="18"/>
          <w:szCs w:val="18"/>
          <w:lang w:val="ru-RU"/>
        </w:rPr>
        <w:t xml:space="preserve">176 </w:t>
      </w:r>
      <w:r w:rsidRPr="00457647">
        <w:rPr>
          <w:lang w:val="ru-RU"/>
        </w:rPr>
        <w:t>-</w:t>
      </w:r>
      <w:r w:rsidRPr="00457647">
        <w:rPr>
          <w:sz w:val="18"/>
          <w:szCs w:val="18"/>
          <w:lang w:val="ru-RU"/>
        </w:rPr>
        <w:t>7</w:t>
      </w:r>
    </w:p>
    <w:p w:rsidR="00CA6D5B" w:rsidRPr="00457647" w:rsidRDefault="00457647">
      <w:pPr>
        <w:pStyle w:val="90"/>
        <w:framePr w:w="2726" w:h="4205" w:hRule="exact" w:wrap="none" w:vAnchor="page" w:hAnchor="page" w:x="4095" w:y="1200"/>
        <w:spacing w:line="230" w:lineRule="auto"/>
        <w:ind w:left="260" w:hanging="260"/>
        <w:rPr>
          <w:sz w:val="18"/>
          <w:szCs w:val="18"/>
          <w:lang w:val="ru-RU"/>
        </w:rPr>
      </w:pPr>
      <w:r w:rsidRPr="00457647">
        <w:rPr>
          <w:lang w:val="ru-RU"/>
        </w:rPr>
        <w:t xml:space="preserve">Заиранизация, </w:t>
      </w:r>
      <w:r w:rsidRPr="00457647">
        <w:rPr>
          <w:sz w:val="18"/>
          <w:szCs w:val="18"/>
          <w:lang w:val="ru-RU"/>
        </w:rPr>
        <w:t>117</w:t>
      </w:r>
      <w:r w:rsidRPr="00457647">
        <w:rPr>
          <w:lang w:val="ru-RU"/>
        </w:rPr>
        <w:t xml:space="preserve">, </w:t>
      </w:r>
      <w:r w:rsidRPr="00457647">
        <w:rPr>
          <w:sz w:val="18"/>
          <w:szCs w:val="18"/>
          <w:lang w:val="ru-RU"/>
        </w:rPr>
        <w:t>123</w:t>
      </w:r>
      <w:r w:rsidRPr="00457647">
        <w:rPr>
          <w:lang w:val="ru-RU"/>
        </w:rPr>
        <w:t xml:space="preserve">, </w:t>
      </w:r>
      <w:r w:rsidRPr="00457647">
        <w:rPr>
          <w:sz w:val="18"/>
          <w:szCs w:val="18"/>
          <w:lang w:val="ru-RU"/>
        </w:rPr>
        <w:t>125</w:t>
      </w:r>
      <w:r w:rsidRPr="00457647">
        <w:rPr>
          <w:lang w:val="ru-RU"/>
        </w:rPr>
        <w:t xml:space="preserve">, </w:t>
      </w:r>
      <w:r w:rsidRPr="00457647">
        <w:rPr>
          <w:sz w:val="18"/>
          <w:szCs w:val="18"/>
          <w:lang w:val="ru-RU"/>
        </w:rPr>
        <w:t>126</w:t>
      </w:r>
      <w:r w:rsidRPr="00457647">
        <w:rPr>
          <w:lang w:val="ru-RU"/>
        </w:rPr>
        <w:t xml:space="preserve">, </w:t>
      </w:r>
      <w:r w:rsidRPr="00457647">
        <w:rPr>
          <w:sz w:val="18"/>
          <w:szCs w:val="18"/>
          <w:lang w:val="ru-RU"/>
        </w:rPr>
        <w:t>131</w:t>
      </w:r>
      <w:r w:rsidRPr="00457647">
        <w:rPr>
          <w:lang w:val="ru-RU"/>
        </w:rPr>
        <w:t xml:space="preserve">, </w:t>
      </w:r>
      <w:r w:rsidRPr="00457647">
        <w:rPr>
          <w:sz w:val="18"/>
          <w:szCs w:val="18"/>
          <w:lang w:val="ru-RU"/>
        </w:rPr>
        <w:t>132</w:t>
      </w:r>
      <w:r w:rsidRPr="00457647">
        <w:rPr>
          <w:lang w:val="ru-RU"/>
        </w:rPr>
        <w:t xml:space="preserve">, </w:t>
      </w:r>
      <w:r w:rsidRPr="00457647">
        <w:rPr>
          <w:sz w:val="18"/>
          <w:szCs w:val="18"/>
          <w:lang w:val="ru-RU"/>
        </w:rPr>
        <w:t>204</w:t>
      </w:r>
      <w:r w:rsidRPr="00457647">
        <w:rPr>
          <w:lang w:val="ru-RU"/>
        </w:rPr>
        <w:t>; отказ,</w:t>
      </w:r>
      <w:r w:rsidRPr="00457647">
        <w:rPr>
          <w:sz w:val="18"/>
          <w:szCs w:val="18"/>
          <w:lang w:val="ru-RU"/>
        </w:rPr>
        <w:t>127</w:t>
      </w:r>
    </w:p>
    <w:p w:rsidR="00CA6D5B" w:rsidRPr="00457647" w:rsidRDefault="00457647">
      <w:pPr>
        <w:pStyle w:val="90"/>
        <w:framePr w:w="2726" w:h="4205" w:hRule="exact" w:wrap="none" w:vAnchor="page" w:hAnchor="page" w:x="4095" w:y="1200"/>
        <w:rPr>
          <w:lang w:val="ru-RU"/>
        </w:rPr>
      </w:pPr>
      <w:r w:rsidRPr="00457647">
        <w:rPr>
          <w:lang w:val="ru-RU"/>
        </w:rPr>
        <w:t xml:space="preserve">Замбия: национализация в, </w:t>
      </w:r>
      <w:r w:rsidRPr="00457647">
        <w:rPr>
          <w:sz w:val="18"/>
          <w:szCs w:val="18"/>
          <w:lang w:val="ru-RU"/>
        </w:rPr>
        <w:t>122</w:t>
      </w:r>
      <w:r w:rsidRPr="00457647">
        <w:rPr>
          <w:lang w:val="ru-RU"/>
        </w:rPr>
        <w:t>;</w:t>
      </w:r>
    </w:p>
    <w:p w:rsidR="00CA6D5B" w:rsidRPr="00457647" w:rsidRDefault="00457647">
      <w:pPr>
        <w:pStyle w:val="90"/>
        <w:framePr w:w="2726" w:h="4205" w:hRule="exact" w:wrap="none" w:vAnchor="page" w:hAnchor="page" w:x="4095" w:y="1200"/>
        <w:ind w:firstLine="260"/>
        <w:rPr>
          <w:sz w:val="18"/>
          <w:szCs w:val="18"/>
          <w:lang w:val="ru-RU"/>
        </w:rPr>
      </w:pPr>
      <w:r w:rsidRPr="00457647">
        <w:rPr>
          <w:lang w:val="ru-RU"/>
        </w:rPr>
        <w:t xml:space="preserve">контрабанда, </w:t>
      </w:r>
      <w:r w:rsidRPr="00457647">
        <w:rPr>
          <w:sz w:val="18"/>
          <w:szCs w:val="18"/>
          <w:lang w:val="ru-RU"/>
        </w:rPr>
        <w:t>134</w:t>
      </w:r>
    </w:p>
    <w:p w:rsidR="00CA6D5B" w:rsidRPr="00457647" w:rsidRDefault="00457647">
      <w:pPr>
        <w:pStyle w:val="90"/>
        <w:framePr w:w="2726" w:h="4205" w:hRule="exact" w:wrap="none" w:vAnchor="page" w:hAnchor="page" w:x="4095" w:y="1200"/>
        <w:spacing w:line="223" w:lineRule="auto"/>
        <w:rPr>
          <w:sz w:val="18"/>
          <w:szCs w:val="18"/>
          <w:lang w:val="ru-RU"/>
        </w:rPr>
      </w:pPr>
      <w:r w:rsidRPr="00457647">
        <w:rPr>
          <w:lang w:val="ru-RU"/>
        </w:rPr>
        <w:t xml:space="preserve">Люди занде, </w:t>
      </w:r>
      <w:r w:rsidRPr="00457647">
        <w:rPr>
          <w:sz w:val="18"/>
          <w:szCs w:val="18"/>
          <w:lang w:val="ru-RU"/>
        </w:rPr>
        <w:t>33</w:t>
      </w:r>
    </w:p>
    <w:p w:rsidR="00CA6D5B" w:rsidRPr="00457647" w:rsidRDefault="00457647">
      <w:pPr>
        <w:pStyle w:val="90"/>
        <w:framePr w:w="2726" w:h="4205" w:hRule="exact" w:wrap="none" w:vAnchor="page" w:hAnchor="page" w:x="4095" w:y="1200"/>
        <w:spacing w:line="223" w:lineRule="auto"/>
        <w:ind w:left="260" w:hanging="260"/>
        <w:rPr>
          <w:sz w:val="18"/>
          <w:szCs w:val="18"/>
          <w:lang w:val="ru-RU"/>
        </w:rPr>
      </w:pPr>
      <w:r w:rsidRPr="00457647">
        <w:rPr>
          <w:lang w:val="ru-RU"/>
        </w:rPr>
        <w:t xml:space="preserve">Зимбабве, </w:t>
      </w:r>
      <w:r w:rsidRPr="00457647">
        <w:rPr>
          <w:sz w:val="18"/>
          <w:szCs w:val="18"/>
          <w:lang w:val="ru-RU"/>
        </w:rPr>
        <w:t>188</w:t>
      </w:r>
      <w:r w:rsidRPr="00457647">
        <w:rPr>
          <w:lang w:val="ru-RU"/>
        </w:rPr>
        <w:t>-</w:t>
      </w:r>
      <w:r w:rsidRPr="00457647">
        <w:rPr>
          <w:sz w:val="18"/>
          <w:szCs w:val="18"/>
          <w:lang w:val="ru-RU"/>
        </w:rPr>
        <w:t>91</w:t>
      </w:r>
      <w:r w:rsidRPr="00457647">
        <w:rPr>
          <w:lang w:val="ru-RU"/>
        </w:rPr>
        <w:t>; упадок экономики,</w:t>
      </w:r>
      <w:r w:rsidRPr="00457647">
        <w:rPr>
          <w:sz w:val="18"/>
          <w:szCs w:val="18"/>
          <w:lang w:val="ru-RU"/>
        </w:rPr>
        <w:t>189</w:t>
      </w:r>
    </w:p>
    <w:p w:rsidR="00CA6D5B" w:rsidRPr="00457647" w:rsidRDefault="00457647">
      <w:pPr>
        <w:pStyle w:val="90"/>
        <w:framePr w:w="2726" w:h="4205" w:hRule="exact" w:wrap="none" w:vAnchor="page" w:hAnchor="page" w:x="4095" w:y="1200"/>
        <w:rPr>
          <w:lang w:val="ru-RU"/>
        </w:rPr>
      </w:pPr>
      <w:r w:rsidRPr="00457647">
        <w:rPr>
          <w:lang w:val="ru-RU"/>
        </w:rPr>
        <w:t>Африканский национальный союз Зимбабве -</w:t>
      </w:r>
    </w:p>
    <w:p w:rsidR="00CA6D5B" w:rsidRPr="00457647" w:rsidRDefault="00457647">
      <w:pPr>
        <w:pStyle w:val="90"/>
        <w:framePr w:w="2726" w:h="4205" w:hRule="exact" w:wrap="none" w:vAnchor="page" w:hAnchor="page" w:x="4095" w:y="1200"/>
        <w:spacing w:line="230" w:lineRule="auto"/>
        <w:ind w:left="260"/>
        <w:rPr>
          <w:sz w:val="18"/>
          <w:szCs w:val="18"/>
          <w:lang w:val="ru-RU"/>
        </w:rPr>
      </w:pPr>
      <w:r w:rsidRPr="00457647">
        <w:rPr>
          <w:lang w:val="ru-RU"/>
        </w:rPr>
        <w:t xml:space="preserve">Патриотический фронт (ЗАНУ — ПФ), </w:t>
      </w:r>
      <w:r w:rsidRPr="00457647">
        <w:rPr>
          <w:sz w:val="18"/>
          <w:szCs w:val="18"/>
          <w:lang w:val="ru-RU"/>
        </w:rPr>
        <w:t>188</w:t>
      </w:r>
      <w:r w:rsidRPr="00457647">
        <w:rPr>
          <w:lang w:val="ru-RU"/>
        </w:rPr>
        <w:t xml:space="preserve">, </w:t>
      </w:r>
      <w:r w:rsidRPr="00457647">
        <w:rPr>
          <w:sz w:val="18"/>
          <w:szCs w:val="18"/>
          <w:lang w:val="ru-RU"/>
        </w:rPr>
        <w:t>189</w:t>
      </w:r>
      <w:r w:rsidRPr="00457647">
        <w:rPr>
          <w:lang w:val="ru-RU"/>
        </w:rPr>
        <w:t>,</w:t>
      </w:r>
      <w:r w:rsidRPr="00457647">
        <w:rPr>
          <w:sz w:val="18"/>
          <w:szCs w:val="18"/>
          <w:lang w:val="ru-RU"/>
        </w:rPr>
        <w:t>190</w:t>
      </w:r>
      <w:r w:rsidRPr="00457647">
        <w:rPr>
          <w:lang w:val="ru-RU"/>
        </w:rPr>
        <w:t xml:space="preserve">, </w:t>
      </w:r>
      <w:r w:rsidRPr="00457647">
        <w:rPr>
          <w:sz w:val="18"/>
          <w:szCs w:val="18"/>
          <w:lang w:val="ru-RU"/>
        </w:rPr>
        <w:t>191</w:t>
      </w:r>
    </w:p>
    <w:p w:rsidR="00CA6D5B" w:rsidRDefault="00457647">
      <w:pPr>
        <w:pStyle w:val="90"/>
        <w:framePr w:w="2726" w:h="4205" w:hRule="exact" w:wrap="none" w:vAnchor="page" w:hAnchor="page" w:x="4095" w:y="1200"/>
        <w:spacing w:line="276" w:lineRule="auto"/>
        <w:ind w:left="260" w:hanging="260"/>
        <w:jc w:val="both"/>
        <w:rPr>
          <w:sz w:val="18"/>
          <w:szCs w:val="18"/>
        </w:rPr>
      </w:pPr>
      <w:r>
        <w:t xml:space="preserve">Силы обороны Зимбабве (ZDF), </w:t>
      </w:r>
      <w:r>
        <w:rPr>
          <w:sz w:val="18"/>
          <w:szCs w:val="18"/>
        </w:rPr>
        <w:t>190</w:t>
      </w:r>
      <w:r>
        <w:t xml:space="preserve">, </w:t>
      </w:r>
      <w:r>
        <w:rPr>
          <w:sz w:val="18"/>
          <w:szCs w:val="18"/>
        </w:rPr>
        <w:t>U1</w:t>
      </w:r>
    </w:p>
    <w:p w:rsidR="00CA6D5B" w:rsidRDefault="00457647">
      <w:pPr>
        <w:pStyle w:val="90"/>
        <w:framePr w:w="2726" w:h="4205" w:hRule="exact" w:wrap="none" w:vAnchor="page" w:hAnchor="page" w:x="4095" w:y="1200"/>
        <w:spacing w:line="228" w:lineRule="auto"/>
      </w:pPr>
      <w:r>
        <w:rPr>
          <w:shd w:val="clear" w:color="auto" w:fill="FFFFFF"/>
        </w:rPr>
        <w:t>Zimbabwe Defense Industries (ZDI),</w:t>
      </w:r>
    </w:p>
    <w:p w:rsidR="00CA6D5B" w:rsidRPr="00457647" w:rsidRDefault="00457647">
      <w:pPr>
        <w:pStyle w:val="90"/>
        <w:framePr w:w="2726" w:h="4205" w:hRule="exact" w:wrap="none" w:vAnchor="page" w:hAnchor="page" w:x="4095" w:y="1200"/>
        <w:spacing w:line="228" w:lineRule="auto"/>
        <w:ind w:firstLine="260"/>
        <w:rPr>
          <w:sz w:val="18"/>
          <w:szCs w:val="18"/>
          <w:lang w:val="ru-RU"/>
        </w:rPr>
      </w:pPr>
      <w:r w:rsidRPr="00457647">
        <w:rPr>
          <w:sz w:val="18"/>
          <w:szCs w:val="18"/>
          <w:lang w:val="ru-RU"/>
        </w:rPr>
        <w:t>188</w:t>
      </w:r>
    </w:p>
    <w:p w:rsidR="00CA6D5B" w:rsidRPr="00457647" w:rsidRDefault="00457647">
      <w:pPr>
        <w:pStyle w:val="90"/>
        <w:framePr w:w="2726" w:h="4205" w:hRule="exact" w:wrap="none" w:vAnchor="page" w:hAnchor="page" w:x="4095" w:y="1200"/>
        <w:ind w:left="260" w:hanging="260"/>
        <w:rPr>
          <w:sz w:val="18"/>
          <w:szCs w:val="18"/>
          <w:lang w:val="ru-RU"/>
        </w:rPr>
      </w:pPr>
      <w:r w:rsidRPr="00457647">
        <w:rPr>
          <w:lang w:val="ru-RU"/>
        </w:rPr>
        <w:t>Корпорация развития полезных ископаемых Зимбабве (</w:t>
      </w:r>
      <w:r>
        <w:t>ZMDC</w:t>
      </w:r>
      <w:r w:rsidRPr="00457647">
        <w:rPr>
          <w:lang w:val="ru-RU"/>
        </w:rPr>
        <w:t xml:space="preserve">), </w:t>
      </w:r>
      <w:r w:rsidRPr="00457647">
        <w:rPr>
          <w:sz w:val="18"/>
          <w:szCs w:val="18"/>
          <w:lang w:val="ru-RU"/>
        </w:rPr>
        <w:t>190</w:t>
      </w:r>
    </w:p>
    <w:p w:rsidR="00CA6D5B" w:rsidRPr="00457647" w:rsidRDefault="00457647">
      <w:pPr>
        <w:pStyle w:val="90"/>
        <w:framePr w:w="2726" w:h="4205" w:hRule="exact" w:wrap="none" w:vAnchor="page" w:hAnchor="page" w:x="4095" w:y="1200"/>
        <w:rPr>
          <w:sz w:val="18"/>
          <w:szCs w:val="18"/>
          <w:lang w:val="ru-RU"/>
        </w:rPr>
      </w:pPr>
      <w:r w:rsidRPr="00457647">
        <w:rPr>
          <w:lang w:val="ru-RU"/>
        </w:rPr>
        <w:t xml:space="preserve">цинк, производство, </w:t>
      </w:r>
      <w:r w:rsidRPr="00457647">
        <w:rPr>
          <w:sz w:val="18"/>
          <w:szCs w:val="18"/>
          <w:lang w:val="ru-RU"/>
        </w:rPr>
        <w:t>121</w:t>
      </w:r>
      <w:r w:rsidRPr="00457647">
        <w:rPr>
          <w:lang w:val="ru-RU"/>
        </w:rPr>
        <w:t xml:space="preserve">, </w:t>
      </w:r>
      <w:r w:rsidRPr="00457647">
        <w:rPr>
          <w:sz w:val="18"/>
          <w:szCs w:val="18"/>
          <w:lang w:val="ru-RU"/>
        </w:rPr>
        <w:t>186</w:t>
      </w:r>
    </w:p>
    <w:p w:rsidR="00CA6D5B" w:rsidRPr="00457647" w:rsidRDefault="00457647">
      <w:pPr>
        <w:pStyle w:val="90"/>
        <w:framePr w:w="2726" w:h="4205" w:hRule="exact" w:wrap="none" w:vAnchor="page" w:hAnchor="page" w:x="4095" w:y="1200"/>
        <w:rPr>
          <w:sz w:val="18"/>
          <w:szCs w:val="18"/>
          <w:lang w:val="ru-RU"/>
        </w:rPr>
      </w:pPr>
      <w:r w:rsidRPr="00457647">
        <w:rPr>
          <w:lang w:val="ru-RU"/>
        </w:rPr>
        <w:t xml:space="preserve">Свободная зона </w:t>
      </w:r>
      <w:r>
        <w:t>ZOFI</w:t>
      </w:r>
      <w:r w:rsidRPr="00457647">
        <w:rPr>
          <w:lang w:val="ru-RU"/>
        </w:rPr>
        <w:t xml:space="preserve">, </w:t>
      </w:r>
      <w:r w:rsidRPr="00457647">
        <w:rPr>
          <w:sz w:val="18"/>
          <w:szCs w:val="18"/>
          <w:lang w:val="ru-RU"/>
        </w:rPr>
        <w:t>136</w:t>
      </w:r>
    </w:p>
    <w:p w:rsidR="00CA6D5B" w:rsidRDefault="00457647">
      <w:pPr>
        <w:pStyle w:val="90"/>
        <w:framePr w:w="2726" w:h="4205" w:hRule="exact" w:wrap="none" w:vAnchor="page" w:hAnchor="page" w:x="4095" w:y="1200"/>
        <w:rPr>
          <w:sz w:val="18"/>
          <w:szCs w:val="18"/>
        </w:rPr>
      </w:pPr>
      <w:r>
        <w:t xml:space="preserve">Звинаваше, Виталис, </w:t>
      </w:r>
      <w:r>
        <w:rPr>
          <w:sz w:val="18"/>
          <w:szCs w:val="18"/>
        </w:rPr>
        <w:t>190</w:t>
      </w:r>
    </w:p>
    <w:p w:rsidR="00CA6D5B" w:rsidRDefault="00CA6D5B">
      <w:pPr>
        <w:spacing w:line="1" w:lineRule="exact"/>
        <w:sectPr w:rsidR="00CA6D5B">
          <w:pgSz w:w="7934" w:h="12283"/>
          <w:pgMar w:top="360" w:right="360" w:bottom="360" w:left="360" w:header="0" w:footer="3" w:gutter="0"/>
          <w:cols w:space="720"/>
          <w:noEndnote/>
          <w:docGrid w:linePitch="360"/>
        </w:sectPr>
      </w:pPr>
    </w:p>
    <w:p w:rsidR="00CA6D5B" w:rsidRDefault="00CA6D5B">
      <w:pPr>
        <w:spacing w:line="1" w:lineRule="exact"/>
      </w:pPr>
    </w:p>
    <w:sectPr w:rsidR="00CA6D5B">
      <w:pgSz w:w="7824" w:h="12245"/>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3C7" w:rsidRDefault="00A463C7">
      <w:r>
        <w:separator/>
      </w:r>
    </w:p>
  </w:endnote>
  <w:endnote w:type="continuationSeparator" w:id="0">
    <w:p w:rsidR="00A463C7" w:rsidRDefault="00A46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3C7" w:rsidRDefault="00A463C7"/>
  </w:footnote>
  <w:footnote w:type="continuationSeparator" w:id="0">
    <w:p w:rsidR="00A463C7" w:rsidRDefault="00A463C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67F0"/>
    <w:multiLevelType w:val="multilevel"/>
    <w:tmpl w:val="6D5CE9A4"/>
    <w:lvl w:ilvl="0">
      <w:start w:val="1"/>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23695A"/>
    <w:multiLevelType w:val="multilevel"/>
    <w:tmpl w:val="CAD6207A"/>
    <w:lvl w:ilvl="0">
      <w:start w:val="11"/>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E83C46"/>
    <w:multiLevelType w:val="multilevel"/>
    <w:tmpl w:val="0EBC9876"/>
    <w:lvl w:ilvl="0">
      <w:start w:val="5"/>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BE283C"/>
    <w:multiLevelType w:val="multilevel"/>
    <w:tmpl w:val="6F9AFD04"/>
    <w:lvl w:ilvl="0">
      <w:start w:val="1"/>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D1025E"/>
    <w:multiLevelType w:val="multilevel"/>
    <w:tmpl w:val="0CE8990C"/>
    <w:lvl w:ilvl="0">
      <w:start w:val="5"/>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05440C"/>
    <w:multiLevelType w:val="multilevel"/>
    <w:tmpl w:val="82F2F96A"/>
    <w:lvl w:ilvl="0">
      <w:start w:val="1"/>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FE24800"/>
    <w:multiLevelType w:val="multilevel"/>
    <w:tmpl w:val="EEE45854"/>
    <w:lvl w:ilvl="0">
      <w:start w:val="1"/>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0F63D08"/>
    <w:multiLevelType w:val="multilevel"/>
    <w:tmpl w:val="425C3982"/>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4478D6"/>
    <w:multiLevelType w:val="multilevel"/>
    <w:tmpl w:val="1CFE7D8A"/>
    <w:lvl w:ilvl="0">
      <w:start w:val="7"/>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29D2C12"/>
    <w:multiLevelType w:val="multilevel"/>
    <w:tmpl w:val="D1543376"/>
    <w:lvl w:ilvl="0">
      <w:start w:val="54"/>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825E21"/>
    <w:multiLevelType w:val="multilevel"/>
    <w:tmpl w:val="B002D296"/>
    <w:lvl w:ilvl="0">
      <w:start w:val="34"/>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73123E"/>
    <w:multiLevelType w:val="multilevel"/>
    <w:tmpl w:val="359AD1DE"/>
    <w:lvl w:ilvl="0">
      <w:start w:val="90"/>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B09098F"/>
    <w:multiLevelType w:val="multilevel"/>
    <w:tmpl w:val="C194F3E2"/>
    <w:lvl w:ilvl="0">
      <w:start w:val="50"/>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971BA5"/>
    <w:multiLevelType w:val="multilevel"/>
    <w:tmpl w:val="97005EA8"/>
    <w:lvl w:ilvl="0">
      <w:start w:val="59"/>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01A2C15"/>
    <w:multiLevelType w:val="multilevel"/>
    <w:tmpl w:val="B9BCF25C"/>
    <w:lvl w:ilvl="0">
      <w:start w:val="2001"/>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vertAlign w:val="superscri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0FE62A1"/>
    <w:multiLevelType w:val="multilevel"/>
    <w:tmpl w:val="06345CDE"/>
    <w:lvl w:ilvl="0">
      <w:start w:val="1"/>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54E4B14"/>
    <w:multiLevelType w:val="multilevel"/>
    <w:tmpl w:val="EEB07E78"/>
    <w:lvl w:ilvl="0">
      <w:start w:val="1"/>
      <w:numFmt w:val="lowerRoman"/>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84B707A"/>
    <w:multiLevelType w:val="multilevel"/>
    <w:tmpl w:val="A456FCFA"/>
    <w:lvl w:ilvl="0">
      <w:start w:val="1"/>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25A5AAE"/>
    <w:multiLevelType w:val="multilevel"/>
    <w:tmpl w:val="2E5E4A20"/>
    <w:lvl w:ilvl="0">
      <w:start w:val="1"/>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8513761"/>
    <w:multiLevelType w:val="multilevel"/>
    <w:tmpl w:val="825EC7A6"/>
    <w:lvl w:ilvl="0">
      <w:start w:val="56"/>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2AD255C"/>
    <w:multiLevelType w:val="multilevel"/>
    <w:tmpl w:val="C7E07824"/>
    <w:lvl w:ilvl="0">
      <w:start w:val="9"/>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82B5080"/>
    <w:multiLevelType w:val="multilevel"/>
    <w:tmpl w:val="218EC468"/>
    <w:lvl w:ilvl="0">
      <w:start w:val="112"/>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6"/>
  </w:num>
  <w:num w:numId="3">
    <w:abstractNumId w:val="5"/>
  </w:num>
  <w:num w:numId="4">
    <w:abstractNumId w:val="1"/>
  </w:num>
  <w:num w:numId="5">
    <w:abstractNumId w:val="9"/>
  </w:num>
  <w:num w:numId="6">
    <w:abstractNumId w:val="15"/>
  </w:num>
  <w:num w:numId="7">
    <w:abstractNumId w:val="8"/>
  </w:num>
  <w:num w:numId="8">
    <w:abstractNumId w:val="12"/>
  </w:num>
  <w:num w:numId="9">
    <w:abstractNumId w:val="17"/>
  </w:num>
  <w:num w:numId="10">
    <w:abstractNumId w:val="14"/>
  </w:num>
  <w:num w:numId="11">
    <w:abstractNumId w:val="3"/>
  </w:num>
  <w:num w:numId="12">
    <w:abstractNumId w:val="4"/>
  </w:num>
  <w:num w:numId="13">
    <w:abstractNumId w:val="0"/>
  </w:num>
  <w:num w:numId="14">
    <w:abstractNumId w:val="19"/>
  </w:num>
  <w:num w:numId="15">
    <w:abstractNumId w:val="13"/>
  </w:num>
  <w:num w:numId="16">
    <w:abstractNumId w:val="18"/>
  </w:num>
  <w:num w:numId="17">
    <w:abstractNumId w:val="2"/>
  </w:num>
  <w:num w:numId="18">
    <w:abstractNumId w:val="10"/>
  </w:num>
  <w:num w:numId="19">
    <w:abstractNumId w:val="11"/>
  </w:num>
  <w:num w:numId="20">
    <w:abstractNumId w:val="21"/>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D5B"/>
    <w:rsid w:val="000F1DA3"/>
    <w:rsid w:val="000F4284"/>
    <w:rsid w:val="00280AFB"/>
    <w:rsid w:val="00457647"/>
    <w:rsid w:val="00496E38"/>
    <w:rsid w:val="00624237"/>
    <w:rsid w:val="007B62D1"/>
    <w:rsid w:val="00951075"/>
    <w:rsid w:val="009E293C"/>
    <w:rsid w:val="00A463C7"/>
    <w:rsid w:val="00AE48E7"/>
    <w:rsid w:val="00CA6D5B"/>
    <w:rsid w:val="00DF60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C422"/>
  <w15:docId w15:val="{5CD4CC22-DD68-4FD0-8E47-53D7EF18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Другое_"/>
    <w:basedOn w:val="a0"/>
    <w:link w:val="a4"/>
    <w:rPr>
      <w:rFonts w:ascii="Garamond" w:eastAsia="Garamond" w:hAnsi="Garamond" w:cs="Garamond"/>
      <w:b w:val="0"/>
      <w:bCs w:val="0"/>
      <w:i w:val="0"/>
      <w:iCs w:val="0"/>
      <w:smallCaps w:val="0"/>
      <w:strike w:val="0"/>
      <w:color w:val="231F20"/>
      <w:sz w:val="20"/>
      <w:szCs w:val="20"/>
      <w:u w:val="none"/>
      <w:shd w:val="clear" w:color="auto" w:fill="auto"/>
    </w:rPr>
  </w:style>
  <w:style w:type="character" w:customStyle="1" w:styleId="6">
    <w:name w:val="Основной текст (6)_"/>
    <w:basedOn w:val="a0"/>
    <w:link w:val="60"/>
    <w:rPr>
      <w:rFonts w:ascii="Times New Roman" w:eastAsia="Times New Roman" w:hAnsi="Times New Roman" w:cs="Times New Roman"/>
      <w:b w:val="0"/>
      <w:bCs w:val="0"/>
      <w:i w:val="0"/>
      <w:iCs w:val="0"/>
      <w:smallCaps w:val="0"/>
      <w:strike w:val="0"/>
      <w:color w:val="F50E11"/>
      <w:sz w:val="32"/>
      <w:szCs w:val="32"/>
      <w:u w:val="none"/>
      <w:shd w:val="clear" w:color="auto" w:fill="auto"/>
    </w:rPr>
  </w:style>
  <w:style w:type="character" w:customStyle="1" w:styleId="5">
    <w:name w:val="Основной текст (5)_"/>
    <w:basedOn w:val="a0"/>
    <w:link w:val="50"/>
    <w:rPr>
      <w:rFonts w:ascii="Arial" w:eastAsia="Arial" w:hAnsi="Arial" w:cs="Arial"/>
      <w:b/>
      <w:bCs/>
      <w:i w:val="0"/>
      <w:iCs w:val="0"/>
      <w:smallCaps w:val="0"/>
      <w:strike w:val="0"/>
      <w:color w:val="231F20"/>
      <w:sz w:val="26"/>
      <w:szCs w:val="26"/>
      <w:u w:val="none"/>
      <w:shd w:val="clear" w:color="auto" w:fill="auto"/>
    </w:rPr>
  </w:style>
  <w:style w:type="character" w:customStyle="1" w:styleId="a5">
    <w:name w:val="Основной текст_"/>
    <w:basedOn w:val="a0"/>
    <w:link w:val="1"/>
    <w:rPr>
      <w:rFonts w:ascii="Garamond" w:eastAsia="Garamond" w:hAnsi="Garamond" w:cs="Garamond"/>
      <w:b w:val="0"/>
      <w:bCs w:val="0"/>
      <w:i w:val="0"/>
      <w:iCs w:val="0"/>
      <w:smallCaps w:val="0"/>
      <w:strike w:val="0"/>
      <w:color w:val="231F20"/>
      <w:sz w:val="20"/>
      <w:szCs w:val="20"/>
      <w:u w:val="none"/>
      <w:shd w:val="clear" w:color="auto" w:fill="auto"/>
    </w:rPr>
  </w:style>
  <w:style w:type="character" w:customStyle="1" w:styleId="4">
    <w:name w:val="Основной текст (4)_"/>
    <w:basedOn w:val="a0"/>
    <w:link w:val="40"/>
    <w:rPr>
      <w:rFonts w:ascii="Garamond" w:eastAsia="Garamond" w:hAnsi="Garamond" w:cs="Garamond"/>
      <w:b w:val="0"/>
      <w:bCs w:val="0"/>
      <w:i/>
      <w:iCs/>
      <w:smallCaps w:val="0"/>
      <w:strike w:val="0"/>
      <w:color w:val="231F20"/>
      <w:sz w:val="26"/>
      <w:szCs w:val="26"/>
      <w:u w:val="none"/>
      <w:shd w:val="clear" w:color="auto" w:fill="auto"/>
    </w:rPr>
  </w:style>
  <w:style w:type="character" w:customStyle="1" w:styleId="9">
    <w:name w:val="Основной текст (9)_"/>
    <w:basedOn w:val="a0"/>
    <w:link w:val="90"/>
    <w:rPr>
      <w:rFonts w:ascii="Garamond" w:eastAsia="Garamond" w:hAnsi="Garamond" w:cs="Garamond"/>
      <w:b w:val="0"/>
      <w:bCs w:val="0"/>
      <w:i w:val="0"/>
      <w:iCs w:val="0"/>
      <w:smallCaps w:val="0"/>
      <w:strike w:val="0"/>
      <w:color w:val="231F20"/>
      <w:sz w:val="17"/>
      <w:szCs w:val="17"/>
      <w:u w:val="none"/>
      <w:shd w:val="clear" w:color="auto" w:fill="auto"/>
    </w:rPr>
  </w:style>
  <w:style w:type="character" w:customStyle="1" w:styleId="10">
    <w:name w:val="Заголовок №1_"/>
    <w:basedOn w:val="a0"/>
    <w:link w:val="11"/>
    <w:rPr>
      <w:rFonts w:ascii="Times New Roman" w:eastAsia="Times New Roman" w:hAnsi="Times New Roman" w:cs="Times New Roman"/>
      <w:b w:val="0"/>
      <w:bCs w:val="0"/>
      <w:i w:val="0"/>
      <w:iCs w:val="0"/>
      <w:smallCaps w:val="0"/>
      <w:strike w:val="0"/>
      <w:color w:val="231F20"/>
      <w:sz w:val="80"/>
      <w:szCs w:val="80"/>
      <w:u w:val="none"/>
      <w:shd w:val="clear" w:color="auto" w:fill="auto"/>
    </w:rPr>
  </w:style>
  <w:style w:type="character" w:customStyle="1" w:styleId="a6">
    <w:name w:val="Оглавление_"/>
    <w:basedOn w:val="a0"/>
    <w:link w:val="a7"/>
    <w:rPr>
      <w:rFonts w:ascii="Arial" w:eastAsia="Arial" w:hAnsi="Arial" w:cs="Arial"/>
      <w:b/>
      <w:bCs/>
      <w:i w:val="0"/>
      <w:iCs w:val="0"/>
      <w:smallCaps w:val="0"/>
      <w:strike w:val="0"/>
      <w:color w:val="231F20"/>
      <w:sz w:val="17"/>
      <w:szCs w:val="17"/>
      <w:u w:val="none"/>
      <w:shd w:val="clear" w:color="auto" w:fill="auto"/>
    </w:rPr>
  </w:style>
  <w:style w:type="character" w:customStyle="1" w:styleId="3">
    <w:name w:val="Основной текст (3)_"/>
    <w:basedOn w:val="a0"/>
    <w:link w:val="30"/>
    <w:rPr>
      <w:rFonts w:ascii="Garamond" w:eastAsia="Garamond" w:hAnsi="Garamond" w:cs="Garamond"/>
      <w:b w:val="0"/>
      <w:bCs w:val="0"/>
      <w:i w:val="0"/>
      <w:iCs w:val="0"/>
      <w:smallCaps w:val="0"/>
      <w:strike w:val="0"/>
      <w:color w:val="231F20"/>
      <w:sz w:val="15"/>
      <w:szCs w:val="15"/>
      <w:u w:val="none"/>
      <w:shd w:val="clear" w:color="auto" w:fill="auto"/>
    </w:rPr>
  </w:style>
  <w:style w:type="character" w:customStyle="1" w:styleId="a8">
    <w:name w:val="Колонтитул_"/>
    <w:basedOn w:val="a0"/>
    <w:link w:val="a9"/>
    <w:rPr>
      <w:rFonts w:ascii="Arial" w:eastAsia="Arial" w:hAnsi="Arial" w:cs="Arial"/>
      <w:b/>
      <w:bCs/>
      <w:i w:val="0"/>
      <w:iCs w:val="0"/>
      <w:smallCaps w:val="0"/>
      <w:strike w:val="0"/>
      <w:color w:val="231F20"/>
      <w:sz w:val="15"/>
      <w:szCs w:val="15"/>
      <w:u w:val="none"/>
      <w:shd w:val="clear" w:color="auto" w:fill="auto"/>
    </w:rPr>
  </w:style>
  <w:style w:type="character" w:customStyle="1" w:styleId="2">
    <w:name w:val="Заголовок №2_"/>
    <w:basedOn w:val="a0"/>
    <w:link w:val="20"/>
    <w:rPr>
      <w:rFonts w:ascii="Times New Roman" w:eastAsia="Times New Roman" w:hAnsi="Times New Roman" w:cs="Times New Roman"/>
      <w:b w:val="0"/>
      <w:bCs w:val="0"/>
      <w:i w:val="0"/>
      <w:iCs w:val="0"/>
      <w:smallCaps w:val="0"/>
      <w:strike w:val="0"/>
      <w:color w:val="231F20"/>
      <w:sz w:val="44"/>
      <w:szCs w:val="44"/>
      <w:u w:val="none"/>
      <w:shd w:val="clear" w:color="auto" w:fill="auto"/>
    </w:rPr>
  </w:style>
  <w:style w:type="character" w:customStyle="1" w:styleId="21">
    <w:name w:val="Основной текст (2)_"/>
    <w:basedOn w:val="a0"/>
    <w:link w:val="22"/>
    <w:rPr>
      <w:rFonts w:ascii="Garamond" w:eastAsia="Garamond" w:hAnsi="Garamond" w:cs="Garamond"/>
      <w:b w:val="0"/>
      <w:bCs w:val="0"/>
      <w:i w:val="0"/>
      <w:iCs w:val="0"/>
      <w:smallCaps w:val="0"/>
      <w:strike w:val="0"/>
      <w:color w:val="231F20"/>
      <w:sz w:val="18"/>
      <w:szCs w:val="18"/>
      <w:u w:val="none"/>
      <w:shd w:val="clear" w:color="auto" w:fill="auto"/>
    </w:rPr>
  </w:style>
  <w:style w:type="paragraph" w:customStyle="1" w:styleId="a4">
    <w:name w:val="Другое"/>
    <w:basedOn w:val="a"/>
    <w:link w:val="a3"/>
    <w:pPr>
      <w:spacing w:line="276" w:lineRule="auto"/>
      <w:ind w:firstLine="240"/>
    </w:pPr>
    <w:rPr>
      <w:rFonts w:ascii="Garamond" w:eastAsia="Garamond" w:hAnsi="Garamond" w:cs="Garamond"/>
      <w:color w:val="231F20"/>
      <w:sz w:val="20"/>
      <w:szCs w:val="20"/>
    </w:rPr>
  </w:style>
  <w:style w:type="paragraph" w:customStyle="1" w:styleId="60">
    <w:name w:val="Основной текст (6)"/>
    <w:basedOn w:val="a"/>
    <w:link w:val="6"/>
    <w:pPr>
      <w:ind w:firstLine="560"/>
    </w:pPr>
    <w:rPr>
      <w:rFonts w:ascii="Times New Roman" w:eastAsia="Times New Roman" w:hAnsi="Times New Roman" w:cs="Times New Roman"/>
      <w:color w:val="F50E11"/>
      <w:sz w:val="32"/>
      <w:szCs w:val="32"/>
    </w:rPr>
  </w:style>
  <w:style w:type="paragraph" w:customStyle="1" w:styleId="50">
    <w:name w:val="Основной текст (5)"/>
    <w:basedOn w:val="a"/>
    <w:link w:val="5"/>
    <w:pPr>
      <w:spacing w:after="280"/>
      <w:ind w:firstLine="280"/>
    </w:pPr>
    <w:rPr>
      <w:rFonts w:ascii="Arial" w:eastAsia="Arial" w:hAnsi="Arial" w:cs="Arial"/>
      <w:b/>
      <w:bCs/>
      <w:color w:val="231F20"/>
      <w:sz w:val="26"/>
      <w:szCs w:val="26"/>
    </w:rPr>
  </w:style>
  <w:style w:type="paragraph" w:customStyle="1" w:styleId="1">
    <w:name w:val="Основной текст1"/>
    <w:basedOn w:val="a"/>
    <w:link w:val="a5"/>
    <w:pPr>
      <w:spacing w:line="276" w:lineRule="auto"/>
      <w:ind w:firstLine="240"/>
    </w:pPr>
    <w:rPr>
      <w:rFonts w:ascii="Garamond" w:eastAsia="Garamond" w:hAnsi="Garamond" w:cs="Garamond"/>
      <w:color w:val="231F20"/>
      <w:sz w:val="20"/>
      <w:szCs w:val="20"/>
    </w:rPr>
  </w:style>
  <w:style w:type="paragraph" w:customStyle="1" w:styleId="40">
    <w:name w:val="Основной текст (4)"/>
    <w:basedOn w:val="a"/>
    <w:link w:val="4"/>
    <w:pPr>
      <w:spacing w:after="6360"/>
      <w:ind w:firstLine="280"/>
    </w:pPr>
    <w:rPr>
      <w:rFonts w:ascii="Garamond" w:eastAsia="Garamond" w:hAnsi="Garamond" w:cs="Garamond"/>
      <w:i/>
      <w:iCs/>
      <w:color w:val="231F20"/>
      <w:sz w:val="26"/>
      <w:szCs w:val="26"/>
    </w:rPr>
  </w:style>
  <w:style w:type="paragraph" w:customStyle="1" w:styleId="90">
    <w:name w:val="Основной текст (9)"/>
    <w:basedOn w:val="a"/>
    <w:link w:val="9"/>
    <w:rPr>
      <w:rFonts w:ascii="Garamond" w:eastAsia="Garamond" w:hAnsi="Garamond" w:cs="Garamond"/>
      <w:color w:val="231F20"/>
      <w:sz w:val="17"/>
      <w:szCs w:val="17"/>
    </w:rPr>
  </w:style>
  <w:style w:type="paragraph" w:customStyle="1" w:styleId="11">
    <w:name w:val="Заголовок №1"/>
    <w:basedOn w:val="a"/>
    <w:link w:val="10"/>
    <w:pPr>
      <w:outlineLvl w:val="0"/>
    </w:pPr>
    <w:rPr>
      <w:rFonts w:ascii="Times New Roman" w:eastAsia="Times New Roman" w:hAnsi="Times New Roman" w:cs="Times New Roman"/>
      <w:color w:val="231F20"/>
      <w:sz w:val="80"/>
      <w:szCs w:val="80"/>
    </w:rPr>
  </w:style>
  <w:style w:type="paragraph" w:customStyle="1" w:styleId="a7">
    <w:name w:val="Оглавление"/>
    <w:basedOn w:val="a"/>
    <w:link w:val="a6"/>
    <w:pPr>
      <w:spacing w:after="260"/>
      <w:ind w:firstLine="190"/>
    </w:pPr>
    <w:rPr>
      <w:rFonts w:ascii="Arial" w:eastAsia="Arial" w:hAnsi="Arial" w:cs="Arial"/>
      <w:b/>
      <w:bCs/>
      <w:color w:val="231F20"/>
      <w:sz w:val="17"/>
      <w:szCs w:val="17"/>
    </w:rPr>
  </w:style>
  <w:style w:type="paragraph" w:customStyle="1" w:styleId="30">
    <w:name w:val="Основной текст (3)"/>
    <w:basedOn w:val="a"/>
    <w:link w:val="3"/>
    <w:rPr>
      <w:rFonts w:ascii="Garamond" w:eastAsia="Garamond" w:hAnsi="Garamond" w:cs="Garamond"/>
      <w:color w:val="231F20"/>
      <w:sz w:val="15"/>
      <w:szCs w:val="15"/>
    </w:rPr>
  </w:style>
  <w:style w:type="paragraph" w:customStyle="1" w:styleId="a9">
    <w:name w:val="Колонтитул"/>
    <w:basedOn w:val="a"/>
    <w:link w:val="a8"/>
    <w:rPr>
      <w:rFonts w:ascii="Arial" w:eastAsia="Arial" w:hAnsi="Arial" w:cs="Arial"/>
      <w:b/>
      <w:bCs/>
      <w:color w:val="231F20"/>
      <w:sz w:val="15"/>
      <w:szCs w:val="15"/>
    </w:rPr>
  </w:style>
  <w:style w:type="paragraph" w:customStyle="1" w:styleId="20">
    <w:name w:val="Заголовок №2"/>
    <w:basedOn w:val="a"/>
    <w:link w:val="2"/>
    <w:pPr>
      <w:spacing w:after="3280"/>
      <w:jc w:val="right"/>
      <w:outlineLvl w:val="1"/>
    </w:pPr>
    <w:rPr>
      <w:rFonts w:ascii="Times New Roman" w:eastAsia="Times New Roman" w:hAnsi="Times New Roman" w:cs="Times New Roman"/>
      <w:color w:val="231F20"/>
      <w:sz w:val="44"/>
      <w:szCs w:val="44"/>
    </w:rPr>
  </w:style>
  <w:style w:type="paragraph" w:customStyle="1" w:styleId="22">
    <w:name w:val="Основной текст (2)"/>
    <w:basedOn w:val="a"/>
    <w:link w:val="21"/>
    <w:pPr>
      <w:spacing w:after="80" w:line="233" w:lineRule="auto"/>
      <w:jc w:val="center"/>
    </w:pPr>
    <w:rPr>
      <w:rFonts w:ascii="Garamond" w:eastAsia="Garamond" w:hAnsi="Garamond" w:cs="Garamond"/>
      <w:color w:val="231F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doctranslator.com/ru/?utm_source=onlinedoctranslator&amp;utm_medium=docx&amp;utm_campaign=attribution" TargetMode="External"/><Relationship Id="rId13" Type="http://schemas.openxmlformats.org/officeDocument/2006/relationships/hyperlink" Target="http://www.illuminatibooks.co.uk" TargetMode="External"/><Relationship Id="rId18" Type="http://schemas.openxmlformats.org/officeDocument/2006/relationships/hyperlink" Target="http://www.spiked-online.com/Articl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globalpolicy.org/security/issues/congo/2002/0522letter.pdf" TargetMode="External"/><Relationship Id="rId7" Type="http://schemas.openxmlformats.org/officeDocument/2006/relationships/image" Target="media/image1.png"/><Relationship Id="rId12" Type="http://schemas.openxmlformats.org/officeDocument/2006/relationships/hyperlink" Target="http://www.zedbooks.co.uk" TargetMode="External"/><Relationship Id="rId17" Type="http://schemas.openxmlformats.org/officeDocument/2006/relationships/hyperlink" Target="http://www.udps.org/Textes-Afrique/tshisekedi-150903.html" TargetMode="External"/><Relationship Id="rId25" Type="http://schemas.openxmlformats.org/officeDocument/2006/relationships/hyperlink" Target="http://web.amnesty.org/" TargetMode="External"/><Relationship Id="rId2" Type="http://schemas.openxmlformats.org/officeDocument/2006/relationships/styles" Target="styles.xml"/><Relationship Id="rId16" Type="http://schemas.openxmlformats.org/officeDocument/2006/relationships/hyperlink" Target="http://www.lachambre" TargetMode="External"/><Relationship Id="rId20" Type="http://schemas.openxmlformats.org/officeDocument/2006/relationships/hyperlink" Target="http://www.globalpolicy.org/security/issues/congo/2002/0522lette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www.metalor" TargetMode="External"/><Relationship Id="rId5" Type="http://schemas.openxmlformats.org/officeDocument/2006/relationships/footnotes" Target="footnotes.xml"/><Relationship Id="rId15" Type="http://schemas.openxmlformats.org/officeDocument/2006/relationships/hyperlink" Target="http://www.aeqatoria.be/influenceEnglish" TargetMode="External"/><Relationship Id="rId23" Type="http://schemas.openxmlformats.org/officeDocument/2006/relationships/hyperlink" Target="http://www.globalpolicy.org/security/issues/kingidx.htm" TargetMode="External"/><Relationship Id="rId10" Type="http://schemas.openxmlformats.org/officeDocument/2006/relationships/image" Target="media/image2.jpeg"/><Relationship Id="rId19" Type="http://schemas.openxmlformats.org/officeDocument/2006/relationships/hyperlink" Target="http://ospiti.peacelink.it/bukavu/" TargetMode="External"/><Relationship Id="rId4" Type="http://schemas.openxmlformats.org/officeDocument/2006/relationships/webSettings" Target="webSettings.xml"/><Relationship Id="rId9" Type="http://schemas.openxmlformats.org/officeDocument/2006/relationships/hyperlink" Target="https://www.onlinedoctranslator.com/ru/?utm_source=onlinedoctranslator&amp;utm_medium=docx&amp;utm_campaign=attribution" TargetMode="External"/><Relationship Id="rId14" Type="http://schemas.openxmlformats.org/officeDocument/2006/relationships/image" Target="media/image4.jpeg"/><Relationship Id="rId22" Type="http://schemas.openxmlformats.org/officeDocument/2006/relationships/hyperlink" Target="http://www.globalpolicy.org/security/issues/congo/2002/0522letter.pdf"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88381</Words>
  <Characters>503777</Characters>
  <Application>Microsoft Office Word</Application>
  <DocSecurity>0</DocSecurity>
  <Lines>4198</Lines>
  <Paragraphs>1181</Paragraphs>
  <ScaleCrop>false</ScaleCrop>
  <HeadingPairs>
    <vt:vector size="2" baseType="variant">
      <vt:variant>
        <vt:lpstr>Название</vt:lpstr>
      </vt:variant>
      <vt:variant>
        <vt:i4>1</vt:i4>
      </vt:variant>
    </vt:vector>
  </HeadingPairs>
  <TitlesOfParts>
    <vt:vector size="1" baseType="lpstr">
      <vt:lpstr>Renton.indb</vt:lpstr>
    </vt:vector>
  </TitlesOfParts>
  <Company/>
  <LinksUpToDate>false</LinksUpToDate>
  <CharactersWithSpaces>590977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Renton.indb</dc:title>
  <dc:subject/>
  <dc:creator>Renton, Dave.; Seddon, (David.;)</dc:creator>
  <cp:keywords/>
  <cp:lastModifiedBy>it</cp:lastModifiedBy>
  <cp:revision>6</cp:revision>
  <dcterms:created xsi:type="dcterms:W3CDTF">2021-11-10T09:38:00Z</dcterms:created>
  <dcterms:modified xsi:type="dcterms:W3CDTF">2021-11-12T09:10:00Z</dcterms:modified>
</cp:coreProperties>
</file>