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bookmarkStart w:id="0" w:name="_GoBack"/>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bookmarkEnd w:id="0"/>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704B"/>
    <w:rsid w:val="00660445"/>
    <w:rsid w:val="00660922"/>
    <w:rsid w:val="00662065"/>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6A9A4-4CD1-424B-9C94-B021131E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29420</TotalTime>
  <Pages>88</Pages>
  <Words>24050</Words>
  <Characters>137091</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285</cp:revision>
  <dcterms:created xsi:type="dcterms:W3CDTF">2018-10-30T12:45:00Z</dcterms:created>
  <dcterms:modified xsi:type="dcterms:W3CDTF">2022-06-07T08:04:00Z</dcterms:modified>
</cp:coreProperties>
</file>