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>» или победа СЕДО</w:t>
      </w:r>
      <w:r>
        <w:rPr>
          <w:rFonts w:ascii="Times New Roman" w:hAnsi="Times New Roman" w:cs="Times New Roman"/>
          <w:sz w:val="24"/>
          <w:szCs w:val="24"/>
        </w:rPr>
        <w:t xml:space="preserve"> и Республикой прожато решение «</w:t>
      </w:r>
      <w:r>
        <w:rPr>
          <w:rFonts w:ascii="Times New Roman" w:hAnsi="Times New Roman" w:cs="Times New Roman"/>
          <w:sz w:val="24"/>
          <w:szCs w:val="24"/>
        </w:rPr>
        <w:t xml:space="preserve">Разжаловать Франсиско Франко», то через </w:t>
      </w:r>
      <w:r>
        <w:rPr>
          <w:rFonts w:ascii="Times New Roman" w:hAnsi="Times New Roman" w:cs="Times New Roman"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t xml:space="preserve">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Назначение главы государства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Слава генералиссимусу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r>
        <w:rPr>
          <w:rFonts w:ascii="Times New Roman" w:hAnsi="Times New Roman" w:cs="Times New Roman"/>
          <w:sz w:val="24"/>
          <w:szCs w:val="24"/>
        </w:rPr>
        <w:t>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F1394F" w:rsidRPr="00357E3E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, тогда как вторая, </w:t>
      </w:r>
      <w:r w:rsidR="00993A38">
        <w:rPr>
          <w:rFonts w:ascii="Times New Roman" w:hAnsi="Times New Roman" w:cs="Times New Roman"/>
          <w:sz w:val="24"/>
          <w:szCs w:val="24"/>
        </w:rPr>
        <w:lastRenderedPageBreak/>
        <w:t>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</w:t>
      </w:r>
      <w:r>
        <w:rPr>
          <w:rFonts w:ascii="Times New Roman" w:hAnsi="Times New Roman" w:cs="Times New Roman"/>
          <w:sz w:val="24"/>
          <w:szCs w:val="24"/>
        </w:rPr>
        <w:lastRenderedPageBreak/>
        <w:t>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429">
        <w:rPr>
          <w:rFonts w:ascii="Times New Roman" w:hAnsi="Times New Roman" w:cs="Times New Roman"/>
          <w:sz w:val="24"/>
          <w:szCs w:val="24"/>
        </w:rPr>
        <w:t xml:space="preserve">Предыдущий </w:t>
      </w:r>
      <w:proofErr w:type="spellStart"/>
      <w:r w:rsidR="00445429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445429"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BC4F3E" w:rsidRPr="007A2C10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+75 полит власти.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</w:t>
      </w:r>
      <w:r w:rsidR="00293C44">
        <w:rPr>
          <w:rFonts w:ascii="Times New Roman" w:hAnsi="Times New Roman" w:cs="Times New Roman"/>
          <w:sz w:val="24"/>
          <w:szCs w:val="24"/>
        </w:rPr>
        <w:lastRenderedPageBreak/>
        <w:t>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Скорость подавления +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 национальными для Нац. Испании.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0451B3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A23" w:rsidRP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86444D" w:rsidRDefault="0086444D" w:rsidP="008644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 w:rsidR="000451B3">
        <w:rPr>
          <w:rFonts w:ascii="Times New Roman" w:hAnsi="Times New Roman" w:cs="Times New Roman"/>
          <w:sz w:val="24"/>
          <w:szCs w:val="24"/>
        </w:rPr>
        <w:t>,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объединяет католичес</w:t>
      </w:r>
      <w:r w:rsidR="000451B3">
        <w:rPr>
          <w:rFonts w:ascii="Times New Roman" w:hAnsi="Times New Roman" w:cs="Times New Roman"/>
          <w:sz w:val="24"/>
          <w:szCs w:val="24"/>
        </w:rPr>
        <w:t xml:space="preserve">кие 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 w:rsidR="000451B3">
        <w:rPr>
          <w:rFonts w:ascii="Times New Roman" w:hAnsi="Times New Roman" w:cs="Times New Roman"/>
          <w:sz w:val="24"/>
          <w:szCs w:val="24"/>
        </w:rPr>
        <w:t>договорятся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 w:rsidR="000451B3"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451B3">
        <w:rPr>
          <w:rFonts w:ascii="Times New Roman" w:hAnsi="Times New Roman" w:cs="Times New Roman"/>
          <w:sz w:val="24"/>
          <w:szCs w:val="24"/>
        </w:rPr>
        <w:t>может подорвать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 w:rsidR="000451B3">
        <w:rPr>
          <w:rFonts w:ascii="Times New Roman" w:hAnsi="Times New Roman" w:cs="Times New Roman"/>
          <w:sz w:val="24"/>
          <w:szCs w:val="24"/>
        </w:rPr>
        <w:t>а или национальную целостность страны.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A23" w:rsidRDefault="00226A23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E65" w:rsidRPr="00883CAE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sectPr w:rsidR="00536E65" w:rsidRPr="00883CAE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29BA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44D"/>
    <w:rsid w:val="00864DCC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2A2C"/>
    <w:rsid w:val="00894B4D"/>
    <w:rsid w:val="00895D6B"/>
    <w:rsid w:val="008A3008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55F"/>
    <w:rsid w:val="00AC5833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61F6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5F89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27C1"/>
    <w:rsid w:val="00F04C74"/>
    <w:rsid w:val="00F062CA"/>
    <w:rsid w:val="00F109EC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4E63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EB3CB-3694-4F5A-907A-93407E17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17460</TotalTime>
  <Pages>19</Pages>
  <Words>4748</Words>
  <Characters>27069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89</cp:revision>
  <dcterms:created xsi:type="dcterms:W3CDTF">2018-10-30T12:45:00Z</dcterms:created>
  <dcterms:modified xsi:type="dcterms:W3CDTF">2021-09-16T19:20:00Z</dcterms:modified>
</cp:coreProperties>
</file>