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</w:t>
      </w:r>
      <w:r w:rsidR="003516AF">
        <w:rPr>
          <w:rFonts w:ascii="Times New Roman" w:hAnsi="Times New Roman" w:cs="Times New Roman"/>
          <w:sz w:val="24"/>
          <w:szCs w:val="24"/>
        </w:rPr>
        <w:t>(-2% стабильности</w:t>
      </w:r>
      <w:r w:rsidR="003516AF">
        <w:rPr>
          <w:rFonts w:ascii="Times New Roman" w:hAnsi="Times New Roman" w:cs="Times New Roman"/>
          <w:sz w:val="24"/>
          <w:szCs w:val="24"/>
        </w:rPr>
        <w:t xml:space="preserve">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</w:t>
      </w:r>
      <w:r>
        <w:rPr>
          <w:rFonts w:ascii="Times New Roman" w:hAnsi="Times New Roman" w:cs="Times New Roman"/>
          <w:sz w:val="24"/>
          <w:szCs w:val="24"/>
        </w:rPr>
        <w:t xml:space="preserve">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</w:t>
      </w:r>
      <w:proofErr w:type="gramStart"/>
      <w:r w:rsidR="000600F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0600F7">
        <w:rPr>
          <w:rFonts w:ascii="Times New Roman" w:hAnsi="Times New Roman" w:cs="Times New Roman"/>
          <w:sz w:val="24"/>
          <w:szCs w:val="24"/>
        </w:rPr>
        <w:t>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 xml:space="preserve">(историческое решение </w:t>
      </w:r>
      <w:r w:rsidR="00943766">
        <w:rPr>
          <w:rFonts w:ascii="Times New Roman" w:hAnsi="Times New Roman" w:cs="Times New Roman"/>
          <w:sz w:val="24"/>
          <w:szCs w:val="24"/>
        </w:rPr>
        <w:t>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</w:t>
      </w:r>
      <w:r w:rsidR="00943766">
        <w:rPr>
          <w:rFonts w:ascii="Times New Roman" w:hAnsi="Times New Roman" w:cs="Times New Roman"/>
          <w:sz w:val="24"/>
          <w:szCs w:val="24"/>
        </w:rPr>
        <w:t>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</w:t>
      </w:r>
      <w:r w:rsidR="00943766">
        <w:rPr>
          <w:rFonts w:ascii="Times New Roman" w:hAnsi="Times New Roman" w:cs="Times New Roman"/>
          <w:sz w:val="24"/>
          <w:szCs w:val="24"/>
        </w:rPr>
        <w:t xml:space="preserve">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</w:t>
      </w:r>
      <w:r w:rsidR="00943766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</w:t>
      </w:r>
      <w:r w:rsidR="003516AF">
        <w:rPr>
          <w:rFonts w:ascii="Times New Roman" w:hAnsi="Times New Roman" w:cs="Times New Roman"/>
          <w:sz w:val="24"/>
          <w:szCs w:val="24"/>
        </w:rPr>
        <w:t>перехватить контроль над фалангой</w:t>
      </w:r>
      <w:r w:rsidR="003516AF">
        <w:rPr>
          <w:rFonts w:ascii="Times New Roman" w:hAnsi="Times New Roman" w:cs="Times New Roman"/>
          <w:sz w:val="24"/>
          <w:szCs w:val="24"/>
        </w:rPr>
        <w:t>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контроль, назначив верных нашему делю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популярность </w:t>
      </w:r>
      <w:r>
        <w:rPr>
          <w:rFonts w:ascii="Times New Roman" w:hAnsi="Times New Roman" w:cs="Times New Roman"/>
          <w:sz w:val="24"/>
          <w:szCs w:val="24"/>
        </w:rPr>
        <w:t>монархизма</w:t>
      </w:r>
      <w:r>
        <w:rPr>
          <w:rFonts w:ascii="Times New Roman" w:hAnsi="Times New Roman" w:cs="Times New Roman"/>
          <w:sz w:val="24"/>
          <w:szCs w:val="24"/>
        </w:rPr>
        <w:t>, превратится в популярность авторитаризма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>
        <w:rPr>
          <w:rFonts w:ascii="Times New Roman" w:hAnsi="Times New Roman" w:cs="Times New Roman"/>
          <w:sz w:val="24"/>
          <w:szCs w:val="24"/>
        </w:rPr>
        <w:t>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6B5760" w:rsidRDefault="00E06D27" w:rsidP="005C6F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6D27" w:rsidRPr="006B576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50EF"/>
    <w:rsid w:val="004E563B"/>
    <w:rsid w:val="004E6025"/>
    <w:rsid w:val="004E7596"/>
    <w:rsid w:val="004E75A8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11A1"/>
    <w:rsid w:val="00883ED7"/>
    <w:rsid w:val="00883F3A"/>
    <w:rsid w:val="00884597"/>
    <w:rsid w:val="00885B99"/>
    <w:rsid w:val="00886EC5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61F6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B3CB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39586-8809-435A-A9D3-BC0C8258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16977</TotalTime>
  <Pages>13</Pages>
  <Words>2823</Words>
  <Characters>16095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73</cp:revision>
  <dcterms:created xsi:type="dcterms:W3CDTF">2018-10-30T12:45:00Z</dcterms:created>
  <dcterms:modified xsi:type="dcterms:W3CDTF">2021-09-03T11:46:00Z</dcterms:modified>
</cp:coreProperties>
</file>