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Лу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Янсен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22F3A53A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proofErr w:type="spellEnd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Шверин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Янсен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Янсена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>готов встать во главе рабочей милицией, с принципами работы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 xml:space="preserve">+100 полит власти, </w:t>
      </w:r>
      <w:r w:rsidR="007B4607">
        <w:rPr>
          <w:rFonts w:ascii="Times New Roman" w:hAnsi="Times New Roman" w:cs="Times New Roman"/>
          <w:sz w:val="24"/>
          <w:szCs w:val="24"/>
        </w:rPr>
        <w:t>Через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proofErr w:type="spellEnd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proofErr w:type="spellEnd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тем, в стране началась маленькая «революция», и до этого скрывающиеся гомосексуалисты объявили о своей ориентации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proofErr w:type="spellEnd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 xml:space="preserve">продавали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 xml:space="preserve">Забастовка безработных на канале </w:t>
      </w:r>
      <w:proofErr w:type="spellStart"/>
      <w:r w:rsidR="002A2616">
        <w:rPr>
          <w:rFonts w:ascii="Times New Roman" w:hAnsi="Times New Roman" w:cs="Times New Roman"/>
          <w:sz w:val="24"/>
          <w:szCs w:val="24"/>
        </w:rPr>
        <w:t>Твенте</w:t>
      </w:r>
      <w:proofErr w:type="spellEnd"/>
      <w:r w:rsidR="002A2616">
        <w:rPr>
          <w:rFonts w:ascii="Times New Roman" w:hAnsi="Times New Roman" w:cs="Times New Roman"/>
          <w:sz w:val="24"/>
          <w:szCs w:val="24"/>
        </w:rPr>
        <w:t>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Закон о борьбе с забастовками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Забастовки набирающие силу </w:t>
      </w:r>
      <w:r w:rsidR="00BD714F">
        <w:rPr>
          <w:rFonts w:ascii="Times New Roman" w:hAnsi="Times New Roman" w:cs="Times New Roman"/>
          <w:sz w:val="24"/>
          <w:szCs w:val="24"/>
        </w:rPr>
        <w:t xml:space="preserve">в с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</w:t>
      </w:r>
      <w:r w:rsidR="000A5A93">
        <w:rPr>
          <w:rFonts w:ascii="Times New Roman" w:hAnsi="Times New Roman" w:cs="Times New Roman"/>
          <w:sz w:val="24"/>
          <w:szCs w:val="24"/>
        </w:rPr>
        <w:lastRenderedPageBreak/>
        <w:t>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</w:t>
      </w:r>
      <w:r w:rsidR="00ED2457">
        <w:rPr>
          <w:rFonts w:ascii="Times New Roman" w:hAnsi="Times New Roman" w:cs="Times New Roman"/>
          <w:sz w:val="24"/>
          <w:szCs w:val="24"/>
        </w:rPr>
        <w:lastRenderedPageBreak/>
        <w:t>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7339D3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-200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0D3DAE18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-200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5693B1B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Индоенезии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вспомнит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30D9D541" w:rsidR="00BC56BA" w:rsidRPr="00BC56BA" w:rsidRDefault="00375E7D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Пока лидер РСП жив, живо и движение троцкистов, чего мы не можем допустить. Необходимо устранить его, чтобы окончательно </w:t>
      </w:r>
      <w:r w:rsidR="00BC56BA">
        <w:rPr>
          <w:rFonts w:ascii="Times New Roman" w:hAnsi="Times New Roman" w:cs="Times New Roman"/>
          <w:sz w:val="24"/>
          <w:szCs w:val="24"/>
        </w:rPr>
        <w:t>.)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40%</w:t>
      </w:r>
      <w:r>
        <w:rPr>
          <w:rFonts w:ascii="Times New Roman" w:hAnsi="Times New Roman" w:cs="Times New Roman"/>
          <w:sz w:val="24"/>
          <w:szCs w:val="24"/>
        </w:rPr>
        <w:t>«Отстранение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2C01F824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 xml:space="preserve">-8%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CEA6E51" w:rsidR="00375E7D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7CE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7C0"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>, видя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 w:rsidR="00CA27C0"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2F06ABD1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закона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EE6660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При борьбе с проблемами дефицита и безработицы, вам придётся учитывать голоса рабочих, которые будут раздаваться во время забастовок, устраиваемых анархистами и </w:t>
      </w:r>
      <w:proofErr w:type="spellStart"/>
      <w:r w:rsidR="00892A73">
        <w:rPr>
          <w:rFonts w:ascii="Times New Roman" w:hAnsi="Times New Roman" w:cs="Times New Roman"/>
          <w:color w:val="FF0000"/>
          <w:sz w:val="24"/>
          <w:szCs w:val="24"/>
        </w:rPr>
        <w:t>рендкоммунистами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A9CDD66" w14:textId="73B0E0EB" w:rsidR="00892A73" w:rsidRDefault="00892A73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открыта категория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чтобы выкорчевать эти гнилые корни, нам придётся получить всю поддержку рабочих.)</w:t>
      </w:r>
    </w:p>
    <w:p w14:paraId="63B19CF7" w14:textId="77777777" w:rsidR="00892A73" w:rsidRPr="00892A73" w:rsidRDefault="00892A73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77777777" w:rsidR="00144A57" w:rsidRPr="0044085F" w:rsidRDefault="00144A57" w:rsidP="00CA27C0">
      <w:pPr>
        <w:rPr>
          <w:rFonts w:ascii="Times New Roman" w:hAnsi="Times New Roman" w:cs="Times New Roman"/>
          <w:sz w:val="24"/>
          <w:szCs w:val="24"/>
        </w:rPr>
      </w:pPr>
    </w:p>
    <w:sectPr w:rsidR="00144A57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3E"/>
    <w:rsid w:val="00000F4A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D28EB"/>
    <w:rsid w:val="000E1B27"/>
    <w:rsid w:val="000F3A24"/>
    <w:rsid w:val="00104489"/>
    <w:rsid w:val="0013482D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F5C37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75E7D"/>
    <w:rsid w:val="00381AA1"/>
    <w:rsid w:val="00387F78"/>
    <w:rsid w:val="00392BD7"/>
    <w:rsid w:val="00393E65"/>
    <w:rsid w:val="003A6B9B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F2D8B"/>
    <w:rsid w:val="00700F39"/>
    <w:rsid w:val="00711B7C"/>
    <w:rsid w:val="00723593"/>
    <w:rsid w:val="007460AF"/>
    <w:rsid w:val="007556E8"/>
    <w:rsid w:val="0076050F"/>
    <w:rsid w:val="00780527"/>
    <w:rsid w:val="007A0D54"/>
    <w:rsid w:val="007B43CD"/>
    <w:rsid w:val="007B4607"/>
    <w:rsid w:val="007E3B01"/>
    <w:rsid w:val="00812C6F"/>
    <w:rsid w:val="008245B8"/>
    <w:rsid w:val="00831354"/>
    <w:rsid w:val="008573C5"/>
    <w:rsid w:val="00862710"/>
    <w:rsid w:val="00892A73"/>
    <w:rsid w:val="008B1E05"/>
    <w:rsid w:val="008C0766"/>
    <w:rsid w:val="008C1D66"/>
    <w:rsid w:val="008C30A4"/>
    <w:rsid w:val="008C4C2C"/>
    <w:rsid w:val="008D3A38"/>
    <w:rsid w:val="008E507D"/>
    <w:rsid w:val="008E66A8"/>
    <w:rsid w:val="008E771B"/>
    <w:rsid w:val="00904285"/>
    <w:rsid w:val="009140D7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D0840"/>
    <w:rsid w:val="009D0BD9"/>
    <w:rsid w:val="009E6C17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721D1"/>
    <w:rsid w:val="00B8303A"/>
    <w:rsid w:val="00BA62F7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50A7C"/>
    <w:rsid w:val="00D670F7"/>
    <w:rsid w:val="00D737CB"/>
    <w:rsid w:val="00D73826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30BE"/>
    <w:rsid w:val="00E55ED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D2457"/>
    <w:rsid w:val="00ED3E4A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  <w:rsid w:val="00FC40EE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23</Pages>
  <Words>7891</Words>
  <Characters>44982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2022-03-07T17:01:00Z</dcterms:created>
  <dcterms:modified xsi:type="dcterms:W3CDTF">2022-04-25T09:14:00Z</dcterms:modified>
</cp:coreProperties>
</file>