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80" w:rsidRPr="00234B4D" w:rsidRDefault="00EC3655" w:rsidP="00CA1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Власть ДЕМОКРАТАМ АЛО</w:t>
      </w:r>
      <w:r w:rsidR="00CA1080" w:rsidRPr="00234B4D">
        <w:rPr>
          <w:rFonts w:ascii="Times New Roman" w:hAnsi="Times New Roman" w:cs="Times New Roman"/>
          <w:b/>
          <w:sz w:val="24"/>
          <w:szCs w:val="24"/>
        </w:rPr>
        <w:t>.</w:t>
      </w:r>
    </w:p>
    <w:p w:rsidR="00CA1080" w:rsidRPr="00234B4D" w:rsidRDefault="00CA1080" w:rsidP="00CA1080">
      <w:pPr>
        <w:rPr>
          <w:rFonts w:ascii="Times New Roman" w:hAnsi="Times New Roman" w:cs="Times New Roman"/>
          <w:sz w:val="24"/>
          <w:szCs w:val="24"/>
        </w:rPr>
      </w:pPr>
    </w:p>
    <w:p w:rsidR="002F00A8" w:rsidRDefault="00045459" w:rsidP="002F00A8">
      <w:pPr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Всем демократам</w:t>
      </w:r>
      <w:r w:rsidR="00D8017A">
        <w:rPr>
          <w:rFonts w:ascii="Times New Roman" w:hAnsi="Times New Roman" w:cs="Times New Roman"/>
        </w:rPr>
        <w:t xml:space="preserve"> (имеющим статус автономии хотя бы доминион)</w:t>
      </w:r>
      <w:r>
        <w:rPr>
          <w:rFonts w:ascii="Times New Roman" w:hAnsi="Times New Roman" w:cs="Times New Roman"/>
        </w:rPr>
        <w:t xml:space="preserve"> будет со старта доступна дополнительная кнопка «</w:t>
      </w:r>
      <w:r w:rsidR="00D8017A">
        <w:rPr>
          <w:rFonts w:ascii="Times New Roman" w:hAnsi="Times New Roman" w:cs="Times New Roman"/>
        </w:rPr>
        <w:t>Кабинета министров</w:t>
      </w:r>
      <w:r>
        <w:rPr>
          <w:rFonts w:ascii="Times New Roman" w:hAnsi="Times New Roman" w:cs="Times New Roman"/>
        </w:rPr>
        <w:t>» (можно в виде политиков за столом).</w:t>
      </w:r>
      <w:r w:rsidR="002F00A8">
        <w:rPr>
          <w:rFonts w:ascii="Times New Roman" w:hAnsi="Times New Roman" w:cs="Times New Roman"/>
        </w:rPr>
        <w:br/>
      </w:r>
      <w:r w:rsidR="002F00A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91840" cy="3260090"/>
            <wp:effectExtent l="0" t="0" r="0" b="0"/>
            <wp:docPr id="3" name="Рисунок 3" descr="C:\Users\it\Desktop\FCZwHUC0u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\Desktop\FCZwHUC0uY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0A8">
        <w:rPr>
          <w:rFonts w:ascii="Times New Roman" w:hAnsi="Times New Roman" w:cs="Times New Roman"/>
        </w:rPr>
        <w:br/>
      </w:r>
      <w:r w:rsidR="002F00A8" w:rsidRPr="002F00A8">
        <w:rPr>
          <w:rFonts w:ascii="Times New Roman" w:hAnsi="Times New Roman" w:cs="Times New Roman"/>
          <w:i/>
        </w:rPr>
        <w:t>Расположение кнопки.</w:t>
      </w:r>
      <w:r w:rsidR="00FC5291">
        <w:rPr>
          <w:rFonts w:ascii="Times New Roman" w:hAnsi="Times New Roman" w:cs="Times New Roman"/>
        </w:rPr>
        <w:t xml:space="preserve"> </w:t>
      </w:r>
    </w:p>
    <w:p w:rsidR="00045459" w:rsidRPr="00FC5291" w:rsidRDefault="00FC5291" w:rsidP="002F00A8">
      <w:pPr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Она будет открывать </w:t>
      </w:r>
      <w:r>
        <w:rPr>
          <w:rFonts w:ascii="Times New Roman" w:hAnsi="Times New Roman" w:cs="Times New Roman"/>
          <w:lang w:val="en-US"/>
        </w:rPr>
        <w:t>GUI</w:t>
      </w:r>
      <w:r>
        <w:rPr>
          <w:rFonts w:ascii="Times New Roman" w:hAnsi="Times New Roman" w:cs="Times New Roman"/>
        </w:rPr>
        <w:t xml:space="preserve">-окно, в которой будет иметься </w:t>
      </w:r>
      <w:r w:rsidR="00045459">
        <w:rPr>
          <w:rFonts w:ascii="Times New Roman" w:hAnsi="Times New Roman" w:cs="Times New Roman"/>
        </w:rPr>
        <w:t>шкала отображающая н</w:t>
      </w:r>
      <w:r>
        <w:rPr>
          <w:rFonts w:ascii="Times New Roman" w:hAnsi="Times New Roman" w:cs="Times New Roman"/>
        </w:rPr>
        <w:t>ынешнее положение политики</w:t>
      </w:r>
      <w:r w:rsidRPr="00FC5291">
        <w:rPr>
          <w:rFonts w:ascii="Times New Roman" w:hAnsi="Times New Roman" w:cs="Times New Roman"/>
        </w:rPr>
        <w:t>:</w:t>
      </w:r>
    </w:p>
    <w:p w:rsidR="000153AD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1535" cy="1637665"/>
            <wp:effectExtent l="0" t="0" r="0" b="0"/>
            <wp:docPr id="1" name="Рисунок 1" descr="C:\Users\it\Desktop\photo_2021-10-05_16-1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photo_2021-10-05_16-14-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A8" w:rsidRPr="002F00A8" w:rsidRDefault="002F00A8" w:rsidP="002F00A8">
      <w:pPr>
        <w:ind w:firstLine="284"/>
        <w:jc w:val="center"/>
        <w:rPr>
          <w:rFonts w:ascii="Times New Roman" w:hAnsi="Times New Roman" w:cs="Times New Roman"/>
          <w:i/>
        </w:rPr>
      </w:pPr>
      <w:r w:rsidRPr="002F00A8">
        <w:rPr>
          <w:rFonts w:ascii="Times New Roman" w:hAnsi="Times New Roman" w:cs="Times New Roman"/>
          <w:i/>
        </w:rPr>
        <w:t>Версия 1.</w:t>
      </w:r>
    </w:p>
    <w:p w:rsidR="002F00A8" w:rsidRDefault="002F00A8" w:rsidP="002F00A8">
      <w:pPr>
        <w:ind w:firstLine="284"/>
        <w:jc w:val="center"/>
        <w:rPr>
          <w:rFonts w:ascii="Times New Roman" w:hAnsi="Times New Roman" w:cs="Times New Roman"/>
        </w:rPr>
      </w:pPr>
    </w:p>
    <w:p w:rsidR="002F00A8" w:rsidRDefault="002F00A8" w:rsidP="002F00A8">
      <w:pPr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1535" cy="3506470"/>
            <wp:effectExtent l="0" t="0" r="0" b="0"/>
            <wp:docPr id="2" name="Рисунок 2" descr="C:\Users\it\Desktop\wide_33c12aa3a20161bbd2e3962a8dc625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wide_33c12aa3a20161bbd2e3962a8dc6254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A8" w:rsidRPr="002F00A8" w:rsidRDefault="002F00A8" w:rsidP="002F00A8">
      <w:pPr>
        <w:ind w:firstLine="284"/>
        <w:jc w:val="center"/>
        <w:rPr>
          <w:rFonts w:ascii="Times New Roman" w:hAnsi="Times New Roman" w:cs="Times New Roman"/>
          <w:i/>
        </w:rPr>
      </w:pPr>
      <w:r w:rsidRPr="002F00A8">
        <w:rPr>
          <w:rFonts w:ascii="Times New Roman" w:hAnsi="Times New Roman" w:cs="Times New Roman"/>
          <w:i/>
        </w:rPr>
        <w:t>Версия 2</w:t>
      </w:r>
      <w:r w:rsidR="003F3928">
        <w:rPr>
          <w:rFonts w:ascii="Times New Roman" w:hAnsi="Times New Roman" w:cs="Times New Roman"/>
          <w:i/>
        </w:rPr>
        <w:t xml:space="preserve"> (предпочтительнее)</w:t>
      </w:r>
      <w:r w:rsidRPr="002F00A8">
        <w:rPr>
          <w:rFonts w:ascii="Times New Roman" w:hAnsi="Times New Roman" w:cs="Times New Roman"/>
          <w:i/>
        </w:rPr>
        <w:t>.</w:t>
      </w:r>
      <w:bookmarkStart w:id="0" w:name="_GoBack"/>
      <w:bookmarkEnd w:id="0"/>
    </w:p>
    <w:p w:rsidR="00FC5291" w:rsidRPr="00FC5291" w:rsidRDefault="00FC5291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для этого окна над шкалой</w:t>
      </w:r>
      <w:r w:rsidRPr="00FC5291">
        <w:rPr>
          <w:rFonts w:ascii="Times New Roman" w:hAnsi="Times New Roman" w:cs="Times New Roman"/>
        </w:rPr>
        <w:t xml:space="preserve">: </w:t>
      </w:r>
      <w:r w:rsidR="00D8017A">
        <w:rPr>
          <w:rFonts w:ascii="Times New Roman" w:hAnsi="Times New Roman" w:cs="Times New Roman"/>
        </w:rPr>
        <w:t>Кабинет министров действующего правительства – имеет в своём распоряжении основные рычаги управления страной</w:t>
      </w:r>
      <w:r>
        <w:rPr>
          <w:rFonts w:ascii="Times New Roman" w:hAnsi="Times New Roman" w:cs="Times New Roman"/>
        </w:rPr>
        <w:t xml:space="preserve">. Его </w:t>
      </w:r>
      <w:r w:rsidR="00D8017A">
        <w:rPr>
          <w:rFonts w:ascii="Times New Roman" w:hAnsi="Times New Roman" w:cs="Times New Roman"/>
        </w:rPr>
        <w:t>эффективность во многом улучшит внутреннее положение наших граждан, а также усилит внешнеполитическое влияние.</w:t>
      </w:r>
    </w:p>
    <w:p w:rsidR="000153AD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Шкала будет заполняться в обе стороны, с</w:t>
      </w:r>
      <w:r w:rsidR="000153AD">
        <w:rPr>
          <w:rFonts w:ascii="Times New Roman" w:hAnsi="Times New Roman" w:cs="Times New Roman"/>
        </w:rPr>
        <w:t>тартовым значением будет 0.</w:t>
      </w:r>
    </w:p>
    <w:p w:rsidR="00021A87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Будут доступны две кнопки для решения</w:t>
      </w:r>
      <w:r w:rsidRPr="000153AD">
        <w:rPr>
          <w:rFonts w:ascii="Times New Roman" w:hAnsi="Times New Roman" w:cs="Times New Roman"/>
        </w:rPr>
        <w:t xml:space="preserve">: </w:t>
      </w:r>
    </w:p>
    <w:p w:rsidR="00021A87" w:rsidRDefault="00021A87" w:rsidP="00DA5D47">
      <w:pPr>
        <w:ind w:left="708" w:hanging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C5291">
        <w:rPr>
          <w:rFonts w:ascii="Times New Roman" w:hAnsi="Times New Roman" w:cs="Times New Roman"/>
        </w:rPr>
        <w:t xml:space="preserve">Расширить </w:t>
      </w:r>
      <w:r w:rsidR="00D8017A">
        <w:rPr>
          <w:rFonts w:ascii="Times New Roman" w:hAnsi="Times New Roman" w:cs="Times New Roman"/>
        </w:rPr>
        <w:t>дипломатические миссии</w:t>
      </w:r>
      <w:r w:rsidR="0040059B">
        <w:rPr>
          <w:rFonts w:ascii="Times New Roman" w:hAnsi="Times New Roman" w:cs="Times New Roman"/>
        </w:rPr>
        <w:t>.</w:t>
      </w:r>
    </w:p>
    <w:p w:rsidR="00D8017A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Стоимость нажатия</w:t>
      </w:r>
      <w:r w:rsidRPr="00D801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 полит власти.</w:t>
      </w:r>
    </w:p>
    <w:p w:rsidR="00D8017A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D8017A">
        <w:rPr>
          <w:rFonts w:ascii="Times New Roman" w:hAnsi="Times New Roman" w:cs="Times New Roman"/>
        </w:rPr>
        <w:t>:</w:t>
      </w:r>
      <w:r w:rsidRPr="007B06AC">
        <w:rPr>
          <w:rFonts w:ascii="Times New Roman" w:hAnsi="Times New Roman" w:cs="Times New Roman"/>
        </w:rPr>
        <w:t xml:space="preserve"> </w:t>
      </w:r>
      <w:r w:rsidR="007B06AC">
        <w:rPr>
          <w:rFonts w:ascii="Times New Roman" w:hAnsi="Times New Roman" w:cs="Times New Roman"/>
        </w:rPr>
        <w:t xml:space="preserve">будет добавлено </w:t>
      </w:r>
      <w:r w:rsidR="007B06AC" w:rsidRPr="007B06AC">
        <w:rPr>
          <w:rFonts w:ascii="Times New Roman" w:hAnsi="Times New Roman" w:cs="Times New Roman"/>
          <w:color w:val="00B050"/>
        </w:rPr>
        <w:t>10</w:t>
      </w:r>
      <w:r w:rsidR="007B06AC">
        <w:rPr>
          <w:rFonts w:ascii="Times New Roman" w:hAnsi="Times New Roman" w:cs="Times New Roman"/>
        </w:rPr>
        <w:t xml:space="preserve"> очков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7B06AC" w:rsidRPr="007B06AC">
        <w:rPr>
          <w:rFonts w:ascii="Times New Roman" w:hAnsi="Times New Roman" w:cs="Times New Roman"/>
          <w:color w:val="00B050"/>
        </w:rPr>
        <w:t xml:space="preserve"> авторитета</w:t>
      </w:r>
      <w:r w:rsidR="007B06AC">
        <w:rPr>
          <w:rFonts w:ascii="Times New Roman" w:hAnsi="Times New Roman" w:cs="Times New Roman"/>
        </w:rPr>
        <w:t>.</w:t>
      </w:r>
    </w:p>
    <w:p w:rsidR="00A510BD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 w:rsidRPr="007B06AC">
        <w:rPr>
          <w:rFonts w:ascii="Times New Roman" w:hAnsi="Times New Roman" w:cs="Times New Roman"/>
          <w:color w:val="00B050"/>
        </w:rPr>
        <w:t xml:space="preserve">10 </w:t>
      </w:r>
      <w:r>
        <w:rPr>
          <w:rFonts w:ascii="Times New Roman" w:hAnsi="Times New Roman" w:cs="Times New Roman"/>
        </w:rPr>
        <w:t xml:space="preserve">очков </w:t>
      </w:r>
      <w:r w:rsidR="00A510BD">
        <w:rPr>
          <w:rFonts w:ascii="Times New Roman" w:hAnsi="Times New Roman" w:cs="Times New Roman"/>
          <w:color w:val="00B050"/>
        </w:rPr>
        <w:t>международного</w:t>
      </w:r>
      <w:r w:rsidR="00A510BD" w:rsidRPr="007B06AC">
        <w:rPr>
          <w:rFonts w:ascii="Times New Roman" w:hAnsi="Times New Roman" w:cs="Times New Roman"/>
          <w:color w:val="00B050"/>
        </w:rPr>
        <w:t xml:space="preserve"> авторитета</w:t>
      </w:r>
      <w:r w:rsidR="00A510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</w:t>
      </w:r>
      <w:r w:rsidR="003F3928">
        <w:rPr>
          <w:rFonts w:ascii="Times New Roman" w:hAnsi="Times New Roman" w:cs="Times New Roman"/>
        </w:rPr>
        <w:t>получено +</w:t>
      </w:r>
      <w:r w:rsidR="00A664FE">
        <w:rPr>
          <w:rFonts w:ascii="Times New Roman" w:hAnsi="Times New Roman" w:cs="Times New Roman"/>
        </w:rPr>
        <w:t>5</w:t>
      </w:r>
      <w:r w:rsidR="003F3928">
        <w:rPr>
          <w:rFonts w:ascii="Times New Roman" w:hAnsi="Times New Roman" w:cs="Times New Roman"/>
        </w:rPr>
        <w:t>% скорости улучшения отношений со странами</w:t>
      </w:r>
      <w:r w:rsidR="00A510BD">
        <w:rPr>
          <w:rFonts w:ascii="Times New Roman" w:hAnsi="Times New Roman" w:cs="Times New Roman"/>
        </w:rPr>
        <w:t xml:space="preserve"> (</w:t>
      </w:r>
      <w:proofErr w:type="spellStart"/>
      <w:r w:rsidR="00A510BD" w:rsidRPr="00A510BD">
        <w:rPr>
          <w:rFonts w:ascii="Times New Roman" w:hAnsi="Times New Roman" w:cs="Times New Roman"/>
          <w:color w:val="202122"/>
          <w:szCs w:val="21"/>
          <w:shd w:val="clear" w:color="auto" w:fill="F8F9FA"/>
        </w:rPr>
        <w:t>faction_trade_opinion_factor</w:t>
      </w:r>
      <w:proofErr w:type="spellEnd"/>
      <w:r w:rsidR="00A510BD">
        <w:rPr>
          <w:rFonts w:ascii="Times New Roman" w:hAnsi="Times New Roman" w:cs="Times New Roman"/>
        </w:rPr>
        <w:t>)</w:t>
      </w:r>
    </w:p>
    <w:p w:rsidR="007B06AC" w:rsidRDefault="00A510BD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>
        <w:rPr>
          <w:rFonts w:ascii="Times New Roman" w:hAnsi="Times New Roman" w:cs="Times New Roman"/>
          <w:color w:val="00B050"/>
        </w:rPr>
        <w:t>20</w:t>
      </w:r>
      <w:r w:rsidRPr="007B06AC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</w:rPr>
        <w:t xml:space="preserve">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 xml:space="preserve"> будет получено </w:t>
      </w:r>
      <w:r w:rsidR="003F3928">
        <w:rPr>
          <w:rFonts w:ascii="Times New Roman" w:hAnsi="Times New Roman" w:cs="Times New Roman"/>
        </w:rPr>
        <w:t xml:space="preserve">и </w:t>
      </w:r>
      <w:r w:rsidRPr="00A510B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10</w:t>
      </w:r>
      <w:r w:rsidR="003F3928">
        <w:rPr>
          <w:rFonts w:ascii="Times New Roman" w:hAnsi="Times New Roman" w:cs="Times New Roman"/>
        </w:rPr>
        <w:t xml:space="preserve">% к </w:t>
      </w:r>
      <w:r>
        <w:rPr>
          <w:rFonts w:ascii="Times New Roman" w:hAnsi="Times New Roman" w:cs="Times New Roman"/>
        </w:rPr>
        <w:t>стоимости поддержания</w:t>
      </w:r>
      <w:r w:rsidR="003F3928">
        <w:rPr>
          <w:rFonts w:ascii="Times New Roman" w:hAnsi="Times New Roman" w:cs="Times New Roman"/>
        </w:rPr>
        <w:t xml:space="preserve"> улучшение отношений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A510BD">
        <w:rPr>
          <w:rFonts w:ascii="Times New Roman" w:hAnsi="Times New Roman" w:cs="Times New Roman"/>
        </w:rPr>
        <w:t>improve_relations_maintain_cost_factor</w:t>
      </w:r>
      <w:proofErr w:type="spellEnd"/>
      <w:r>
        <w:rPr>
          <w:rFonts w:ascii="Times New Roman" w:hAnsi="Times New Roman" w:cs="Times New Roman"/>
        </w:rPr>
        <w:t>)</w:t>
      </w:r>
    </w:p>
    <w:p w:rsidR="00A510BD" w:rsidRDefault="00A510BD" w:rsidP="00A510BD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у доминиона международный авторитет выше, чем у метрополии, то за каждые </w:t>
      </w:r>
      <w:r w:rsidRPr="007B06AC">
        <w:rPr>
          <w:rFonts w:ascii="Times New Roman" w:hAnsi="Times New Roman" w:cs="Times New Roman"/>
          <w:color w:val="00B050"/>
        </w:rPr>
        <w:t xml:space="preserve">10 </w:t>
      </w:r>
      <w:r>
        <w:rPr>
          <w:rFonts w:ascii="Times New Roman" w:hAnsi="Times New Roman" w:cs="Times New Roman"/>
        </w:rPr>
        <w:t xml:space="preserve">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 xml:space="preserve"> РАЗНИЦЫ, он будет получать</w:t>
      </w:r>
      <w:r w:rsidRPr="00A510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+0,5 прироста автономии. </w:t>
      </w:r>
    </w:p>
    <w:p w:rsid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25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</w:t>
      </w:r>
      <w:r w:rsidRPr="007B06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будет за 100 очков полит власти нажать на кнопку «Ограниченное вмешательство», что снимет ограничение на </w:t>
      </w:r>
      <w:proofErr w:type="spellStart"/>
      <w:r>
        <w:rPr>
          <w:rFonts w:ascii="Times New Roman" w:hAnsi="Times New Roman" w:cs="Times New Roman"/>
        </w:rPr>
        <w:t>лендлиз</w:t>
      </w:r>
      <w:proofErr w:type="spellEnd"/>
      <w:r w:rsidR="00421A49">
        <w:rPr>
          <w:rFonts w:ascii="Times New Roman" w:hAnsi="Times New Roman" w:cs="Times New Roman"/>
        </w:rPr>
        <w:t xml:space="preserve"> по требованию мирового напряжения</w:t>
      </w:r>
      <w:r>
        <w:rPr>
          <w:rFonts w:ascii="Times New Roman" w:hAnsi="Times New Roman" w:cs="Times New Roman"/>
        </w:rPr>
        <w:t>. (Недоступно, если ограничение уже снято)</w:t>
      </w:r>
    </w:p>
    <w:p w:rsidR="007B06AC" w:rsidRP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50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«Активное вмешательство», будет установлено правило</w:t>
      </w:r>
      <w:r w:rsidRPr="007B06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можно отправлять добровольцев</w:t>
      </w:r>
      <w:r w:rsidR="00D71574">
        <w:rPr>
          <w:rFonts w:ascii="Times New Roman" w:hAnsi="Times New Roman" w:cs="Times New Roman"/>
        </w:rPr>
        <w:t>, +1 к минимуму отправляемых дивизий</w:t>
      </w:r>
      <w:r>
        <w:rPr>
          <w:rFonts w:ascii="Times New Roman" w:hAnsi="Times New Roman" w:cs="Times New Roman"/>
        </w:rPr>
        <w:t>. (Недоступно, если ограничение уже снято)</w:t>
      </w:r>
    </w:p>
    <w:p w:rsid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75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«Политическая мимикрия», что улучшит отношения на 25 со странами со схожими взглядами других идеологий и позволит вступать к ним в альянсы</w:t>
      </w:r>
      <w:r w:rsidR="00BB6876">
        <w:rPr>
          <w:rFonts w:ascii="Times New Roman" w:hAnsi="Times New Roman" w:cs="Times New Roman"/>
        </w:rPr>
        <w:t xml:space="preserve">, или </w:t>
      </w:r>
      <w:r w:rsidR="00BB6876">
        <w:rPr>
          <w:rFonts w:ascii="Times New Roman" w:hAnsi="Times New Roman" w:cs="Times New Roman"/>
        </w:rPr>
        <w:lastRenderedPageBreak/>
        <w:t>приглашать</w:t>
      </w:r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Соц-демы</w:t>
      </w:r>
      <w:proofErr w:type="spellEnd"/>
      <w:r>
        <w:rPr>
          <w:rFonts w:ascii="Times New Roman" w:hAnsi="Times New Roman" w:cs="Times New Roman"/>
        </w:rPr>
        <w:t xml:space="preserve"> смогут вступать в альянс к </w:t>
      </w:r>
      <w:proofErr w:type="spellStart"/>
      <w:r>
        <w:rPr>
          <w:rFonts w:ascii="Times New Roman" w:hAnsi="Times New Roman" w:cs="Times New Roman"/>
        </w:rPr>
        <w:t>комми</w:t>
      </w:r>
      <w:proofErr w:type="spellEnd"/>
      <w:r>
        <w:rPr>
          <w:rFonts w:ascii="Times New Roman" w:hAnsi="Times New Roman" w:cs="Times New Roman"/>
        </w:rPr>
        <w:t xml:space="preserve"> или троцкистам, Демократы-националисты по типу </w:t>
      </w:r>
      <w:proofErr w:type="spellStart"/>
      <w:r>
        <w:rPr>
          <w:rFonts w:ascii="Times New Roman" w:hAnsi="Times New Roman" w:cs="Times New Roman"/>
        </w:rPr>
        <w:t>камбетара</w:t>
      </w:r>
      <w:proofErr w:type="spellEnd"/>
      <w:r>
        <w:rPr>
          <w:rFonts w:ascii="Times New Roman" w:hAnsi="Times New Roman" w:cs="Times New Roman"/>
        </w:rPr>
        <w:t xml:space="preserve"> смогут вступить в альянс к правым и так далее.)</w:t>
      </w:r>
    </w:p>
    <w:p w:rsidR="00421A49" w:rsidRDefault="00BB6876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Будет добавлена кнопка «Создать компромиссный союз» - приглашать в альянс можно будет без стандартных ограничений.</w:t>
      </w:r>
    </w:p>
    <w:p w:rsidR="00BB6876" w:rsidRDefault="00BB6876" w:rsidP="00BB6876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Будет добавлена кнопка «Пойти на компромиссный союз» - вступать в альянс можно будет без стандартных ограничений.</w:t>
      </w:r>
    </w:p>
    <w:p w:rsidR="007B06AC" w:rsidRPr="00D8017A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100</w:t>
      </w:r>
      <w:r>
        <w:rPr>
          <w:rFonts w:ascii="Times New Roman" w:hAnsi="Times New Roman" w:cs="Times New Roman"/>
        </w:rPr>
        <w:t xml:space="preserve"> очков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</w:t>
      </w:r>
      <w:r w:rsidR="00E5307F">
        <w:rPr>
          <w:rFonts w:ascii="Times New Roman" w:hAnsi="Times New Roman" w:cs="Times New Roman"/>
        </w:rPr>
        <w:t>Расширить вмешательство</w:t>
      </w:r>
      <w:r>
        <w:rPr>
          <w:rFonts w:ascii="Times New Roman" w:hAnsi="Times New Roman" w:cs="Times New Roman"/>
        </w:rPr>
        <w:t xml:space="preserve">», что </w:t>
      </w:r>
      <w:r w:rsidR="00E5307F">
        <w:rPr>
          <w:rFonts w:ascii="Times New Roman" w:hAnsi="Times New Roman" w:cs="Times New Roman"/>
        </w:rPr>
        <w:t>даст +2 к минимуму дивизий, и понизит на 50% требования к мировой напряге.</w:t>
      </w:r>
    </w:p>
    <w:p w:rsidR="000153AD" w:rsidRDefault="00021A87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8017A">
        <w:rPr>
          <w:rFonts w:ascii="Times New Roman" w:hAnsi="Times New Roman" w:cs="Times New Roman"/>
        </w:rPr>
        <w:t xml:space="preserve">Увеличить эффективность бюрократического аппарата 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Стоимость нажатия</w:t>
      </w:r>
      <w:r w:rsidRPr="00D801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 полит власти.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D8017A">
        <w:rPr>
          <w:rFonts w:ascii="Times New Roman" w:hAnsi="Times New Roman" w:cs="Times New Roman"/>
        </w:rPr>
        <w:t>:</w:t>
      </w:r>
      <w:r w:rsidRPr="00C353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добавлено </w:t>
      </w:r>
      <w:r w:rsidRPr="00C3538E">
        <w:rPr>
          <w:rFonts w:ascii="Times New Roman" w:hAnsi="Times New Roman" w:cs="Times New Roman"/>
          <w:color w:val="548DD4" w:themeColor="text2" w:themeTint="99"/>
        </w:rPr>
        <w:t>10</w:t>
      </w:r>
      <w:r>
        <w:rPr>
          <w:rFonts w:ascii="Times New Roman" w:hAnsi="Times New Roman" w:cs="Times New Roman"/>
        </w:rPr>
        <w:t xml:space="preserve"> очков </w:t>
      </w:r>
      <w:r w:rsidRPr="007B06AC">
        <w:rPr>
          <w:rFonts w:ascii="Times New Roman" w:hAnsi="Times New Roman" w:cs="Times New Roman"/>
          <w:color w:val="548DD4" w:themeColor="text2" w:themeTint="99"/>
        </w:rPr>
        <w:t>эффективности госаппарата</w:t>
      </w:r>
      <w:r>
        <w:rPr>
          <w:rFonts w:ascii="Times New Roman" w:hAnsi="Times New Roman" w:cs="Times New Roman"/>
        </w:rPr>
        <w:t>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 w:rsidRPr="00C3538E">
        <w:rPr>
          <w:rFonts w:ascii="Times New Roman" w:hAnsi="Times New Roman" w:cs="Times New Roman"/>
          <w:color w:val="548DD4" w:themeColor="text2" w:themeTint="99"/>
        </w:rPr>
        <w:t>10</w:t>
      </w:r>
      <w:r>
        <w:rPr>
          <w:rFonts w:ascii="Times New Roman" w:hAnsi="Times New Roman" w:cs="Times New Roman"/>
        </w:rPr>
        <w:t xml:space="preserve"> очков эффективности госаппарата будет получен прирост полит власти +0,02.</w:t>
      </w:r>
    </w:p>
    <w:p w:rsidR="007B06AC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25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>,</w:t>
      </w:r>
      <w:r w:rsidR="007B06AC" w:rsidRPr="007B06AC">
        <w:rPr>
          <w:rFonts w:ascii="Times New Roman" w:hAnsi="Times New Roman" w:cs="Times New Roman"/>
        </w:rPr>
        <w:t xml:space="preserve"> </w:t>
      </w:r>
      <w:r w:rsidR="007B06AC">
        <w:rPr>
          <w:rFonts w:ascii="Times New Roman" w:hAnsi="Times New Roman" w:cs="Times New Roman"/>
        </w:rPr>
        <w:t>можно будет за 100 очков полит власти нажать на кнопку «Гибкий кабинет министров», что сократит стоимость министров на 33%.</w:t>
      </w:r>
    </w:p>
    <w:p w:rsidR="00C3538E" w:rsidRP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50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«Расширить кабинет министров», что добавит ещё один слот для политического министра</w:t>
      </w:r>
      <w:r w:rsidR="00720D3F">
        <w:rPr>
          <w:rFonts w:ascii="Times New Roman" w:hAnsi="Times New Roman" w:cs="Times New Roman"/>
        </w:rPr>
        <w:t>.</w:t>
      </w:r>
    </w:p>
    <w:p w:rsidR="00C3538E" w:rsidRDefault="00C3538E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75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 xml:space="preserve">, </w:t>
      </w:r>
      <w:r w:rsidR="007B06AC">
        <w:rPr>
          <w:rFonts w:ascii="Times New Roman" w:hAnsi="Times New Roman" w:cs="Times New Roman"/>
        </w:rPr>
        <w:t>можно будет за 100 очков полит власти нажать на кнопку «Реорганизация госаппарата», что сократит стоимость смены законов на 25%.</w:t>
      </w:r>
    </w:p>
    <w:p w:rsidR="00C3538E" w:rsidRP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100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«Расширить кабинет министров», что разблокирует пятый слот для политического министра.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</w:p>
    <w:p w:rsidR="00C3538E" w:rsidRPr="00D8017A" w:rsidRDefault="00C3538E" w:rsidP="00C3538E">
      <w:pPr>
        <w:ind w:firstLine="284"/>
        <w:rPr>
          <w:rFonts w:ascii="Times New Roman" w:hAnsi="Times New Roman" w:cs="Times New Roman"/>
        </w:rPr>
      </w:pPr>
    </w:p>
    <w:p w:rsidR="00C3538E" w:rsidRPr="000153AD" w:rsidRDefault="00C3538E" w:rsidP="00045459">
      <w:pPr>
        <w:ind w:firstLine="284"/>
        <w:rPr>
          <w:rFonts w:ascii="Times New Roman" w:hAnsi="Times New Roman" w:cs="Times New Roman"/>
        </w:rPr>
      </w:pPr>
    </w:p>
    <w:p w:rsidR="0023474F" w:rsidRPr="0023474F" w:rsidRDefault="0023474F" w:rsidP="005F4F71">
      <w:pPr>
        <w:rPr>
          <w:rFonts w:ascii="Times New Roman" w:hAnsi="Times New Roman" w:cs="Times New Roman"/>
        </w:rPr>
      </w:pPr>
    </w:p>
    <w:sectPr w:rsidR="0023474F" w:rsidRPr="0023474F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86B07"/>
    <w:multiLevelType w:val="hybridMultilevel"/>
    <w:tmpl w:val="15C4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63C3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16A0A"/>
    <w:multiLevelType w:val="hybridMultilevel"/>
    <w:tmpl w:val="D35E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458E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64C"/>
    <w:rsid w:val="000153AD"/>
    <w:rsid w:val="00021A87"/>
    <w:rsid w:val="00045459"/>
    <w:rsid w:val="0005539B"/>
    <w:rsid w:val="0009764C"/>
    <w:rsid w:val="000B341D"/>
    <w:rsid w:val="000C06D2"/>
    <w:rsid w:val="000C2F0B"/>
    <w:rsid w:val="00101C35"/>
    <w:rsid w:val="00141A34"/>
    <w:rsid w:val="001423E9"/>
    <w:rsid w:val="00155064"/>
    <w:rsid w:val="00176202"/>
    <w:rsid w:val="001A3110"/>
    <w:rsid w:val="001B063B"/>
    <w:rsid w:val="001C5021"/>
    <w:rsid w:val="0022355F"/>
    <w:rsid w:val="0023474F"/>
    <w:rsid w:val="00250821"/>
    <w:rsid w:val="002761F9"/>
    <w:rsid w:val="002C1417"/>
    <w:rsid w:val="002F00A8"/>
    <w:rsid w:val="00312F19"/>
    <w:rsid w:val="003B422F"/>
    <w:rsid w:val="003B49BC"/>
    <w:rsid w:val="003B70E2"/>
    <w:rsid w:val="003C34D9"/>
    <w:rsid w:val="003F3928"/>
    <w:rsid w:val="0040059B"/>
    <w:rsid w:val="00421A49"/>
    <w:rsid w:val="00426D1C"/>
    <w:rsid w:val="0045304A"/>
    <w:rsid w:val="004533AC"/>
    <w:rsid w:val="004607C0"/>
    <w:rsid w:val="004A03EF"/>
    <w:rsid w:val="004C4757"/>
    <w:rsid w:val="004E3B52"/>
    <w:rsid w:val="004F1DC5"/>
    <w:rsid w:val="004F4E6D"/>
    <w:rsid w:val="00506999"/>
    <w:rsid w:val="00507E47"/>
    <w:rsid w:val="00521A29"/>
    <w:rsid w:val="00536F8C"/>
    <w:rsid w:val="00556046"/>
    <w:rsid w:val="005973F4"/>
    <w:rsid w:val="005F4F71"/>
    <w:rsid w:val="0061285F"/>
    <w:rsid w:val="00626116"/>
    <w:rsid w:val="00637941"/>
    <w:rsid w:val="006A01FB"/>
    <w:rsid w:val="006D2925"/>
    <w:rsid w:val="006D7AD1"/>
    <w:rsid w:val="006E7294"/>
    <w:rsid w:val="00720D3F"/>
    <w:rsid w:val="00732AC6"/>
    <w:rsid w:val="00732EE4"/>
    <w:rsid w:val="00735AFE"/>
    <w:rsid w:val="00742761"/>
    <w:rsid w:val="0074703B"/>
    <w:rsid w:val="00751F2C"/>
    <w:rsid w:val="007670B3"/>
    <w:rsid w:val="00785C34"/>
    <w:rsid w:val="00795AF3"/>
    <w:rsid w:val="007B02E0"/>
    <w:rsid w:val="007B06AC"/>
    <w:rsid w:val="007C6790"/>
    <w:rsid w:val="007C7D16"/>
    <w:rsid w:val="007E586E"/>
    <w:rsid w:val="007F399F"/>
    <w:rsid w:val="008562CE"/>
    <w:rsid w:val="00883171"/>
    <w:rsid w:val="00883AB2"/>
    <w:rsid w:val="00890CDC"/>
    <w:rsid w:val="00923DCC"/>
    <w:rsid w:val="00983272"/>
    <w:rsid w:val="009C44D8"/>
    <w:rsid w:val="009E6646"/>
    <w:rsid w:val="009F37DB"/>
    <w:rsid w:val="00A510BD"/>
    <w:rsid w:val="00A53F48"/>
    <w:rsid w:val="00A56A79"/>
    <w:rsid w:val="00A5775F"/>
    <w:rsid w:val="00A664FE"/>
    <w:rsid w:val="00AA4BEF"/>
    <w:rsid w:val="00AB3FFC"/>
    <w:rsid w:val="00AB6978"/>
    <w:rsid w:val="00AD43EF"/>
    <w:rsid w:val="00AF7521"/>
    <w:rsid w:val="00B23710"/>
    <w:rsid w:val="00B24063"/>
    <w:rsid w:val="00B25445"/>
    <w:rsid w:val="00B42579"/>
    <w:rsid w:val="00B77584"/>
    <w:rsid w:val="00B84CE5"/>
    <w:rsid w:val="00B966C7"/>
    <w:rsid w:val="00BB6876"/>
    <w:rsid w:val="00BD278B"/>
    <w:rsid w:val="00BE0B17"/>
    <w:rsid w:val="00BE6A23"/>
    <w:rsid w:val="00C02988"/>
    <w:rsid w:val="00C3538E"/>
    <w:rsid w:val="00C74717"/>
    <w:rsid w:val="00CA1080"/>
    <w:rsid w:val="00CA2B8F"/>
    <w:rsid w:val="00CD2E3B"/>
    <w:rsid w:val="00CD7350"/>
    <w:rsid w:val="00D41A44"/>
    <w:rsid w:val="00D520D8"/>
    <w:rsid w:val="00D55496"/>
    <w:rsid w:val="00D6110F"/>
    <w:rsid w:val="00D62177"/>
    <w:rsid w:val="00D71574"/>
    <w:rsid w:val="00D8017A"/>
    <w:rsid w:val="00D93DBB"/>
    <w:rsid w:val="00DA5D47"/>
    <w:rsid w:val="00DA65A1"/>
    <w:rsid w:val="00DC0D29"/>
    <w:rsid w:val="00DC640D"/>
    <w:rsid w:val="00E03E08"/>
    <w:rsid w:val="00E5307F"/>
    <w:rsid w:val="00E75399"/>
    <w:rsid w:val="00E825B2"/>
    <w:rsid w:val="00E82A8D"/>
    <w:rsid w:val="00E90AAA"/>
    <w:rsid w:val="00EA576F"/>
    <w:rsid w:val="00EC3655"/>
    <w:rsid w:val="00F32CC2"/>
    <w:rsid w:val="00F578F0"/>
    <w:rsid w:val="00F671E6"/>
    <w:rsid w:val="00F76829"/>
    <w:rsid w:val="00FC147A"/>
    <w:rsid w:val="00FC2617"/>
    <w:rsid w:val="00FC5291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B742A-7DDD-4019-911A-1461026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User</cp:lastModifiedBy>
  <cp:revision>31</cp:revision>
  <dcterms:created xsi:type="dcterms:W3CDTF">2019-07-20T19:21:00Z</dcterms:created>
  <dcterms:modified xsi:type="dcterms:W3CDTF">2023-06-26T11:49:00Z</dcterms:modified>
</cp:coreProperties>
</file>