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5D4CE2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АВТОРИТАРИСТЫ</w:t>
      </w:r>
      <w:bookmarkStart w:id="0" w:name="_GoBack"/>
      <w:bookmarkEnd w:id="0"/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77521" w:rsidRPr="00D77521" w:rsidRDefault="00D77521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r w:rsidR="00A20066">
        <w:rPr>
          <w:rFonts w:ascii="Times New Roman" w:hAnsi="Times New Roman" w:cs="Times New Roman"/>
          <w:sz w:val="24"/>
          <w:szCs w:val="24"/>
        </w:rPr>
        <w:t>анархизма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037B8" w:rsidRPr="003170DC">
        <w:rPr>
          <w:rFonts w:ascii="Times New Roman" w:hAnsi="Times New Roman" w:cs="Times New Roman"/>
          <w:sz w:val="24"/>
          <w:szCs w:val="24"/>
        </w:rPr>
        <w:t xml:space="preserve">Бенто де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макс. эффективности производства, -2% ФНП, +2% к темпам исследований.</w:t>
      </w:r>
    </w:p>
    <w:p w:rsidR="004D4024" w:rsidRDefault="004D4024" w:rsidP="009D0404">
      <w:pPr>
        <w:rPr>
          <w:rFonts w:ascii="Times New Roman" w:hAnsi="Times New Roman" w:cs="Times New Roman"/>
          <w:sz w:val="24"/>
          <w:szCs w:val="24"/>
        </w:rPr>
      </w:pPr>
    </w:p>
    <w:p w:rsidR="00FB2313" w:rsidRDefault="00FB2313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Каждого 1 мая при анархистах будет происходить событие «Растерянность общества» (</w:t>
      </w:r>
      <w:r w:rsidRPr="00FB2313">
        <w:rPr>
          <w:rFonts w:ascii="Times New Roman" w:hAnsi="Times New Roman" w:cs="Times New Roman"/>
          <w:sz w:val="24"/>
          <w:szCs w:val="24"/>
        </w:rPr>
        <w:t>Поразительное требование, которое в 1889 году привело к объявлению 1 мая днем борьбы пролетариата во всем мире и которое до сих пор ставит организацию рабочего времени в центральный элемент вмешательства Союза Движение. Сокращение рабочего времени до 35 часов без снижения заработной платы составляет в наше время цель, неотделимую от регулирования рабочего времени и борьбы с эксплуатацией работодателем, уважения к организации личной и семейной жизни. жизнь, доступ рабочих к полной занятости и развитие общества.</w:t>
      </w:r>
      <w:r>
        <w:rPr>
          <w:rFonts w:ascii="Times New Roman" w:hAnsi="Times New Roman" w:cs="Times New Roman"/>
          <w:sz w:val="24"/>
          <w:szCs w:val="24"/>
        </w:rPr>
        <w:br/>
      </w:r>
      <w:r w:rsidRPr="00FB2313">
        <w:rPr>
          <w:rFonts w:ascii="Times New Roman" w:hAnsi="Times New Roman" w:cs="Times New Roman"/>
          <w:sz w:val="24"/>
          <w:szCs w:val="24"/>
        </w:rPr>
        <w:t>Отмечаемый в Португалии с 1890 года, Международный день трудящихся стал во время фашистской диктатуры национальным днем борьбы за свободу и демократию, против фашизма и репрессий, за лучшие условия жизни и труда, против колониальной войны, за мир и солидарность между народами.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FB2313" w:rsidRPr="001F3C00" w:rsidRDefault="00FB2313" w:rsidP="00FB2313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Будущее? У будущего есть партия!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670">
        <w:rPr>
          <w:rFonts w:ascii="Times New Roman" w:hAnsi="Times New Roman" w:cs="Times New Roman"/>
          <w:i/>
          <w:sz w:val="24"/>
          <w:szCs w:val="24"/>
        </w:rPr>
        <w:t>Союз Республик Иберийских Советов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4670" w:rsidRP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или ваши марионетки владеете всеми землями Испании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4BC">
        <w:rPr>
          <w:rFonts w:ascii="Times New Roman" w:hAnsi="Times New Roman" w:cs="Times New Roman"/>
          <w:sz w:val="24"/>
          <w:szCs w:val="24"/>
        </w:rPr>
        <w:t>Мы должны призвать</w:t>
      </w:r>
      <w:r w:rsidRPr="00D64670">
        <w:rPr>
          <w:rFonts w:ascii="Times New Roman" w:hAnsi="Times New Roman" w:cs="Times New Roman"/>
          <w:sz w:val="24"/>
          <w:szCs w:val="24"/>
        </w:rPr>
        <w:t xml:space="preserve"> к созданию «Союза Республик Иберийских Советов»</w:t>
      </w:r>
      <w:r w:rsidR="002F14BC">
        <w:rPr>
          <w:rFonts w:ascii="Times New Roman" w:hAnsi="Times New Roman" w:cs="Times New Roman"/>
          <w:sz w:val="24"/>
          <w:szCs w:val="24"/>
        </w:rPr>
        <w:t>, который прямо или косвенно возьмёт на себя управление всей Иберией.</w:t>
      </w:r>
    </w:p>
    <w:p w:rsidR="002F14BC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стандартного решения на объединение Иберии не будет)</w:t>
      </w:r>
    </w:p>
    <w:p w:rsidR="00D64670" w:rsidRPr="00EE1750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земли Испании под вашим прямым контролем станут национальными. Испанские земли под управлением ваших марионеток станут национальными для них, и потеряют претензии и национальность на те, которые ими не заняты. Португалия сменит название на «</w:t>
      </w:r>
      <w:r w:rsidRPr="00D64670">
        <w:rPr>
          <w:rFonts w:ascii="Times New Roman" w:hAnsi="Times New Roman" w:cs="Times New Roman"/>
          <w:sz w:val="24"/>
          <w:szCs w:val="24"/>
        </w:rPr>
        <w:t>Союза Республик Иберийских Советов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sectPr w:rsidR="00D64670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23EE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CE2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0A1C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760E-7C25-4D4B-BE42-D97BA223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247</cp:revision>
  <cp:lastPrinted>2023-05-03T08:03:00Z</cp:lastPrinted>
  <dcterms:created xsi:type="dcterms:W3CDTF">2018-10-30T12:45:00Z</dcterms:created>
  <dcterms:modified xsi:type="dcterms:W3CDTF">2023-08-17T18:23:00Z</dcterms:modified>
</cp:coreProperties>
</file>