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lastRenderedPageBreak/>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lastRenderedPageBreak/>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lastRenderedPageBreak/>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w:t>
      </w:r>
      <w:proofErr w:type="spellStart"/>
      <w:r>
        <w:rPr>
          <w:rFonts w:ascii="Times New Roman" w:hAnsi="Times New Roman" w:cs="Times New Roman"/>
          <w:sz w:val="24"/>
          <w:szCs w:val="24"/>
        </w:rPr>
        <w:t>Бира</w:t>
      </w:r>
      <w:proofErr w:type="spellEnd"/>
      <w:r>
        <w:rPr>
          <w:rFonts w:ascii="Times New Roman" w:hAnsi="Times New Roman" w:cs="Times New Roman"/>
          <w:sz w:val="24"/>
          <w:szCs w:val="24"/>
        </w:rPr>
        <w:t xml:space="preserve">. Снискавший славу как гонщик Формулы-1 и сооснователь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Со старта восстания у 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rsidR="005C30FD" w:rsidRDefault="005C30FD" w:rsidP="004E7C26">
      <w:pPr>
        <w:rPr>
          <w:rFonts w:ascii="Times New Roman" w:hAnsi="Times New Roman" w:cs="Times New Roman"/>
          <w:color w:val="2E74B5" w:themeColor="accent1" w:themeShade="BF"/>
          <w:sz w:val="24"/>
          <w:szCs w:val="24"/>
        </w:rPr>
      </w:pPr>
    </w:p>
    <w:p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C73A24" w:rsidRDefault="00C73A24" w:rsidP="004E7C26">
      <w:pPr>
        <w:rPr>
          <w:rFonts w:ascii="Times New Roman" w:hAnsi="Times New Roman" w:cs="Times New Roman"/>
          <w:color w:val="2E74B5" w:themeColor="accent1" w:themeShade="BF"/>
          <w:sz w:val="24"/>
          <w:szCs w:val="24"/>
        </w:rPr>
      </w:pPr>
    </w:p>
    <w:p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rsidR="00C73A24" w:rsidRDefault="00C73A24" w:rsidP="004E7C26">
      <w:pPr>
        <w:rPr>
          <w:rFonts w:ascii="Times New Roman" w:hAnsi="Times New Roman" w:cs="Times New Roman"/>
          <w:color w:val="2E74B5" w:themeColor="accent1" w:themeShade="BF"/>
          <w:sz w:val="24"/>
          <w:szCs w:val="24"/>
        </w:rPr>
      </w:pPr>
    </w:p>
    <w:p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rsidR="00C73A24" w:rsidRDefault="00C73A24" w:rsidP="004E7C26">
      <w:pPr>
        <w:rPr>
          <w:rFonts w:ascii="Times New Roman" w:hAnsi="Times New Roman" w:cs="Times New Roman"/>
          <w:color w:val="2E74B5" w:themeColor="accent1" w:themeShade="BF"/>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rsidR="008E44E9" w:rsidRDefault="008E44E9" w:rsidP="008E44E9">
      <w:pPr>
        <w:rPr>
          <w:rFonts w:ascii="Times New Roman" w:hAnsi="Times New Roman" w:cs="Times New Roman"/>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rsidR="008E44E9" w:rsidRPr="0022205E" w:rsidRDefault="008E44E9" w:rsidP="008E44E9">
      <w:pPr>
        <w:rPr>
          <w:rFonts w:ascii="Times New Roman" w:hAnsi="Times New Roman" w:cs="Times New Roman"/>
          <w:sz w:val="24"/>
          <w:szCs w:val="24"/>
        </w:rPr>
      </w:pPr>
    </w:p>
    <w:p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C3068B" w:rsidRDefault="00C3068B" w:rsidP="008E44E9">
      <w:pPr>
        <w:rPr>
          <w:rFonts w:ascii="Times New Roman" w:hAnsi="Times New Roman" w:cs="Times New Roman"/>
          <w:sz w:val="24"/>
          <w:szCs w:val="24"/>
        </w:rPr>
      </w:pPr>
    </w:p>
    <w:p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rsidR="00C3068B" w:rsidRPr="003D6726" w:rsidRDefault="00C3068B" w:rsidP="00C3068B">
      <w:pPr>
        <w:rPr>
          <w:rFonts w:ascii="Times New Roman" w:hAnsi="Times New Roman" w:cs="Times New Roman"/>
          <w:sz w:val="24"/>
          <w:szCs w:val="24"/>
        </w:rPr>
      </w:pPr>
    </w:p>
    <w:p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rsidR="00C3068B" w:rsidRPr="008E44E9" w:rsidRDefault="00C3068B" w:rsidP="008E44E9">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rsidR="003408CA" w:rsidRDefault="003408CA" w:rsidP="003408CA">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rsidR="003408CA" w:rsidRPr="003408CA" w:rsidRDefault="003408CA" w:rsidP="003408CA">
      <w:pPr>
        <w:rPr>
          <w:rFonts w:ascii="Times New Roman" w:hAnsi="Times New Roman" w:cs="Times New Roman"/>
          <w:sz w:val="24"/>
          <w:szCs w:val="24"/>
        </w:rPr>
      </w:pPr>
    </w:p>
    <w:p w:rsidR="003408CA" w:rsidRPr="0022205E" w:rsidRDefault="003408CA" w:rsidP="003408CA">
      <w:pPr>
        <w:rPr>
          <w:rFonts w:ascii="Times New Roman" w:hAnsi="Times New Roman" w:cs="Times New Roman"/>
          <w:sz w:val="24"/>
          <w:szCs w:val="24"/>
        </w:rPr>
      </w:pPr>
    </w:p>
    <w:p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rsidR="003408CA" w:rsidRDefault="003408CA" w:rsidP="003408CA">
      <w:pPr>
        <w:rPr>
          <w:rFonts w:ascii="Times New Roman" w:hAnsi="Times New Roman" w:cs="Times New Roman"/>
          <w:sz w:val="24"/>
          <w:szCs w:val="24"/>
        </w:rPr>
      </w:pPr>
      <w:r>
        <w:rPr>
          <w:rFonts w:ascii="Times New Roman" w:hAnsi="Times New Roman" w:cs="Times New Roman"/>
          <w:sz w:val="24"/>
          <w:szCs w:val="24"/>
        </w:rPr>
        <w:lastRenderedPageBreak/>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Китайцы и тайцы близкие народы – нам вовсе нечего делить, особенно в рамках одной идеологии, которую мы разделяем.</w:t>
      </w:r>
    </w:p>
    <w:p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полит власти, </w:t>
      </w:r>
      <w:r>
        <w:rPr>
          <w:rFonts w:ascii="Times New Roman" w:hAnsi="Times New Roman" w:cs="Times New Roman"/>
          <w:sz w:val="24"/>
          <w:szCs w:val="24"/>
        </w:rPr>
        <w:t>+10</w:t>
      </w:r>
      <w:r>
        <w:rPr>
          <w:rFonts w:ascii="Times New Roman" w:hAnsi="Times New Roman" w:cs="Times New Roman"/>
          <w:sz w:val="24"/>
          <w:szCs w:val="24"/>
        </w:rPr>
        <w:t>% стабильности</w:t>
      </w:r>
      <w:r>
        <w:rPr>
          <w:rFonts w:ascii="Times New Roman" w:hAnsi="Times New Roman" w:cs="Times New Roman"/>
          <w:sz w:val="24"/>
          <w:szCs w:val="24"/>
        </w:rPr>
        <w:t>.</w:t>
      </w:r>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w:t>
      </w:r>
      <w:r>
        <w:rPr>
          <w:rFonts w:ascii="Times New Roman" w:hAnsi="Times New Roman" w:cs="Times New Roman"/>
          <w:sz w:val="24"/>
          <w:szCs w:val="24"/>
        </w:rPr>
        <w:t xml:space="preserve"> в одном с нами альянсе.</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можем создать совместные предприятия на территории наших стран, для взаимовыгодного сотрудничества.</w:t>
      </w:r>
    </w:p>
    <w:p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Коммунисты Китая долгое время вели партизанскую деятельность и оборонительную войну. У нас есть чему поучиться у их солдат и офицеров.</w:t>
      </w:r>
    </w:p>
    <w:p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rsidR="00C73A24" w:rsidRDefault="00C73A24" w:rsidP="004E7C26">
      <w:pPr>
        <w:rPr>
          <w:rFonts w:ascii="Times New Roman" w:hAnsi="Times New Roman" w:cs="Times New Roman"/>
          <w:color w:val="2E74B5" w:themeColor="accent1" w:themeShade="BF"/>
          <w:sz w:val="24"/>
          <w:szCs w:val="24"/>
        </w:rPr>
      </w:pPr>
    </w:p>
    <w:p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Китаизация</w:t>
      </w:r>
      <w:proofErr w:type="spellEnd"/>
      <w:r>
        <w:rPr>
          <w:rFonts w:ascii="Times New Roman" w:hAnsi="Times New Roman" w:cs="Times New Roman"/>
          <w:i/>
          <w:sz w:val="24"/>
          <w:szCs w:val="24"/>
        </w:rPr>
        <w:t xml:space="preserve"> марксизма</w:t>
      </w:r>
      <w:r w:rsidRPr="00BD6F25">
        <w:rPr>
          <w:rFonts w:ascii="Times New Roman" w:hAnsi="Times New Roman" w:cs="Times New Roman"/>
          <w:i/>
          <w:sz w:val="24"/>
          <w:szCs w:val="24"/>
        </w:rPr>
        <w:t>».</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rsidR="008E3579" w:rsidRDefault="008E3579" w:rsidP="001F70E0">
      <w:pPr>
        <w:spacing w:line="256" w:lineRule="auto"/>
        <w:rPr>
          <w:rFonts w:ascii="Times New Roman" w:hAnsi="Times New Roman" w:cs="Times New Roman"/>
          <w:sz w:val="24"/>
          <w:szCs w:val="24"/>
        </w:rPr>
      </w:pPr>
    </w:p>
    <w:p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действовать объединить весь тайский народ, под единым знанием революции, и принести социализм каждому из тайцев.</w:t>
      </w:r>
    </w:p>
    <w:p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rsidR="008E3579" w:rsidRPr="008E3579" w:rsidRDefault="008E3579" w:rsidP="001F70E0">
      <w:pPr>
        <w:spacing w:line="256" w:lineRule="auto"/>
        <w:rPr>
          <w:rFonts w:ascii="Times New Roman" w:hAnsi="Times New Roman" w:cs="Times New Roman"/>
          <w:sz w:val="24"/>
          <w:szCs w:val="24"/>
        </w:rPr>
      </w:pPr>
    </w:p>
    <w:p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rsidR="00A33D81" w:rsidRDefault="00A33D81" w:rsidP="008E3579">
      <w:pPr>
        <w:spacing w:line="256" w:lineRule="auto"/>
        <w:rPr>
          <w:rFonts w:ascii="Times New Roman" w:hAnsi="Times New Roman" w:cs="Times New Roman"/>
          <w:sz w:val="24"/>
          <w:szCs w:val="24"/>
        </w:rPr>
      </w:pPr>
    </w:p>
    <w:p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дня.</w:t>
      </w:r>
    </w:p>
    <w:p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должны сделать Лаос частью нашего союза, пусть даже если нам придётся ради этого пойти на военное вмешательство</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w:t>
      </w:r>
      <w:r>
        <w:rPr>
          <w:rFonts w:ascii="Times New Roman" w:hAnsi="Times New Roman" w:cs="Times New Roman"/>
          <w:sz w:val="24"/>
          <w:szCs w:val="24"/>
        </w:rPr>
        <w:t xml:space="preserve">удет получена цель войны (марионетка) против </w:t>
      </w:r>
      <w:r>
        <w:rPr>
          <w:rFonts w:ascii="Times New Roman" w:hAnsi="Times New Roman" w:cs="Times New Roman"/>
          <w:sz w:val="24"/>
          <w:szCs w:val="24"/>
        </w:rPr>
        <w:t>Индокитая.</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rsidR="001F70E0" w:rsidRDefault="001F70E0" w:rsidP="004E7C26">
      <w:pPr>
        <w:rPr>
          <w:rFonts w:ascii="Times New Roman" w:hAnsi="Times New Roman" w:cs="Times New Roman"/>
          <w:color w:val="2E74B5" w:themeColor="accent1" w:themeShade="BF"/>
          <w:sz w:val="24"/>
          <w:szCs w:val="24"/>
        </w:rPr>
      </w:pPr>
    </w:p>
    <w:p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Камбодж</w:t>
      </w:r>
      <w:r w:rsidR="00B866CE">
        <w:rPr>
          <w:rFonts w:ascii="Times New Roman" w:hAnsi="Times New Roman" w:cs="Times New Roman"/>
          <w:sz w:val="24"/>
          <w:szCs w:val="24"/>
        </w:rPr>
        <w:t>и</w:t>
      </w:r>
      <w:r w:rsidR="00B866CE">
        <w:rPr>
          <w:rFonts w:ascii="Times New Roman" w:hAnsi="Times New Roman" w:cs="Times New Roman"/>
          <w:sz w:val="24"/>
          <w:szCs w:val="24"/>
        </w:rPr>
        <w:t xml:space="preserve">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Камбодж</w:t>
      </w:r>
      <w:r w:rsidR="00B866CE">
        <w:rPr>
          <w:rFonts w:ascii="Times New Roman" w:hAnsi="Times New Roman" w:cs="Times New Roman"/>
          <w:sz w:val="24"/>
          <w:szCs w:val="24"/>
        </w:rPr>
        <w:t>у</w:t>
      </w:r>
      <w:r w:rsidR="00B866CE">
        <w:rPr>
          <w:rFonts w:ascii="Times New Roman" w:hAnsi="Times New Roman" w:cs="Times New Roman"/>
          <w:sz w:val="24"/>
          <w:szCs w:val="24"/>
        </w:rPr>
        <w:t xml:space="preserve">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w:t>
      </w:r>
      <w:r w:rsidR="00B866CE">
        <w:rPr>
          <w:rFonts w:ascii="Times New Roman" w:hAnsi="Times New Roman" w:cs="Times New Roman"/>
          <w:sz w:val="24"/>
          <w:szCs w:val="24"/>
        </w:rPr>
        <w:t>и</w:t>
      </w:r>
      <w:r>
        <w:rPr>
          <w:rFonts w:ascii="Times New Roman" w:hAnsi="Times New Roman" w:cs="Times New Roman"/>
          <w:sz w:val="24"/>
          <w:szCs w:val="24"/>
        </w:rPr>
        <w:t xml:space="preserve">. Если </w:t>
      </w:r>
      <w:r w:rsidR="00B866CE">
        <w:rPr>
          <w:rFonts w:ascii="Times New Roman" w:hAnsi="Times New Roman" w:cs="Times New Roman"/>
          <w:sz w:val="24"/>
          <w:szCs w:val="24"/>
        </w:rPr>
        <w:t>Камбодж</w:t>
      </w:r>
      <w:r w:rsidR="00B866CE">
        <w:rPr>
          <w:rFonts w:ascii="Times New Roman" w:hAnsi="Times New Roman" w:cs="Times New Roman"/>
          <w:sz w:val="24"/>
          <w:szCs w:val="24"/>
        </w:rPr>
        <w:t>и</w:t>
      </w:r>
      <w:r w:rsidR="00B866CE">
        <w:rPr>
          <w:rFonts w:ascii="Times New Roman" w:hAnsi="Times New Roman" w:cs="Times New Roman"/>
          <w:sz w:val="24"/>
          <w:szCs w:val="24"/>
        </w:rPr>
        <w:t xml:space="preserve">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rsidR="001F70E0" w:rsidRDefault="001F70E0"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w:t>
      </w:r>
      <w:r>
        <w:rPr>
          <w:rFonts w:ascii="Times New Roman" w:hAnsi="Times New Roman" w:cs="Times New Roman"/>
          <w:sz w:val="24"/>
          <w:szCs w:val="24"/>
        </w:rPr>
        <w:t xml:space="preserve"> существует. Пропуск если Вьетнам</w:t>
      </w:r>
      <w:r>
        <w:rPr>
          <w:rFonts w:ascii="Times New Roman" w:hAnsi="Times New Roman" w:cs="Times New Roman"/>
          <w:sz w:val="24"/>
          <w:szCs w:val="24"/>
        </w:rPr>
        <w:t>а</w:t>
      </w:r>
      <w:r>
        <w:rPr>
          <w:rFonts w:ascii="Times New Roman" w:hAnsi="Times New Roman" w:cs="Times New Roman"/>
          <w:sz w:val="24"/>
          <w:szCs w:val="24"/>
        </w:rPr>
        <w:t xml:space="preserve"> не существует, как и Индокитая. Пропуск если вы имеете с ним, или с Индокитаем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Вьетнам</w:t>
      </w:r>
      <w:r>
        <w:rPr>
          <w:rFonts w:ascii="Times New Roman" w:hAnsi="Times New Roman" w:cs="Times New Roman"/>
          <w:sz w:val="24"/>
          <w:szCs w:val="24"/>
        </w:rPr>
        <w:t>а</w:t>
      </w:r>
      <w:r>
        <w:rPr>
          <w:rFonts w:ascii="Times New Roman" w:hAnsi="Times New Roman" w:cs="Times New Roman"/>
          <w:sz w:val="24"/>
          <w:szCs w:val="24"/>
        </w:rPr>
        <w:t>. Если Вьетнам</w:t>
      </w:r>
      <w:r>
        <w:rPr>
          <w:rFonts w:ascii="Times New Roman" w:hAnsi="Times New Roman" w:cs="Times New Roman"/>
          <w:sz w:val="24"/>
          <w:szCs w:val="24"/>
        </w:rPr>
        <w:t>а</w:t>
      </w:r>
      <w:r>
        <w:rPr>
          <w:rFonts w:ascii="Times New Roman" w:hAnsi="Times New Roman" w:cs="Times New Roman"/>
          <w:sz w:val="24"/>
          <w:szCs w:val="24"/>
        </w:rPr>
        <w:t xml:space="preserve">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rsidR="001F70E0" w:rsidRDefault="001F70E0"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Мы можем поступить по примеру Франции, и объединить Индокитай в одну страну, что поможет сплотить эти три народа.</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rsidR="001F70E0" w:rsidRDefault="001F70E0"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w:t>
      </w:r>
      <w:r>
        <w:rPr>
          <w:rFonts w:ascii="Times New Roman" w:hAnsi="Times New Roman" w:cs="Times New Roman"/>
          <w:sz w:val="24"/>
          <w:szCs w:val="24"/>
        </w:rPr>
        <w:t xml:space="preserve"> существует. Пропуск если Малайзи</w:t>
      </w:r>
      <w:r>
        <w:rPr>
          <w:rFonts w:ascii="Times New Roman" w:hAnsi="Times New Roman" w:cs="Times New Roman"/>
          <w:sz w:val="24"/>
          <w:szCs w:val="24"/>
        </w:rPr>
        <w:t>и</w:t>
      </w:r>
      <w:r>
        <w:rPr>
          <w:rFonts w:ascii="Times New Roman" w:hAnsi="Times New Roman" w:cs="Times New Roman"/>
          <w:sz w:val="24"/>
          <w:szCs w:val="24"/>
        </w:rPr>
        <w:t xml:space="preserve"> не существует. Пропуск если вы имеете с ним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w:t>
      </w:r>
      <w:r>
        <w:rPr>
          <w:rFonts w:ascii="Times New Roman" w:hAnsi="Times New Roman" w:cs="Times New Roman"/>
          <w:sz w:val="24"/>
          <w:szCs w:val="24"/>
        </w:rPr>
        <w:t>ю</w:t>
      </w:r>
      <w:r>
        <w:rPr>
          <w:rFonts w:ascii="Times New Roman" w:hAnsi="Times New Roman" w:cs="Times New Roman"/>
          <w:sz w:val="24"/>
          <w:szCs w:val="24"/>
        </w:rPr>
        <w:t xml:space="preserve">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w:t>
      </w:r>
      <w:r>
        <w:rPr>
          <w:rFonts w:ascii="Times New Roman" w:hAnsi="Times New Roman" w:cs="Times New Roman"/>
          <w:sz w:val="24"/>
          <w:szCs w:val="24"/>
        </w:rPr>
        <w:t>и</w:t>
      </w:r>
      <w:r>
        <w:rPr>
          <w:rFonts w:ascii="Times New Roman" w:hAnsi="Times New Roman" w:cs="Times New Roman"/>
          <w:sz w:val="24"/>
          <w:szCs w:val="24"/>
        </w:rPr>
        <w:t>.</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w:t>
      </w:r>
      <w:r>
        <w:rPr>
          <w:rFonts w:ascii="Times New Roman" w:hAnsi="Times New Roman" w:cs="Times New Roman"/>
          <w:sz w:val="24"/>
          <w:szCs w:val="24"/>
        </w:rPr>
        <w:t>ая</w:t>
      </w:r>
      <w:r>
        <w:rPr>
          <w:rFonts w:ascii="Times New Roman" w:hAnsi="Times New Roman" w:cs="Times New Roman"/>
          <w:sz w:val="24"/>
          <w:szCs w:val="24"/>
        </w:rPr>
        <w:t>, е</w:t>
      </w:r>
      <w:r>
        <w:rPr>
          <w:rFonts w:ascii="Times New Roman" w:hAnsi="Times New Roman" w:cs="Times New Roman"/>
          <w:sz w:val="24"/>
          <w:szCs w:val="24"/>
        </w:rPr>
        <w:t>й</w:t>
      </w:r>
      <w:r>
        <w:rPr>
          <w:rFonts w:ascii="Times New Roman" w:hAnsi="Times New Roman" w:cs="Times New Roman"/>
          <w:sz w:val="24"/>
          <w:szCs w:val="24"/>
        </w:rPr>
        <w:t xml:space="preserve">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w:t>
      </w:r>
      <w:r>
        <w:rPr>
          <w:rFonts w:ascii="Times New Roman" w:hAnsi="Times New Roman" w:cs="Times New Roman"/>
          <w:sz w:val="24"/>
          <w:szCs w:val="24"/>
        </w:rPr>
        <w:t xml:space="preserve"> существует. Пропуск если Филиппины не существует. Пропуск если вы имеете с ним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w:t>
      </w:r>
      <w:r>
        <w:rPr>
          <w:rFonts w:ascii="Times New Roman" w:hAnsi="Times New Roman" w:cs="Times New Roman"/>
          <w:sz w:val="24"/>
          <w:szCs w:val="24"/>
        </w:rPr>
        <w:t>ие</w:t>
      </w:r>
      <w:r>
        <w:rPr>
          <w:rFonts w:ascii="Times New Roman" w:hAnsi="Times New Roman" w:cs="Times New Roman"/>
          <w:sz w:val="24"/>
          <w:szCs w:val="24"/>
        </w:rPr>
        <w:t>,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w:t>
      </w:r>
      <w:r>
        <w:rPr>
          <w:rFonts w:ascii="Times New Roman" w:hAnsi="Times New Roman" w:cs="Times New Roman"/>
          <w:sz w:val="24"/>
          <w:szCs w:val="24"/>
        </w:rPr>
        <w:t xml:space="preserve"> существует. Пропуск если </w:t>
      </w:r>
      <w:r>
        <w:rPr>
          <w:rFonts w:ascii="Times New Roman" w:hAnsi="Times New Roman" w:cs="Times New Roman"/>
          <w:sz w:val="24"/>
          <w:szCs w:val="24"/>
        </w:rPr>
        <w:t>Индонезии</w:t>
      </w:r>
      <w:r>
        <w:rPr>
          <w:rFonts w:ascii="Times New Roman" w:hAnsi="Times New Roman" w:cs="Times New Roman"/>
          <w:sz w:val="24"/>
          <w:szCs w:val="24"/>
        </w:rPr>
        <w:t xml:space="preserve"> не существует. Пропуск если вы имеете с ним войну.</w:t>
      </w:r>
    </w:p>
    <w:p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Pr>
          <w:rFonts w:ascii="Times New Roman" w:hAnsi="Times New Roman" w:cs="Times New Roman"/>
          <w:sz w:val="24"/>
          <w:szCs w:val="24"/>
        </w:rPr>
        <w:t>Индонезию</w:t>
      </w:r>
      <w:r>
        <w:rPr>
          <w:rFonts w:ascii="Times New Roman" w:hAnsi="Times New Roman" w:cs="Times New Roman"/>
          <w:sz w:val="24"/>
          <w:szCs w:val="24"/>
        </w:rPr>
        <w:t xml:space="preserve"> частью нашего союза, пусть даже если нам придётся ради этого пойти на военное вмешательство</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Pr>
          <w:rFonts w:ascii="Times New Roman" w:hAnsi="Times New Roman" w:cs="Times New Roman"/>
          <w:sz w:val="24"/>
          <w:szCs w:val="24"/>
        </w:rPr>
        <w:t>Индонезии</w:t>
      </w:r>
      <w:r>
        <w:rPr>
          <w:rFonts w:ascii="Times New Roman" w:hAnsi="Times New Roman" w:cs="Times New Roman"/>
          <w:sz w:val="24"/>
          <w:szCs w:val="24"/>
        </w:rPr>
        <w:t>.</w:t>
      </w:r>
    </w:p>
    <w:p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Pr>
          <w:rFonts w:ascii="Times New Roman" w:hAnsi="Times New Roman" w:cs="Times New Roman"/>
          <w:sz w:val="24"/>
          <w:szCs w:val="24"/>
        </w:rPr>
        <w:t>Индонезия</w:t>
      </w:r>
      <w:r>
        <w:rPr>
          <w:rFonts w:ascii="Times New Roman" w:hAnsi="Times New Roman" w:cs="Times New Roman"/>
          <w:sz w:val="24"/>
          <w:szCs w:val="24"/>
        </w:rPr>
        <w:t xml:space="preserve"> коммунистические,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w:t>
      </w:r>
      <w:r>
        <w:rPr>
          <w:rFonts w:ascii="Times New Roman" w:hAnsi="Times New Roman" w:cs="Times New Roman"/>
          <w:sz w:val="24"/>
          <w:szCs w:val="24"/>
        </w:rPr>
        <w:t xml:space="preserve"> существует. Пропуск если </w:t>
      </w:r>
      <w:r>
        <w:rPr>
          <w:rFonts w:ascii="Times New Roman" w:hAnsi="Times New Roman" w:cs="Times New Roman"/>
          <w:sz w:val="24"/>
          <w:szCs w:val="24"/>
        </w:rPr>
        <w:t>Бирмы</w:t>
      </w:r>
      <w:r>
        <w:rPr>
          <w:rFonts w:ascii="Times New Roman" w:hAnsi="Times New Roman" w:cs="Times New Roman"/>
          <w:sz w:val="24"/>
          <w:szCs w:val="24"/>
        </w:rPr>
        <w:t xml:space="preserve"> не существует. Пропуск если вы имеете с ним войну.</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Pr>
          <w:rFonts w:ascii="Times New Roman" w:hAnsi="Times New Roman" w:cs="Times New Roman"/>
          <w:sz w:val="24"/>
          <w:szCs w:val="24"/>
        </w:rPr>
        <w:t>Бирму</w:t>
      </w:r>
      <w:r>
        <w:rPr>
          <w:rFonts w:ascii="Times New Roman" w:hAnsi="Times New Roman" w:cs="Times New Roman"/>
          <w:sz w:val="24"/>
          <w:szCs w:val="24"/>
        </w:rPr>
        <w:t xml:space="preserve"> частью нашего союза, пусть даже если нам придётся ради этого пойти на военное вмешательство</w:t>
      </w:r>
    </w:p>
    <w:p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Pr>
          <w:rFonts w:ascii="Times New Roman" w:hAnsi="Times New Roman" w:cs="Times New Roman"/>
          <w:sz w:val="24"/>
          <w:szCs w:val="24"/>
        </w:rPr>
        <w:t>Бирмы</w:t>
      </w:r>
      <w:r>
        <w:rPr>
          <w:rFonts w:ascii="Times New Roman" w:hAnsi="Times New Roman" w:cs="Times New Roman"/>
          <w:sz w:val="24"/>
          <w:szCs w:val="24"/>
        </w:rPr>
        <w:t>.</w:t>
      </w:r>
    </w:p>
    <w:p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Pr>
          <w:rFonts w:ascii="Times New Roman" w:hAnsi="Times New Roman" w:cs="Times New Roman"/>
          <w:sz w:val="24"/>
          <w:szCs w:val="24"/>
        </w:rPr>
        <w:t>Бирма</w:t>
      </w:r>
      <w:r>
        <w:rPr>
          <w:rFonts w:ascii="Times New Roman" w:hAnsi="Times New Roman" w:cs="Times New Roman"/>
          <w:sz w:val="24"/>
          <w:szCs w:val="24"/>
        </w:rPr>
        <w:t xml:space="preserve"> коммунистические, ей будет отправлено предложение на вступление в альянс.</w:t>
      </w:r>
    </w:p>
    <w:p w:rsidR="00B866CE" w:rsidRDefault="00B866CE" w:rsidP="004E7C26">
      <w:pPr>
        <w:rPr>
          <w:rFonts w:ascii="Times New Roman" w:hAnsi="Times New Roman" w:cs="Times New Roman"/>
          <w:color w:val="2E74B5" w:themeColor="accent1" w:themeShade="BF"/>
          <w:sz w:val="24"/>
          <w:szCs w:val="24"/>
        </w:rPr>
      </w:pP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rsidR="003B0D86" w:rsidRDefault="003B0D86" w:rsidP="003B0D86">
      <w:pPr>
        <w:rPr>
          <w:rFonts w:ascii="Times New Roman" w:hAnsi="Times New Roman" w:cs="Times New Roman"/>
          <w:color w:val="2E74B5" w:themeColor="accent1" w:themeShade="BF"/>
          <w:sz w:val="24"/>
          <w:szCs w:val="24"/>
        </w:rPr>
      </w:pPr>
    </w:p>
    <w:p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rsidR="003B0D86" w:rsidRDefault="003B0D86" w:rsidP="003B0D86">
      <w:pPr>
        <w:rPr>
          <w:rFonts w:ascii="Times New Roman" w:hAnsi="Times New Roman" w:cs="Times New Roman"/>
          <w:color w:val="2E74B5" w:themeColor="accent1" w:themeShade="BF"/>
          <w:sz w:val="24"/>
          <w:szCs w:val="24"/>
        </w:rPr>
      </w:pPr>
      <w:bookmarkStart w:id="0" w:name="_GoBack"/>
      <w:bookmarkEnd w:id="0"/>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Далеко</w:t>
      </w:r>
      <w:proofErr w:type="gramEnd"/>
      <w:r>
        <w:rPr>
          <w:rFonts w:ascii="Times New Roman" w:hAnsi="Times New Roman" w:cs="Times New Roman"/>
          <w:sz w:val="24"/>
          <w:szCs w:val="24"/>
        </w:rPr>
        <w:t xml:space="preserve">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3B0D86" w:rsidRDefault="003B0D86" w:rsidP="003B0D86">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Премьер-министр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а 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 Решение на установление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r>
        <w:rPr>
          <w:rFonts w:ascii="Times New Roman" w:hAnsi="Times New Roman" w:cs="Times New Roman"/>
          <w:sz w:val="24"/>
          <w:szCs w:val="24"/>
        </w:rPr>
        <w:t>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 следующие министры будут более недоступны</w:t>
      </w:r>
      <w:r w:rsidRPr="00DA111C">
        <w:rPr>
          <w:rFonts w:ascii="Times New Roman" w:hAnsi="Times New Roman" w:cs="Times New Roman"/>
          <w:sz w:val="24"/>
          <w:szCs w:val="24"/>
        </w:rPr>
        <w:t>:</w:t>
      </w:r>
      <w:r>
        <w:rPr>
          <w:rFonts w:ascii="Times New Roman" w:hAnsi="Times New Roman" w:cs="Times New Roman"/>
          <w:sz w:val="24"/>
          <w:szCs w:val="24"/>
        </w:rPr>
        <w:t xml:space="preserve">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3B0D86" w:rsidRDefault="003B0D86" w:rsidP="003B0D86">
      <w:pPr>
        <w:rPr>
          <w:rFonts w:ascii="Times New Roman" w:hAnsi="Times New Roman" w:cs="Times New Roman"/>
          <w:i/>
          <w:sz w:val="24"/>
          <w:szCs w:val="24"/>
        </w:rPr>
      </w:pPr>
      <w:r>
        <w:rPr>
          <w:rFonts w:ascii="Times New Roman" w:hAnsi="Times New Roman" w:cs="Times New Roman"/>
          <w:i/>
          <w:sz w:val="24"/>
          <w:szCs w:val="24"/>
        </w:rPr>
        <w:t xml:space="preserve"> </w:t>
      </w:r>
    </w:p>
    <w:p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Получив полномочия премьер-министра,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3B0D86" w:rsidRPr="00936208" w:rsidRDefault="003B0D86" w:rsidP="003B0D86">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3B0D86" w:rsidRDefault="003B0D86" w:rsidP="003B0D86">
      <w:pPr>
        <w:spacing w:line="256" w:lineRule="auto"/>
        <w:rPr>
          <w:rFonts w:ascii="Times New Roman" w:hAnsi="Times New Roman" w:cs="Times New Roman"/>
          <w:sz w:val="24"/>
          <w:szCs w:val="24"/>
        </w:rPr>
      </w:pPr>
    </w:p>
    <w:p w:rsidR="00B866CE" w:rsidRDefault="00B866CE" w:rsidP="004E7C26">
      <w:pPr>
        <w:rPr>
          <w:rFonts w:ascii="Times New Roman" w:hAnsi="Times New Roman" w:cs="Times New Roman"/>
          <w:color w:val="2E74B5" w:themeColor="accent1" w:themeShade="BF"/>
          <w:sz w:val="24"/>
          <w:szCs w:val="24"/>
        </w:rPr>
      </w:pPr>
    </w:p>
    <w:p w:rsidR="00B866CE" w:rsidRDefault="00B866CE" w:rsidP="004E7C26">
      <w:pPr>
        <w:rPr>
          <w:rFonts w:ascii="Times New Roman" w:hAnsi="Times New Roman" w:cs="Times New Roman"/>
          <w:color w:val="2E74B5" w:themeColor="accent1" w:themeShade="BF"/>
          <w:sz w:val="24"/>
          <w:szCs w:val="24"/>
        </w:rPr>
      </w:pPr>
    </w:p>
    <w:p w:rsidR="00B866CE" w:rsidRPr="001B4E68" w:rsidRDefault="00B866CE" w:rsidP="004E7C26">
      <w:pPr>
        <w:rPr>
          <w:rFonts w:ascii="Times New Roman" w:hAnsi="Times New Roman" w:cs="Times New Roman"/>
          <w:color w:val="2E74B5" w:themeColor="accent1" w:themeShade="BF"/>
          <w:sz w:val="24"/>
          <w:szCs w:val="24"/>
        </w:rPr>
      </w:pPr>
    </w:p>
    <w:sectPr w:rsidR="00B866CE"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216B"/>
    <w:rsid w:val="002A35DC"/>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D242"/>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5F04B-5C97-48D2-BAB0-8EEA0E92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19060</TotalTime>
  <Pages>1</Pages>
  <Words>22414</Words>
  <Characters>127761</Characters>
  <Application>Microsoft Office Word</Application>
  <DocSecurity>0</DocSecurity>
  <Lines>1064</Lines>
  <Paragraphs>299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179</cp:revision>
  <dcterms:created xsi:type="dcterms:W3CDTF">2018-10-30T12:45:00Z</dcterms:created>
  <dcterms:modified xsi:type="dcterms:W3CDTF">2022-03-18T11:51:00Z</dcterms:modified>
</cp:coreProperties>
</file>