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французский - русский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французский - русский - </w:t>
                        </w:r>
                        <w:r>
                          <w:rPr>
                            <w:rFonts w:ascii="Roboto" w:hAnsi="Roboto"/>
                            <w:color w:val="0F2B46"/>
                            <w:sz w:val="18"/>
                            <w:szCs w:val="18"/>
                            <w:u w:val="single"/>
                          </w:rPr>
                          <w:t>www.onlinedoctranslator.com</w:t>
                        </w:r>
                      </w:hyperlink>
                    </w:p>
                  </w:txbxContent>
                </v:textbox>
                <w10:wrap anchorx="page" anchory="page"/>
              </v:shape>
            </w:pict>
          </mc:Fallback>
        </mc:AlternateContent>
      </w:r>
    </w:p>
    <w:p>
      <w:pPr>
        <w:pStyle w:val="Style10"/>
        <w:keepNext w:val="0"/>
        <w:keepLines w:val="0"/>
        <w:widowControl w:val="0"/>
        <w:pBdr>
          <w:bottom w:val="single" w:sz="4" w:space="0" w:color="auto"/>
        </w:pBdr>
        <w:shd w:val="clear" w:color="auto" w:fill="auto"/>
        <w:bidi w:val="0"/>
        <w:spacing w:before="0" w:after="260" w:line="240" w:lineRule="auto"/>
        <w:ind w:left="0" w:right="0" w:firstLine="0"/>
        <w:jc w:val="left"/>
      </w:pPr>
      <w:r>
        <w:rPr>
          <w:color w:val="808080"/>
          <w:spacing w:val="0"/>
          <w:w w:val="100"/>
          <w:position w:val="0"/>
          <w:shd w:val="clear" w:color="auto" w:fill="auto"/>
          <w:lang w:val="fr-FR" w:eastAsia="fr-FR" w:bidi="fr-FR"/>
        </w:rPr>
        <w:t>Документ создан 7 ноября 2023 г., 09:11.</w:t>
      </w:r>
    </w:p>
    <w:p>
      <w:pPr>
        <w:pStyle w:val="Style13"/>
        <w:keepNext w:val="0"/>
        <w:keepLines w:val="0"/>
        <w:widowControl w:val="0"/>
        <w:shd w:val="clear" w:color="auto" w:fill="auto"/>
        <w:bidi w:val="0"/>
        <w:spacing w:before="0" w:after="360" w:line="240" w:lineRule="auto"/>
        <w:ind w:left="0" w:right="0" w:firstLine="0"/>
        <w:jc w:val="left"/>
      </w:pPr>
      <w:r>
        <w:drawing>
          <wp:anchor distT="0" distB="0" distL="0" distR="0" simplePos="0" relativeHeight="125829378" behindDoc="0" locked="0" layoutInCell="1" allowOverlap="1">
            <wp:simplePos x="0" y="0"/>
            <wp:positionH relativeFrom="page">
              <wp:posOffset>6341745</wp:posOffset>
            </wp:positionH>
            <wp:positionV relativeFrom="paragraph">
              <wp:posOffset>0</wp:posOffset>
            </wp:positionV>
            <wp:extent cx="810895" cy="731520"/>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810895" cy="731520"/>
                    </a:xfrm>
                    <a:prstGeom prst="rect"/>
                  </pic:spPr>
                </pic:pic>
              </a:graphicData>
            </a:graphic>
          </wp:anchor>
        </w:drawing>
      </w:r>
      <w:r>
        <w:rPr>
          <w:color w:val="000000"/>
          <w:spacing w:val="0"/>
          <w:w w:val="100"/>
          <w:position w:val="0"/>
          <w:sz w:val="24"/>
          <w:szCs w:val="24"/>
          <w:shd w:val="clear" w:color="auto" w:fill="auto"/>
          <w:lang w:val="fr-FR" w:eastAsia="fr-FR" w:bidi="fr-FR"/>
        </w:rPr>
        <w:t>Бюллетень Исторического общества Гваделупы</w:t>
      </w:r>
    </w:p>
    <w:p>
      <w:pPr>
        <w:pStyle w:val="Style15"/>
        <w:keepNext/>
        <w:keepLines/>
        <w:widowControl w:val="0"/>
        <w:shd w:val="clear" w:color="auto" w:fill="auto"/>
        <w:bidi w:val="0"/>
        <w:spacing w:before="0" w:line="240" w:lineRule="auto"/>
        <w:ind w:left="0" w:right="0" w:firstLine="0"/>
        <w:jc w:val="left"/>
      </w:pPr>
      <w:r>
        <mc:AlternateContent>
          <mc:Choice Requires="wps">
            <w:drawing>
              <wp:anchor distT="0" distB="0" distL="101600" distR="101600" simplePos="0" relativeHeight="125829379" behindDoc="0" locked="0" layoutInCell="1" allowOverlap="1">
                <wp:simplePos x="0" y="0"/>
                <wp:positionH relativeFrom="page">
                  <wp:posOffset>6510655</wp:posOffset>
                </wp:positionH>
                <wp:positionV relativeFrom="paragraph">
                  <wp:posOffset>304800</wp:posOffset>
                </wp:positionV>
                <wp:extent cx="831850" cy="254000"/>
                <wp:wrapSquare wrapText="bothSides"/>
                <wp:docPr id="3" name="Shape 3"/>
                <a:graphic xmlns:a="http://schemas.openxmlformats.org/drawingml/2006/main">
                  <a:graphicData uri="http://schemas.microsoft.com/office/word/2010/wordprocessingShape">
                    <wps:wsp>
                      <wps:cNvSpPr txBox="1"/>
                      <wps:spPr>
                        <a:xfrm>
                          <a:ext cx="831850" cy="254000"/>
                        </a:xfrm>
                        <a:prstGeom prst="rect"/>
                        <a:noFill/>
                      </wps:spPr>
                      <wps:txbx>
                        <w:txbxContent>
                          <w:p>
                            <w:pPr>
                              <w:pStyle w:val="Style7"/>
                              <w:keepNext w:val="0"/>
                              <w:keepLines w:val="0"/>
                              <w:widowControl w:val="0"/>
                              <w:shd w:val="clear" w:color="auto" w:fill="auto"/>
                              <w:bidi w:val="0"/>
                              <w:spacing w:before="0" w:after="0"/>
                              <w:ind w:left="0" w:right="0" w:firstLine="0"/>
                              <w:jc w:val="left"/>
                              <w:rPr>
                                <w:sz w:val="20"/>
                                <w:szCs w:val="20"/>
                              </w:rPr>
                            </w:pPr>
                            <w:r>
                              <w:rPr>
                                <w:spacing w:val="0"/>
                                <w:position w:val="0"/>
                                <w:sz w:val="19"/>
                                <w:szCs w:val="19"/>
                                <w:shd w:val="clear" w:color="auto" w:fill="auto"/>
                                <w:lang w:val="fr-FR" w:eastAsia="fr-FR" w:bidi="fr-FR"/>
                              </w:rPr>
                              <w:t>Компания d1Nsioirc</w:t>
                            </w:r>
                            <w:r>
                              <w:fldChar w:fldCharType="begin"/>
                            </w:r>
                            <w:r>
                              <w:rPr/>
                              <w:instrText> HYPERLINK "https://www.erudit.org/fr/revues/bshg/" </w:instrText>
                            </w:r>
                            <w:r>
                              <w:fldChar w:fldCharType="separate"/>
                            </w:r>
                            <w:r>
                              <w:rPr>
                                <w:spacing w:val="0"/>
                                <w:position w:val="0"/>
                                <w:sz w:val="19"/>
                                <w:szCs w:val="19"/>
                                <w:shd w:val="clear" w:color="auto" w:fill="auto"/>
                                <w:lang w:val="fr-FR" w:eastAsia="fr-FR" w:bidi="fr-FR"/>
                              </w:rPr>
                              <w:t xml:space="preserve">принадлежащий</w:t>
                            </w:r>
                            <w:r>
                              <w:rPr>
                                <w:rFonts w:ascii="Times New Roman" w:eastAsia="Times New Roman" w:hAnsi="Times New Roman" w:cs="Times New Roman"/>
                                <w:b/>
                                <w:bCs/>
                                <w:spacing w:val="0"/>
                                <w:w w:val="100"/>
                                <w:position w:val="0"/>
                                <w:sz w:val="20"/>
                                <w:szCs w:val="20"/>
                                <w:shd w:val="clear" w:color="auto" w:fill="auto"/>
                                <w:lang w:val="fr-FR" w:eastAsia="fr-FR" w:bidi="fr-FR"/>
                              </w:rPr>
                              <w:t>Guiidcluiipt</w:t>
                            </w:r>
                            <w:r>
                              <w:fldChar w:fldCharType="end"/>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512.64999999999998pt;margin-top:24.pt;width:65.5pt;height:20.pt;z-index:-125829374;mso-wrap-distance-left:8.pt;mso-wrap-distance-right:8.pt;mso-position-horizontal-relative:page" filled="f" stroked="f">
                <v:textbox inset="0,0,0,0">
                  <w:txbxContent>
                    <w:p>
                      <w:pPr>
                        <w:pStyle w:val="Style7"/>
                        <w:keepNext w:val="0"/>
                        <w:keepLines w:val="0"/>
                        <w:widowControl w:val="0"/>
                        <w:shd w:val="clear" w:color="auto" w:fill="auto"/>
                        <w:bidi w:val="0"/>
                        <w:spacing w:before="0" w:after="0"/>
                        <w:ind w:left="0" w:right="0" w:firstLine="0"/>
                        <w:jc w:val="left"/>
                        <w:rPr>
                          <w:sz w:val="20"/>
                          <w:szCs w:val="20"/>
                        </w:rPr>
                      </w:pPr>
                      <w:r>
                        <w:rPr>
                          <w:spacing w:val="0"/>
                          <w:position w:val="0"/>
                          <w:sz w:val="19"/>
                          <w:szCs w:val="19"/>
                          <w:shd w:val="clear" w:color="auto" w:fill="auto"/>
                          <w:lang w:val="fr-FR" w:eastAsia="fr-FR" w:bidi="fr-FR"/>
                        </w:rPr>
                        <w:t>Компания d1Nsioirc</w:t>
                      </w:r>
                      <w:r>
                        <w:fldChar w:fldCharType="begin"/>
                      </w:r>
                      <w:r>
                        <w:rPr/>
                        <w:instrText> HYPERLINK "https://www.erudit.org/fr/revues/bshg/" </w:instrText>
                      </w:r>
                      <w:r>
                        <w:fldChar w:fldCharType="separate"/>
                      </w:r>
                      <w:r>
                        <w:rPr>
                          <w:spacing w:val="0"/>
                          <w:position w:val="0"/>
                          <w:sz w:val="19"/>
                          <w:szCs w:val="19"/>
                          <w:shd w:val="clear" w:color="auto" w:fill="auto"/>
                          <w:lang w:val="fr-FR" w:eastAsia="fr-FR" w:bidi="fr-FR"/>
                        </w:rPr>
                        <w:t xml:space="preserve">принадлежащий</w:t>
                      </w:r>
                      <w:r>
                        <w:rPr>
                          <w:rFonts w:ascii="Times New Roman" w:eastAsia="Times New Roman" w:hAnsi="Times New Roman" w:cs="Times New Roman"/>
                          <w:b/>
                          <w:bCs/>
                          <w:spacing w:val="0"/>
                          <w:w w:val="100"/>
                          <w:position w:val="0"/>
                          <w:sz w:val="20"/>
                          <w:szCs w:val="20"/>
                          <w:shd w:val="clear" w:color="auto" w:fill="auto"/>
                          <w:lang w:val="fr-FR" w:eastAsia="fr-FR" w:bidi="fr-FR"/>
                        </w:rPr>
                        <w:t>Guiidcluiipt</w:t>
                      </w:r>
                      <w:r>
                        <w:fldChar w:fldCharType="end"/>
                      </w:r>
                    </w:p>
                  </w:txbxContent>
                </v:textbox>
                <w10:wrap type="square" anchorx="page"/>
              </v:shape>
            </w:pict>
          </mc:Fallback>
        </mc:AlternateContent>
      </w:r>
      <w:bookmarkStart w:id="0" w:name="bookmark0"/>
      <w:r>
        <w:rPr>
          <w:color w:val="000000"/>
          <w:spacing w:val="0"/>
          <w:w w:val="100"/>
          <w:position w:val="0"/>
          <w:shd w:val="clear" w:color="auto" w:fill="auto"/>
          <w:lang w:val="fr-FR" w:eastAsia="fr-FR" w:bidi="fr-FR"/>
        </w:rPr>
        <w:t>Гратьен Кандес: фигура французской политической жизни. Часть 1: Третья республика (1900-1940)</w:t>
      </w:r>
      <w:bookmarkEnd w:id="0"/>
    </w:p>
    <w:p>
      <w:pPr>
        <w:pStyle w:val="Style13"/>
        <w:keepNext w:val="0"/>
        <w:keepLines w:val="0"/>
        <w:widowControl w:val="0"/>
        <w:pBdr>
          <w:bottom w:val="single" w:sz="4" w:space="0" w:color="auto"/>
        </w:pBdr>
        <w:shd w:val="clear" w:color="auto" w:fill="auto"/>
        <w:bidi w:val="0"/>
        <w:spacing w:before="0" w:after="500" w:line="240" w:lineRule="auto"/>
        <w:ind w:left="0" w:right="0" w:firstLine="0"/>
        <w:jc w:val="left"/>
      </w:pPr>
      <w:r>
        <w:rPr>
          <w:b w:val="0"/>
          <w:bCs w:val="0"/>
          <w:color w:val="000000"/>
          <w:spacing w:val="0"/>
          <w:w w:val="100"/>
          <w:position w:val="0"/>
          <w:sz w:val="24"/>
          <w:szCs w:val="24"/>
          <w:shd w:val="clear" w:color="auto" w:fill="auto"/>
          <w:lang w:val="fr-FR" w:eastAsia="fr-FR" w:bidi="fr-FR"/>
        </w:rPr>
        <w:t>Доминик Шатуан</w:t>
      </w:r>
    </w:p>
    <w:p>
      <w:pPr>
        <w:pStyle w:val="Style18"/>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fr-FR" w:eastAsia="fr-FR" w:bidi="fr-FR"/>
        </w:rPr>
        <w:t>Выпуск 134, январь-апрель 2003 г.</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 xml:space="preserve">URI:</w:t>
      </w:r>
      <w:r>
        <w:fldChar w:fldCharType="begin"/>
      </w:r>
      <w:r>
        <w:rPr/>
        <w:instrText> HYPERLINK "https://id.erudit.org/iderudit/1040745ar" </w:instrText>
      </w:r>
      <w:r>
        <w:fldChar w:fldCharType="separate"/>
      </w:r>
      <w:r>
        <w:rPr>
          <w:spacing w:val="0"/>
          <w:w w:val="100"/>
          <w:position w:val="0"/>
          <w:shd w:val="clear" w:color="auto" w:fill="auto"/>
          <w:lang w:val="fr-FR" w:eastAsia="fr-FR" w:bidi="fr-FR"/>
        </w:rPr>
        <w:t>https://id.erudit.org/iderudit/1040745ar</w:t>
      </w:r>
      <w:r>
        <w:fldChar w:fldCharType="end"/>
      </w:r>
    </w:p>
    <w:p>
      <w:pPr>
        <w:pStyle w:val="Style18"/>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fr-FR" w:eastAsia="fr-FR" w:bidi="fr-FR"/>
        </w:rPr>
        <w:t xml:space="preserve">ДОИ:</w:t>
      </w:r>
      <w:r>
        <w:fldChar w:fldCharType="begin"/>
      </w:r>
      <w:r>
        <w:rPr/>
        <w:instrText> HYPERLINK "https://doi.org/10.7202/1040745ar" </w:instrText>
      </w:r>
      <w:r>
        <w:fldChar w:fldCharType="separate"/>
      </w:r>
      <w:r>
        <w:rPr>
          <w:spacing w:val="0"/>
          <w:w w:val="100"/>
          <w:position w:val="0"/>
          <w:shd w:val="clear" w:color="auto" w:fill="auto"/>
          <w:lang w:val="fr-FR" w:eastAsia="fr-FR" w:bidi="fr-FR"/>
        </w:rPr>
        <w:t>https://doi.org/10.7202/1040745ar</w:t>
      </w:r>
      <w:r>
        <w:fldChar w:fldCharType="end"/>
      </w:r>
    </w:p>
    <w:p>
      <w:pPr>
        <w:pStyle w:val="Style18"/>
        <w:keepNext w:val="0"/>
        <w:keepLines w:val="0"/>
        <w:widowControl w:val="0"/>
        <w:shd w:val="clear" w:color="auto" w:fill="auto"/>
        <w:bidi w:val="0"/>
        <w:spacing w:before="0" w:after="400" w:line="240" w:lineRule="auto"/>
        <w:ind w:left="0" w:right="0" w:firstLine="0"/>
        <w:jc w:val="left"/>
      </w:pPr>
      <w:r>
        <w:fldChar w:fldCharType="begin"/>
      </w:r>
      <w:r>
        <w:rPr/>
        <w:instrText> HYPERLINK "https://www.erudit.org/fr/revues/bshg/2003-n134-bshg03159/" </w:instrText>
      </w:r>
      <w:r>
        <w:fldChar w:fldCharType="separate"/>
      </w:r>
      <w:r>
        <w:rPr>
          <w:spacing w:val="0"/>
          <w:w w:val="100"/>
          <w:position w:val="0"/>
          <w:shd w:val="clear" w:color="auto" w:fill="auto"/>
          <w:lang w:val="fr-FR" w:eastAsia="fr-FR" w:bidi="fr-FR"/>
        </w:rPr>
        <w:t>Перейти к сводке проблемы</w:t>
      </w:r>
      <w:r>
        <w:fldChar w:fldCharType="end"/>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fr-FR" w:eastAsia="fr-FR" w:bidi="fr-FR"/>
        </w:rPr>
        <w:t>Редактор(ы)</w:t>
      </w:r>
    </w:p>
    <w:p>
      <w:pPr>
        <w:pStyle w:val="Style10"/>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fr-FR" w:eastAsia="fr-FR" w:bidi="fr-FR"/>
        </w:rPr>
        <w:t>Общество истории Гваделупы</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fr-FR" w:eastAsia="fr-FR" w:bidi="fr-FR"/>
        </w:rPr>
        <w:t>ISSN</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0583-8266 (распечатать)</w:t>
      </w:r>
    </w:p>
    <w:p>
      <w:pPr>
        <w:pStyle w:val="Style10"/>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fr-FR" w:eastAsia="fr-FR" w:bidi="fr-FR"/>
        </w:rPr>
        <w:t>2276-1993 (цифровой)</w:t>
      </w:r>
    </w:p>
    <w:p>
      <w:pPr>
        <w:pStyle w:val="Style18"/>
        <w:keepNext w:val="0"/>
        <w:keepLines w:val="0"/>
        <w:widowControl w:val="0"/>
        <w:shd w:val="clear" w:color="auto" w:fill="auto"/>
        <w:bidi w:val="0"/>
        <w:spacing w:before="0" w:after="400" w:line="240" w:lineRule="auto"/>
        <w:ind w:left="0" w:right="0" w:firstLine="0"/>
        <w:jc w:val="left"/>
      </w:pPr>
      <w:r>
        <w:fldChar w:fldCharType="begin"/>
      </w:r>
      <w:r>
        <w:rPr/>
        <w:instrText> HYPERLINK "https://www.erudit.org/fr/revues/bshg/" </w:instrText>
      </w:r>
      <w:r>
        <w:fldChar w:fldCharType="separate"/>
      </w:r>
      <w:r>
        <w:rPr>
          <w:spacing w:val="0"/>
          <w:w w:val="100"/>
          <w:position w:val="0"/>
          <w:shd w:val="clear" w:color="auto" w:fill="auto"/>
          <w:lang w:val="fr-FR" w:eastAsia="fr-FR" w:bidi="fr-FR"/>
        </w:rPr>
        <w:t>Откройте для себя журнал</w:t>
      </w:r>
      <w:r>
        <w:fldChar w:fldCharType="end"/>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fr-FR" w:eastAsia="fr-FR" w:bidi="fr-FR"/>
        </w:rPr>
        <w:t>Цитировать эту статью</w:t>
      </w:r>
    </w:p>
    <w:p>
      <w:pPr>
        <w:pStyle w:val="Style10"/>
        <w:keepNext w:val="0"/>
        <w:keepLines w:val="0"/>
        <w:widowControl w:val="0"/>
        <w:shd w:val="clear" w:color="auto" w:fill="auto"/>
        <w:bidi w:val="0"/>
        <w:spacing w:before="0" w:after="5260" w:line="317" w:lineRule="auto"/>
        <w:ind w:left="0" w:right="0" w:firstLine="0"/>
        <w:jc w:val="left"/>
      </w:pPr>
      <w:r>
        <w:rPr>
          <w:color w:val="000000"/>
          <w:spacing w:val="0"/>
          <w:w w:val="100"/>
          <w:position w:val="0"/>
          <w:shd w:val="clear" w:color="auto" w:fill="auto"/>
          <w:lang w:val="fr-FR" w:eastAsia="fr-FR" w:bidi="fr-FR"/>
        </w:rPr>
        <w:t>Чатуант, Д. (2003). Гратьен Кандес: фигура французской политической жизни. 1-я часть: Третья республика (1900-1940). Бюллетень Исторического общества Гваделупы, (134), 27–103.</w:t>
      </w:r>
      <w:r>
        <w:fldChar w:fldCharType="begin"/>
      </w:r>
      <w:r>
        <w:rPr/>
        <w:instrText> HYPERLINK "https://doi.org/10.7202/1040745ar" </w:instrText>
      </w:r>
      <w:r>
        <w:fldChar w:fldCharType="separate"/>
      </w:r>
      <w:r>
        <w:rPr>
          <w:color w:val="000000"/>
          <w:spacing w:val="0"/>
          <w:w w:val="100"/>
          <w:position w:val="0"/>
          <w:shd w:val="clear" w:color="auto" w:fill="auto"/>
          <w:lang w:val="fr-FR" w:eastAsia="fr-FR" w:bidi="fr-FR"/>
        </w:rPr>
        <w:t>https://doi.org/10.7202/1040745ar</w:t>
      </w:r>
      <w:r>
        <w:fldChar w:fldCharType="end"/>
      </w:r>
    </w:p>
    <w:p>
      <w:pPr>
        <w:pStyle w:val="Style10"/>
        <w:keepNext w:val="0"/>
        <w:keepLines w:val="0"/>
        <w:widowControl w:val="0"/>
        <w:shd w:val="clear" w:color="auto" w:fill="auto"/>
        <w:bidi w:val="0"/>
        <w:spacing w:before="0" w:after="0"/>
        <w:ind w:right="0" w:firstLine="0"/>
        <w:jc w:val="left"/>
      </w:pPr>
      <w:r>
        <mc:AlternateContent>
          <mc:Choice Requires="wps">
            <w:drawing>
              <wp:anchor distT="0" distB="887095" distL="114300" distR="114300" simplePos="0" relativeHeight="125829381" behindDoc="0" locked="0" layoutInCell="1" allowOverlap="1">
                <wp:simplePos x="0" y="0"/>
                <wp:positionH relativeFrom="page">
                  <wp:posOffset>427355</wp:posOffset>
                </wp:positionH>
                <wp:positionV relativeFrom="paragraph">
                  <wp:posOffset>12700</wp:posOffset>
                </wp:positionV>
                <wp:extent cx="2743200" cy="139700"/>
                <wp:wrapSquare wrapText="bothSides"/>
                <wp:docPr id="5" name="Shape 5"/>
                <a:graphic xmlns:a="http://schemas.openxmlformats.org/drawingml/2006/main">
                  <a:graphicData uri="http://schemas.microsoft.com/office/word/2010/wordprocessingShape">
                    <wps:wsp>
                      <wps:cNvSpPr txBox="1"/>
                      <wps:spPr>
                        <a:xfrm>
                          <a:ext cx="2743200" cy="13970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Все права защищены © Историческое общество Гваделупы, 2003 г.</w:t>
                            </w:r>
                          </w:p>
                        </w:txbxContent>
                      </wps:txbx>
                      <wps:bodyPr wrap="none" lIns="0" tIns="0" rIns="0" bIns="0">
                        <a:noAutoFit/>
                      </wps:bodyPr>
                    </wps:wsp>
                  </a:graphicData>
                </a:graphic>
              </wp:anchor>
            </w:drawing>
          </mc:Choice>
          <mc:Fallback>
            <w:pict>
              <v:shape id="_x0000_s1031" type="#_x0000_t202" style="position:absolute;margin-left:33.649999999999999pt;margin-top:1.pt;width:216.pt;height:11.pt;z-index:-125829372;mso-wrap-distance-left:9.pt;mso-wrap-distance-right:9.pt;mso-wrap-distance-bottom:69.850000000000009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Все права защищены © Историческое общество Гваделупы, 2003 г.</w:t>
                      </w:r>
                    </w:p>
                  </w:txbxContent>
                </v:textbox>
                <w10:wrap type="square" anchorx="page"/>
              </v:shape>
            </w:pict>
          </mc:Fallback>
        </mc:AlternateContent>
      </w:r>
      <w:r>
        <w:drawing>
          <wp:anchor distT="696595" distB="0" distL="127000" distR="1871345" simplePos="0" relativeHeight="125829383" behindDoc="0" locked="0" layoutInCell="1" allowOverlap="1">
            <wp:simplePos x="0" y="0"/>
            <wp:positionH relativeFrom="page">
              <wp:posOffset>440055</wp:posOffset>
            </wp:positionH>
            <wp:positionV relativeFrom="paragraph">
              <wp:posOffset>709295</wp:posOffset>
            </wp:positionV>
            <wp:extent cx="975360" cy="328930"/>
            <wp:wrapSquare wrapText="bothSides"/>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7"/>
                    <a:stretch/>
                  </pic:blipFill>
                  <pic:spPr>
                    <a:xfrm>
                      <a:ext cx="975360" cy="328930"/>
                    </a:xfrm>
                    <a:prstGeom prst="rect"/>
                  </pic:spPr>
                </pic:pic>
              </a:graphicData>
            </a:graphic>
          </wp:anchor>
        </w:drawing>
      </w:r>
      <w:r>
        <w:rPr>
          <w:color w:val="000000"/>
          <w:spacing w:val="0"/>
          <w:w w:val="100"/>
          <w:position w:val="0"/>
          <w:shd w:val="clear" w:color="auto" w:fill="auto"/>
          <w:lang w:val="fr-FR" w:eastAsia="fr-FR" w:bidi="fr-FR"/>
        </w:rPr>
        <w:t>Этот документ защищен законом об авторском праве. Использование услуг Érudit (включая воспроизведение) регулируется политикой использования, с которой вы можете ознакомиться в Интернете.</w:t>
      </w:r>
    </w:p>
    <w:p>
      <w:pPr>
        <w:pStyle w:val="Style10"/>
        <w:keepNext w:val="0"/>
        <w:keepLines w:val="0"/>
        <w:widowControl w:val="0"/>
        <w:shd w:val="clear" w:color="auto" w:fill="auto"/>
        <w:bidi w:val="0"/>
        <w:spacing w:before="0" w:after="260"/>
        <w:ind w:right="0" w:firstLine="0"/>
        <w:jc w:val="left"/>
      </w:pPr>
      <w:r>
        <w:fldChar w:fldCharType="begin"/>
      </w:r>
      <w:r>
        <w:rPr/>
        <w:instrText> HYPERLINK "https://apropos.erudit.org/fr/usagers/politique-dutilisation/" </w:instrText>
      </w:r>
      <w:r>
        <w:fldChar w:fldCharType="separate"/>
      </w:r>
      <w:r>
        <w:rPr>
          <w:color w:val="FF4242"/>
          <w:spacing w:val="0"/>
          <w:w w:val="100"/>
          <w:position w:val="0"/>
          <w:shd w:val="clear" w:color="auto" w:fill="auto"/>
          <w:lang w:val="fr-FR" w:eastAsia="fr-FR" w:bidi="fr-FR"/>
        </w:rPr>
        <w:t>https://apropos.erudit.org/fr/users/politique-dusage/</w:t>
      </w:r>
      <w:r>
        <w:fldChar w:fldCharType="end"/>
      </w:r>
    </w:p>
    <w:p>
      <w:pPr>
        <w:pStyle w:val="Style10"/>
        <w:keepNext w:val="0"/>
        <w:keepLines w:val="0"/>
        <w:widowControl w:val="0"/>
        <w:pBdr>
          <w:top w:val="single" w:sz="4" w:space="0" w:color="auto"/>
        </w:pBdr>
        <w:shd w:val="clear" w:color="auto" w:fill="auto"/>
        <w:bidi w:val="0"/>
        <w:spacing w:before="0" w:after="0"/>
        <w:ind w:right="0" w:firstLine="0"/>
        <w:jc w:val="left"/>
      </w:pPr>
      <w:r>
        <w:rPr>
          <w:color w:val="000000"/>
          <w:spacing w:val="0"/>
          <w:w w:val="100"/>
          <w:position w:val="0"/>
          <w:shd w:val="clear" w:color="auto" w:fill="auto"/>
          <w:lang w:val="fr-FR" w:eastAsia="fr-FR" w:bidi="fr-FR"/>
        </w:rPr>
        <w:t>Эта статья распространяется и сохраняется компанией Érudit.</w:t>
      </w:r>
    </w:p>
    <w:p>
      <w:pPr>
        <w:pStyle w:val="Style10"/>
        <w:keepNext w:val="0"/>
        <w:keepLines w:val="0"/>
        <w:widowControl w:val="0"/>
        <w:shd w:val="clear" w:color="auto" w:fill="auto"/>
        <w:bidi w:val="0"/>
        <w:spacing w:before="0" w:after="0"/>
        <w:ind w:right="0" w:firstLine="0"/>
        <w:jc w:val="left"/>
      </w:pPr>
      <w:r>
        <w:rPr>
          <w:color w:val="808080"/>
          <w:spacing w:val="0"/>
          <w:w w:val="100"/>
          <w:position w:val="0"/>
          <w:shd w:val="clear" w:color="auto" w:fill="auto"/>
          <w:lang w:val="fr-FR" w:eastAsia="fr-FR" w:bidi="fr-FR"/>
        </w:rPr>
        <w:t>Эрудит — это некоммерческий межуниверситетский консорциум, в состав которого входят Университет Монреаля, Университет Лаваля и Университет Квебека в Монреале. Его миссия – продвигать и продвигать исследования.</w:t>
      </w:r>
    </w:p>
    <w:p>
      <w:pPr>
        <w:pStyle w:val="Style10"/>
        <w:keepNext w:val="0"/>
        <w:keepLines w:val="0"/>
        <w:widowControl w:val="0"/>
        <w:shd w:val="clear" w:color="auto" w:fill="auto"/>
        <w:bidi w:val="0"/>
        <w:spacing w:before="0" w:after="180"/>
        <w:ind w:left="5420" w:right="0" w:firstLine="0"/>
        <w:jc w:val="left"/>
        <w:sectPr>
          <w:footnotePr>
            <w:pos w:val="pageBottom"/>
            <w:numFmt w:val="decimal"/>
            <w:numRestart w:val="continuous"/>
          </w:footnotePr>
          <w:pgSz w:w="12240" w:h="15840"/>
          <w:pgMar w:top="713" w:right="2253" w:bottom="30" w:left="693" w:header="285" w:footer="3" w:gutter="0"/>
          <w:pgNumType w:start="1"/>
          <w:cols w:space="720"/>
          <w:noEndnote/>
          <w:rtlGutter w:val="0"/>
          <w:docGrid w:linePitch="360"/>
        </w:sectPr>
      </w:pPr>
      <w:r>
        <w:fldChar w:fldCharType="begin"/>
      </w:r>
      <w:r>
        <w:rPr/>
        <w:instrText> HYPERLINK "https://www.erudit.org/fr/" </w:instrText>
      </w:r>
      <w:r>
        <w:fldChar w:fldCharType="separate"/>
      </w:r>
      <w:r>
        <w:rPr>
          <w:color w:val="FF4242"/>
          <w:spacing w:val="0"/>
          <w:w w:val="100"/>
          <w:position w:val="0"/>
          <w:shd w:val="clear" w:color="auto" w:fill="auto"/>
          <w:lang w:val="fr-FR" w:eastAsia="fr-FR" w:bidi="fr-FR"/>
        </w:rPr>
        <w:t>https://www.erudit.org/fr/</w:t>
      </w:r>
      <w:r>
        <w:fldChar w:fldCharType="end"/>
      </w:r>
    </w:p>
    <w:p>
      <w:pPr>
        <w:pStyle w:val="Style23"/>
        <w:keepNext/>
        <w:keepLines/>
        <w:widowControl w:val="0"/>
        <w:shd w:val="clear" w:color="auto" w:fill="auto"/>
        <w:bidi w:val="0"/>
        <w:spacing w:before="0"/>
        <w:ind w:left="0" w:right="0" w:firstLine="0"/>
        <w:jc w:val="center"/>
      </w:pPr>
      <w:bookmarkStart w:id="2" w:name="bookmark2"/>
      <w:r>
        <w:rPr>
          <w:spacing w:val="0"/>
          <w:w w:val="100"/>
          <w:position w:val="0"/>
          <w:shd w:val="clear" w:color="auto" w:fill="auto"/>
          <w:lang w:val="fr-FR" w:eastAsia="fr-FR" w:bidi="fr-FR"/>
        </w:rPr>
        <w:t>Гратьен Кандес: фигура французской политической жизни1-я часть: Третья республика (1900-1940)</w:t>
        <w:br/>
        <w:br/>
      </w:r>
      <w:bookmarkEnd w:id="2"/>
    </w:p>
    <w:p>
      <w:pPr>
        <w:pStyle w:val="Style25"/>
        <w:keepNext w:val="0"/>
        <w:keepLines w:val="0"/>
        <w:widowControl w:val="0"/>
        <w:shd w:val="clear" w:color="auto" w:fill="auto"/>
        <w:bidi w:val="0"/>
        <w:spacing w:before="0" w:after="1180" w:line="216" w:lineRule="auto"/>
        <w:ind w:left="0" w:right="0" w:firstLine="0"/>
        <w:jc w:val="center"/>
      </w:pPr>
      <w:r>
        <w:rPr>
          <w:i/>
          <w:iCs/>
          <w:spacing w:val="0"/>
          <w:w w:val="100"/>
          <w:position w:val="0"/>
          <w:shd w:val="clear" w:color="auto" w:fill="auto"/>
          <w:lang w:val="fr-FR" w:eastAsia="fr-FR" w:bidi="fr-FR"/>
        </w:rPr>
        <w:t>Доминик Шатуан</w:t>
      </w:r>
      <w:r>
        <w:rPr>
          <w:spacing w:val="0"/>
          <w:w w:val="100"/>
          <w:position w:val="0"/>
          <w:shd w:val="clear" w:color="auto" w:fill="auto"/>
          <w:vertAlign w:val="superscript"/>
          <w:lang w:val="fr-FR" w:eastAsia="fr-FR" w:bidi="fr-FR"/>
        </w:rPr>
        <w:footnoteReference w:id="2"/>
      </w:r>
      <w:r>
        <w:rPr>
          <w:spacing w:val="0"/>
          <w:w w:val="100"/>
          <w:position w:val="0"/>
          <w:shd w:val="clear" w:color="auto" w:fill="auto"/>
          <w:vertAlign w:val="superscript"/>
          <w:lang w:val="fr-FR" w:eastAsia="fr-FR" w:bidi="fr-FR"/>
        </w:rPr>
        <w:br/>
      </w:r>
      <w:r>
        <w:rPr>
          <w:i/>
          <w:iCs/>
          <w:spacing w:val="0"/>
          <w:w w:val="100"/>
          <w:position w:val="0"/>
          <w:shd w:val="clear" w:color="auto" w:fill="auto"/>
          <w:lang w:val="fr-FR" w:eastAsia="fr-FR" w:bidi="fr-FR"/>
        </w:rPr>
        <w:t>Средняя школа Жана Жореса, Реймс</w:t>
      </w:r>
    </w:p>
    <w:p>
      <w:pPr>
        <w:pStyle w:val="Style28"/>
        <w:keepNext w:val="0"/>
        <w:keepLines w:val="0"/>
        <w:widowControl w:val="0"/>
        <w:shd w:val="clear" w:color="auto" w:fill="auto"/>
        <w:tabs>
          <w:tab w:leader="dot" w:pos="6385" w:val="right"/>
        </w:tabs>
        <w:bidi w:val="0"/>
        <w:spacing w:before="0" w:after="0"/>
        <w:ind w:left="0" w:right="0" w:firstLine="0"/>
        <w:jc w:val="both"/>
      </w:pPr>
      <w:r>
        <w:fldChar w:fldCharType="begin"/>
        <w:instrText xml:space="preserve"> TOC \o "1-5" \h \z </w:instrText>
        <w:fldChar w:fldCharType="separate"/>
      </w:r>
      <w:r>
        <w:rPr>
          <w:spacing w:val="0"/>
          <w:w w:val="100"/>
          <w:position w:val="0"/>
          <w:shd w:val="clear" w:color="auto" w:fill="auto"/>
          <w:lang w:val="fr-FR" w:eastAsia="fr-FR" w:bidi="fr-FR"/>
        </w:rPr>
        <w:t xml:space="preserve">I - Французский и левый юноша (1900-1911) 31</w:t>
        <w:tab/>
      </w:r>
    </w:p>
    <w:p>
      <w:pPr>
        <w:pStyle w:val="Style28"/>
        <w:keepNext w:val="0"/>
        <w:keepLines w:val="0"/>
        <w:widowControl w:val="0"/>
        <w:numPr>
          <w:ilvl w:val="0"/>
          <w:numId w:val="1"/>
        </w:numPr>
        <w:shd w:val="clear" w:color="auto" w:fill="auto"/>
        <w:tabs>
          <w:tab w:pos="658" w:val="left"/>
          <w:tab w:pos="6184" w:val="left"/>
        </w:tabs>
        <w:bidi w:val="0"/>
        <w:spacing w:before="0" w:after="0"/>
        <w:ind w:left="720" w:right="0" w:hanging="320"/>
        <w:jc w:val="both"/>
      </w:pPr>
      <w:r>
        <w:rPr>
          <w:spacing w:val="0"/>
          <w:w w:val="100"/>
          <w:position w:val="0"/>
          <w:shd w:val="clear" w:color="auto" w:fill="auto"/>
          <w:lang w:val="fr-FR" w:eastAsia="fr-FR" w:bidi="fr-FR"/>
        </w:rPr>
        <w:t>- Республика, масонство и социализм (1900-1907)31</w:t>
        <w:tab/>
      </w:r>
    </w:p>
    <w:p>
      <w:pPr>
        <w:pStyle w:val="Style28"/>
        <w:keepNext w:val="0"/>
        <w:keepLines w:val="0"/>
        <w:widowControl w:val="0"/>
        <w:numPr>
          <w:ilvl w:val="0"/>
          <w:numId w:val="1"/>
        </w:numPr>
        <w:shd w:val="clear" w:color="auto" w:fill="auto"/>
        <w:tabs>
          <w:tab w:pos="691" w:val="left"/>
          <w:tab w:leader="dot" w:pos="6385" w:val="right"/>
        </w:tabs>
        <w:bidi w:val="0"/>
        <w:spacing w:before="0" w:after="140"/>
        <w:ind w:left="720" w:right="0" w:hanging="320"/>
        <w:jc w:val="both"/>
      </w:pPr>
      <w:r>
        <w:rPr>
          <w:spacing w:val="0"/>
          <w:w w:val="100"/>
          <w:position w:val="0"/>
          <w:shd w:val="clear" w:color="auto" w:fill="auto"/>
          <w:lang w:val="fr-FR" w:eastAsia="fr-FR" w:bidi="fr-FR"/>
        </w:rPr>
        <w:t xml:space="preserve">- За кулисами власти: радикальная и социалистическая дружба (1907-1911) 33</w:t>
        <w:tab/>
      </w:r>
    </w:p>
    <w:p>
      <w:pPr>
        <w:pStyle w:val="Style28"/>
        <w:keepNext w:val="0"/>
        <w:keepLines w:val="0"/>
        <w:widowControl w:val="0"/>
        <w:shd w:val="clear" w:color="auto" w:fill="auto"/>
        <w:tabs>
          <w:tab w:leader="dot" w:pos="6385" w:val="right"/>
        </w:tabs>
        <w:bidi w:val="0"/>
        <w:spacing w:before="0" w:after="0" w:line="218" w:lineRule="auto"/>
        <w:ind w:left="0" w:right="0" w:firstLine="0"/>
        <w:jc w:val="both"/>
      </w:pPr>
      <w:r>
        <w:rPr>
          <w:spacing w:val="0"/>
          <w:w w:val="100"/>
          <w:position w:val="0"/>
          <w:shd w:val="clear" w:color="auto" w:fill="auto"/>
          <w:lang w:val="fr-FR" w:eastAsia="fr-FR" w:bidi="fr-FR"/>
        </w:rPr>
        <w:t xml:space="preserve">II - Маршрут независимого путешествия (1903-1940) 35</w:t>
        <w:tab/>
      </w:r>
    </w:p>
    <w:p>
      <w:pPr>
        <w:pStyle w:val="Style28"/>
        <w:keepNext w:val="0"/>
        <w:keepLines w:val="0"/>
        <w:widowControl w:val="0"/>
        <w:numPr>
          <w:ilvl w:val="0"/>
          <w:numId w:val="3"/>
        </w:numPr>
        <w:shd w:val="clear" w:color="auto" w:fill="auto"/>
        <w:tabs>
          <w:tab w:pos="658" w:val="left"/>
          <w:tab w:pos="2656" w:val="center"/>
          <w:tab w:leader="dot" w:pos="6385" w:val="right"/>
        </w:tabs>
        <w:bidi w:val="0"/>
        <w:spacing w:before="0" w:after="0" w:line="218" w:lineRule="auto"/>
        <w:ind w:left="720" w:right="0" w:hanging="320"/>
        <w:jc w:val="both"/>
      </w:pPr>
      <w:r>
        <w:rPr>
          <w:spacing w:val="0"/>
          <w:w w:val="100"/>
          <w:position w:val="0"/>
          <w:shd w:val="clear" w:color="auto" w:fill="auto"/>
          <w:lang w:val="fr-FR" w:eastAsia="fr-FR" w:bidi="fr-FR"/>
        </w:rPr>
        <w:t>- От Легитимуса к Жоресу, от Жореса к республиканцам-социалистам (1903-1912) 35</w:t>
        <w:tab/>
        <w:tab/>
      </w:r>
    </w:p>
    <w:p>
      <w:pPr>
        <w:pStyle w:val="Style28"/>
        <w:keepNext w:val="0"/>
        <w:keepLines w:val="0"/>
        <w:widowControl w:val="0"/>
        <w:numPr>
          <w:ilvl w:val="0"/>
          <w:numId w:val="3"/>
        </w:numPr>
        <w:shd w:val="clear" w:color="auto" w:fill="auto"/>
        <w:tabs>
          <w:tab w:pos="691" w:val="left"/>
          <w:tab w:leader="dot" w:pos="6385" w:val="right"/>
        </w:tabs>
        <w:bidi w:val="0"/>
        <w:spacing w:before="0" w:after="0" w:line="218" w:lineRule="auto"/>
        <w:ind w:left="720" w:right="0" w:hanging="320"/>
        <w:jc w:val="both"/>
      </w:pPr>
      <w:r>
        <w:rPr>
          <w:spacing w:val="0"/>
          <w:w w:val="100"/>
          <w:position w:val="0"/>
          <w:shd w:val="clear" w:color="auto" w:fill="auto"/>
          <w:lang w:val="fr-FR" w:eastAsia="fr-FR" w:bidi="fr-FR"/>
        </w:rPr>
        <w:t>- От Федерации левых к Национальному союзу (1913-1928) 37</w:t>
        <w:softHyphen/>
        <w:tab/>
      </w:r>
    </w:p>
    <w:p>
      <w:pPr>
        <w:pStyle w:val="Style28"/>
        <w:keepNext w:val="0"/>
        <w:keepLines w:val="0"/>
        <w:widowControl w:val="0"/>
        <w:numPr>
          <w:ilvl w:val="0"/>
          <w:numId w:val="3"/>
        </w:numPr>
        <w:shd w:val="clear" w:color="auto" w:fill="auto"/>
        <w:tabs>
          <w:tab w:pos="682" w:val="left"/>
          <w:tab w:pos="3189" w:val="center"/>
          <w:tab w:leader="dot" w:pos="6385" w:val="right"/>
        </w:tabs>
        <w:bidi w:val="0"/>
        <w:spacing w:before="0" w:after="0" w:line="218" w:lineRule="auto"/>
        <w:ind w:left="720" w:right="0" w:hanging="320"/>
        <w:jc w:val="both"/>
      </w:pPr>
      <w:r>
        <w:rPr>
          <w:spacing w:val="0"/>
          <w:w w:val="100"/>
          <w:position w:val="0"/>
          <w:shd w:val="clear" w:color="auto" w:fill="auto"/>
          <w:lang w:val="fr-FR" w:eastAsia="fr-FR" w:bidi="fr-FR"/>
        </w:rPr>
        <w:t>- Независимый радикал (1928-1940) 43</w:t>
        <w:tab/>
        <w:tab/>
      </w:r>
    </w:p>
    <w:p>
      <w:pPr>
        <w:pStyle w:val="Style28"/>
        <w:keepNext w:val="0"/>
        <w:keepLines w:val="0"/>
        <w:widowControl w:val="0"/>
        <w:numPr>
          <w:ilvl w:val="0"/>
          <w:numId w:val="3"/>
        </w:numPr>
        <w:shd w:val="clear" w:color="auto" w:fill="auto"/>
        <w:tabs>
          <w:tab w:pos="691" w:val="left"/>
          <w:tab w:pos="2656" w:val="center"/>
          <w:tab w:pos="3741" w:val="center"/>
          <w:tab w:leader="dot" w:pos="6385" w:val="right"/>
        </w:tabs>
        <w:bidi w:val="0"/>
        <w:spacing w:before="0" w:after="140" w:line="218" w:lineRule="auto"/>
        <w:ind w:left="720" w:right="0" w:hanging="320"/>
        <w:jc w:val="both"/>
      </w:pPr>
      <w:r>
        <w:rPr>
          <w:spacing w:val="0"/>
          <w:w w:val="100"/>
          <w:position w:val="0"/>
          <w:shd w:val="clear" w:color="auto" w:fill="auto"/>
          <w:lang w:val="fr-FR" w:eastAsia="fr-FR" w:bidi="fr-FR"/>
        </w:rPr>
        <w:t>- Вице-президент, избранный слева (1938-1940) 50</w:t>
        <w:tab/>
        <w:tab/>
        <w:tab/>
      </w:r>
    </w:p>
    <w:p>
      <w:pPr>
        <w:pStyle w:val="Style28"/>
        <w:keepNext w:val="0"/>
        <w:keepLines w:val="0"/>
        <w:widowControl w:val="0"/>
        <w:numPr>
          <w:ilvl w:val="0"/>
          <w:numId w:val="5"/>
        </w:numPr>
        <w:shd w:val="clear" w:color="auto" w:fill="auto"/>
        <w:tabs>
          <w:tab w:pos="406" w:val="left"/>
          <w:tab w:leader="dot" w:pos="6385" w:val="right"/>
        </w:tabs>
        <w:bidi w:val="0"/>
        <w:spacing w:before="0" w:after="0" w:line="216" w:lineRule="auto"/>
        <w:ind w:left="0" w:right="0" w:firstLine="0"/>
        <w:jc w:val="both"/>
      </w:pPr>
      <w:r>
        <w:rPr>
          <w:spacing w:val="0"/>
          <w:w w:val="100"/>
          <w:position w:val="0"/>
          <w:shd w:val="clear" w:color="auto" w:fill="auto"/>
          <w:lang w:val="fr-FR" w:eastAsia="fr-FR" w:bidi="fr-FR"/>
        </w:rPr>
        <w:t xml:space="preserve">- Демократическое требование: ассимиляционизм 50</w:t>
        <w:tab/>
      </w:r>
    </w:p>
    <w:p>
      <w:pPr>
        <w:pStyle w:val="Style28"/>
        <w:keepNext w:val="0"/>
        <w:keepLines w:val="0"/>
        <w:widowControl w:val="0"/>
        <w:numPr>
          <w:ilvl w:val="0"/>
          <w:numId w:val="7"/>
        </w:numPr>
        <w:shd w:val="clear" w:color="auto" w:fill="auto"/>
        <w:tabs>
          <w:tab w:pos="658" w:val="left"/>
          <w:tab w:leader="dot" w:pos="6385" w:val="right"/>
        </w:tabs>
        <w:bidi w:val="0"/>
        <w:spacing w:before="0" w:after="0" w:line="216" w:lineRule="auto"/>
        <w:ind w:left="720" w:right="0" w:hanging="320"/>
        <w:jc w:val="both"/>
      </w:pPr>
      <w:r>
        <w:rPr>
          <w:spacing w:val="0"/>
          <w:w w:val="100"/>
          <w:position w:val="0"/>
          <w:shd w:val="clear" w:color="auto" w:fill="auto"/>
          <w:lang w:val="fr-FR" w:eastAsia="fr-FR" w:bidi="fr-FR"/>
        </w:rPr>
        <w:t xml:space="preserve">- Хрупкое гражданство 50</w:t>
        <w:tab/>
      </w:r>
    </w:p>
    <w:p>
      <w:pPr>
        <w:pStyle w:val="Style28"/>
        <w:keepNext w:val="0"/>
        <w:keepLines w:val="0"/>
        <w:widowControl w:val="0"/>
        <w:numPr>
          <w:ilvl w:val="0"/>
          <w:numId w:val="7"/>
        </w:numPr>
        <w:shd w:val="clear" w:color="auto" w:fill="auto"/>
        <w:tabs>
          <w:tab w:pos="691" w:val="left"/>
          <w:tab w:leader="dot" w:pos="6385" w:val="right"/>
        </w:tabs>
        <w:bidi w:val="0"/>
        <w:spacing w:before="0" w:after="0" w:line="216" w:lineRule="auto"/>
        <w:ind w:left="720" w:right="0" w:hanging="320"/>
        <w:jc w:val="both"/>
      </w:pPr>
      <w:r>
        <w:rPr>
          <w:spacing w:val="0"/>
          <w:w w:val="100"/>
          <w:position w:val="0"/>
          <w:shd w:val="clear" w:color="auto" w:fill="auto"/>
          <w:lang w:val="fr-FR" w:eastAsia="fr-FR" w:bidi="fr-FR"/>
        </w:rPr>
        <w:t xml:space="preserve">- Тревожный международный контекст 52</w:t>
        <w:tab/>
      </w:r>
    </w:p>
    <w:p>
      <w:pPr>
        <w:pStyle w:val="Style28"/>
        <w:keepNext w:val="0"/>
        <w:keepLines w:val="0"/>
        <w:widowControl w:val="0"/>
        <w:numPr>
          <w:ilvl w:val="0"/>
          <w:numId w:val="7"/>
        </w:numPr>
        <w:shd w:val="clear" w:color="auto" w:fill="auto"/>
        <w:tabs>
          <w:tab w:pos="682" w:val="left"/>
        </w:tabs>
        <w:bidi w:val="0"/>
        <w:spacing w:before="0" w:after="0" w:line="216" w:lineRule="auto"/>
        <w:ind w:left="720" w:right="0" w:hanging="320"/>
        <w:jc w:val="both"/>
      </w:pPr>
      <w:r>
        <w:rPr>
          <w:spacing w:val="0"/>
          <w:w w:val="100"/>
          <w:position w:val="0"/>
          <w:shd w:val="clear" w:color="auto" w:fill="auto"/>
          <w:lang w:val="fr-FR" w:eastAsia="fr-FR" w:bidi="fr-FR"/>
        </w:rPr>
        <w:t>- Стойкая враждебность в столичном мнении. 54</w:t>
      </w:r>
    </w:p>
    <w:p>
      <w:pPr>
        <w:pStyle w:val="Style28"/>
        <w:keepNext w:val="0"/>
        <w:keepLines w:val="0"/>
        <w:widowControl w:val="0"/>
        <w:numPr>
          <w:ilvl w:val="0"/>
          <w:numId w:val="7"/>
        </w:numPr>
        <w:shd w:val="clear" w:color="auto" w:fill="auto"/>
        <w:tabs>
          <w:tab w:pos="691" w:val="left"/>
          <w:tab w:leader="dot" w:pos="6385" w:val="right"/>
        </w:tabs>
        <w:bidi w:val="0"/>
        <w:spacing w:before="0" w:after="140" w:line="216" w:lineRule="auto"/>
        <w:ind w:left="720" w:right="0" w:hanging="320"/>
        <w:jc w:val="both"/>
      </w:pPr>
      <w:r>
        <w:rPr>
          <w:spacing w:val="0"/>
          <w:w w:val="100"/>
          <w:position w:val="0"/>
          <w:shd w:val="clear" w:color="auto" w:fill="auto"/>
          <w:lang w:val="fr-FR" w:eastAsia="fr-FR" w:bidi="fr-FR"/>
        </w:rPr>
        <w:t xml:space="preserve">- «Никто теперь не сможет считать нас наполовину французами» 55</w:t>
        <w:tab/>
      </w:r>
    </w:p>
    <w:p>
      <w:pPr>
        <w:pStyle w:val="Style28"/>
        <w:keepNext w:val="0"/>
        <w:keepLines w:val="0"/>
        <w:widowControl w:val="0"/>
        <w:numPr>
          <w:ilvl w:val="0"/>
          <w:numId w:val="5"/>
        </w:numPr>
        <w:shd w:val="clear" w:color="auto" w:fill="auto"/>
        <w:tabs>
          <w:tab w:pos="397" w:val="left"/>
          <w:tab w:leader="dot" w:pos="6385" w:val="right"/>
        </w:tabs>
        <w:bidi w:val="0"/>
        <w:spacing w:before="0" w:after="0" w:line="218" w:lineRule="auto"/>
        <w:ind w:left="0" w:right="0" w:firstLine="0"/>
        <w:jc w:val="both"/>
      </w:pPr>
      <w:r>
        <w:rPr>
          <w:spacing w:val="0"/>
          <w:w w:val="100"/>
          <w:position w:val="0"/>
          <w:shd w:val="clear" w:color="auto" w:fill="auto"/>
          <w:lang w:val="fr-FR" w:eastAsia="fr-FR" w:bidi="fr-FR"/>
        </w:rPr>
        <w:t xml:space="preserve">- Сторонница избирательного права женщин 57</w:t>
        <w:tab/>
      </w:r>
    </w:p>
    <w:p>
      <w:pPr>
        <w:pStyle w:val="Style28"/>
        <w:keepNext w:val="0"/>
        <w:keepLines w:val="0"/>
        <w:widowControl w:val="0"/>
        <w:numPr>
          <w:ilvl w:val="0"/>
          <w:numId w:val="9"/>
        </w:numPr>
        <w:shd w:val="clear" w:color="auto" w:fill="auto"/>
        <w:tabs>
          <w:tab w:pos="658" w:val="left"/>
          <w:tab w:leader="dot" w:pos="6385" w:val="right"/>
        </w:tabs>
        <w:bidi w:val="0"/>
        <w:spacing w:before="0" w:after="0" w:line="218" w:lineRule="auto"/>
        <w:ind w:left="0" w:right="0" w:firstLine="400"/>
        <w:jc w:val="both"/>
      </w:pPr>
      <w:r>
        <w:rPr>
          <w:spacing w:val="0"/>
          <w:w w:val="100"/>
          <w:position w:val="0"/>
          <w:shd w:val="clear" w:color="auto" w:fill="auto"/>
          <w:lang w:val="fr-FR" w:eastAsia="fr-FR" w:bidi="fr-FR"/>
        </w:rPr>
        <w:t xml:space="preserve">- О Гваделупе и женском голосовании 58</w:t>
        <w:tab/>
      </w:r>
    </w:p>
    <w:p>
      <w:pPr>
        <w:pStyle w:val="Style28"/>
        <w:keepNext w:val="0"/>
        <w:keepLines w:val="0"/>
        <w:widowControl w:val="0"/>
        <w:numPr>
          <w:ilvl w:val="0"/>
          <w:numId w:val="9"/>
        </w:numPr>
        <w:shd w:val="clear" w:color="auto" w:fill="auto"/>
        <w:tabs>
          <w:tab w:pos="691" w:val="left"/>
        </w:tabs>
        <w:bidi w:val="0"/>
        <w:spacing w:before="0" w:after="140" w:line="218" w:lineRule="auto"/>
        <w:ind w:left="0" w:right="0" w:firstLine="400"/>
        <w:jc w:val="both"/>
      </w:pPr>
      <w:r>
        <w:rPr>
          <w:spacing w:val="0"/>
          <w:w w:val="100"/>
          <w:position w:val="0"/>
          <w:shd w:val="clear" w:color="auto" w:fill="auto"/>
          <w:lang w:val="fr-FR" w:eastAsia="fr-FR" w:bidi="fr-FR"/>
        </w:rPr>
        <w:t>- Универсалистский подход к избирательному праву женщин (март 1935 г.) 59</w:t>
      </w:r>
    </w:p>
    <w:p>
      <w:pPr>
        <w:pStyle w:val="Style28"/>
        <w:keepNext w:val="0"/>
        <w:keepLines w:val="0"/>
        <w:widowControl w:val="0"/>
        <w:numPr>
          <w:ilvl w:val="0"/>
          <w:numId w:val="5"/>
        </w:numPr>
        <w:shd w:val="clear" w:color="auto" w:fill="auto"/>
        <w:tabs>
          <w:tab w:pos="334" w:val="left"/>
          <w:tab w:leader="dot" w:pos="6385" w:val="right"/>
        </w:tabs>
        <w:bidi w:val="0"/>
        <w:spacing w:before="0" w:after="0" w:line="218" w:lineRule="auto"/>
        <w:ind w:left="0" w:right="0" w:firstLine="0"/>
        <w:jc w:val="both"/>
      </w:pPr>
      <w:r>
        <w:rPr>
          <w:spacing w:val="0"/>
          <w:w w:val="100"/>
          <w:position w:val="0"/>
          <w:shd w:val="clear" w:color="auto" w:fill="auto"/>
          <w:lang w:val="fr-FR" w:eastAsia="fr-FR" w:bidi="fr-FR"/>
        </w:rPr>
        <w:t xml:space="preserve">- «Экономический дух» 63</w:t>
        <w:tab/>
      </w:r>
    </w:p>
    <w:p>
      <w:pPr>
        <w:pStyle w:val="Style28"/>
        <w:keepNext w:val="0"/>
        <w:keepLines w:val="0"/>
        <w:widowControl w:val="0"/>
        <w:numPr>
          <w:ilvl w:val="0"/>
          <w:numId w:val="11"/>
        </w:numPr>
        <w:shd w:val="clear" w:color="auto" w:fill="auto"/>
        <w:tabs>
          <w:tab w:pos="658" w:val="left"/>
          <w:tab w:leader="dot" w:pos="6385" w:val="right"/>
        </w:tabs>
        <w:bidi w:val="0"/>
        <w:spacing w:before="0" w:after="140" w:line="218" w:lineRule="auto"/>
        <w:ind w:left="0" w:right="0" w:firstLine="400"/>
        <w:jc w:val="both"/>
        <w:sectPr>
          <w:footnotePr>
            <w:pos w:val="pageBottom"/>
            <w:numFmt w:val="chicago"/>
            <w:numStart w:val="1"/>
            <w:numRestart w:val="continuous"/>
            <w15:footnoteColumns w:val="1"/>
          </w:footnotePr>
          <w:pgSz w:w="9072" w:h="13608"/>
          <w:pgMar w:top="2117" w:right="1318" w:bottom="2770" w:left="1308" w:header="1689" w:footer="3" w:gutter="0"/>
          <w:cols w:space="720"/>
          <w:noEndnote/>
          <w:rtlGutter w:val="0"/>
          <w:docGrid w:linePitch="360"/>
        </w:sectPr>
      </w:pPr>
      <w:r>
        <w:rPr>
          <w:spacing w:val="0"/>
          <w:w w:val="100"/>
          <w:position w:val="0"/>
          <w:shd w:val="clear" w:color="auto" w:fill="auto"/>
          <w:lang w:val="fr-FR" w:eastAsia="fr-FR" w:bidi="fr-FR"/>
        </w:rPr>
        <w:t xml:space="preserve">- Вкус и компетентность в отношении технических файлов 63</w:t>
        <w:tab/>
      </w:r>
    </w:p>
    <w:p>
      <w:pPr>
        <w:pStyle w:val="Style28"/>
        <w:keepNext w:val="0"/>
        <w:keepLines w:val="0"/>
        <w:widowControl w:val="0"/>
        <w:numPr>
          <w:ilvl w:val="0"/>
          <w:numId w:val="11"/>
        </w:numPr>
        <w:shd w:val="clear" w:color="auto" w:fill="auto"/>
        <w:tabs>
          <w:tab w:pos="686" w:val="left"/>
          <w:tab w:leader="dot" w:pos="6393" w:val="right"/>
        </w:tabs>
        <w:bidi w:val="0"/>
        <w:spacing w:before="0" w:after="0"/>
        <w:ind w:left="0" w:right="0" w:firstLine="400"/>
        <w:jc w:val="both"/>
      </w:pPr>
      <w:r>
        <w:rPr>
          <w:spacing w:val="0"/>
          <w:w w:val="100"/>
          <w:position w:val="0"/>
          <w:shd w:val="clear" w:color="auto" w:fill="auto"/>
          <w:lang w:val="fr-FR" w:eastAsia="fr-FR" w:bidi="fr-FR"/>
        </w:rPr>
        <w:t>- Морской специалист 64</w:t>
        <w:tab/>
      </w:r>
    </w:p>
    <w:p>
      <w:pPr>
        <w:pStyle w:val="Style28"/>
        <w:keepNext w:val="0"/>
        <w:keepLines w:val="0"/>
        <w:widowControl w:val="0"/>
        <w:numPr>
          <w:ilvl w:val="0"/>
          <w:numId w:val="11"/>
        </w:numPr>
        <w:shd w:val="clear" w:color="auto" w:fill="auto"/>
        <w:tabs>
          <w:tab w:pos="682" w:val="left"/>
          <w:tab w:leader="dot" w:pos="6393" w:val="right"/>
        </w:tabs>
        <w:bidi w:val="0"/>
        <w:spacing w:before="0" w:after="0"/>
        <w:ind w:left="0" w:right="0" w:firstLine="400"/>
        <w:jc w:val="both"/>
      </w:pPr>
      <w:r>
        <w:rPr>
          <w:spacing w:val="0"/>
          <w:w w:val="100"/>
          <w:position w:val="0"/>
          <w:shd w:val="clear" w:color="auto" w:fill="auto"/>
          <w:lang w:val="fr-FR" w:eastAsia="fr-FR" w:bidi="fr-FR"/>
        </w:rPr>
        <w:t xml:space="preserve">- Либерализм и автархизм: теория и практика 67</w:t>
        <w:tab/>
      </w:r>
    </w:p>
    <w:p>
      <w:pPr>
        <w:pStyle w:val="Style28"/>
        <w:keepNext w:val="0"/>
        <w:keepLines w:val="0"/>
        <w:widowControl w:val="0"/>
        <w:numPr>
          <w:ilvl w:val="0"/>
          <w:numId w:val="11"/>
        </w:numPr>
        <w:shd w:val="clear" w:color="auto" w:fill="auto"/>
        <w:tabs>
          <w:tab w:pos="691" w:val="left"/>
          <w:tab w:leader="dot" w:pos="6393" w:val="right"/>
        </w:tabs>
        <w:bidi w:val="0"/>
        <w:spacing w:before="0" w:after="0"/>
        <w:ind w:left="0" w:right="0" w:firstLine="400"/>
        <w:jc w:val="both"/>
      </w:pPr>
      <w:r>
        <w:rPr>
          <w:spacing w:val="0"/>
          <w:w w:val="100"/>
          <w:position w:val="0"/>
          <w:shd w:val="clear" w:color="auto" w:fill="auto"/>
          <w:lang w:val="fr-FR" w:eastAsia="fr-FR" w:bidi="fr-FR"/>
        </w:rPr>
        <w:t xml:space="preserve">- Развитие колоний 71</w:t>
        <w:tab/>
      </w:r>
    </w:p>
    <w:p>
      <w:pPr>
        <w:pStyle w:val="Style28"/>
        <w:keepNext w:val="0"/>
        <w:keepLines w:val="0"/>
        <w:widowControl w:val="0"/>
        <w:numPr>
          <w:ilvl w:val="0"/>
          <w:numId w:val="11"/>
        </w:numPr>
        <w:shd w:val="clear" w:color="auto" w:fill="auto"/>
        <w:tabs>
          <w:tab w:pos="682" w:val="left"/>
        </w:tabs>
        <w:bidi w:val="0"/>
        <w:spacing w:before="0" w:after="0"/>
        <w:ind w:left="0" w:right="0" w:firstLine="400"/>
        <w:jc w:val="both"/>
      </w:pPr>
      <w:r>
        <w:rPr>
          <w:spacing w:val="0"/>
          <w:w w:val="100"/>
          <w:position w:val="0"/>
          <w:shd w:val="clear" w:color="auto" w:fill="auto"/>
          <w:lang w:val="fr-FR" w:eastAsia="fr-FR" w:bidi="fr-FR"/>
        </w:rPr>
        <w:t>- Сельскохозяйственный кредит, колониальные займы и государственные фонды. . 73</w:t>
      </w:r>
    </w:p>
    <w:p>
      <w:pPr>
        <w:pStyle w:val="Style28"/>
        <w:keepNext w:val="0"/>
        <w:keepLines w:val="0"/>
        <w:widowControl w:val="0"/>
        <w:numPr>
          <w:ilvl w:val="0"/>
          <w:numId w:val="11"/>
        </w:numPr>
        <w:shd w:val="clear" w:color="auto" w:fill="auto"/>
        <w:tabs>
          <w:tab w:pos="686" w:val="left"/>
          <w:tab w:leader="dot" w:pos="6393" w:val="right"/>
        </w:tabs>
        <w:bidi w:val="0"/>
        <w:spacing w:before="0" w:after="0"/>
        <w:ind w:left="0" w:right="0" w:firstLine="400"/>
        <w:jc w:val="both"/>
      </w:pPr>
      <w:r>
        <w:rPr>
          <w:spacing w:val="0"/>
          <w:w w:val="100"/>
          <w:position w:val="0"/>
          <w:shd w:val="clear" w:color="auto" w:fill="auto"/>
          <w:lang w:val="fr-FR" w:eastAsia="fr-FR" w:bidi="fr-FR"/>
        </w:rPr>
        <w:t xml:space="preserve">- Пусть капитал работает! Эта работа обладает! 76</w:t>
        <w:tab/>
      </w:r>
    </w:p>
    <w:p>
      <w:pPr>
        <w:pStyle w:val="Style28"/>
        <w:keepNext w:val="0"/>
        <w:keepLines w:val="0"/>
        <w:widowControl w:val="0"/>
        <w:numPr>
          <w:ilvl w:val="0"/>
          <w:numId w:val="11"/>
        </w:numPr>
        <w:shd w:val="clear" w:color="auto" w:fill="auto"/>
        <w:tabs>
          <w:tab w:pos="686" w:val="left"/>
          <w:tab w:leader="dot" w:pos="6393" w:val="right"/>
        </w:tabs>
        <w:bidi w:val="0"/>
        <w:spacing w:before="0" w:after="180"/>
        <w:ind w:left="0" w:right="0" w:firstLine="400"/>
        <w:jc w:val="both"/>
      </w:pPr>
      <w:r>
        <w:rPr>
          <w:spacing w:val="0"/>
          <w:w w:val="100"/>
          <w:position w:val="0"/>
          <w:shd w:val="clear" w:color="auto" w:fill="auto"/>
          <w:lang w:val="fr-FR" w:eastAsia="fr-FR" w:bidi="fr-FR"/>
        </w:rPr>
        <w:t xml:space="preserve">- От закона восьми часов до возвращения на работу 77</w:t>
        <w:tab/>
      </w:r>
    </w:p>
    <w:p>
      <w:pPr>
        <w:pStyle w:val="Style28"/>
        <w:keepNext w:val="0"/>
        <w:keepLines w:val="0"/>
        <w:widowControl w:val="0"/>
        <w:numPr>
          <w:ilvl w:val="0"/>
          <w:numId w:val="5"/>
        </w:numPr>
        <w:shd w:val="clear" w:color="auto" w:fill="auto"/>
        <w:tabs>
          <w:tab w:pos="402" w:val="left"/>
          <w:tab w:leader="dot" w:pos="6393" w:val="right"/>
        </w:tabs>
        <w:bidi w:val="0"/>
        <w:spacing w:before="0" w:after="0"/>
        <w:ind w:left="0" w:right="0" w:firstLine="0"/>
        <w:jc w:val="both"/>
      </w:pPr>
      <w:r>
        <w:rPr>
          <w:spacing w:val="0"/>
          <w:w w:val="100"/>
          <w:position w:val="0"/>
          <w:shd w:val="clear" w:color="auto" w:fill="auto"/>
          <w:lang w:val="fr-FR" w:eastAsia="fr-FR" w:bidi="fr-FR"/>
        </w:rPr>
        <w:t xml:space="preserve">- Видение международных отношений (1914-1940) 80</w:t>
        <w:tab/>
      </w:r>
    </w:p>
    <w:p>
      <w:pPr>
        <w:pStyle w:val="Style28"/>
        <w:keepNext w:val="0"/>
        <w:keepLines w:val="0"/>
        <w:widowControl w:val="0"/>
        <w:numPr>
          <w:ilvl w:val="0"/>
          <w:numId w:val="13"/>
        </w:numPr>
        <w:shd w:val="clear" w:color="auto" w:fill="auto"/>
        <w:tabs>
          <w:tab w:pos="658" w:val="left"/>
          <w:tab w:leader="dot" w:pos="6393" w:val="right"/>
        </w:tabs>
        <w:bidi w:val="0"/>
        <w:spacing w:before="0" w:after="0"/>
        <w:ind w:left="0" w:right="0" w:firstLine="400"/>
        <w:jc w:val="both"/>
      </w:pPr>
      <w:r>
        <w:rPr>
          <w:spacing w:val="0"/>
          <w:w w:val="100"/>
          <w:position w:val="0"/>
          <w:shd w:val="clear" w:color="auto" w:fill="auto"/>
          <w:lang w:val="fr-FR" w:eastAsia="fr-FR" w:bidi="fr-FR"/>
        </w:rPr>
        <w:t xml:space="preserve">- Доверие к международным институтам 80</w:t>
        <w:tab/>
      </w:r>
    </w:p>
    <w:p>
      <w:pPr>
        <w:pStyle w:val="Style28"/>
        <w:keepNext w:val="0"/>
        <w:keepLines w:val="0"/>
        <w:widowControl w:val="0"/>
        <w:numPr>
          <w:ilvl w:val="0"/>
          <w:numId w:val="13"/>
        </w:numPr>
        <w:shd w:val="clear" w:color="auto" w:fill="auto"/>
        <w:tabs>
          <w:tab w:pos="686" w:val="left"/>
          <w:tab w:pos="3917" w:val="center"/>
        </w:tabs>
        <w:bidi w:val="0"/>
        <w:spacing w:before="0" w:after="0"/>
        <w:ind w:left="0" w:right="0" w:firstLine="400"/>
        <w:jc w:val="both"/>
      </w:pPr>
      <w:r>
        <w:rPr>
          <w:spacing w:val="0"/>
          <w:w w:val="100"/>
          <w:position w:val="0"/>
          <w:shd w:val="clear" w:color="auto" w:fill="auto"/>
          <w:lang w:val="fr-FR" w:eastAsia="fr-FR" w:bidi="fr-FR"/>
        </w:rPr>
        <w:t>- Больше не стоит рассчитывать на мирное решение конфликта. . 82</w:t>
        <w:tab/>
      </w:r>
    </w:p>
    <w:p>
      <w:pPr>
        <w:pStyle w:val="Style28"/>
        <w:keepNext w:val="0"/>
        <w:keepLines w:val="0"/>
        <w:widowControl w:val="0"/>
        <w:numPr>
          <w:ilvl w:val="0"/>
          <w:numId w:val="13"/>
        </w:numPr>
        <w:shd w:val="clear" w:color="auto" w:fill="auto"/>
        <w:tabs>
          <w:tab w:pos="682" w:val="left"/>
          <w:tab w:leader="dot" w:pos="6393" w:val="right"/>
        </w:tabs>
        <w:bidi w:val="0"/>
        <w:spacing w:before="0" w:after="0"/>
        <w:ind w:left="0" w:right="0" w:firstLine="400"/>
        <w:jc w:val="both"/>
      </w:pPr>
      <w:r>
        <w:rPr>
          <w:spacing w:val="0"/>
          <w:w w:val="100"/>
          <w:position w:val="0"/>
          <w:shd w:val="clear" w:color="auto" w:fill="auto"/>
          <w:lang w:val="fr-FR" w:eastAsia="fr-FR" w:bidi="fr-FR"/>
        </w:rPr>
        <w:t xml:space="preserve">- Власть через империю 85</w:t>
        <w:tab/>
      </w:r>
    </w:p>
    <w:p>
      <w:pPr>
        <w:pStyle w:val="Style28"/>
        <w:keepNext w:val="0"/>
        <w:keepLines w:val="0"/>
        <w:widowControl w:val="0"/>
        <w:numPr>
          <w:ilvl w:val="0"/>
          <w:numId w:val="13"/>
        </w:numPr>
        <w:shd w:val="clear" w:color="auto" w:fill="auto"/>
        <w:tabs>
          <w:tab w:pos="691" w:val="left"/>
          <w:tab w:leader="dot" w:pos="6393" w:val="right"/>
        </w:tabs>
        <w:bidi w:val="0"/>
        <w:spacing w:before="0" w:after="180"/>
        <w:ind w:left="0" w:right="0" w:firstLine="400"/>
        <w:jc w:val="both"/>
      </w:pPr>
      <w:r>
        <w:rPr>
          <w:spacing w:val="0"/>
          <w:w w:val="100"/>
          <w:position w:val="0"/>
          <w:shd w:val="clear" w:color="auto" w:fill="auto"/>
          <w:lang w:val="fr-FR" w:eastAsia="fr-FR" w:bidi="fr-FR"/>
        </w:rPr>
        <w:t xml:space="preserve">- Голлист 19 июня 1940 г. 86</w:t>
        <w:tab/>
      </w:r>
    </w:p>
    <w:p>
      <w:pPr>
        <w:pStyle w:val="Style28"/>
        <w:keepNext w:val="0"/>
        <w:keepLines w:val="0"/>
        <w:widowControl w:val="0"/>
        <w:numPr>
          <w:ilvl w:val="0"/>
          <w:numId w:val="5"/>
        </w:numPr>
        <w:shd w:val="clear" w:color="auto" w:fill="auto"/>
        <w:tabs>
          <w:tab w:pos="478" w:val="left"/>
          <w:tab w:leader="dot" w:pos="6393" w:val="right"/>
        </w:tabs>
        <w:bidi w:val="0"/>
        <w:spacing w:before="0" w:after="0"/>
        <w:ind w:left="0" w:right="0" w:firstLine="0"/>
        <w:jc w:val="both"/>
      </w:pPr>
      <w:r>
        <w:rPr>
          <w:spacing w:val="0"/>
          <w:w w:val="100"/>
          <w:position w:val="0"/>
          <w:shd w:val="clear" w:color="auto" w:fill="auto"/>
          <w:lang w:val="fr-FR" w:eastAsia="fr-FR" w:bidi="fr-FR"/>
        </w:rPr>
        <w:t xml:space="preserve">- Затопление 10 июля 1940 г. 87</w:t>
        <w:tab/>
      </w:r>
    </w:p>
    <w:p>
      <w:pPr>
        <w:pStyle w:val="Style28"/>
        <w:keepNext w:val="0"/>
        <w:keepLines w:val="0"/>
        <w:widowControl w:val="0"/>
        <w:numPr>
          <w:ilvl w:val="0"/>
          <w:numId w:val="15"/>
        </w:numPr>
        <w:shd w:val="clear" w:color="auto" w:fill="auto"/>
        <w:tabs>
          <w:tab w:pos="658" w:val="left"/>
          <w:tab w:leader="dot" w:pos="6393" w:val="right"/>
        </w:tabs>
        <w:bidi w:val="0"/>
        <w:spacing w:before="0" w:after="0"/>
        <w:ind w:left="0" w:right="0" w:firstLine="400"/>
        <w:jc w:val="both"/>
      </w:pPr>
      <w:r>
        <w:rPr>
          <w:spacing w:val="0"/>
          <w:w w:val="100"/>
          <w:position w:val="0"/>
          <w:shd w:val="clear" w:color="auto" w:fill="auto"/>
          <w:lang w:val="fr-FR" w:eastAsia="fr-FR" w:bidi="fr-FR"/>
        </w:rPr>
        <w:t xml:space="preserve">- 7 июля 1940 г.: избежать пересмотра 87.</w:t>
        <w:tab/>
      </w:r>
    </w:p>
    <w:p>
      <w:pPr>
        <w:pStyle w:val="Style28"/>
        <w:keepNext w:val="0"/>
        <w:keepLines w:val="0"/>
        <w:widowControl w:val="0"/>
        <w:numPr>
          <w:ilvl w:val="0"/>
          <w:numId w:val="15"/>
        </w:numPr>
        <w:shd w:val="clear" w:color="auto" w:fill="auto"/>
        <w:tabs>
          <w:tab w:pos="686" w:val="left"/>
          <w:tab w:leader="dot" w:pos="6393" w:val="right"/>
        </w:tabs>
        <w:bidi w:val="0"/>
        <w:spacing w:before="0" w:after="180"/>
        <w:ind w:left="0" w:right="0" w:firstLine="400"/>
        <w:jc w:val="both"/>
      </w:pPr>
      <w:r>
        <w:rPr>
          <w:spacing w:val="0"/>
          <w:w w:val="100"/>
          <w:position w:val="0"/>
          <w:shd w:val="clear" w:color="auto" w:fill="auto"/>
          <w:lang w:val="fr-FR" w:eastAsia="fr-FR" w:bidi="fr-FR"/>
        </w:rPr>
        <w:t xml:space="preserve">- Гипотезы от 10 июля 1940 г. 90</w:t>
        <w:tab/>
      </w:r>
    </w:p>
    <w:p>
      <w:pPr>
        <w:pStyle w:val="Style28"/>
        <w:keepNext w:val="0"/>
        <w:keepLines w:val="0"/>
        <w:widowControl w:val="0"/>
        <w:shd w:val="clear" w:color="auto" w:fill="auto"/>
        <w:tabs>
          <w:tab w:leader="dot" w:pos="6393" w:val="right"/>
        </w:tabs>
        <w:bidi w:val="0"/>
        <w:spacing w:before="0" w:after="180"/>
        <w:ind w:left="0" w:right="0" w:firstLine="0"/>
        <w:jc w:val="left"/>
      </w:pPr>
      <w:r>
        <w:rPr>
          <w:spacing w:val="0"/>
          <w:w w:val="100"/>
          <w:position w:val="0"/>
          <w:shd w:val="clear" w:color="auto" w:fill="auto"/>
          <w:lang w:val="fr-FR" w:eastAsia="fr-FR" w:bidi="fr-FR"/>
        </w:rPr>
        <w:t>Предварительная оценка 1-го</w:t>
      </w:r>
      <w:r>
        <w:rPr>
          <w:spacing w:val="0"/>
          <w:w w:val="100"/>
          <w:position w:val="0"/>
          <w:shd w:val="clear" w:color="auto" w:fill="auto"/>
          <w:lang w:val="fr-FR" w:eastAsia="fr-FR" w:bidi="fr-FR"/>
        </w:rPr>
        <w:t xml:space="preserve">часть 92</w:t>
        <w:tab/>
      </w:r>
    </w:p>
    <w:p>
      <w:pPr>
        <w:pStyle w:val="Style28"/>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t>Приложения</w:t>
      </w:r>
    </w:p>
    <w:p>
      <w:pPr>
        <w:pStyle w:val="Style28"/>
        <w:keepNext w:val="0"/>
        <w:keepLines w:val="0"/>
        <w:widowControl w:val="0"/>
        <w:shd w:val="clear" w:color="auto" w:fill="auto"/>
        <w:tabs>
          <w:tab w:leader="dot" w:pos="6393" w:val="right"/>
        </w:tabs>
        <w:bidi w:val="0"/>
        <w:spacing w:before="0" w:after="0"/>
        <w:ind w:left="0" w:right="0" w:firstLine="400"/>
        <w:jc w:val="left"/>
      </w:pPr>
      <w:r>
        <w:rPr>
          <w:spacing w:val="0"/>
          <w:w w:val="100"/>
          <w:position w:val="0"/>
          <w:shd w:val="clear" w:color="auto" w:fill="auto"/>
          <w:lang w:val="fr-FR" w:eastAsia="fr-FR" w:bidi="fr-FR"/>
        </w:rPr>
        <w:t xml:space="preserve">Сокращения: источники 95</w:t>
        <w:tab/>
      </w:r>
    </w:p>
    <w:p>
      <w:pPr>
        <w:pStyle w:val="Style28"/>
        <w:keepNext w:val="0"/>
        <w:keepLines w:val="0"/>
        <w:widowControl w:val="0"/>
        <w:shd w:val="clear" w:color="auto" w:fill="auto"/>
        <w:bidi w:val="0"/>
        <w:spacing w:before="0" w:after="0"/>
        <w:ind w:left="0" w:right="0" w:firstLine="400"/>
        <w:jc w:val="left"/>
      </w:pPr>
      <w:r>
        <w:rPr>
          <w:spacing w:val="0"/>
          <w:w w:val="100"/>
          <w:position w:val="0"/>
          <w:shd w:val="clear" w:color="auto" w:fill="auto"/>
          <w:lang w:val="fr-FR" w:eastAsia="fr-FR" w:bidi="fr-FR"/>
        </w:rPr>
        <w:t>Сокращения: аббревиатуры и отдельные термины, цитируемые в тексте 95</w:t>
      </w:r>
    </w:p>
    <w:p>
      <w:pPr>
        <w:pStyle w:val="Style28"/>
        <w:keepNext w:val="0"/>
        <w:keepLines w:val="0"/>
        <w:widowControl w:val="0"/>
        <w:shd w:val="clear" w:color="auto" w:fill="auto"/>
        <w:tabs>
          <w:tab w:leader="dot" w:pos="6393" w:val="right"/>
        </w:tabs>
        <w:bidi w:val="0"/>
        <w:spacing w:before="0" w:after="0"/>
        <w:ind w:left="0" w:right="0" w:firstLine="400"/>
        <w:jc w:val="left"/>
      </w:pPr>
      <w:r>
        <w:rPr>
          <w:spacing w:val="0"/>
          <w:w w:val="100"/>
          <w:position w:val="0"/>
          <w:shd w:val="clear" w:color="auto" w:fill="auto"/>
          <w:lang w:val="fr-FR" w:eastAsia="fr-FR" w:bidi="fr-FR"/>
        </w:rPr>
        <w:t xml:space="preserve">Приложение 1: политические ярлыки Гратьен Кэндис 97</w:t>
        <w:tab/>
      </w:r>
    </w:p>
    <w:p>
      <w:pPr>
        <w:pStyle w:val="Style28"/>
        <w:keepNext w:val="0"/>
        <w:keepLines w:val="0"/>
        <w:widowControl w:val="0"/>
        <w:shd w:val="clear" w:color="auto" w:fill="auto"/>
        <w:tabs>
          <w:tab w:leader="dot" w:pos="6393" w:val="right"/>
        </w:tabs>
        <w:bidi w:val="0"/>
        <w:spacing w:before="0" w:after="0"/>
        <w:ind w:left="0" w:right="0" w:firstLine="400"/>
        <w:jc w:val="left"/>
      </w:pPr>
      <w:r>
        <w:rPr>
          <w:spacing w:val="0"/>
          <w:w w:val="100"/>
          <w:position w:val="0"/>
          <w:shd w:val="clear" w:color="auto" w:fill="auto"/>
          <w:lang w:val="fr-FR" w:eastAsia="fr-FR" w:bidi="fr-FR"/>
        </w:rPr>
        <w:t xml:space="preserve">Приложение 2: Комиссии, в которых работала Кэндис 98</w:t>
        <w:tab/>
      </w:r>
    </w:p>
    <w:p>
      <w:pPr>
        <w:pStyle w:val="Style28"/>
        <w:keepNext w:val="0"/>
        <w:keepLines w:val="0"/>
        <w:widowControl w:val="0"/>
        <w:shd w:val="clear" w:color="auto" w:fill="auto"/>
        <w:bidi w:val="0"/>
        <w:spacing w:before="0" w:after="0"/>
        <w:ind w:left="0" w:right="0" w:firstLine="400"/>
        <w:jc w:val="left"/>
      </w:pPr>
      <w:r>
        <w:rPr>
          <w:spacing w:val="0"/>
          <w:w w:val="100"/>
          <w:position w:val="0"/>
          <w:shd w:val="clear" w:color="auto" w:fill="auto"/>
          <w:lang w:val="fr-FR" w:eastAsia="fr-FR" w:bidi="fr-FR"/>
        </w:rPr>
        <w:t>Приложение 3: Состав Палаты и расположение</w:t>
      </w:r>
    </w:p>
    <w:p>
      <w:pPr>
        <w:pStyle w:val="Style28"/>
        <w:keepNext w:val="0"/>
        <w:keepLines w:val="0"/>
        <w:widowControl w:val="0"/>
        <w:shd w:val="clear" w:color="auto" w:fill="auto"/>
        <w:tabs>
          <w:tab w:leader="dot" w:pos="6393" w:val="right"/>
        </w:tabs>
        <w:bidi w:val="0"/>
        <w:spacing w:before="0" w:after="180"/>
        <w:ind w:left="1400" w:right="0" w:firstLine="0"/>
        <w:jc w:val="both"/>
      </w:pPr>
      <w:r>
        <w:rPr>
          <w:spacing w:val="0"/>
          <w:w w:val="100"/>
          <w:position w:val="0"/>
          <w:shd w:val="clear" w:color="auto" w:fill="auto"/>
          <w:lang w:val="fr-FR" w:eastAsia="fr-FR" w:bidi="fr-FR"/>
        </w:rPr>
        <w:t xml:space="preserve">Кэндис (1912-1939), рис. от 1 до 8 99</w:t>
        <w:tab/>
      </w:r>
      <w:r>
        <w:fldChar w:fldCharType="end"/>
      </w:r>
    </w:p>
    <w:p>
      <w:pPr>
        <w:pStyle w:val="Style25"/>
        <w:keepNext w:val="0"/>
        <w:keepLines w:val="0"/>
        <w:widowControl w:val="0"/>
        <w:shd w:val="clear" w:color="auto" w:fill="auto"/>
        <w:bidi w:val="0"/>
        <w:spacing w:before="0" w:after="0" w:line="221" w:lineRule="auto"/>
        <w:ind w:left="0" w:right="0" w:firstLine="0"/>
        <w:jc w:val="left"/>
      </w:pPr>
      <w:r>
        <w:rPr>
          <w:spacing w:val="0"/>
          <w:w w:val="100"/>
          <w:position w:val="0"/>
          <w:shd w:val="clear" w:color="auto" w:fill="auto"/>
          <w:lang w:val="fr-FR" w:eastAsia="fr-FR" w:bidi="fr-FR"/>
        </w:rPr>
        <w:t>Иллюстрации</w:t>
      </w:r>
    </w:p>
    <w:p>
      <w:pPr>
        <w:pStyle w:val="Style25"/>
        <w:keepNext w:val="0"/>
        <w:keepLines w:val="0"/>
        <w:widowControl w:val="0"/>
        <w:numPr>
          <w:ilvl w:val="0"/>
          <w:numId w:val="17"/>
        </w:numPr>
        <w:shd w:val="clear" w:color="auto" w:fill="auto"/>
        <w:tabs>
          <w:tab w:pos="658" w:val="left"/>
        </w:tabs>
        <w:bidi w:val="0"/>
        <w:spacing w:before="0" w:after="0" w:line="221" w:lineRule="auto"/>
        <w:ind w:left="720" w:right="0" w:hanging="320"/>
        <w:jc w:val="left"/>
      </w:pPr>
      <w:r>
        <w:rPr>
          <w:spacing w:val="0"/>
          <w:w w:val="100"/>
          <w:position w:val="0"/>
          <w:shd w:val="clear" w:color="auto" w:fill="auto"/>
          <w:lang w:val="fr-FR" w:eastAsia="fr-FR" w:bidi="fr-FR"/>
        </w:rPr>
        <w:t>- Кабинет Эррио, известный как «второй картель» (3 июня – 14 декабря 1932 г.)</w:t>
      </w:r>
    </w:p>
    <w:p>
      <w:pPr>
        <w:pStyle w:val="Style25"/>
        <w:keepNext w:val="0"/>
        <w:keepLines w:val="0"/>
        <w:widowControl w:val="0"/>
        <w:numPr>
          <w:ilvl w:val="0"/>
          <w:numId w:val="17"/>
        </w:numPr>
        <w:shd w:val="clear" w:color="auto" w:fill="auto"/>
        <w:tabs>
          <w:tab w:pos="686" w:val="left"/>
        </w:tabs>
        <w:bidi w:val="0"/>
        <w:spacing w:before="0" w:after="180" w:line="221" w:lineRule="auto"/>
        <w:ind w:left="0" w:right="0" w:firstLine="400"/>
        <w:jc w:val="left"/>
        <w:sectPr>
          <w:headerReference w:type="default" r:id="rId9"/>
          <w:footnotePr>
            <w:pos w:val="pageBottom"/>
            <w:numFmt w:val="chicago"/>
            <w:numStart w:val="1"/>
            <w:numRestart w:val="continuous"/>
            <w15:footnoteColumns w:val="1"/>
          </w:footnotePr>
          <w:pgSz w:w="9072" w:h="13608"/>
          <w:pgMar w:top="2117" w:right="1318" w:bottom="2770" w:left="1308" w:header="0" w:footer="2342" w:gutter="0"/>
          <w:pgNumType w:start="28"/>
          <w:cols w:space="720"/>
          <w:noEndnote/>
          <w:rtlGutter w:val="0"/>
          <w:docGrid w:linePitch="360"/>
        </w:sectPr>
      </w:pPr>
      <w:r>
        <w:rPr>
          <w:spacing w:val="0"/>
          <w:w w:val="100"/>
          <w:position w:val="0"/>
          <w:shd w:val="clear" w:color="auto" w:fill="auto"/>
          <w:lang w:val="fr-FR" w:eastAsia="fr-FR" w:bidi="fr-FR"/>
        </w:rPr>
        <w:t>- Официальный парламентский портрет Кэндис (около 1937-1938 гг.)</w:t>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Есть несколько подходов к карьере Гратьена Кэндис. Часто предпочтение отдается подходу Гваделупы. Необходимость такого подхода легко понять, но он быстро обнаруживает свои ограничения, когда дело доходит до изучения персонажа, выходящего далеко за рамки Гваделупы. Действительно, может показаться столь же уместным интегрировать Кэндис в более широкие темы, включая туземные, черные и/или антирасистские движения, колониальные миры или французскую политическую жизнь.</w:t>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 xml:space="preserve">Более того, проблема Гваделупы с трудом объясняет, чем была или чем была Гратьен Кэндис. Парламентская история по определению прерывиста. Токвиль ранее подчеркивал несоответствие между кризисом выборов и моментом, когда энтузиазм угасает.</w:t>
      </w:r>
      <w:r>
        <w:rPr>
          <w:spacing w:val="0"/>
          <w:w w:val="100"/>
          <w:position w:val="0"/>
          <w:shd w:val="clear" w:color="auto" w:fill="auto"/>
          <w:vertAlign w:val="superscript"/>
          <w:lang w:val="fr-FR" w:eastAsia="fr-FR" w:bidi="fr-FR"/>
        </w:rPr>
        <w:footnoteReference w:id="3"/>
      </w:r>
      <w:r>
        <w:rPr>
          <w:spacing w:val="0"/>
          <w:w w:val="100"/>
          <w:position w:val="0"/>
          <w:shd w:val="clear" w:color="auto" w:fill="auto"/>
          <w:lang w:val="fr-FR" w:eastAsia="fr-FR" w:bidi="fr-FR"/>
        </w:rPr>
        <w:t>. Политическая жизнь характеризуется чередованием кратких событий - выборов, кризисов и официальных торжеств - и длительных периодов: четырех лет законодательной власти, в течение которых строится большая часть парламентской работы. Самые яркие моменты часто воспринимаются массой граждан как основные этапы карьеры депутата. В Гваделупе, как и везде, в ночь выборов раздаются крики о победе или поражении, хотя настоящая полития начинается и заканчивается в законодательном органе.</w:t>
        <w:softHyphen/>
        <w:softHyphen/>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Длительный срок полномочий законодательного органа представляет собой для парламентария - по крайней мере, можно надеяться - длительный период работы на службе не только избирательного округа, но и французского народа, каждого гражданина которого он должен представлять, независимо от его избирательного округа. В избирательных округах время законодательной власти отмечено прежде всего отсутствием, иными словами, несобытием для общественного мнения. В колониях это отсутствие тем более поразительно, что парламентарий находится тогда за несколько тысяч километров. Он должен распределить свое пребывание. В общественном мнении комментарии, сопровождающие выборы, выражают мысль о том, что депутата отправляют во Францию, создавая впечатление, что, добиваясь голосов граждан, человек претендует на длительную поездку. Напомним, что одним из депутатов, привлекших наибольшее внимание, является Гегезипп Легитимус. Однако он тем более оставил след в местной коллективной памяти, потому что он, несомненно, по разным причинам был одним из величайших отсутствующих в парламентской истории Гваделупы.</w:t>
        <w:softHyphen/>
        <w:softHyphen/>
        <w:softHyphen/>
        <w:softHyphen/>
      </w:r>
      <w:r>
        <w:rPr>
          <w:spacing w:val="0"/>
          <w:w w:val="100"/>
          <w:position w:val="0"/>
          <w:shd w:val="clear" w:color="auto" w:fill="auto"/>
          <w:vertAlign w:val="superscript"/>
          <w:lang w:val="fr-FR" w:eastAsia="fr-FR" w:bidi="fr-FR"/>
        </w:rPr>
        <w:footnoteReference w:id="4"/>
      </w:r>
      <w:r>
        <w:rPr>
          <w:spacing w:val="0"/>
          <w:w w:val="100"/>
          <w:position w:val="0"/>
          <w:shd w:val="clear" w:color="auto" w:fill="auto"/>
          <w:lang w:val="fr-FR" w:eastAsia="fr-FR" w:bidi="fr-FR"/>
        </w:rPr>
        <w:t xml:space="preserve">. Время его пребывания в Палате представителей не оставило в Чиновнике мало следа. В случае с Кэндис ни одно исследование не могло претендовать на то, чтобы приблизиться к персонажу, довольствуясь взглядом, даже если бы он был беспристрастным и честным, на то, что происходило в Гваделупе, точечное присутствие с 1895 по 1898 год, а затем с 1900 по 1938 год. больше времени в Тулузе, Париже, Лормае и Виши, чем в Гваделупе. Приблизительно можно подсчитать, что 70% жизни человек проводит вдали от родной земли.</w:t>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Есть еще один предел значимости проблемы, специально ориентированной на проблемы Гваделупы. Именно в этом роль и место Кандес на уровне Франции в Третьей республике. Когда мы рассматриваем сам предмет, следует подчеркнуть, нравится нам это или нет, что это персонаж, развивающийся внутри французской политической системы как парламентарий, иными словами, как представитель французского народа. Это сразу же придает Гратьену Кандесу французское национальное измерение, независимо от того, является ли он рядовым депутатом или крупным участником дебатов. Однако депутат от Гваделупы не довольствуется ролью теоретического представителя французского народа, он вмешивается в вопросы, выходящие за рамки Гваделупы и колониальной империи: военнопленные, финансовый комитет, парламентские миссии в Европе, транспортная инфраструктура, внешняя политика или женское голосование. В 1938 году он был назначен вице-президентом Палаты представителей, и эта должность, на которую его влияние позволила ему быть переизбранным в 1939 году благодаря голосам коммунистов, социалистов, радикалов и умеренных.</w:t>
        <w:softHyphen/>
      </w:r>
      <w:r>
        <w:rPr>
          <w:spacing w:val="0"/>
          <w:w w:val="100"/>
          <w:position w:val="0"/>
          <w:shd w:val="clear" w:color="auto" w:fill="auto"/>
          <w:vertAlign w:val="superscript"/>
          <w:lang w:val="fr-FR" w:eastAsia="fr-FR" w:bidi="fr-FR"/>
        </w:rPr>
        <w:footnoteReference w:id="5"/>
      </w:r>
      <w:r>
        <w:rPr>
          <w:spacing w:val="0"/>
          <w:w w:val="100"/>
          <w:position w:val="0"/>
          <w:shd w:val="clear" w:color="auto" w:fill="auto"/>
          <w:vertAlign w:val="superscript"/>
          <w:lang w:val="fr-FR" w:eastAsia="fr-FR" w:bidi="fr-FR"/>
        </w:rPr>
        <w:t xml:space="preserve"> </w:t>
      </w:r>
      <w:r>
        <w:rPr>
          <w:spacing w:val="0"/>
          <w:w w:val="100"/>
          <w:position w:val="0"/>
          <w:shd w:val="clear" w:color="auto" w:fill="auto"/>
          <w:vertAlign w:val="superscript"/>
          <w:lang w:val="fr-FR" w:eastAsia="fr-FR" w:bidi="fr-FR"/>
        </w:rPr>
        <w:footnoteReference w:id="6"/>
      </w:r>
      <w:r>
        <w:rPr>
          <w:spacing w:val="0"/>
          <w:w w:val="100"/>
          <w:position w:val="0"/>
          <w:shd w:val="clear" w:color="auto" w:fill="auto"/>
          <w:lang w:val="fr-FR" w:eastAsia="fr-FR" w:bidi="fr-FR"/>
        </w:rPr>
        <w:t>, в качестве противовеса Ксавье Валлату, защитнику правых взглядов. Депутат из Гваделупы председательствовал в Палате 13 раз в период с 3 февраля 1938 года по 5 марта 1940 года. Если добавить к этому, что он был одним из парламентских деятелей в дни июльских интриг 1940 года, Кэндис не могла удовлетвориться тем, что ее изучали. исключительно с точки зрения истории Гваделупы, где на протяжении веков ему довольно легко приписывали роль фобогенного объекта, хотя он и вызывает интерес других исследователей, изучающих Третью республику, вопрос расизма во Франции, колониальной Африке или африканском мире. Американские движения.</w:t>
        <w:softHyphen/>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Будучи объектом ненависти или любопытства в зависимости от историографического контекста, в котором она обсуждается, Кэндис, безусловно, была выдающейся личностью, чье высокое социальное положение заслуживает подробного изучения.Многочисленные политические свидетельства того времени упоминают ее участие в различных событиях: ратификации Версальский договор (по вопросу о военнопленных), переговоры Эдуарда Эррио с группами, которые, вероятно, поддержат Левый картель</w:t>
        <w:softHyphen/>
        <w:softHyphen/>
      </w:r>
      <w:r>
        <w:rPr>
          <w:spacing w:val="0"/>
          <w:w w:val="100"/>
          <w:position w:val="0"/>
          <w:shd w:val="clear" w:color="auto" w:fill="auto"/>
          <w:vertAlign w:val="superscript"/>
          <w:lang w:val="fr-FR" w:eastAsia="fr-FR" w:bidi="fr-FR"/>
        </w:rPr>
        <w:footnoteReference w:id="7"/>
      </w:r>
      <w:r>
        <w:rPr>
          <w:spacing w:val="0"/>
          <w:w w:val="100"/>
          <w:position w:val="0"/>
          <w:shd w:val="clear" w:color="auto" w:fill="auto"/>
          <w:lang w:val="fr-FR" w:eastAsia="fr-FR" w:bidi="fr-FR"/>
        </w:rPr>
        <w:t xml:space="preserve">, вопросы Жаннини о законности сообщения властям Виши о обсуждениях секретных комитетов во время процесса в Риоме и т. д. - все это факты, которые позволяют предположить, что Кандес была не кем-то без ранга среди депутатов, а скорее авторитетной и влиятельной фигурой. Наполеон был корсиканцем. Мандель и Бриссо были депутатами от Жиронды. Ограничивает ли это исторические исследования местами их происхождения? Если Кэндис был личностью национального масштаба для Франции, его тоже следует изучать как такового.</w:t>
      </w:r>
    </w:p>
    <w:p>
      <w:pPr>
        <w:pStyle w:val="Style25"/>
        <w:keepNext w:val="0"/>
        <w:keepLines w:val="0"/>
        <w:widowControl w:val="0"/>
        <w:shd w:val="clear" w:color="auto" w:fill="auto"/>
        <w:bidi w:val="0"/>
        <w:spacing w:before="0" w:after="360" w:line="221" w:lineRule="auto"/>
        <w:ind w:left="0" w:right="0"/>
        <w:jc w:val="both"/>
      </w:pPr>
      <w:r>
        <w:rPr>
          <w:spacing w:val="0"/>
          <w:w w:val="100"/>
          <w:position w:val="0"/>
          <w:shd w:val="clear" w:color="auto" w:fill="auto"/>
          <w:lang w:val="fr-FR" w:eastAsia="fr-FR" w:bidi="fr-FR"/>
        </w:rPr>
        <w:t>Первые две формулировки настоящего исследования предлагают обрисовать общие контуры пути Кэндис в разделении между правыми и левыми. Они сильно подчеркивают устную традицию, согласно которой Кэндис была правым человеком. Это было бы сегодня с теми же идеями, но не во Франции Третьей Республики. Части с III по VI этой работы раскрывают четыре основные темы, затронутые им, включая избирательное право женщин. Эти события показывают, что Кэндис не ограничивается микрокосмическим видением своей деятельности, а демонстрирует политическую мысль в мировом масштабе. Эта первая часть заканчивается вопросом о причинах, которые привели к предоставлению Петену полномочий 10 июля 1940 года.</w:t>
        <w:softHyphen/>
      </w:r>
    </w:p>
    <w:p>
      <w:pPr>
        <w:pStyle w:val="Style25"/>
        <w:keepNext w:val="0"/>
        <w:keepLines w:val="0"/>
        <w:widowControl w:val="0"/>
        <w:shd w:val="clear" w:color="auto" w:fill="auto"/>
        <w:bidi w:val="0"/>
        <w:spacing w:before="0" w:after="180" w:line="221" w:lineRule="auto"/>
        <w:ind w:left="0" w:right="0" w:firstLine="0"/>
        <w:jc w:val="both"/>
      </w:pPr>
      <w:r>
        <w:rPr>
          <w:spacing w:val="0"/>
          <w:w w:val="100"/>
          <w:position w:val="0"/>
          <w:shd w:val="clear" w:color="auto" w:fill="auto"/>
          <w:lang w:val="fr-FR" w:eastAsia="fr-FR" w:bidi="fr-FR"/>
        </w:rPr>
        <w:t>Я - ФРАНЦУЗСКИЙ ЛЕВЫЙ МОЛОДЕЖЬ (1900-1911)</w:t>
      </w:r>
    </w:p>
    <w:p>
      <w:pPr>
        <w:pStyle w:val="Style25"/>
        <w:keepNext w:val="0"/>
        <w:keepLines w:val="0"/>
        <w:widowControl w:val="0"/>
        <w:numPr>
          <w:ilvl w:val="0"/>
          <w:numId w:val="19"/>
        </w:numPr>
        <w:shd w:val="clear" w:color="auto" w:fill="auto"/>
        <w:tabs>
          <w:tab w:pos="260" w:val="left"/>
        </w:tabs>
        <w:bidi w:val="0"/>
        <w:spacing w:before="0" w:after="80" w:line="221" w:lineRule="auto"/>
        <w:ind w:left="0" w:right="0" w:firstLine="0"/>
        <w:jc w:val="both"/>
      </w:pPr>
      <w:r>
        <w:rPr>
          <w:i/>
          <w:iCs/>
          <w:spacing w:val="0"/>
          <w:w w:val="100"/>
          <w:position w:val="0"/>
          <w:shd w:val="clear" w:color="auto" w:fill="auto"/>
          <w:lang w:val="fr-FR" w:eastAsia="fr-FR" w:bidi="fr-FR"/>
        </w:rPr>
        <w:t>Республика, масонство и социализм (1900-1907)</w:t>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Мы без труда можем связать Кэндис 1902–1912 годов с тем, что тогда было вселенной левых, то есть со светской республикой. К сожалению, хотя у нас есть некоторые данные о Лемери и Жервиле-Реаше, которые предшествовали ему, мы ничего не знаем о мнении Кандес по делу Дрейфуса.</w:t>
      </w:r>
      <w:r>
        <w:rPr>
          <w:spacing w:val="0"/>
          <w:w w:val="100"/>
          <w:position w:val="0"/>
          <w:shd w:val="clear" w:color="auto" w:fill="auto"/>
          <w:vertAlign w:val="superscript"/>
          <w:lang w:val="fr-FR" w:eastAsia="fr-FR" w:bidi="fr-FR"/>
        </w:rPr>
        <w:footnoteReference w:id="8"/>
      </w:r>
      <w:r>
        <w:rPr>
          <w:spacing w:val="0"/>
          <w:w w:val="100"/>
          <w:position w:val="0"/>
          <w:shd w:val="clear" w:color="auto" w:fill="auto"/>
          <w:lang w:val="fr-FR" w:eastAsia="fr-FR" w:bidi="fr-FR"/>
        </w:rPr>
        <w:t>. Это неудивительно: едва молодой человек прибыл во Францию, как разразился «Дело». Все известные данные позволяют лишь выдвинуть стройную и достоверную гипотезу о частости кружков дрейфусардов. Преподаватель старших классов начальной школы государственного образования, он принадлежал к миру республиканцев, и этот элемент еще больше подчеркнул его масонское посвящение 2 июля 1900 года в Бас-Тер, в то время, когда «масонство было антиклерикальным и имело функцию быть антиклерикальный</w:t>
        <w:softHyphen/>
      </w:r>
      <w:r>
        <w:rPr>
          <w:spacing w:val="0"/>
          <w:w w:val="100"/>
          <w:position w:val="0"/>
          <w:shd w:val="clear" w:color="auto" w:fill="auto"/>
          <w:vertAlign w:val="superscript"/>
          <w:lang w:val="fr-FR" w:eastAsia="fr-FR" w:bidi="fr-FR"/>
        </w:rPr>
        <w:footnoteReference w:id="9"/>
      </w:r>
      <w:r>
        <w:rPr>
          <w:spacing w:val="0"/>
          <w:w w:val="100"/>
          <w:position w:val="0"/>
          <w:shd w:val="clear" w:color="auto" w:fill="auto"/>
          <w:lang w:val="fr-FR" w:eastAsia="fr-FR" w:bidi="fr-FR"/>
        </w:rPr>
        <w:t xml:space="preserve">". С 1904 по 1906 год молодой профессор посещал ложу Réveil du Béarn, ложу По, связанную с GODF, а затем присоединился к Libre Pensée, ложе, одно только название которой тогда принадлежало исключительно левому словарю.</w:t>
        <w:softHyphen/>
      </w:r>
      <w:r>
        <w:rPr>
          <w:spacing w:val="0"/>
          <w:w w:val="100"/>
          <w:position w:val="0"/>
          <w:shd w:val="clear" w:color="auto" w:fill="auto"/>
          <w:vertAlign w:val="superscript"/>
          <w:lang w:val="fr-FR" w:eastAsia="fr-FR" w:bidi="fr-FR"/>
        </w:rPr>
        <w:footnoteReference w:id="10"/>
      </w:r>
      <w:r>
        <w:rPr>
          <w:spacing w:val="0"/>
          <w:w w:val="100"/>
          <w:position w:val="0"/>
          <w:shd w:val="clear" w:color="auto" w:fill="auto"/>
          <w:lang w:val="fr-FR" w:eastAsia="fr-FR" w:bidi="fr-FR"/>
        </w:rPr>
        <w:t xml:space="preserve">. Мы отмечаем спорадическое использование масонской лексики в Палате, когда, например, он противопоставляет термины «разрушить» и «построить». Несмотря на то, что он был исключен из ордена в 1936 году, он, несмотря на себя, сохранял этот масонский ярлык вплоть до правления Виши.</w:t>
      </w:r>
      <w:r>
        <w:rPr>
          <w:spacing w:val="0"/>
          <w:w w:val="100"/>
          <w:position w:val="0"/>
          <w:shd w:val="clear" w:color="auto" w:fill="auto"/>
          <w:vertAlign w:val="superscript"/>
          <w:lang w:val="fr-FR" w:eastAsia="fr-FR" w:bidi="fr-FR"/>
        </w:rPr>
        <w:footnoteReference w:id="11"/>
      </w:r>
      <w:r>
        <w:rPr>
          <w:spacing w:val="0"/>
          <w:w w:val="100"/>
          <w:position w:val="0"/>
          <w:shd w:val="clear" w:color="auto" w:fill="auto"/>
          <w:vertAlign w:val="superscript"/>
          <w:lang w:val="fr-FR" w:eastAsia="fr-FR" w:bidi="fr-FR"/>
        </w:rPr>
        <w:t xml:space="preserve"> </w:t>
      </w:r>
      <w:r>
        <w:rPr>
          <w:spacing w:val="0"/>
          <w:w w:val="100"/>
          <w:position w:val="0"/>
          <w:shd w:val="clear" w:color="auto" w:fill="auto"/>
          <w:vertAlign w:val="superscript"/>
          <w:lang w:val="fr-FR" w:eastAsia="fr-FR" w:bidi="fr-FR"/>
        </w:rPr>
        <w:footnoteReference w:id="12"/>
      </w:r>
      <w:r>
        <w:rPr>
          <w:spacing w:val="0"/>
          <w:w w:val="100"/>
          <w:position w:val="0"/>
          <w:shd w:val="clear" w:color="auto" w:fill="auto"/>
          <w:lang w:val="fr-FR" w:eastAsia="fr-FR" w:bidi="fr-FR"/>
        </w:rPr>
        <w:t>.</w:t>
      </w:r>
    </w:p>
    <w:p>
      <w:pPr>
        <w:pStyle w:val="Style25"/>
        <w:keepNext w:val="0"/>
        <w:keepLines w:val="0"/>
        <w:widowControl w:val="0"/>
        <w:shd w:val="clear" w:color="auto" w:fill="auto"/>
        <w:bidi w:val="0"/>
        <w:spacing w:before="0" w:after="360" w:line="221" w:lineRule="auto"/>
        <w:ind w:left="0" w:right="0"/>
        <w:jc w:val="both"/>
      </w:pPr>
      <w:r>
        <w:rPr>
          <w:spacing w:val="0"/>
          <w:w w:val="100"/>
          <w:position w:val="0"/>
          <w:shd w:val="clear" w:color="auto" w:fill="auto"/>
          <w:lang w:val="fr-FR" w:eastAsia="fr-FR" w:bidi="fr-FR"/>
        </w:rPr>
        <w:t>Две миссии были поручены молодому преподавателю Министерством иностранных дел при министерстве Комба (1902-1905). Это предполагает проведение сельскохозяйственных наблюдений в протекторате Тунис (18 ноября 1902 г.), а затем в британской колонии Тринидад (16 января 1903 г.).</w:t>
        <w:softHyphen/>
        <w:softHyphen/>
      </w:r>
      <w:r>
        <w:rPr>
          <w:spacing w:val="0"/>
          <w:w w:val="100"/>
          <w:position w:val="0"/>
          <w:shd w:val="clear" w:color="auto" w:fill="auto"/>
          <w:vertAlign w:val="superscript"/>
          <w:lang w:val="fr-FR" w:eastAsia="fr-FR" w:bidi="fr-FR"/>
        </w:rPr>
        <w:footnoteReference w:id="13"/>
      </w:r>
      <w:r>
        <w:rPr>
          <w:spacing w:val="0"/>
          <w:w w:val="100"/>
          <w:position w:val="0"/>
          <w:shd w:val="clear" w:color="auto" w:fill="auto"/>
          <w:lang w:val="fr-FR" w:eastAsia="fr-FR" w:bidi="fr-FR"/>
        </w:rPr>
        <w:t>. Такие опасения прежде всего волнуют республиканцев, в то время как правые предпочитают культ потерянных провинций колониям.</w:t>
      </w:r>
      <w:r>
        <w:rPr>
          <w:spacing w:val="0"/>
          <w:w w:val="100"/>
          <w:position w:val="0"/>
          <w:shd w:val="clear" w:color="auto" w:fill="auto"/>
          <w:vertAlign w:val="superscript"/>
          <w:lang w:val="fr-FR" w:eastAsia="fr-FR" w:bidi="fr-FR"/>
        </w:rPr>
        <w:footnoteReference w:id="14"/>
      </w:r>
      <w:r>
        <w:rPr>
          <w:spacing w:val="0"/>
          <w:w w:val="100"/>
          <w:position w:val="0"/>
          <w:shd w:val="clear" w:color="auto" w:fill="auto"/>
          <w:lang w:val="fr-FR" w:eastAsia="fr-FR" w:bidi="fr-FR"/>
        </w:rPr>
        <w:t>. Говорят, что Кандеса поздравил с возвращением из Туниса Думерг, тогдашний радикальный министр колоний.</w:t>
      </w:r>
      <w:r>
        <w:rPr>
          <w:spacing w:val="0"/>
          <w:w w:val="100"/>
          <w:position w:val="0"/>
          <w:shd w:val="clear" w:color="auto" w:fill="auto"/>
          <w:vertAlign w:val="superscript"/>
          <w:lang w:val="fr-FR" w:eastAsia="fr-FR" w:bidi="fr-FR"/>
        </w:rPr>
        <w:footnoteReference w:id="15"/>
      </w:r>
      <w:r>
        <w:rPr>
          <w:spacing w:val="0"/>
          <w:w w:val="100"/>
          <w:position w:val="0"/>
          <w:shd w:val="clear" w:color="auto" w:fill="auto"/>
          <w:lang w:val="fr-FR" w:eastAsia="fr-FR" w:bidi="fr-FR"/>
        </w:rPr>
        <w:t>. Во всяком случае, 3 января 1904 года ему было присвоено звание офицера академии.</w:t>
      </w:r>
      <w:r>
        <w:rPr>
          <w:spacing w:val="0"/>
          <w:w w:val="100"/>
          <w:position w:val="0"/>
          <w:shd w:val="clear" w:color="auto" w:fill="auto"/>
          <w:vertAlign w:val="superscript"/>
          <w:lang w:val="fr-FR" w:eastAsia="fr-FR" w:bidi="fr-FR"/>
        </w:rPr>
        <w:footnoteReference w:id="16"/>
      </w:r>
      <w:r>
        <w:rPr>
          <w:spacing w:val="0"/>
          <w:w w:val="100"/>
          <w:position w:val="0"/>
          <w:shd w:val="clear" w:color="auto" w:fill="auto"/>
          <w:lang w:val="fr-FR" w:eastAsia="fr-FR" w:bidi="fr-FR"/>
        </w:rPr>
        <w:t>. Миссия в Тринидаде предоставила ему возможность посетить Гваделупу. Он выступает с докладом о текущем экономическом кризисе.</w:t>
        <w:softHyphen/>
      </w:r>
      <w:r>
        <w:rPr>
          <w:spacing w:val="0"/>
          <w:w w:val="100"/>
          <w:position w:val="0"/>
          <w:shd w:val="clear" w:color="auto" w:fill="auto"/>
          <w:vertAlign w:val="superscript"/>
          <w:lang w:val="fr-FR" w:eastAsia="fr-FR" w:bidi="fr-FR"/>
        </w:rPr>
        <w:footnoteReference w:id="17"/>
      </w:r>
      <w:r>
        <w:rPr>
          <w:spacing w:val="0"/>
          <w:w w:val="100"/>
          <w:position w:val="0"/>
          <w:shd w:val="clear" w:color="auto" w:fill="auto"/>
          <w:lang w:val="fr-FR" w:eastAsia="fr-FR" w:bidi="fr-FR"/>
        </w:rPr>
        <w:t xml:space="preserve">. Конференция организована Федерацией рабочих профсоюзов в зале Труа-Юи в Бас-Тер. Об этом сообщает социалистическая газета L'Emancipation, которая представляет молодого руководителя миссии как «товарища и друга».</w:t>
      </w:r>
      <w:r>
        <w:rPr>
          <w:spacing w:val="0"/>
          <w:w w:val="100"/>
          <w:position w:val="0"/>
          <w:shd w:val="clear" w:color="auto" w:fill="auto"/>
          <w:vertAlign w:val="superscript"/>
          <w:lang w:val="fr-FR" w:eastAsia="fr-FR" w:bidi="fr-FR"/>
        </w:rPr>
        <w:footnoteReference w:id="18"/>
      </w:r>
      <w:r>
        <w:rPr>
          <w:spacing w:val="0"/>
          <w:w w:val="100"/>
          <w:position w:val="0"/>
          <w:shd w:val="clear" w:color="auto" w:fill="auto"/>
          <w:lang w:val="fr-FR" w:eastAsia="fr-FR" w:bidi="fr-FR"/>
        </w:rPr>
        <w:t>. Гваделупа, сын рабыни, негра и пролетарского происхождения, Кэндис, кажется, вполне естественно нашла свое место в кругах социализма, инициированных в Гваделупе Эгезиппой Легитимусом.</w:t>
        <w:softHyphen/>
        <w:softHyphen/>
      </w:r>
      <w:r>
        <w:rPr>
          <w:spacing w:val="0"/>
          <w:w w:val="100"/>
          <w:position w:val="0"/>
          <w:shd w:val="clear" w:color="auto" w:fill="auto"/>
          <w:vertAlign w:val="superscript"/>
          <w:lang w:val="fr-FR" w:eastAsia="fr-FR" w:bidi="fr-FR"/>
        </w:rPr>
        <w:footnoteReference w:id="19"/>
      </w:r>
      <w:r>
        <w:rPr>
          <w:spacing w:val="0"/>
          <w:w w:val="100"/>
          <w:position w:val="0"/>
          <w:shd w:val="clear" w:color="auto" w:fill="auto"/>
          <w:vertAlign w:val="superscript"/>
          <w:lang w:val="fr-FR" w:eastAsia="fr-FR" w:bidi="fr-FR"/>
        </w:rPr>
        <w:t xml:space="preserve"> </w:t>
      </w:r>
      <w:r>
        <w:rPr>
          <w:spacing w:val="0"/>
          <w:w w:val="100"/>
          <w:position w:val="0"/>
          <w:shd w:val="clear" w:color="auto" w:fill="auto"/>
          <w:vertAlign w:val="superscript"/>
          <w:lang w:val="fr-FR" w:eastAsia="fr-FR" w:bidi="fr-FR"/>
        </w:rPr>
        <w:footnoteReference w:id="20"/>
      </w:r>
      <w:r>
        <w:rPr>
          <w:spacing w:val="0"/>
          <w:w w:val="100"/>
          <w:position w:val="0"/>
          <w:shd w:val="clear" w:color="auto" w:fill="auto"/>
          <w:vertAlign w:val="superscript"/>
          <w:lang w:val="fr-FR" w:eastAsia="fr-FR" w:bidi="fr-FR"/>
        </w:rPr>
        <w:t xml:space="preserve"> </w:t>
      </w:r>
      <w:r>
        <w:rPr>
          <w:spacing w:val="0"/>
          <w:w w:val="100"/>
          <w:position w:val="0"/>
          <w:shd w:val="clear" w:color="auto" w:fill="auto"/>
          <w:vertAlign w:val="superscript"/>
          <w:lang w:val="fr-FR" w:eastAsia="fr-FR" w:bidi="fr-FR"/>
        </w:rPr>
        <w:footnoteReference w:id="21"/>
      </w:r>
      <w:r>
        <w:rPr>
          <w:spacing w:val="0"/>
          <w:w w:val="100"/>
          <w:position w:val="0"/>
          <w:shd w:val="clear" w:color="auto" w:fill="auto"/>
          <w:vertAlign w:val="superscript"/>
          <w:lang w:val="fr-FR" w:eastAsia="fr-FR" w:bidi="fr-FR"/>
        </w:rPr>
        <w:t xml:space="preserve"> </w:t>
      </w:r>
      <w:r>
        <w:rPr>
          <w:spacing w:val="0"/>
          <w:w w:val="100"/>
          <w:position w:val="0"/>
          <w:shd w:val="clear" w:color="auto" w:fill="auto"/>
          <w:vertAlign w:val="superscript"/>
          <w:lang w:val="fr-FR" w:eastAsia="fr-FR" w:bidi="fr-FR"/>
        </w:rPr>
        <w:footnoteReference w:id="22"/>
      </w:r>
      <w:r>
        <w:rPr>
          <w:spacing w:val="0"/>
          <w:w w:val="100"/>
          <w:position w:val="0"/>
          <w:shd w:val="clear" w:color="auto" w:fill="auto"/>
          <w:vertAlign w:val="superscript"/>
          <w:lang w:val="fr-FR" w:eastAsia="fr-FR" w:bidi="fr-FR"/>
        </w:rPr>
        <w:t xml:space="preserve"> </w:t>
      </w:r>
      <w:r>
        <w:rPr>
          <w:spacing w:val="0"/>
          <w:w w:val="100"/>
          <w:position w:val="0"/>
          <w:shd w:val="clear" w:color="auto" w:fill="auto"/>
          <w:vertAlign w:val="superscript"/>
          <w:lang w:val="fr-FR" w:eastAsia="fr-FR" w:bidi="fr-FR"/>
        </w:rPr>
        <w:footnoteReference w:id="23"/>
      </w:r>
      <w:r>
        <w:rPr>
          <w:spacing w:val="0"/>
          <w:w w:val="100"/>
          <w:position w:val="0"/>
          <w:shd w:val="clear" w:color="auto" w:fill="auto"/>
          <w:vertAlign w:val="superscript"/>
          <w:lang w:val="fr-FR" w:eastAsia="fr-FR" w:bidi="fr-FR"/>
        </w:rPr>
        <w:t xml:space="preserve"> </w:t>
      </w:r>
      <w:r>
        <w:rPr>
          <w:spacing w:val="0"/>
          <w:w w:val="100"/>
          <w:position w:val="0"/>
          <w:shd w:val="clear" w:color="auto" w:fill="auto"/>
          <w:vertAlign w:val="superscript"/>
          <w:lang w:val="fr-FR" w:eastAsia="fr-FR" w:bidi="fr-FR"/>
        </w:rPr>
        <w:footnoteReference w:id="24"/>
      </w:r>
      <w:r>
        <w:rPr>
          <w:spacing w:val="0"/>
          <w:w w:val="100"/>
          <w:position w:val="0"/>
          <w:shd w:val="clear" w:color="auto" w:fill="auto"/>
          <w:vertAlign w:val="superscript"/>
          <w:lang w:val="fr-FR" w:eastAsia="fr-FR" w:bidi="fr-FR"/>
        </w:rPr>
        <w:t xml:space="preserve"> </w:t>
      </w:r>
      <w:r>
        <w:rPr>
          <w:spacing w:val="0"/>
          <w:w w:val="100"/>
          <w:position w:val="0"/>
          <w:shd w:val="clear" w:color="auto" w:fill="auto"/>
          <w:vertAlign w:val="superscript"/>
          <w:lang w:val="fr-FR" w:eastAsia="fr-FR" w:bidi="fr-FR"/>
        </w:rPr>
        <w:footnoteReference w:id="25"/>
      </w:r>
      <w:r>
        <w:rPr>
          <w:spacing w:val="0"/>
          <w:w w:val="100"/>
          <w:position w:val="0"/>
          <w:shd w:val="clear" w:color="auto" w:fill="auto"/>
          <w:vertAlign w:val="superscript"/>
          <w:lang w:val="fr-FR" w:eastAsia="fr-FR" w:bidi="fr-FR"/>
        </w:rPr>
        <w:t xml:space="preserve"> </w:t>
      </w:r>
      <w:r>
        <w:rPr>
          <w:spacing w:val="0"/>
          <w:w w:val="100"/>
          <w:position w:val="0"/>
          <w:shd w:val="clear" w:color="auto" w:fill="auto"/>
          <w:vertAlign w:val="superscript"/>
          <w:lang w:val="fr-FR" w:eastAsia="fr-FR" w:bidi="fr-FR"/>
        </w:rPr>
        <w:footnoteReference w:id="26"/>
      </w:r>
      <w:r>
        <w:rPr>
          <w:spacing w:val="0"/>
          <w:w w:val="100"/>
          <w:position w:val="0"/>
          <w:shd w:val="clear" w:color="auto" w:fill="auto"/>
          <w:lang w:val="fr-FR" w:eastAsia="fr-FR" w:bidi="fr-FR"/>
        </w:rPr>
        <w:t>. Однако он привносит в социалистический дискурс 1900-х годов техническую ноту, к которой привыкли немногие активисты. Враждебно относясь к решениям Международной конвенции о торговле сахаром, состоявшейся в Брюсселе 5 марта 1902 года, он осудил монокультуру и тарифы 1892 года, которые, лишив Гваделупу налоговых поступлений от таможенных пошлин, продемонстрировали расхождение интересов между экономикой метрополии и местная экономика. Он также разработал другие темы, которые стали его лейтмотивом: сельскохозяйственный кредит, ботанические сады, сельскохозяйственное и техническое образование и т. д. Через четыре года после того, как Мильеран присоединился к кабинету Вальдека-Руссо (1898 г.), Кандес уже, казалось, принадлежала к социализму, очень далекому от революционных течений.</w:t>
        <w:softHyphen/>
      </w:r>
    </w:p>
    <w:p>
      <w:pPr>
        <w:pStyle w:val="Style25"/>
        <w:keepNext w:val="0"/>
        <w:keepLines w:val="0"/>
        <w:widowControl w:val="0"/>
        <w:numPr>
          <w:ilvl w:val="0"/>
          <w:numId w:val="19"/>
        </w:numPr>
        <w:shd w:val="clear" w:color="auto" w:fill="auto"/>
        <w:tabs>
          <w:tab w:pos="270" w:val="left"/>
        </w:tabs>
        <w:bidi w:val="0"/>
        <w:spacing w:before="0" w:after="80" w:line="216" w:lineRule="auto"/>
        <w:ind w:left="280" w:right="0" w:hanging="280"/>
        <w:jc w:val="both"/>
      </w:pPr>
      <w:r>
        <w:rPr>
          <w:i/>
          <w:iCs/>
          <w:spacing w:val="0"/>
          <w:w w:val="100"/>
          <w:position w:val="0"/>
          <w:shd w:val="clear" w:color="auto" w:fill="auto"/>
          <w:lang w:val="fr-FR" w:eastAsia="fr-FR" w:bidi="fr-FR"/>
        </w:rPr>
        <w:t>За кулисами власти: радикальная и социалистическая дружба (1907-1911)</w:t>
      </w:r>
    </w:p>
    <w:p>
      <w:pPr>
        <w:pStyle w:val="Style25"/>
        <w:keepNext w:val="0"/>
        <w:keepLines w:val="0"/>
        <w:widowControl w:val="0"/>
        <w:shd w:val="clear" w:color="auto" w:fill="auto"/>
        <w:bidi w:val="0"/>
        <w:spacing w:before="0" w:after="0" w:line="221" w:lineRule="auto"/>
        <w:ind w:left="0" w:right="0" w:firstLine="280"/>
        <w:jc w:val="both"/>
      </w:pPr>
      <w:r>
        <w:rPr>
          <w:spacing w:val="0"/>
          <w:w w:val="100"/>
          <w:position w:val="0"/>
          <w:shd w:val="clear" w:color="auto" w:fill="auto"/>
          <w:lang w:val="fr-FR" w:eastAsia="fr-FR" w:bidi="fr-FR"/>
        </w:rPr>
        <w:t>Когда молодой профессор, работавший в По, задумался о политической карьере? За четыре года до своей первой кандидатуры он затронул этот вопрос в частной переписке от 24 января 1906 года. Посоветовав своему кузену Амеде Лабику, мэру Старого Жителя, бежать от политиков, он сказал ему, что «политика — не единственная область, где мужество и добродетель мудрецов измеряются»</w:t>
        <w:softHyphen/>
      </w:r>
      <w:r>
        <w:rPr>
          <w:spacing w:val="0"/>
          <w:w w:val="100"/>
          <w:position w:val="0"/>
          <w:shd w:val="clear" w:color="auto" w:fill="auto"/>
          <w:vertAlign w:val="superscript"/>
          <w:lang w:val="fr-FR" w:eastAsia="fr-FR" w:bidi="fr-FR"/>
        </w:rPr>
        <w:footnoteReference w:id="27"/>
      </w:r>
      <w:r>
        <w:rPr>
          <w:spacing w:val="0"/>
          <w:w w:val="100"/>
          <w:position w:val="0"/>
          <w:shd w:val="clear" w:color="auto" w:fill="auto"/>
          <w:lang w:val="fr-FR" w:eastAsia="fr-FR" w:bidi="fr-FR"/>
        </w:rPr>
        <w:t>. Недоверие к политике? Однако идея кандидатуры рассматривается. Заявляя о своей сдержанности в мире политики, Кэндис, тем не менее, поднимает вопрос о своей кандидатуре на следующих выборах: «Вы говорили со мной о моей кандидатуре. Они также говорили со мной об этом, но больше со мной об этом не говорили. Я счастлив "</w:t>
      </w:r>
      <w:r>
        <w:rPr>
          <w:spacing w:val="0"/>
          <w:w w:val="100"/>
          <w:position w:val="0"/>
          <w:shd w:val="clear" w:color="auto" w:fill="auto"/>
          <w:vertAlign w:val="superscript"/>
          <w:lang w:val="fr-FR" w:eastAsia="fr-FR" w:bidi="fr-FR"/>
        </w:rPr>
        <w:footnoteReference w:id="28"/>
      </w:r>
      <w:r>
        <w:rPr>
          <w:spacing w:val="0"/>
          <w:w w:val="100"/>
          <w:position w:val="0"/>
          <w:shd w:val="clear" w:color="auto" w:fill="auto"/>
          <w:lang w:val="fr-FR" w:eastAsia="fr-FR" w:bidi="fr-FR"/>
        </w:rPr>
        <w:t>. Письмо на самом деле противоречиво, поскольку в информации, переданной ее кузине, Кэндис демонстрирует уже твердое знание изнаночной стороны парижской и гваделупской политики... В документе больше, чем просто отказ от мира политики, выражается благоразумие человека, который выжидает своего часа.</w:t>
        <w:softHyphen/>
      </w:r>
    </w:p>
    <w:p>
      <w:pPr>
        <w:pStyle w:val="Style25"/>
        <w:keepNext w:val="0"/>
        <w:keepLines w:val="0"/>
        <w:widowControl w:val="0"/>
        <w:shd w:val="clear" w:color="auto" w:fill="auto"/>
        <w:bidi w:val="0"/>
        <w:spacing w:before="0" w:after="0" w:line="221" w:lineRule="auto"/>
        <w:ind w:left="0" w:right="0" w:firstLine="280"/>
        <w:jc w:val="both"/>
      </w:pPr>
      <w:r>
        <w:rPr>
          <w:spacing w:val="0"/>
          <w:w w:val="100"/>
          <w:position w:val="0"/>
          <w:shd w:val="clear" w:color="auto" w:fill="auto"/>
          <w:lang w:val="fr-FR" w:eastAsia="fr-FR" w:bidi="fr-FR"/>
        </w:rPr>
        <w:t>В следующем, 1907 году, Кэндис поступила бы на службу к Вивиани в качестве «заместителя начальника штаба» в новом Министерстве труда и социального обеспечения.</w:t>
      </w:r>
      <w:r>
        <w:rPr>
          <w:spacing w:val="0"/>
          <w:w w:val="100"/>
          <w:position w:val="0"/>
          <w:shd w:val="clear" w:color="auto" w:fill="auto"/>
          <w:vertAlign w:val="superscript"/>
          <w:lang w:val="fr-FR" w:eastAsia="fr-FR" w:bidi="fr-FR"/>
        </w:rPr>
        <w:footnoteReference w:id="29"/>
      </w:r>
      <w:r>
        <w:rPr>
          <w:spacing w:val="0"/>
          <w:w w:val="100"/>
          <w:position w:val="0"/>
          <w:shd w:val="clear" w:color="auto" w:fill="auto"/>
          <w:lang w:val="fr-FR" w:eastAsia="fr-FR" w:bidi="fr-FR"/>
        </w:rPr>
        <w:t>. Мы с осторожностью воспримем эту информацию, повторяемую многочисленными вторичными источниками, копируемыми снова и снова.</w:t>
      </w:r>
    </w:p>
    <w:p>
      <w:pPr>
        <w:pStyle w:val="Style25"/>
        <w:keepNext w:val="0"/>
        <w:keepLines w:val="0"/>
        <w:widowControl w:val="0"/>
        <w:shd w:val="clear" w:color="auto" w:fill="auto"/>
        <w:bidi w:val="0"/>
        <w:spacing w:before="0" w:after="0" w:line="221" w:lineRule="auto"/>
        <w:ind w:left="0" w:right="0" w:firstLine="280"/>
        <w:jc w:val="both"/>
      </w:pPr>
      <w:r>
        <w:rPr>
          <w:spacing w:val="0"/>
          <w:w w:val="100"/>
          <w:position w:val="0"/>
          <w:shd w:val="clear" w:color="auto" w:fill="auto"/>
          <w:lang w:val="fr-FR" w:eastAsia="fr-FR" w:bidi="fr-FR"/>
        </w:rPr>
        <w:t>Наиболее надежным источником является индивидуальное уведомление, предоставленное в 1909 году Управлению народного образования. Ясно упоминается, что Кэндис действительно поступила на службу министра 16 февраля 1907 года, но учительница из Гваделупы выглядит просто как «прикрепленная к должности министра труда».</w:t>
        <w:softHyphen/>
      </w:r>
      <w:r>
        <w:rPr>
          <w:spacing w:val="0"/>
          <w:w w:val="100"/>
          <w:position w:val="0"/>
          <w:shd w:val="clear" w:color="auto" w:fill="auto"/>
          <w:vertAlign w:val="superscript"/>
          <w:lang w:val="fr-FR" w:eastAsia="fr-FR" w:bidi="fr-FR"/>
        </w:rPr>
        <w:footnoteReference w:id="30"/>
      </w:r>
      <w:r>
        <w:rPr>
          <w:spacing w:val="0"/>
          <w:w w:val="100"/>
          <w:position w:val="0"/>
          <w:shd w:val="clear" w:color="auto" w:fill="auto"/>
          <w:lang w:val="fr-FR" w:eastAsia="fr-FR" w:bidi="fr-FR"/>
        </w:rPr>
        <w:t xml:space="preserve">". Ему тогда было 33 года. Такое министерство является признаком новой социальной заботы во времена первого кабинета Клемансо, поддержанного Левым блоком. Следует отметить, что руководителем аппарата Рене Вивиани является Жозеф Поль-Бонкур, независимый социалист, которого за карьеру Кэндис можно встретить несколько раз: в Республиканско-социалистической партии (с 1911 г.), затем в качестве президента совета (1933 г.). Оба мужчины родились в один и тот же год. Таким образом, к профессорской должности Кэндис добавляет министерскую государственную службу в рамках почетного курса, характерного для социологии левых партий.</w:t>
      </w:r>
      <w:r>
        <w:rPr>
          <w:spacing w:val="0"/>
          <w:w w:val="100"/>
          <w:position w:val="0"/>
          <w:shd w:val="clear" w:color="auto" w:fill="auto"/>
          <w:vertAlign w:val="superscript"/>
          <w:lang w:val="fr-FR" w:eastAsia="fr-FR" w:bidi="fr-FR"/>
        </w:rPr>
        <w:footnoteReference w:id="31"/>
      </w:r>
      <w:r>
        <w:rPr>
          <w:spacing w:val="0"/>
          <w:w w:val="100"/>
          <w:position w:val="0"/>
          <w:shd w:val="clear" w:color="auto" w:fill="auto"/>
          <w:lang w:val="fr-FR" w:eastAsia="fr-FR" w:bidi="fr-FR"/>
        </w:rPr>
        <w:t>. В 1908 году он получил сельскохозяйственную награду, неоднократно упоминавшуюся в нескольких источниках.</w:t>
        <w:softHyphen/>
      </w:r>
      <w:r>
        <w:rPr>
          <w:spacing w:val="0"/>
          <w:w w:val="100"/>
          <w:position w:val="0"/>
          <w:shd w:val="clear" w:color="auto" w:fill="auto"/>
          <w:vertAlign w:val="superscript"/>
          <w:lang w:val="fr-FR" w:eastAsia="fr-FR" w:bidi="fr-FR"/>
        </w:rPr>
        <w:footnoteReference w:id="32"/>
      </w:r>
      <w:r>
        <w:rPr>
          <w:spacing w:val="0"/>
          <w:w w:val="100"/>
          <w:position w:val="0"/>
          <w:shd w:val="clear" w:color="auto" w:fill="auto"/>
          <w:lang w:val="fr-FR" w:eastAsia="fr-FR" w:bidi="fr-FR"/>
        </w:rPr>
        <w:t>. В том же году он основал в Гваделупе La Démocratie Sociale, еженедельную газету, в названии которой явно содержалась отсылка к социалистической идеологии. В его политических амбициях уже нет никаких сомнений.</w:t>
        <w:softHyphen/>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 xml:space="preserve">Однако его социальный статус остается ослабленным функцией, основанной на клиентелистских отношениях. Нестабильность этой ситуации ясно проявляется в момент распада Левого блока. Клемансо, которого обвиняют в том, что он первый полицейский во Франции, должен столкнуться с резкой критикой со стороны социалистов. Обычно сообщается, что Кэндис потеряла свою должность после свержения кабинета Клемансо в июле 1909 года. Они упускают важную деталь: Вивиани сохранил портфель лейбористов в кабинете Бриана, который сменил портфель Клемансо в 1909 году. Вдобавок Поль-Бонкур, избранный депутатом от Луара и Шер, был заменен во главе кабинета Вивиани географом по имени Альбер Метен. Мы не знаем, что случилось с Кэндис в течение шести месяцев после падения кабинета Клемансо, и нам не кажется очевидным, что ее судьба напрямую связана с этим событием. Хотя в декабре 1909 года он все еще представлял себя прикрепленным к канцелярии министра, он жаловался, что больше не может «покрывать свои расходы на содержание».</w:t>
      </w:r>
      <w:r>
        <w:rPr>
          <w:spacing w:val="0"/>
          <w:w w:val="100"/>
          <w:position w:val="0"/>
          <w:shd w:val="clear" w:color="auto" w:fill="auto"/>
          <w:vertAlign w:val="superscript"/>
          <w:lang w:val="fr-FR" w:eastAsia="fr-FR" w:bidi="fr-FR"/>
        </w:rPr>
        <w:footnoteReference w:id="33"/>
      </w:r>
      <w:r>
        <w:rPr>
          <w:spacing w:val="0"/>
          <w:w w:val="100"/>
          <w:position w:val="0"/>
          <w:shd w:val="clear" w:color="auto" w:fill="auto"/>
          <w:lang w:val="fr-FR" w:eastAsia="fr-FR" w:bidi="fr-FR"/>
        </w:rPr>
        <w:t>. Ему приходится подавать заявку на замену, которая принесет ему «несколько вознаграждений».</w:t>
        <w:softHyphen/>
      </w:r>
      <w:r>
        <w:rPr>
          <w:spacing w:val="0"/>
          <w:w w:val="100"/>
          <w:position w:val="0"/>
          <w:shd w:val="clear" w:color="auto" w:fill="auto"/>
          <w:vertAlign w:val="superscript"/>
          <w:lang w:val="fr-FR" w:eastAsia="fr-FR" w:bidi="fr-FR"/>
        </w:rPr>
        <w:footnoteReference w:id="34"/>
      </w:r>
      <w:r>
        <w:rPr>
          <w:spacing w:val="0"/>
          <w:w w:val="100"/>
          <w:position w:val="0"/>
          <w:shd w:val="clear" w:color="auto" w:fill="auto"/>
          <w:lang w:val="fr-FR" w:eastAsia="fr-FR" w:bidi="fr-FR"/>
        </w:rPr>
        <w:t>. Назначенный в высшую школу Крейля, он преподавал там до 1911 года. Сомнительно, занимал ли он когда-либо должность заместителя начальника штаба. Разумеется, Вивиани тут же порекомендовал это ректору.</w:t>
      </w:r>
      <w:r>
        <w:rPr>
          <w:spacing w:val="0"/>
          <w:w w:val="100"/>
          <w:position w:val="0"/>
          <w:shd w:val="clear" w:color="auto" w:fill="auto"/>
          <w:vertAlign w:val="superscript"/>
          <w:lang w:val="fr-FR" w:eastAsia="fr-FR" w:bidi="fr-FR"/>
        </w:rPr>
        <w:footnoteReference w:id="35"/>
      </w:r>
      <w:r>
        <w:rPr>
          <w:spacing w:val="0"/>
          <w:w w:val="100"/>
          <w:position w:val="0"/>
          <w:shd w:val="clear" w:color="auto" w:fill="auto"/>
          <w:lang w:val="fr-FR" w:eastAsia="fr-FR" w:bidi="fr-FR"/>
        </w:rPr>
        <w:t>. Однако в ранг начальника штаба он его не повысил, то ли потому, что он не был «заместителем начальника штаба», то ли потому, что по неизвестной причине его отговорили от этого.</w:t>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После провала выборов 1910 года смерть Жеро-Ришара дала ему возможность завоевать первый избирательный округ во время частичных выборов в законодательные органы 4 февраля 1912 года. Мы знаем, как Кэндис прошла путь от жертвы фальсификаций на выборах до уровня эксперта.</w:t>
      </w:r>
      <w:r>
        <w:rPr>
          <w:spacing w:val="0"/>
          <w:w w:val="100"/>
          <w:position w:val="0"/>
          <w:shd w:val="clear" w:color="auto" w:fill="auto"/>
          <w:vertAlign w:val="superscript"/>
          <w:lang w:val="fr-FR" w:eastAsia="fr-FR" w:bidi="fr-FR"/>
        </w:rPr>
        <w:footnoteReference w:id="36"/>
      </w:r>
      <w:r>
        <w:rPr>
          <w:spacing w:val="0"/>
          <w:w w:val="100"/>
          <w:position w:val="0"/>
          <w:shd w:val="clear" w:color="auto" w:fill="auto"/>
          <w:lang w:val="fr-FR" w:eastAsia="fr-FR" w:bidi="fr-FR"/>
        </w:rPr>
        <w:t>. Его «избрание» в</w:t>
      </w:r>
    </w:p>
    <w:p>
      <w:pPr>
        <w:pStyle w:val="Style25"/>
        <w:keepNext w:val="0"/>
        <w:keepLines w:val="0"/>
        <w:widowControl w:val="0"/>
        <w:shd w:val="clear" w:color="auto" w:fill="auto"/>
        <w:bidi w:val="0"/>
        <w:spacing w:before="0" w:after="500" w:line="221" w:lineRule="auto"/>
        <w:ind w:left="0" w:right="0" w:firstLine="0"/>
        <w:jc w:val="both"/>
      </w:pPr>
      <w:r>
        <w:rPr>
          <w:spacing w:val="0"/>
          <w:w w:val="100"/>
          <w:position w:val="0"/>
          <w:shd w:val="clear" w:color="auto" w:fill="auto"/>
          <w:lang w:val="fr-FR" w:eastAsia="fr-FR" w:bidi="fr-FR"/>
        </w:rPr>
        <w:t>Затем палата приспосабливается к палате радикального Беренжера в Сенате в январе того же года.</w:t>
      </w:r>
      <w:r>
        <w:rPr>
          <w:spacing w:val="0"/>
          <w:w w:val="100"/>
          <w:position w:val="0"/>
          <w:shd w:val="clear" w:color="auto" w:fill="auto"/>
          <w:vertAlign w:val="superscript"/>
          <w:lang w:val="fr-FR" w:eastAsia="fr-FR" w:bidi="fr-FR"/>
        </w:rPr>
        <w:footnoteReference w:id="37"/>
      </w:r>
      <w:r>
        <w:rPr>
          <w:spacing w:val="0"/>
          <w:w w:val="100"/>
          <w:position w:val="0"/>
          <w:shd w:val="clear" w:color="auto" w:fill="auto"/>
          <w:lang w:val="fr-FR" w:eastAsia="fr-FR" w:bidi="fr-FR"/>
        </w:rPr>
        <w:t>. Самого Беренжера поддерживают различные деятели из разных левых течений, такие как Бриан и Вивиани, с которыми Кэндис встречается или встречалась. Таким образом, мы остаемся в республиканских сетях, которые объединяют как радикалов (валуазианцев или независимых), так и независимых социалистов. Чувствительность, конечно, различна, но часто выражается в одних и тех же газетах.</w:t>
        <w:softHyphen/>
      </w:r>
    </w:p>
    <w:p>
      <w:pPr>
        <w:pStyle w:val="Style25"/>
        <w:keepNext w:val="0"/>
        <w:keepLines w:val="0"/>
        <w:widowControl w:val="0"/>
        <w:shd w:val="clear" w:color="auto" w:fill="auto"/>
        <w:bidi w:val="0"/>
        <w:spacing w:before="0" w:after="180" w:line="221" w:lineRule="auto"/>
        <w:ind w:left="0" w:right="0" w:firstLine="0"/>
        <w:jc w:val="both"/>
      </w:pPr>
      <w:r>
        <w:rPr>
          <w:spacing w:val="0"/>
          <w:w w:val="100"/>
          <w:position w:val="0"/>
          <w:shd w:val="clear" w:color="auto" w:fill="auto"/>
          <w:lang w:val="fr-FR" w:eastAsia="fr-FR" w:bidi="fr-FR"/>
        </w:rPr>
        <w:t>II - ПУТЬ НЕЗАВИСИМОГО (1903-1940)</w:t>
      </w:r>
    </w:p>
    <w:p>
      <w:pPr>
        <w:pStyle w:val="Style25"/>
        <w:keepNext w:val="0"/>
        <w:keepLines w:val="0"/>
        <w:widowControl w:val="0"/>
        <w:shd w:val="clear" w:color="auto" w:fill="auto"/>
        <w:bidi w:val="0"/>
        <w:spacing w:before="0" w:after="400" w:line="221" w:lineRule="auto"/>
        <w:ind w:left="0" w:right="0" w:firstLine="280"/>
        <w:jc w:val="both"/>
      </w:pPr>
      <w:r>
        <w:rPr>
          <w:spacing w:val="0"/>
          <w:w w:val="100"/>
          <w:position w:val="0"/>
          <w:shd w:val="clear" w:color="auto" w:fill="auto"/>
          <w:lang w:val="fr-FR" w:eastAsia="fr-FR" w:bidi="fr-FR"/>
        </w:rPr>
        <w:t>В 1911–1912 годах колониальные власти Гваделупы оказались относительно плохо информированы о программе Кэндис.</w:t>
      </w:r>
      <w:r>
        <w:rPr>
          <w:spacing w:val="0"/>
          <w:w w:val="100"/>
          <w:position w:val="0"/>
          <w:shd w:val="clear" w:color="auto" w:fill="auto"/>
          <w:vertAlign w:val="superscript"/>
          <w:lang w:val="fr-FR" w:eastAsia="fr-FR" w:bidi="fr-FR"/>
        </w:rPr>
        <w:footnoteReference w:id="38"/>
      </w:r>
      <w:r>
        <w:rPr>
          <w:spacing w:val="0"/>
          <w:w w:val="100"/>
          <w:position w:val="0"/>
          <w:shd w:val="clear" w:color="auto" w:fill="auto"/>
          <w:lang w:val="fr-FR" w:eastAsia="fr-FR" w:bidi="fr-FR"/>
        </w:rPr>
        <w:t>. Похоже, они не знают о его журналистской карьере во Франции. После выборов 4 февраля 1912 года он присоединился к республиканской социалистической группе (рис. 1), что является естественной позицией для человека, который развивался в окружении Рене Вивиани, Поля-Бонкура и даже Жеро-Ришара из газеты. Маленькая Республика. Действительно, именно в реформистских социалистических течениях и сетях эта парламентская группа находит свое начало.</w:t>
        <w:softHyphen/>
      </w:r>
      <w:r>
        <w:rPr>
          <w:spacing w:val="0"/>
          <w:w w:val="100"/>
          <w:position w:val="0"/>
          <w:shd w:val="clear" w:color="auto" w:fill="auto"/>
          <w:vertAlign w:val="superscript"/>
          <w:lang w:val="fr-FR" w:eastAsia="fr-FR" w:bidi="fr-FR"/>
        </w:rPr>
        <w:footnoteReference w:id="39"/>
      </w:r>
      <w:r>
        <w:rPr>
          <w:spacing w:val="0"/>
          <w:w w:val="100"/>
          <w:position w:val="0"/>
          <w:shd w:val="clear" w:color="auto" w:fill="auto"/>
          <w:lang w:val="fr-FR" w:eastAsia="fr-FR" w:bidi="fr-FR"/>
        </w:rPr>
        <w:t>. Не исключено, что важность некоторых отношений часто преуменьшалась по незнанию, чтобы приписать восхождение Кэндис Жеро-Ришару. Вивиани и Поль-Бонкур, возможно, сыграли заметную, если не гораздо более важную роль.</w:t>
        <w:softHyphen/>
        <w:softHyphen/>
      </w:r>
    </w:p>
    <w:p>
      <w:pPr>
        <w:pStyle w:val="Style25"/>
        <w:keepNext w:val="0"/>
        <w:keepLines w:val="0"/>
        <w:widowControl w:val="0"/>
        <w:numPr>
          <w:ilvl w:val="0"/>
          <w:numId w:val="21"/>
        </w:numPr>
        <w:shd w:val="clear" w:color="auto" w:fill="auto"/>
        <w:tabs>
          <w:tab w:pos="260" w:val="left"/>
        </w:tabs>
        <w:bidi w:val="0"/>
        <w:spacing w:before="0" w:after="100" w:line="216" w:lineRule="auto"/>
        <w:ind w:left="260" w:right="0" w:hanging="260"/>
        <w:jc w:val="both"/>
      </w:pPr>
      <w:r>
        <w:rPr>
          <w:i/>
          <w:iCs/>
          <w:spacing w:val="0"/>
          <w:w w:val="100"/>
          <w:position w:val="0"/>
          <w:shd w:val="clear" w:color="auto" w:fill="auto"/>
          <w:lang w:val="fr-FR" w:eastAsia="fr-FR" w:bidi="fr-FR"/>
        </w:rPr>
        <w:t>От Легитимуса к Жоресу, от Жореса к республиканцам-социалистам (1903–1912)</w:t>
      </w:r>
    </w:p>
    <w:p>
      <w:pPr>
        <w:pStyle w:val="Style25"/>
        <w:keepNext w:val="0"/>
        <w:keepLines w:val="0"/>
        <w:widowControl w:val="0"/>
        <w:shd w:val="clear" w:color="auto" w:fill="auto"/>
        <w:bidi w:val="0"/>
        <w:spacing w:before="0" w:after="280" w:line="221" w:lineRule="auto"/>
        <w:ind w:left="0" w:right="0" w:firstLine="280"/>
        <w:jc w:val="both"/>
      </w:pPr>
      <w:r>
        <w:rPr>
          <w:spacing w:val="0"/>
          <w:w w:val="100"/>
          <w:position w:val="0"/>
          <w:shd w:val="clear" w:color="auto" w:fill="auto"/>
          <w:lang w:val="fr-FR" w:eastAsia="fr-FR" w:bidi="fr-FR"/>
        </w:rPr>
        <w:t>Обосновавшись во Франции с 1895 года, Кэндис, по-видимому, является носителем двух социалистических традиций: с одной стороны, традиции умеренного реформистского течения, развивающегося в материковой Франции, и, с другой стороны, традиции гваделупского социализма, носителя требования, согласно которому социальное путают с расовым измерением. С 1890-х годов эта тенденция привела к социальному продвижению молодых чернокожих выпускников, враждебных поколению парламентариев-мулатов, которые эволюционировали между радикализмом и оппортунизмом.</w:t>
        <w:softHyphen/>
        <w:softHyphen/>
        <w:softHyphen/>
      </w:r>
      <w:r>
        <w:rPr>
          <w:spacing w:val="0"/>
          <w:w w:val="100"/>
          <w:position w:val="0"/>
          <w:shd w:val="clear" w:color="auto" w:fill="auto"/>
          <w:vertAlign w:val="superscript"/>
          <w:lang w:val="fr-FR" w:eastAsia="fr-FR" w:bidi="fr-FR"/>
        </w:rPr>
        <w:footnoteReference w:id="40"/>
      </w:r>
      <w:r>
        <w:rPr>
          <w:spacing w:val="0"/>
          <w:w w:val="100"/>
          <w:position w:val="0"/>
          <w:shd w:val="clear" w:color="auto" w:fill="auto"/>
          <w:lang w:val="fr-FR" w:eastAsia="fr-FR" w:bidi="fr-FR"/>
        </w:rPr>
        <w:t xml:space="preserve">. Именно об этом социализме он говорит, называя свой еженедельник «Социальная демократия» (1908). Именно на него он переложил ответственность, когда в одном из своих первых парламентских актов добился от Палаты снисхождения для своего коллеги Легитимуса.</w:t>
      </w:r>
      <w:r>
        <w:rPr>
          <w:spacing w:val="0"/>
          <w:w w:val="100"/>
          <w:position w:val="0"/>
          <w:shd w:val="clear" w:color="auto" w:fill="auto"/>
          <w:vertAlign w:val="superscript"/>
          <w:lang w:val="fr-FR" w:eastAsia="fr-FR" w:bidi="fr-FR"/>
        </w:rPr>
        <w:footnoteReference w:id="41"/>
      </w:r>
      <w:r>
        <w:rPr>
          <w:spacing w:val="0"/>
          <w:w w:val="100"/>
          <w:position w:val="0"/>
          <w:shd w:val="clear" w:color="auto" w:fill="auto"/>
          <w:lang w:val="fr-FR" w:eastAsia="fr-FR" w:bidi="fr-FR"/>
        </w:rPr>
        <w:t>.</w:t>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При нынешнем состоянии историографии следует отметить, что принадлежность Гваделупы к наиболее умеренному течению социализма, похоже, не связана с личностью Кэндис. Скорее, он находит свой источник в решении, принятом Эгезиппом Легитимусом, который, отойдя от движения гедов, связал Автономную социалистическую федерацию Гваделупы (FSAG) с более реформистским движением Жореса, а затем, после 1905 года, с наследием умеренного социализма, взятого на вооружение. закончилось образованием республиканцев-социалистов</w:t>
        <w:softHyphen/>
        <w:softHyphen/>
        <w:softHyphen/>
      </w:r>
      <w:r>
        <w:rPr>
          <w:spacing w:val="0"/>
          <w:w w:val="100"/>
          <w:position w:val="0"/>
          <w:shd w:val="clear" w:color="auto" w:fill="auto"/>
          <w:vertAlign w:val="superscript"/>
          <w:lang w:val="fr-FR" w:eastAsia="fr-FR" w:bidi="fr-FR"/>
        </w:rPr>
        <w:footnoteReference w:id="42"/>
      </w:r>
      <w:r>
        <w:rPr>
          <w:spacing w:val="0"/>
          <w:w w:val="100"/>
          <w:position w:val="0"/>
          <w:shd w:val="clear" w:color="auto" w:fill="auto"/>
          <w:lang w:val="fr-FR" w:eastAsia="fr-FR" w:bidi="fr-FR"/>
        </w:rPr>
        <w:t xml:space="preserve">. Основанная на материковой Франции в ноябре 1911 года, Республиканско-социалистическая партия, таким образом, приветствовала тех, кто не желал следовать за Жоресом и унитариями во время основания SFIO на Всемирном конгрессе (1905). Общим для этих людей, несомненно, является недоверие к партийной дисциплине. Подобно Бриану и другим, Кэндис довольствуется принадлежностью к республиканско-социалистической группе, не присоединяясь к группе, которая утверждает, что объединяет людей, враждебных партийному духу.</w:t>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 xml:space="preserve">К этой характерной черте республиканцев-социалистов мы, несомненно, должны добавить более примирительный политический темперамент, наследие министериализма Мильерана. Эта идея фактически разделила социалистические движения с тех пор, как в 1899 году он вошел в кабинет Вальдека-Руссо вместе с генералом Галлиффетом, известным своей ролью в репрессиях Парижской Коммуны. Мы можем себе представить, что этот независимый социализм предстает как клуб сильных личностей, носителей культуры управления. Именно в этом рассаднике министров мы встречаем Вивиани, Пенлеве или Бриана, человека, которому Кандес кажется политически наиболее близким.</w:t>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Теоретически занимая промежуточное пространство слева от радикально-социалистической партии на улице Валуа и справа от СФИО, республиканские социалисты стремятся отличить себя как от мелкобуржуазных радикалов, так и от революционных социалистов.</w:t>
        <w:softHyphen/>
      </w:r>
      <w:r>
        <w:rPr>
          <w:spacing w:val="0"/>
          <w:w w:val="100"/>
          <w:position w:val="0"/>
          <w:shd w:val="clear" w:color="auto" w:fill="auto"/>
          <w:vertAlign w:val="superscript"/>
          <w:lang w:val="fr-FR" w:eastAsia="fr-FR" w:bidi="fr-FR"/>
        </w:rPr>
        <w:footnoteReference w:id="43"/>
      </w:r>
      <w:r>
        <w:rPr>
          <w:spacing w:val="0"/>
          <w:w w:val="100"/>
          <w:position w:val="0"/>
          <w:shd w:val="clear" w:color="auto" w:fill="auto"/>
          <w:lang w:val="fr-FR" w:eastAsia="fr-FR" w:bidi="fr-FR"/>
        </w:rPr>
        <w:t>. Их партия была тогда одной из немногих, кто предложил относительно последовательную колониальную программу. У движения есть колониальная комиссия, где мы находим Оганьера.</w:t>
        <w:softHyphen/>
      </w:r>
      <w:r>
        <w:rPr>
          <w:spacing w:val="0"/>
          <w:w w:val="100"/>
          <w:position w:val="0"/>
          <w:shd w:val="clear" w:color="auto" w:fill="auto"/>
          <w:vertAlign w:val="superscript"/>
          <w:lang w:val="fr-FR" w:eastAsia="fr-FR" w:bidi="fr-FR"/>
        </w:rPr>
        <w:footnoteReference w:id="44"/>
      </w:r>
      <w:r>
        <w:rPr>
          <w:spacing w:val="0"/>
          <w:w w:val="100"/>
          <w:position w:val="0"/>
          <w:shd w:val="clear" w:color="auto" w:fill="auto"/>
          <w:lang w:val="fr-FR" w:eastAsia="fr-FR" w:bidi="fr-FR"/>
        </w:rPr>
        <w:t>, Кэндис, Шарль Бриан или Луи-Альбер Гроде</w:t>
      </w:r>
      <w:r>
        <w:rPr>
          <w:spacing w:val="0"/>
          <w:w w:val="100"/>
          <w:position w:val="0"/>
          <w:shd w:val="clear" w:color="auto" w:fill="auto"/>
          <w:vertAlign w:val="superscript"/>
          <w:lang w:val="fr-FR" w:eastAsia="fr-FR" w:bidi="fr-FR"/>
        </w:rPr>
        <w:footnoteReference w:id="45"/>
      </w:r>
      <w:r>
        <w:rPr>
          <w:spacing w:val="0"/>
          <w:w w:val="100"/>
          <w:position w:val="0"/>
          <w:shd w:val="clear" w:color="auto" w:fill="auto"/>
          <w:lang w:val="fr-FR" w:eastAsia="fr-FR" w:bidi="fr-FR"/>
        </w:rPr>
        <w:t>. Отмечаем в ее программе идею постепенного предоставления гражданских прав туземцам, их образования, прекращения завоеваний или замены декретов законами, которую предлагает партии гваделупец Хильдеберт-Адольф Лара.</w:t>
        <w:softHyphen/>
      </w:r>
      <w:r>
        <w:rPr>
          <w:spacing w:val="0"/>
          <w:w w:val="100"/>
          <w:position w:val="0"/>
          <w:shd w:val="clear" w:color="auto" w:fill="auto"/>
          <w:vertAlign w:val="superscript"/>
          <w:lang w:val="fr-FR" w:eastAsia="fr-FR" w:bidi="fr-FR"/>
        </w:rPr>
        <w:footnoteReference w:id="46"/>
      </w:r>
      <w:r>
        <w:rPr>
          <w:spacing w:val="0"/>
          <w:w w:val="100"/>
          <w:position w:val="0"/>
          <w:shd w:val="clear" w:color="auto" w:fill="auto"/>
          <w:lang w:val="fr-FR" w:eastAsia="fr-FR" w:bidi="fr-FR"/>
        </w:rPr>
        <w:t xml:space="preserve">но встречается в некоторых выступлениях Кэндис в Палате представителей в 1912 году, как и в 1936 году.</w:t>
      </w:r>
      <w:r>
        <w:rPr>
          <w:spacing w:val="0"/>
          <w:w w:val="100"/>
          <w:position w:val="0"/>
          <w:shd w:val="clear" w:color="auto" w:fill="auto"/>
          <w:vertAlign w:val="superscript"/>
          <w:lang w:val="fr-FR" w:eastAsia="fr-FR" w:bidi="fr-FR"/>
        </w:rPr>
        <w:footnoteReference w:id="47"/>
      </w:r>
      <w:r>
        <w:rPr>
          <w:spacing w:val="0"/>
          <w:w w:val="100"/>
          <w:position w:val="0"/>
          <w:shd w:val="clear" w:color="auto" w:fill="auto"/>
          <w:lang w:val="fr-FR" w:eastAsia="fr-FR" w:bidi="fr-FR"/>
        </w:rPr>
        <w:t>.</w:t>
      </w:r>
    </w:p>
    <w:p>
      <w:pPr>
        <w:pStyle w:val="Style25"/>
        <w:keepNext w:val="0"/>
        <w:keepLines w:val="0"/>
        <w:widowControl w:val="0"/>
        <w:shd w:val="clear" w:color="auto" w:fill="auto"/>
        <w:bidi w:val="0"/>
        <w:spacing w:before="0" w:after="260" w:line="221" w:lineRule="auto"/>
        <w:ind w:left="0" w:right="0"/>
        <w:jc w:val="both"/>
      </w:pPr>
      <w:r>
        <w:rPr>
          <w:spacing w:val="0"/>
          <w:w w:val="100"/>
          <w:position w:val="0"/>
          <w:shd w:val="clear" w:color="auto" w:fill="auto"/>
          <w:lang w:val="fr-FR" w:eastAsia="fr-FR" w:bidi="fr-FR"/>
        </w:rPr>
        <w:t>Хотя мы, возможно, иногда задумывались о позднем характере участия Кэндис, ее вступление в политические круги происходит относительно рано. Кроме того, он является одним из самых молодых членов парламентской группы республиканцев-социалистов, где только Жозеф Поль-Бонкур фигурирует как крайний случай, присоединившись к кабинету Вальдека-Руссо в возрасте 26 лет. Кэндис и Морис Виоллетт — два наиболее близких случая.</w:t>
        <w:softHyphen/>
      </w:r>
      <w:r>
        <w:rPr>
          <w:spacing w:val="0"/>
          <w:w w:val="100"/>
          <w:position w:val="0"/>
          <w:shd w:val="clear" w:color="auto" w:fill="auto"/>
          <w:vertAlign w:val="superscript"/>
          <w:lang w:val="fr-FR" w:eastAsia="fr-FR" w:bidi="fr-FR"/>
        </w:rPr>
        <w:footnoteReference w:id="48"/>
      </w:r>
      <w:r>
        <w:rPr>
          <w:spacing w:val="0"/>
          <w:w w:val="100"/>
          <w:position w:val="0"/>
          <w:shd w:val="clear" w:color="auto" w:fill="auto"/>
          <w:lang w:val="fr-FR" w:eastAsia="fr-FR" w:bidi="fr-FR"/>
        </w:rPr>
        <w:t>. Остаётся сказать, что Поль-Бонкур был министром в возрасте 38 лет (1911 г.). Кэндис, родившейся в том же году, придется ждать еще 21 год второго места на улице Удино (1932).</w:t>
      </w:r>
    </w:p>
    <w:p>
      <w:pPr>
        <w:pStyle w:val="Style25"/>
        <w:keepNext w:val="0"/>
        <w:keepLines w:val="0"/>
        <w:widowControl w:val="0"/>
        <w:numPr>
          <w:ilvl w:val="0"/>
          <w:numId w:val="21"/>
        </w:numPr>
        <w:shd w:val="clear" w:color="auto" w:fill="auto"/>
        <w:tabs>
          <w:tab w:pos="270" w:val="left"/>
        </w:tabs>
        <w:bidi w:val="0"/>
        <w:spacing w:before="0" w:after="80" w:line="221" w:lineRule="auto"/>
        <w:ind w:left="0" w:right="0" w:firstLine="0"/>
        <w:jc w:val="both"/>
      </w:pPr>
      <w:r>
        <w:rPr>
          <w:i/>
          <w:iCs/>
          <w:spacing w:val="0"/>
          <w:w w:val="100"/>
          <w:position w:val="0"/>
          <w:shd w:val="clear" w:color="auto" w:fill="auto"/>
          <w:lang w:val="fr-FR" w:eastAsia="fr-FR" w:bidi="fr-FR"/>
        </w:rPr>
        <w:t>От Федерации левых к Национальному союзу (1913-1928)</w:t>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С 1913 по 1923 год республиканско-социалистическая семья пережила множество разногласий различной степени тяжести. В первую очередь он разделяется по вопросу о методе голосования. Вокруг Оганьера собрались сторонники дорогого радикалам окружного голосования. Находим там Легитимуса или Виолетту.</w:t>
        <w:softHyphen/>
        <w:softHyphen/>
      </w:r>
      <w:r>
        <w:rPr>
          <w:spacing w:val="0"/>
          <w:w w:val="100"/>
          <w:position w:val="0"/>
          <w:shd w:val="clear" w:color="auto" w:fill="auto"/>
          <w:vertAlign w:val="superscript"/>
          <w:lang w:val="fr-FR" w:eastAsia="fr-FR" w:bidi="fr-FR"/>
        </w:rPr>
        <w:footnoteReference w:id="49"/>
      </w:r>
      <w:r>
        <w:rPr>
          <w:spacing w:val="0"/>
          <w:w w:val="100"/>
          <w:position w:val="0"/>
          <w:shd w:val="clear" w:color="auto" w:fill="auto"/>
          <w:lang w:val="fr-FR" w:eastAsia="fr-FR" w:bidi="fr-FR"/>
        </w:rPr>
        <w:t xml:space="preserve">. Вокруг Бриана собираются эрпеисты, выступающие за пропорциональное представительство (РП), избранное по спискам. Этот последний метод голосования предпочитают правые, центр и социалисты. Среди его сторонников мы находим Кэндис, Мильеран, Боррель и Вивиани. Для Кэндис пиар позволяет снизить антагонизм, составив совместный список с потенциальными соперниками, и при этом обеспечить себе первое место в Гваделупе. Система позволила в 1919 году заключить союз с Буанефом (а в 1924 году с Жаном-Франсуа) в рамках избирательной коалиции под названием Республиканско-радикальный и социалистический союз (URRS), которая состояла из республиканских социалистов и радикалов, поддерживающих Блок. Национальный (рис. 3)</w:t>
      </w:r>
      <w:r>
        <w:rPr>
          <w:spacing w:val="0"/>
          <w:w w:val="100"/>
          <w:position w:val="0"/>
          <w:shd w:val="clear" w:color="auto" w:fill="auto"/>
          <w:vertAlign w:val="superscript"/>
          <w:lang w:val="fr-FR" w:eastAsia="fr-FR" w:bidi="fr-FR"/>
        </w:rPr>
        <w:footnoteReference w:id="50"/>
      </w:r>
      <w:r>
        <w:rPr>
          <w:i/>
          <w:iCs/>
          <w:spacing w:val="0"/>
          <w:w w:val="100"/>
          <w:position w:val="0"/>
          <w:shd w:val="clear" w:color="auto" w:fill="auto"/>
          <w:lang w:val="fr-FR" w:eastAsia="fr-FR" w:bidi="fr-FR"/>
        </w:rPr>
        <w:t>.</w:t>
      </w:r>
      <w:r>
        <w:rPr>
          <w:spacing w:val="0"/>
          <w:w w:val="100"/>
          <w:position w:val="0"/>
          <w:shd w:val="clear" w:color="auto" w:fill="auto"/>
          <w:lang w:val="fr-FR" w:eastAsia="fr-FR" w:bidi="fr-FR"/>
        </w:rPr>
        <w:t xml:space="preserve">Однако мы должны оценить влияние разногласий, вызванных столкновением между эрпеистами и сторонниками окружного голосования. Фактически спор разделил все стороны. Но другие субъекты выступают против бриандистов и авагнеристов. Это случай секуляризма, для которого Бриан, создатель закона о разделении, выступает за умиротворение комбистской непримиримости левого крыла радикальной партии.</w:t>
      </w:r>
      <w:r>
        <w:rPr>
          <w:spacing w:val="0"/>
          <w:w w:val="100"/>
          <w:position w:val="0"/>
          <w:shd w:val="clear" w:color="auto" w:fill="auto"/>
          <w:vertAlign w:val="superscript"/>
          <w:lang w:val="fr-FR" w:eastAsia="fr-FR" w:bidi="fr-FR"/>
        </w:rPr>
        <w:footnoteReference w:id="51"/>
      </w:r>
      <w:r>
        <w:rPr>
          <w:spacing w:val="0"/>
          <w:w w:val="100"/>
          <w:position w:val="0"/>
          <w:shd w:val="clear" w:color="auto" w:fill="auto"/>
          <w:lang w:val="fr-FR" w:eastAsia="fr-FR" w:bidi="fr-FR"/>
        </w:rPr>
        <w:t>.</w:t>
      </w:r>
    </w:p>
    <w:p>
      <w:pPr>
        <w:pStyle w:val="Style25"/>
        <w:keepNext w:val="0"/>
        <w:keepLines w:val="0"/>
        <w:widowControl w:val="0"/>
        <w:shd w:val="clear" w:color="auto" w:fill="auto"/>
        <w:bidi w:val="0"/>
        <w:spacing w:before="0" w:after="180" w:line="221" w:lineRule="auto"/>
        <w:ind w:left="0" w:right="0"/>
        <w:jc w:val="both"/>
      </w:pPr>
      <w:r>
        <w:rPr>
          <w:spacing w:val="0"/>
          <w:w w:val="100"/>
          <w:position w:val="0"/>
          <w:shd w:val="clear" w:color="auto" w:fill="auto"/>
          <w:lang w:val="fr-FR" w:eastAsia="fr-FR" w:bidi="fr-FR"/>
        </w:rPr>
        <w:t>Но секуляризм или система голосования не могут представлять собой главную угрозу сплоченности группы. Гораздо серьезнее была ссора 1913 года между сторонниками и противниками закона Барту об увеличении военной службы до трех лет. И здесь мы встречаем примерно такое же деление. Лагерь Бриана составляет поэтому правое крыло республиканских социалистов. Именно на этой стороне мы находим Кэндис, которая может найти в этом выборе соответствие своему стремлению обосновать право гражданства в старых колониях выполнением военной обязанности. Хотя теоретически социалисты-республиканцы более левые, чем радикалы Валуа, сейчас они кажутся более умеренными.</w:t>
        <w:softHyphen/>
        <w:softHyphen/>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Таким образом, Кандес, как и Легитимус, проголосовал за Бриана и Мильерана, и этот закон временно сместил обычный водораздел очень далеко влево, за пределы большинства радикалов, в середину рядов республиканских социалистов.</w:t>
      </w:r>
      <w:r>
        <w:rPr>
          <w:spacing w:val="0"/>
          <w:w w:val="100"/>
          <w:position w:val="0"/>
          <w:shd w:val="clear" w:color="auto" w:fill="auto"/>
          <w:vertAlign w:val="superscript"/>
          <w:lang w:val="fr-FR" w:eastAsia="fr-FR" w:bidi="fr-FR"/>
        </w:rPr>
        <w:footnoteReference w:id="52"/>
      </w:r>
      <w:r>
        <w:rPr>
          <w:spacing w:val="0"/>
          <w:w w:val="100"/>
          <w:position w:val="0"/>
          <w:shd w:val="clear" w:color="auto" w:fill="auto"/>
          <w:lang w:val="fr-FR" w:eastAsia="fr-FR" w:bidi="fr-FR"/>
        </w:rPr>
        <w:t>. Две трети Палаты представителей одобряют текст. Дело в том, что, поставив, даже на время голосования, республиканцев, наследников дрейфузизма и свободы совести, на одну сторону с клерикалами и националистами, отмена закона о трехлетних сроках является прообразом Национального блока 1919 года. ; не монолитный блок, как это часто изображают в карикатурах, а альянс, который идет от независимых социалистов к наиболее консервативным республиканцам (Республиканская федерация) через радикалов и Демократический альянс.</w:t>
        <w:softHyphen/>
        <w:softHyphen/>
      </w:r>
      <w:r>
        <w:rPr>
          <w:spacing w:val="0"/>
          <w:w w:val="100"/>
          <w:position w:val="0"/>
          <w:shd w:val="clear" w:color="auto" w:fill="auto"/>
          <w:vertAlign w:val="superscript"/>
          <w:lang w:val="fr-FR" w:eastAsia="fr-FR" w:bidi="fr-FR"/>
        </w:rPr>
        <w:footnoteReference w:id="53"/>
      </w:r>
      <w:r>
        <w:rPr>
          <w:spacing w:val="0"/>
          <w:w w:val="100"/>
          <w:position w:val="0"/>
          <w:shd w:val="clear" w:color="auto" w:fill="auto"/>
          <w:lang w:val="fr-FR" w:eastAsia="fr-FR" w:bidi="fr-FR"/>
        </w:rPr>
        <w:t>. Этот прообраз Национального блока показывает, что позиция республиканской обороны, позиция, объединявшая левых около 1900 года, в 1913 году была не чем иным, как традиционным выживанием: по большей части французы чувствовали себя республиканцами.</w:t>
      </w:r>
      <w:r>
        <w:rPr>
          <w:spacing w:val="0"/>
          <w:w w:val="100"/>
          <w:position w:val="0"/>
          <w:shd w:val="clear" w:color="auto" w:fill="auto"/>
          <w:vertAlign w:val="superscript"/>
          <w:lang w:val="fr-FR" w:eastAsia="fr-FR" w:bidi="fr-FR"/>
        </w:rPr>
        <w:footnoteReference w:id="54"/>
      </w:r>
      <w:r>
        <w:rPr>
          <w:spacing w:val="0"/>
          <w:w w:val="100"/>
          <w:position w:val="0"/>
          <w:shd w:val="clear" w:color="auto" w:fill="auto"/>
          <w:lang w:val="fr-FR" w:eastAsia="fr-FR" w:bidi="fr-FR"/>
        </w:rPr>
        <w:t>. В этом новом контексте голосование 19 июля 1913 года впервые поместило Кэндис на правую сторону полуцикла. Он представляет то, что является наиболее левым: левые, которые дистанцируются от своего антимилитаризма 1900-х годов.</w:t>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 xml:space="preserve">В январе 1914 года, столкнувшись с враждебным левым блоком, сторонники трехлетнего закона собрались вокруг Бриана в Федерации левых. Таким образом, мы находим Кэндис или Диань в парламентской группе Республиканско-Радикального и Социалистического Союза (URRS).</w:t>
      </w:r>
      <w:r>
        <w:rPr>
          <w:spacing w:val="0"/>
          <w:w w:val="100"/>
          <w:position w:val="0"/>
          <w:shd w:val="clear" w:color="auto" w:fill="auto"/>
          <w:vertAlign w:val="superscript"/>
          <w:lang w:val="fr-FR" w:eastAsia="fr-FR" w:bidi="fr-FR"/>
        </w:rPr>
        <w:footnoteReference w:id="55"/>
      </w:r>
      <w:r>
        <w:rPr>
          <w:spacing w:val="0"/>
          <w:w w:val="100"/>
          <w:position w:val="0"/>
          <w:shd w:val="clear" w:color="auto" w:fill="auto"/>
          <w:lang w:val="fr-FR" w:eastAsia="fr-FR" w:bidi="fr-FR"/>
        </w:rPr>
        <w:t xml:space="preserve">объединив 16 депутатов, включая Барту, Фландена, Мильерана, Тардье и Шерона, причем все личности обычно сидят правее радикалов (рис. 2)</w:t>
        <w:softHyphen/>
        <w:softHyphen/>
      </w:r>
      <w:r>
        <w:rPr>
          <w:spacing w:val="0"/>
          <w:w w:val="100"/>
          <w:position w:val="0"/>
          <w:shd w:val="clear" w:color="auto" w:fill="auto"/>
          <w:vertAlign w:val="superscript"/>
          <w:lang w:val="fr-FR" w:eastAsia="fr-FR" w:bidi="fr-FR"/>
        </w:rPr>
        <w:footnoteReference w:id="56"/>
      </w:r>
      <w:r>
        <w:rPr>
          <w:spacing w:val="0"/>
          <w:w w:val="100"/>
          <w:position w:val="0"/>
          <w:shd w:val="clear" w:color="auto" w:fill="auto"/>
          <w:lang w:val="fr-FR" w:eastAsia="fr-FR" w:bidi="fr-FR"/>
        </w:rPr>
        <w:t>. Все эти люди, которые олицетворяли левые, то есть светскую республику Дрейфусара 1900-х годов, после 1919 года считались социально консервативными республиканцами.</w:t>
      </w:r>
      <w:r>
        <w:rPr>
          <w:spacing w:val="0"/>
          <w:w w:val="100"/>
          <w:position w:val="0"/>
          <w:shd w:val="clear" w:color="auto" w:fill="auto"/>
          <w:vertAlign w:val="superscript"/>
          <w:lang w:val="fr-FR" w:eastAsia="fr-FR" w:bidi="fr-FR"/>
        </w:rPr>
        <w:footnoteReference w:id="57"/>
      </w:r>
      <w:r>
        <w:rPr>
          <w:spacing w:val="0"/>
          <w:w w:val="100"/>
          <w:position w:val="0"/>
          <w:shd w:val="clear" w:color="auto" w:fill="auto"/>
          <w:lang w:val="fr-FR" w:eastAsia="fr-FR" w:bidi="fr-FR"/>
        </w:rPr>
        <w:t>. Затем Федерация левых объединяет людей, которые идентифицируют себя с республиканским наследием, но отказываются от союза с коллективизмом СФИО: прогрессисты сплотились, как Жозеф Тьерри, радикалы-диссиденты, Демократический республиканский альянс и брианистское крыло республиканско-социалистической партии.</w:t>
        <w:softHyphen/>
        <w:softHyphen/>
      </w:r>
      <w:r>
        <w:rPr>
          <w:spacing w:val="0"/>
          <w:w w:val="100"/>
          <w:position w:val="0"/>
          <w:shd w:val="clear" w:color="auto" w:fill="auto"/>
          <w:vertAlign w:val="superscript"/>
          <w:lang w:val="fr-FR" w:eastAsia="fr-FR" w:bidi="fr-FR"/>
        </w:rPr>
        <w:footnoteReference w:id="58"/>
      </w:r>
      <w:r>
        <w:rPr>
          <w:spacing w:val="0"/>
          <w:w w:val="100"/>
          <w:position w:val="0"/>
          <w:shd w:val="clear" w:color="auto" w:fill="auto"/>
          <w:lang w:val="fr-FR" w:eastAsia="fr-FR" w:bidi="fr-FR"/>
        </w:rPr>
        <w:t xml:space="preserve">. С этого времени Кэндис увидела парадокс тех, кто мог сидеть слева во времена оппортунистов. Именно среди этих людей слева несчастья времени заставляют их сидеть справа.</w:t>
      </w:r>
      <w:r>
        <w:rPr>
          <w:spacing w:val="0"/>
          <w:w w:val="100"/>
          <w:position w:val="0"/>
          <w:shd w:val="clear" w:color="auto" w:fill="auto"/>
          <w:vertAlign w:val="superscript"/>
          <w:lang w:val="fr-FR" w:eastAsia="fr-FR" w:bidi="fr-FR"/>
        </w:rPr>
        <w:footnoteReference w:id="59"/>
      </w:r>
      <w:r>
        <w:rPr>
          <w:spacing w:val="0"/>
          <w:w w:val="100"/>
          <w:position w:val="0"/>
          <w:shd w:val="clear" w:color="auto" w:fill="auto"/>
          <w:lang w:val="fr-FR" w:eastAsia="fr-FR" w:bidi="fr-FR"/>
        </w:rPr>
        <w:t>. Если до конца своей карьеры он претендовал на звание левого, то с 1913 года он часто посещал умеренные семьи.</w:t>
        <w:softHyphen/>
      </w:r>
      <w:r>
        <w:rPr>
          <w:spacing w:val="0"/>
          <w:w w:val="100"/>
          <w:position w:val="0"/>
          <w:shd w:val="clear" w:color="auto" w:fill="auto"/>
          <w:vertAlign w:val="superscript"/>
          <w:lang w:val="fr-FR" w:eastAsia="fr-FR" w:bidi="fr-FR"/>
        </w:rPr>
        <w:footnoteReference w:id="60"/>
      </w:r>
      <w:r>
        <w:rPr>
          <w:spacing w:val="0"/>
          <w:w w:val="100"/>
          <w:position w:val="0"/>
          <w:shd w:val="clear" w:color="auto" w:fill="auto"/>
          <w:lang w:val="fr-FR" w:eastAsia="fr-FR" w:bidi="fr-FR"/>
        </w:rPr>
        <w:t>.</w:t>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Таким образом, в социалистической галактике Кэндис представляется одним из наиболее умеренных элементов, более близким к наследникам республиканского движения, чем к социалистическому движению. С самого начала его социализм приобрел акценты социального реформизма с радикальным тоном. «Да здравствует демократическая и социальная Республика!» » акцентирование его вероисповедания в 1914 году справедливо отличает республиканцев-социалистов от радикалов и унитаристов (СФИО)</w:t>
        <w:softHyphen/>
        <w:softHyphen/>
      </w:r>
      <w:r>
        <w:rPr>
          <w:spacing w:val="0"/>
          <w:w w:val="100"/>
          <w:position w:val="0"/>
          <w:shd w:val="clear" w:color="auto" w:fill="auto"/>
          <w:vertAlign w:val="superscript"/>
          <w:lang w:val="fr-FR" w:eastAsia="fr-FR" w:bidi="fr-FR"/>
        </w:rPr>
        <w:footnoteReference w:id="61"/>
      </w:r>
      <w:r>
        <w:rPr>
          <w:spacing w:val="0"/>
          <w:w w:val="100"/>
          <w:position w:val="0"/>
          <w:shd w:val="clear" w:color="auto" w:fill="auto"/>
          <w:lang w:val="fr-FR" w:eastAsia="fr-FR" w:bidi="fr-FR"/>
        </w:rPr>
        <w:t>. В его первых исповеданиях веры мы находим темы, характерные для наиболее передовых социалистов и радикалов: принятие принципа подоходного налога (хотя он был принят в 1909 году) и первых социальных законов: «Содействуя распространению на Гваделупу Основные трудовые и социальные законы, я дал пролетариату оружие для его безопасности и защиты и орудие его улучшения и его освобождения.</w:t>
        <w:softHyphen/>
        <w:softHyphen/>
      </w:r>
      <w:r>
        <w:rPr>
          <w:spacing w:val="0"/>
          <w:w w:val="100"/>
          <w:position w:val="0"/>
          <w:shd w:val="clear" w:color="auto" w:fill="auto"/>
          <w:vertAlign w:val="superscript"/>
          <w:lang w:val="fr-FR" w:eastAsia="fr-FR" w:bidi="fr-FR"/>
        </w:rPr>
        <w:footnoteReference w:id="62"/>
      </w:r>
      <w:r>
        <w:rPr>
          <w:spacing w:val="0"/>
          <w:w w:val="100"/>
          <w:position w:val="0"/>
          <w:shd w:val="clear" w:color="auto" w:fill="auto"/>
          <w:lang w:val="fr-FR" w:eastAsia="fr-FR" w:bidi="fr-FR"/>
        </w:rPr>
        <w:t>. Эта дистанция между унитарным социализмом и радикализмом является отличительной чертой республиканско-социалистического движения, в котором нам нравится определять себя в зеркале карикатуры на двух великих соседей.</w:t>
        <w:softHyphen/>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Таким образом, в рамках этого республиканско-социалистического течения Кэндис демонстрирует умеренный политический темперамент, одной из постоянных черт которого является поиск золотой середины. Таким образом, его исповедание веры в 1914 году представляется плодом умелого сочетания национальных ценностей с левыми ценностями в своего рода поиске баланса в центре: «Я голосовал за трехлетний закон с Французом, поскольку я голосовал за законы о светской обороне и налоговой реформе вместе со всеми левыми республиканцами».</w:t>
        <w:softHyphen/>
      </w:r>
      <w:r>
        <w:rPr>
          <w:spacing w:val="0"/>
          <w:w w:val="100"/>
          <w:position w:val="0"/>
          <w:shd w:val="clear" w:color="auto" w:fill="auto"/>
          <w:vertAlign w:val="superscript"/>
          <w:lang w:val="fr-FR" w:eastAsia="fr-FR" w:bidi="fr-FR"/>
        </w:rPr>
        <w:footnoteReference w:id="63"/>
      </w:r>
      <w:r>
        <w:rPr>
          <w:i/>
          <w:iCs/>
          <w:spacing w:val="0"/>
          <w:w w:val="100"/>
          <w:position w:val="0"/>
          <w:shd w:val="clear" w:color="auto" w:fill="auto"/>
          <w:lang w:val="fr-FR" w:eastAsia="fr-FR" w:bidi="fr-FR"/>
        </w:rPr>
        <w:t>.</w:t>
      </w:r>
      <w:r>
        <w:rPr>
          <w:spacing w:val="0"/>
          <w:w w:val="100"/>
          <w:position w:val="0"/>
          <w:shd w:val="clear" w:color="auto" w:fill="auto"/>
          <w:lang w:val="fr-FR" w:eastAsia="fr-FR" w:bidi="fr-FR"/>
        </w:rPr>
        <w:t xml:space="preserve">Эта озабоченность проявляется также в упоминании социальных мер, которые немедленно сопровождаются и уравновешиваются декларацией о защите автономии колониальных банков.</w:t>
      </w:r>
      <w:r>
        <w:rPr>
          <w:spacing w:val="0"/>
          <w:w w:val="100"/>
          <w:position w:val="0"/>
          <w:shd w:val="clear" w:color="auto" w:fill="auto"/>
          <w:vertAlign w:val="superscript"/>
          <w:lang w:val="fr-FR" w:eastAsia="fr-FR" w:bidi="fr-FR"/>
        </w:rPr>
        <w:footnoteReference w:id="64"/>
      </w:r>
      <w:r>
        <w:rPr>
          <w:spacing w:val="0"/>
          <w:w w:val="100"/>
          <w:position w:val="0"/>
          <w:shd w:val="clear" w:color="auto" w:fill="auto"/>
          <w:lang w:val="fr-FR" w:eastAsia="fr-FR" w:bidi="fr-FR"/>
        </w:rPr>
        <w:t>. Хотя стандарты по определению не могут оставаться неизменными, этот поиск гипотетической золотой середины оказывается типичным для «умеренного» поведения.</w:t>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Вопрос налогообложения заслуживает на мгновение внимания. Поскольку подоходный налог был принят Палатой представителей еще до избрания Кэндис, у него никогда не было возможности выступить против него в полушарии. Более того, изучение внутренних дебатов среди социалистов-республиканцев, похоже, поместит его в лагерь наиболее вялых в отношении налоговой реформы.</w:t>
      </w:r>
      <w:r>
        <w:rPr>
          <w:spacing w:val="0"/>
          <w:w w:val="100"/>
          <w:position w:val="0"/>
          <w:shd w:val="clear" w:color="auto" w:fill="auto"/>
          <w:vertAlign w:val="superscript"/>
          <w:lang w:val="fr-FR" w:eastAsia="fr-FR" w:bidi="fr-FR"/>
        </w:rPr>
        <w:footnoteReference w:id="65"/>
      </w:r>
      <w:r>
        <w:rPr>
          <w:spacing w:val="0"/>
          <w:w w:val="100"/>
          <w:position w:val="0"/>
          <w:shd w:val="clear" w:color="auto" w:fill="auto"/>
          <w:lang w:val="fr-FR" w:eastAsia="fr-FR" w:bidi="fr-FR"/>
        </w:rPr>
        <w:t>. Более того, как и в случае с законами об объединении колоний, принятие принципа подоходного налога совпало со слухами о войне и бюджетными потребностями, которые они повлекли за собой. Поэтому в предвыборной позиции Кэндис по налоговым вопросам нет ничего смелого. Это не заставляет его идти на какой-либо политический риск.</w:t>
        <w:softHyphen/>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Мы также отмечаем его тактическую осмотрительность во время других важных парламентских голосований. В 1914 году, после страстной кампании вокруг темы трехлетнего закона, на выборах победили левые, враждебно настроенные по отношению к его тексту. Пуанкаре, президент республики, затем попытался обратиться к Вивиани.</w:t>
        <w:softHyphen/>
      </w:r>
      <w:r>
        <w:rPr>
          <w:spacing w:val="0"/>
          <w:w w:val="100"/>
          <w:position w:val="0"/>
          <w:shd w:val="clear" w:color="auto" w:fill="auto"/>
          <w:vertAlign w:val="superscript"/>
          <w:lang w:val="fr-FR" w:eastAsia="fr-FR" w:bidi="fr-FR"/>
        </w:rPr>
        <w:footnoteReference w:id="66"/>
      </w:r>
      <w:r>
        <w:rPr>
          <w:spacing w:val="0"/>
          <w:w w:val="100"/>
          <w:position w:val="0"/>
          <w:shd w:val="clear" w:color="auto" w:fill="auto"/>
          <w:lang w:val="fr-FR" w:eastAsia="fr-FR" w:bidi="fr-FR"/>
        </w:rPr>
        <w:t>. Его попытка провалилась, и он назначил Рибо от прогрессивного движения (правых республиканцев, ранее олицетворяемых Мелином). Считая себя спровоцированными, левые свергли кабинет в тот же день, когда он был представлен Палате, после ареста Далимье и Пюэха. Проведя кампанию вместе с Федерацией левых за закон Барту, Кэндис воздерживается от голосования по повестке дня Далимье-Пюэха.</w:t>
        <w:softHyphen/>
      </w:r>
      <w:r>
        <w:rPr>
          <w:spacing w:val="0"/>
          <w:w w:val="100"/>
          <w:position w:val="0"/>
          <w:shd w:val="clear" w:color="auto" w:fill="auto"/>
          <w:vertAlign w:val="superscript"/>
          <w:lang w:val="fr-FR" w:eastAsia="fr-FR" w:bidi="fr-FR"/>
        </w:rPr>
        <w:footnoteReference w:id="67"/>
      </w:r>
      <w:r>
        <w:rPr>
          <w:spacing w:val="0"/>
          <w:w w:val="100"/>
          <w:position w:val="0"/>
          <w:shd w:val="clear" w:color="auto" w:fill="auto"/>
          <w:lang w:val="fr-FR" w:eastAsia="fr-FR" w:bidi="fr-FR"/>
        </w:rPr>
        <w:t>. Мы не знаем, как следует интерпретировать этот жест. Небрежность? Судьба кабинета Рибо уже предрешена, и его «тур де трасс» кажется нелепым на следующий день после победы левых</w:t>
        <w:softHyphen/>
        <w:softHyphen/>
      </w:r>
      <w:r>
        <w:rPr>
          <w:spacing w:val="0"/>
          <w:w w:val="100"/>
          <w:position w:val="0"/>
          <w:shd w:val="clear" w:color="auto" w:fill="auto"/>
          <w:vertAlign w:val="superscript"/>
          <w:lang w:val="fr-FR" w:eastAsia="fr-FR" w:bidi="fr-FR"/>
        </w:rPr>
        <w:footnoteReference w:id="68"/>
      </w:r>
      <w:r>
        <w:rPr>
          <w:spacing w:val="0"/>
          <w:w w:val="100"/>
          <w:position w:val="0"/>
          <w:shd w:val="clear" w:color="auto" w:fill="auto"/>
          <w:lang w:val="fr-FR" w:eastAsia="fr-FR" w:bidi="fr-FR"/>
        </w:rPr>
        <w:t>. Приближается голосование по самому запросу. Как и Бриан, Кэндис является сторонницей закона Барту. Как и он, он не желает поддерживать кабинет Рибо, слишком отмеченный справа.</w:t>
      </w:r>
      <w:r>
        <w:rPr>
          <w:spacing w:val="0"/>
          <w:w w:val="100"/>
          <w:position w:val="0"/>
          <w:shd w:val="clear" w:color="auto" w:fill="auto"/>
          <w:vertAlign w:val="superscript"/>
          <w:lang w:val="fr-FR" w:eastAsia="fr-FR" w:bidi="fr-FR"/>
        </w:rPr>
        <w:footnoteReference w:id="69"/>
      </w:r>
      <w:r>
        <w:rPr>
          <w:spacing w:val="0"/>
          <w:w w:val="100"/>
          <w:position w:val="0"/>
          <w:shd w:val="clear" w:color="auto" w:fill="auto"/>
          <w:lang w:val="fr-FR" w:eastAsia="fr-FR" w:bidi="fr-FR"/>
        </w:rPr>
        <w:t>.</w:t>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Впоследствии, во время Священного союза, гваделуповцы регулярно получали поддержку левых полуцикла нерешающими голосами, но отмечали summa right-left divisio. Это особенно актуально, когда он поднимает вопрос о возможности государственного контроля над некоторыми поставщиками ортопедических протезов, вопрос о гуманности обращения с немецкими военнопленными или о репрессиях против нечестных военных поставщиков.</w:t>
        <w:softHyphen/>
        <w:softHyphen/>
      </w:r>
      <w:r>
        <w:rPr>
          <w:spacing w:val="0"/>
          <w:w w:val="100"/>
          <w:position w:val="0"/>
          <w:shd w:val="clear" w:color="auto" w:fill="auto"/>
          <w:vertAlign w:val="superscript"/>
          <w:lang w:val="fr-FR" w:eastAsia="fr-FR" w:bidi="fr-FR"/>
        </w:rPr>
        <w:footnoteReference w:id="70"/>
      </w:r>
      <w:r>
        <w:rPr>
          <w:spacing w:val="0"/>
          <w:w w:val="100"/>
          <w:position w:val="0"/>
          <w:shd w:val="clear" w:color="auto" w:fill="auto"/>
          <w:lang w:val="fr-FR" w:eastAsia="fr-FR" w:bidi="fr-FR"/>
        </w:rPr>
        <w:t>. По другим вопросам он потерял поддержку левых не по идеологическим причинам, а потому, что последние предпочитали южных виноградарей и крестьян Пикардии мелким плантаторам и колониальным сельскохозяйственным рабочим. Так, в 1919 году во время дискуссии об алкогольном режиме его критиковали за затягивание голосования по отдельным категориям.</w:t>
        <w:softHyphen/>
      </w:r>
      <w:r>
        <w:rPr>
          <w:spacing w:val="0"/>
          <w:w w:val="100"/>
          <w:position w:val="0"/>
          <w:shd w:val="clear" w:color="auto" w:fill="auto"/>
          <w:vertAlign w:val="superscript"/>
          <w:lang w:val="fr-FR" w:eastAsia="fr-FR" w:bidi="fr-FR"/>
        </w:rPr>
        <w:footnoteReference w:id="71"/>
      </w:r>
      <w:r>
        <w:rPr>
          <w:spacing w:val="0"/>
          <w:w w:val="100"/>
          <w:position w:val="0"/>
          <w:shd w:val="clear" w:color="auto" w:fill="auto"/>
          <w:lang w:val="fr-FR" w:eastAsia="fr-FR" w:bidi="fr-FR"/>
        </w:rPr>
        <w:t>. Если он делает выговор своему хулителю, его ответ больше связан с защитой местных интересов Гваделупы, чем с классовой доктриной. Таким образом, он представляет как защиту общих интересов колоний службу, которую он оказывает промышленникам, с которыми связана судьба самых скромных людей. Мы уже отмечали по этому типу вопросов переворот в обычных разделениях правых и левых. Дело в том, что социалисты, подобные Барту, защищают не только мелких виноделов, но и большие дома, связанные с виноградниками юга. Это, среди прочего, то, что может объяснить, почему Кэндис, защитница гражданства цветных французов, может быть заинтересована в сближении с Константинуа Морино, бывшим антидрейфусаром, антисемитом и объявленным арабофобом. Лишь неохотно признавая принцип квоты на ром и сахар, Кэндис по аналогии враждебно относится к политике, ведущей к выкорчевыванию виноградников Митиджи.</w:t>
        <w:softHyphen/>
        <w:softHyphen/>
      </w:r>
      <w:r>
        <w:rPr>
          <w:spacing w:val="0"/>
          <w:w w:val="100"/>
          <w:position w:val="0"/>
          <w:shd w:val="clear" w:color="auto" w:fill="auto"/>
          <w:vertAlign w:val="superscript"/>
          <w:lang w:val="fr-FR" w:eastAsia="fr-FR" w:bidi="fr-FR"/>
        </w:rPr>
        <w:footnoteReference w:id="72"/>
      </w:r>
      <w:r>
        <w:rPr>
          <w:spacing w:val="0"/>
          <w:w w:val="100"/>
          <w:position w:val="0"/>
          <w:shd w:val="clear" w:color="auto" w:fill="auto"/>
          <w:lang w:val="fr-FR" w:eastAsia="fr-FR" w:bidi="fr-FR"/>
        </w:rPr>
        <w:t>. Близостью двух моделей объясняется сближение двух мужчин, совершенно разошедшихся в вопросе гражданства. Таким образом, колониальные дискуссии 1920-х годов могли противостоять Барту, защитнику виноделов Лангедока, и Кандасу, который был обязан защищать как свои избирательные интересы, так и интересы сахара, в близости к которым его обвиняли.</w:t>
      </w:r>
      <w:r>
        <w:rPr>
          <w:spacing w:val="0"/>
          <w:w w:val="100"/>
          <w:position w:val="0"/>
          <w:shd w:val="clear" w:color="auto" w:fill="auto"/>
          <w:vertAlign w:val="superscript"/>
          <w:lang w:val="fr-FR" w:eastAsia="fr-FR" w:bidi="fr-FR"/>
        </w:rPr>
        <w:footnoteReference w:id="73"/>
      </w:r>
      <w:r>
        <w:rPr>
          <w:spacing w:val="0"/>
          <w:w w:val="100"/>
          <w:position w:val="0"/>
          <w:shd w:val="clear" w:color="auto" w:fill="auto"/>
          <w:lang w:val="fr-FR" w:eastAsia="fr-FR" w:bidi="fr-FR"/>
        </w:rPr>
        <w:t xml:space="preserve">. Когда Барт получает поддержку социалистов, Кэндис может искать поддержки только у левоцентристов и центра, более связанных с колониальными интересами, но там, где люди могут появиться в сговоре с конкурирующими столичными компаниями: не существует монолитного капитализма, а есть конкурирующий капитализм. капитализмы</w:t>
      </w:r>
      <w:r>
        <w:rPr>
          <w:spacing w:val="0"/>
          <w:w w:val="100"/>
          <w:position w:val="0"/>
          <w:shd w:val="clear" w:color="auto" w:fill="auto"/>
          <w:vertAlign w:val="superscript"/>
          <w:lang w:val="fr-FR" w:eastAsia="fr-FR" w:bidi="fr-FR"/>
        </w:rPr>
        <w:footnoteReference w:id="74"/>
      </w:r>
      <w:r>
        <w:rPr>
          <w:spacing w:val="0"/>
          <w:w w:val="100"/>
          <w:position w:val="0"/>
          <w:shd w:val="clear" w:color="auto" w:fill="auto"/>
          <w:lang w:val="fr-FR" w:eastAsia="fr-FR" w:bidi="fr-FR"/>
        </w:rPr>
        <w:t>. Положение Кэндис неудобно. Он уверяет каждого, кто его слушает, что развитие колоний отвечает интересам Франции, хотя на самом раннем этапе он признал, что некоторые интересы могут оказаться противоречивыми. Поскольку экономический аргумент кажется неприемлемым для конкурирующих городских секторов</w:t>
        <w:softHyphen/>
        <w:softHyphen/>
      </w:r>
      <w:r>
        <w:rPr>
          <w:spacing w:val="0"/>
          <w:w w:val="100"/>
          <w:position w:val="0"/>
          <w:shd w:val="clear" w:color="auto" w:fill="auto"/>
          <w:vertAlign w:val="superscript"/>
          <w:lang w:val="fr-FR" w:eastAsia="fr-FR" w:bidi="fr-FR"/>
        </w:rPr>
        <w:footnoteReference w:id="75"/>
      </w:r>
      <w:r>
        <w:rPr>
          <w:spacing w:val="0"/>
          <w:w w:val="100"/>
          <w:position w:val="0"/>
          <w:shd w:val="clear" w:color="auto" w:fill="auto"/>
          <w:lang w:val="fr-FR" w:eastAsia="fr-FR" w:bidi="fr-FR"/>
        </w:rPr>
        <w:t>, он размахивает аргументами цивилизаторской работы Франции.</w:t>
        <w:softHyphen/>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В 1924-1925 годах республиканцы-социалисты теоретически составляли наиболее передовой элемент Левого картеля.</w:t>
        <w:softHyphen/>
      </w:r>
      <w:r>
        <w:rPr>
          <w:spacing w:val="0"/>
          <w:w w:val="100"/>
          <w:position w:val="0"/>
          <w:shd w:val="clear" w:color="auto" w:fill="auto"/>
          <w:vertAlign w:val="superscript"/>
          <w:lang w:val="fr-FR" w:eastAsia="fr-FR" w:bidi="fr-FR"/>
        </w:rPr>
        <w:footnoteReference w:id="76"/>
      </w:r>
      <w:r>
        <w:rPr>
          <w:spacing w:val="0"/>
          <w:w w:val="100"/>
          <w:position w:val="0"/>
          <w:shd w:val="clear" w:color="auto" w:fill="auto"/>
          <w:lang w:val="fr-FR" w:eastAsia="fr-FR" w:bidi="fr-FR"/>
        </w:rPr>
        <w:t>. 9 апреля 1925 г. Кэндис, вернувшаяся в свою первоначальную группу (рис. 4), продолжила голосовать за доверие кабинету Эррио.</w:t>
      </w:r>
      <w:r>
        <w:rPr>
          <w:spacing w:val="0"/>
          <w:w w:val="100"/>
          <w:position w:val="0"/>
          <w:shd w:val="clear" w:color="auto" w:fill="auto"/>
          <w:vertAlign w:val="superscript"/>
          <w:lang w:val="fr-FR" w:eastAsia="fr-FR" w:bidi="fr-FR"/>
        </w:rPr>
        <w:footnoteReference w:id="77"/>
      </w:r>
      <w:r>
        <w:rPr>
          <w:spacing w:val="0"/>
          <w:w w:val="100"/>
          <w:position w:val="0"/>
          <w:shd w:val="clear" w:color="auto" w:fill="auto"/>
          <w:lang w:val="fr-FR" w:eastAsia="fr-FR" w:bidi="fr-FR"/>
        </w:rPr>
        <w:t>. Его это почти не касается: на следующий день в Сенате кабинет пал. Но мы не можем отнести к непоколебимой поддержке человека, который уже вызывает недоверие левых картеля. В прошлом году избранные должностные лица картеля раскритиковали его за прошлые связи с Национальным блоком во время голосования по тексту, направленному против враждебности социалистов и профсоюзов: поправка Рио о рабочих днях в торговом флоте.</w:t>
        <w:softHyphen/>
        <w:softHyphen/>
      </w:r>
      <w:r>
        <w:rPr>
          <w:spacing w:val="0"/>
          <w:w w:val="100"/>
          <w:position w:val="0"/>
          <w:shd w:val="clear" w:color="auto" w:fill="auto"/>
          <w:vertAlign w:val="superscript"/>
          <w:lang w:val="fr-FR" w:eastAsia="fr-FR" w:bidi="fr-FR"/>
        </w:rPr>
        <w:footnoteReference w:id="78"/>
      </w:r>
      <w:r>
        <w:rPr>
          <w:spacing w:val="0"/>
          <w:w w:val="100"/>
          <w:position w:val="0"/>
          <w:shd w:val="clear" w:color="auto" w:fill="auto"/>
          <w:lang w:val="fr-FR" w:eastAsia="fr-FR" w:bidi="fr-FR"/>
        </w:rPr>
        <w:t>. Обиженная, Кэндис старается не отрицать этого. Обвинение тем более оправдано, что его поддержку Картеля необходимо рассматривать в перспективе. Он эффективен в колониальных вопросах и во внешней политике. Он одобрил интервенцию в Марокканский риф против Абд-эль-Крима и по этому поводу выразил антикоммунизм, который очень ценился полукругом. Точно так же он одобрил политику Бриана в Лиге Наций. Как и в социальных вопросах, в финансовой политике он более сдержан. Банкротство Картеля демонстрирует это новое дистанцирование от части левых сил. Именно депутату от Гваделупы республиканцы-социалисты поручили в июле 1926 г. вести переговоры с Эррио об их участии в кабинете, который он сформирует на смену кабинету Бриана (28 ноября 1925 г. — 17 июля 1926 г.).</w:t>
        <w:softHyphen/>
        <w:softHyphen/>
        <w:softHyphen/>
      </w:r>
      <w:r>
        <w:rPr>
          <w:spacing w:val="0"/>
          <w:w w:val="100"/>
          <w:position w:val="0"/>
          <w:shd w:val="clear" w:color="auto" w:fill="auto"/>
          <w:vertAlign w:val="superscript"/>
          <w:lang w:val="fr-FR" w:eastAsia="fr-FR" w:bidi="fr-FR"/>
        </w:rPr>
        <w:footnoteReference w:id="79"/>
      </w:r>
      <w:r>
        <w:rPr>
          <w:spacing w:val="0"/>
          <w:w w:val="100"/>
          <w:position w:val="0"/>
          <w:shd w:val="clear" w:color="auto" w:fill="auto"/>
          <w:lang w:val="fr-FR" w:eastAsia="fr-FR" w:bidi="fr-FR"/>
        </w:rPr>
        <w:t>. Чистая случайность?</w:t>
      </w:r>
    </w:p>
    <w:p>
      <w:pPr>
        <w:pStyle w:val="Style25"/>
        <w:keepNext w:val="0"/>
        <w:keepLines w:val="0"/>
        <w:widowControl w:val="0"/>
        <w:shd w:val="clear" w:color="auto" w:fill="auto"/>
        <w:bidi w:val="0"/>
        <w:spacing w:before="0" w:after="0" w:line="221" w:lineRule="auto"/>
        <w:ind w:left="0" w:right="0" w:firstLine="0"/>
        <w:jc w:val="both"/>
      </w:pPr>
      <w:r>
        <w:rPr>
          <w:spacing w:val="0"/>
          <w:w w:val="100"/>
          <w:position w:val="0"/>
          <w:shd w:val="clear" w:color="auto" w:fill="auto"/>
          <w:lang w:val="fr-FR" w:eastAsia="fr-FR" w:bidi="fr-FR"/>
        </w:rPr>
        <w:t>Кэндис оказалась одной из десяти республиканцев-социалистов, враждебно настроенных по отношению к финансовой политике Картеля.</w:t>
        <w:softHyphen/>
      </w:r>
      <w:r>
        <w:rPr>
          <w:spacing w:val="0"/>
          <w:w w:val="100"/>
          <w:position w:val="0"/>
          <w:shd w:val="clear" w:color="auto" w:fill="auto"/>
          <w:vertAlign w:val="superscript"/>
          <w:lang w:val="fr-FR" w:eastAsia="fr-FR" w:bidi="fr-FR"/>
        </w:rPr>
        <w:footnoteReference w:id="80"/>
      </w:r>
      <w:r>
        <w:rPr>
          <w:spacing w:val="0"/>
          <w:w w:val="100"/>
          <w:position w:val="0"/>
          <w:shd w:val="clear" w:color="auto" w:fill="auto"/>
          <w:lang w:val="fr-FR" w:eastAsia="fr-FR" w:bidi="fr-FR"/>
        </w:rPr>
        <w:t>. Для социалистов-республиканцев отправить Кэндис к Эрриоту равносильно уничтожению бандерильев до того, как Картель будет казнен. Дело продлилось недолго: второй кабинет Эррио продержался два дня лицом к знаменитой «серебряной стене». Обо всем остальном позаботится Сенат...</w:t>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 xml:space="preserve">После отмены ипотеки картеля часть республиканцев-социалистов отдала свои голоса Национальному союзу. 27 июля 1926 года из 40 присутствовавших республиканцев-социалистов 25 поддержали кабинет Пуанкаре. Среди них и Кэндис, которая годом ранее хвасталась тем, что выступила против финансовых указов того же Пуанкаре.</w:t>
      </w:r>
      <w:r>
        <w:rPr>
          <w:spacing w:val="0"/>
          <w:w w:val="100"/>
          <w:position w:val="0"/>
          <w:shd w:val="clear" w:color="auto" w:fill="auto"/>
          <w:vertAlign w:val="superscript"/>
          <w:lang w:val="fr-FR" w:eastAsia="fr-FR" w:bidi="fr-FR"/>
        </w:rPr>
        <w:footnoteReference w:id="81"/>
      </w:r>
      <w:r>
        <w:rPr>
          <w:spacing w:val="0"/>
          <w:w w:val="100"/>
          <w:position w:val="0"/>
          <w:shd w:val="clear" w:color="auto" w:fill="auto"/>
          <w:lang w:val="fr-FR" w:eastAsia="fr-FR" w:bidi="fr-FR"/>
        </w:rPr>
        <w:t>.С 1929 по 1932 год, в период благосклонности умеренных сил у власти, Кэндис продолжала поддерживать кабинеты Тардье и Лаваля (рис. 5). Проводя кампанию в 1928 году за сохранение Национального союза, он гордился замечанием, сделанным Пуанкаре в Палате представителей годом ранее.</w:t>
      </w:r>
      <w:r>
        <w:rPr>
          <w:spacing w:val="0"/>
          <w:w w:val="100"/>
          <w:position w:val="0"/>
          <w:shd w:val="clear" w:color="auto" w:fill="auto"/>
          <w:vertAlign w:val="superscript"/>
          <w:lang w:val="fr-FR" w:eastAsia="fr-FR" w:bidi="fr-FR"/>
        </w:rPr>
        <w:footnoteReference w:id="82"/>
      </w:r>
      <w:r>
        <w:rPr>
          <w:spacing w:val="0"/>
          <w:w w:val="100"/>
          <w:position w:val="0"/>
          <w:shd w:val="clear" w:color="auto" w:fill="auto"/>
          <w:lang w:val="fr-FR" w:eastAsia="fr-FR" w:bidi="fr-FR"/>
        </w:rPr>
        <w:t>. Справа отмечена ли его кампания 1928 года? В то время, когда мы все еще верим в участие жителей Валуа в будущем кабинете Пуанкаре, речь Кандес похожа на речь некоторых радикальных кандидатов, хвастающихся тем, что они поддержали спасителя франка.</w:t>
      </w:r>
      <w:r>
        <w:rPr>
          <w:spacing w:val="0"/>
          <w:w w:val="100"/>
          <w:position w:val="0"/>
          <w:shd w:val="clear" w:color="auto" w:fill="auto"/>
          <w:vertAlign w:val="superscript"/>
          <w:lang w:val="fr-FR" w:eastAsia="fr-FR" w:bidi="fr-FR"/>
        </w:rPr>
        <w:footnoteReference w:id="83"/>
      </w:r>
      <w:r>
        <w:rPr>
          <w:spacing w:val="0"/>
          <w:w w:val="100"/>
          <w:position w:val="0"/>
          <w:shd w:val="clear" w:color="auto" w:fill="auto"/>
          <w:lang w:val="fr-FR" w:eastAsia="fr-FR" w:bidi="fr-FR"/>
        </w:rPr>
        <w:t>. Его восхищение дошло до того, что он проголосовал за финансовое пожертвование в пользу бывшего президента республики.</w:t>
      </w:r>
      <w:r>
        <w:rPr>
          <w:spacing w:val="0"/>
          <w:w w:val="100"/>
          <w:position w:val="0"/>
          <w:shd w:val="clear" w:color="auto" w:fill="auto"/>
          <w:vertAlign w:val="superscript"/>
          <w:lang w:val="fr-FR" w:eastAsia="fr-FR" w:bidi="fr-FR"/>
        </w:rPr>
        <w:footnoteReference w:id="84"/>
      </w:r>
      <w:r>
        <w:rPr>
          <w:spacing w:val="0"/>
          <w:w w:val="100"/>
          <w:position w:val="0"/>
          <w:shd w:val="clear" w:color="auto" w:fill="auto"/>
          <w:lang w:val="fr-FR" w:eastAsia="fr-FR" w:bidi="fr-FR"/>
        </w:rPr>
        <w:t>. В 1932 году он снова напомнил о своей поддержке Пуанкаре в его политике финансового оздоровления и стабилизации франка.</w:t>
      </w:r>
      <w:r>
        <w:rPr>
          <w:spacing w:val="0"/>
          <w:w w:val="100"/>
          <w:position w:val="0"/>
          <w:shd w:val="clear" w:color="auto" w:fill="auto"/>
          <w:vertAlign w:val="superscript"/>
          <w:lang w:val="fr-FR" w:eastAsia="fr-FR" w:bidi="fr-FR"/>
        </w:rPr>
        <w:footnoteReference w:id="85"/>
      </w:r>
      <w:r>
        <w:rPr>
          <w:spacing w:val="0"/>
          <w:w w:val="100"/>
          <w:position w:val="0"/>
          <w:shd w:val="clear" w:color="auto" w:fill="auto"/>
          <w:lang w:val="fr-FR" w:eastAsia="fr-FR" w:bidi="fr-FR"/>
        </w:rPr>
        <w:t>, что не помешает ему играть умеренную поддержку в кабинете, ориентированном на левых.</w:t>
      </w:r>
    </w:p>
    <w:p>
      <w:pPr>
        <w:pStyle w:val="Style25"/>
        <w:keepNext w:val="0"/>
        <w:keepLines w:val="0"/>
        <w:widowControl w:val="0"/>
        <w:shd w:val="clear" w:color="auto" w:fill="auto"/>
        <w:bidi w:val="0"/>
        <w:spacing w:before="0" w:after="180" w:line="221" w:lineRule="auto"/>
        <w:ind w:left="0" w:right="0"/>
        <w:jc w:val="both"/>
      </w:pPr>
      <w:r>
        <w:rPr>
          <w:spacing w:val="0"/>
          <w:w w:val="100"/>
          <w:position w:val="0"/>
          <w:shd w:val="clear" w:color="auto" w:fill="auto"/>
          <w:lang w:val="fr-FR" w:eastAsia="fr-FR" w:bidi="fr-FR"/>
        </w:rPr>
        <w:t>Таким образом, Кэндис утверждает, что превзошла доктринальные предпочтения ради объединения всех французов, стоящих за Пуанкаре. Ее постепенное скатывание в лагерь умеренных все чаще относится к поискам золотой середины, сопровождающим отказ от доктринерских смирительных рубашек. Эта центристская утопия объясняет характерную структуру дискурса: склонность к риторике «ни-ни», позицию, типичную для умеренного политического темперамента. Это присутствует с самого начала, в различных формах и темах. Таким образом, в 1924 году речь шла о том, чтобы сказать «нет» как отказу от какой-либо части французской территории, так и аннексии немецкой территории.</w:t>
        <w:softHyphen/>
        <w:softHyphen/>
      </w:r>
      <w:r>
        <w:rPr>
          <w:spacing w:val="0"/>
          <w:w w:val="100"/>
          <w:position w:val="0"/>
          <w:shd w:val="clear" w:color="auto" w:fill="auto"/>
          <w:vertAlign w:val="superscript"/>
          <w:lang w:val="fr-FR" w:eastAsia="fr-FR" w:bidi="fr-FR"/>
        </w:rPr>
        <w:footnoteReference w:id="86"/>
      </w:r>
      <w:r>
        <w:rPr>
          <w:spacing w:val="0"/>
          <w:w w:val="100"/>
          <w:position w:val="0"/>
          <w:shd w:val="clear" w:color="auto" w:fill="auto"/>
          <w:lang w:val="fr-FR" w:eastAsia="fr-FR" w:bidi="fr-FR"/>
        </w:rPr>
        <w:t xml:space="preserve">. Что касается Лиги Наций, то, ожидая ее развития, мы должны отказаться от войны, сохранив при этом армию безопасности. В 1930-х годах, когда образ умеренных сменил имидж бывшего независимого социалиста, риторика «ни-ни» стала более очевидной через такие лозунги, как «ни классовая борьба, ни ненависть к расам», «ни реакция, ни революция» (1936 г.). )”</w:t>
      </w:r>
      <w:r>
        <w:rPr>
          <w:spacing w:val="0"/>
          <w:w w:val="100"/>
          <w:position w:val="0"/>
          <w:shd w:val="clear" w:color="auto" w:fill="auto"/>
          <w:vertAlign w:val="superscript"/>
          <w:lang w:val="fr-FR" w:eastAsia="fr-FR" w:bidi="fr-FR"/>
        </w:rPr>
        <w:footnoteReference w:id="87"/>
      </w:r>
      <w:r>
        <w:rPr>
          <w:spacing w:val="0"/>
          <w:w w:val="100"/>
          <w:position w:val="0"/>
          <w:shd w:val="clear" w:color="auto" w:fill="auto"/>
          <w:lang w:val="fr-FR" w:eastAsia="fr-FR" w:bidi="fr-FR"/>
        </w:rPr>
        <w:t>. Последнее выражение представляет собой классику умеренной риторики. Хотя для своих современников он, очевидно, остается человеком левых взглядов, Кэндис 1920-х годов утратил свой социалистический имидж. Эта эволюция происходила постепенно между 1913 г. (трехлетний закон) и 1926 г. (Национальный союз), без возможности выделить какие-либо решающие моменты.</w:t>
      </w:r>
    </w:p>
    <w:p>
      <w:pPr>
        <w:pStyle w:val="Style25"/>
        <w:keepNext w:val="0"/>
        <w:keepLines w:val="0"/>
        <w:widowControl w:val="0"/>
        <w:numPr>
          <w:ilvl w:val="0"/>
          <w:numId w:val="21"/>
        </w:numPr>
        <w:shd w:val="clear" w:color="auto" w:fill="auto"/>
        <w:tabs>
          <w:tab w:pos="265" w:val="left"/>
        </w:tabs>
        <w:bidi w:val="0"/>
        <w:spacing w:before="0" w:after="80" w:line="221" w:lineRule="auto"/>
        <w:ind w:left="0" w:right="0" w:firstLine="0"/>
        <w:jc w:val="both"/>
      </w:pPr>
      <w:r>
        <w:rPr>
          <w:i/>
          <w:iCs/>
          <w:spacing w:val="0"/>
          <w:w w:val="100"/>
          <w:position w:val="0"/>
          <w:shd w:val="clear" w:color="auto" w:fill="auto"/>
          <w:lang w:val="fr-FR" w:eastAsia="fr-FR" w:bidi="fr-FR"/>
        </w:rPr>
        <w:t>Независимый радикал (1928-1940).</w:t>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Не зарегистрированная в начале законодательного собрания 1928-1932 гг., в 1930 г. Кэндис сблизилась с радикальными левыми (рис. 5), парламентской группой, объединяющей радикалов, не относящихся к Валуа, страдающих аллергией на партийную дисциплину и враждебно настроенных к союзам с СФИО.</w:t>
      </w:r>
      <w:r>
        <w:rPr>
          <w:spacing w:val="0"/>
          <w:w w:val="100"/>
          <w:position w:val="0"/>
          <w:shd w:val="clear" w:color="auto" w:fill="auto"/>
          <w:vertAlign w:val="superscript"/>
          <w:lang w:val="fr-FR" w:eastAsia="fr-FR" w:bidi="fr-FR"/>
        </w:rPr>
        <w:footnoteReference w:id="88"/>
      </w:r>
      <w:r>
        <w:rPr>
          <w:spacing w:val="0"/>
          <w:w w:val="100"/>
          <w:position w:val="0"/>
          <w:shd w:val="clear" w:color="auto" w:fill="auto"/>
          <w:lang w:val="fr-FR" w:eastAsia="fr-FR" w:bidi="fr-FR"/>
        </w:rPr>
        <w:t>. Заявляя о своей принадлежности к радикальной семье, эти люди все еще надеются на раскол, который произойдет лишь 42 года спустя, в 1972 году.</w:t>
      </w:r>
      <w:r>
        <w:rPr>
          <w:spacing w:val="0"/>
          <w:w w:val="100"/>
          <w:position w:val="0"/>
          <w:shd w:val="clear" w:color="auto" w:fill="auto"/>
          <w:vertAlign w:val="superscript"/>
          <w:lang w:val="fr-FR" w:eastAsia="fr-FR" w:bidi="fr-FR"/>
        </w:rPr>
        <w:footnoteReference w:id="89"/>
      </w:r>
      <w:r>
        <w:rPr>
          <w:spacing w:val="0"/>
          <w:w w:val="100"/>
          <w:position w:val="0"/>
          <w:shd w:val="clear" w:color="auto" w:fill="auto"/>
          <w:lang w:val="fr-FR" w:eastAsia="fr-FR" w:bidi="fr-FR"/>
        </w:rPr>
        <w:t>. Эту группу, бывшую группу Леона Буржуа, по-прежнему трудно отличить от своих соседей, левых республиканцев.</w:t>
      </w:r>
      <w:r>
        <w:rPr>
          <w:spacing w:val="0"/>
          <w:w w:val="100"/>
          <w:position w:val="0"/>
          <w:shd w:val="clear" w:color="auto" w:fill="auto"/>
          <w:vertAlign w:val="superscript"/>
          <w:lang w:val="fr-FR" w:eastAsia="fr-FR" w:bidi="fr-FR"/>
        </w:rPr>
        <w:footnoteReference w:id="90"/>
      </w:r>
      <w:r>
        <w:rPr>
          <w:spacing w:val="0"/>
          <w:w w:val="100"/>
          <w:position w:val="0"/>
          <w:shd w:val="clear" w:color="auto" w:fill="auto"/>
          <w:lang w:val="fr-FR" w:eastAsia="fr-FR" w:bidi="fr-FR"/>
        </w:rPr>
        <w:t>. Выражение «левый республиканец» само по себе является частью нынешнего словаря умеренных.</w:t>
        <w:softHyphen/>
      </w:r>
      <w:r>
        <w:rPr>
          <w:spacing w:val="0"/>
          <w:w w:val="100"/>
          <w:position w:val="0"/>
          <w:shd w:val="clear" w:color="auto" w:fill="auto"/>
          <w:vertAlign w:val="superscript"/>
          <w:lang w:val="fr-FR" w:eastAsia="fr-FR" w:bidi="fr-FR"/>
        </w:rPr>
        <w:footnoteReference w:id="91"/>
      </w:r>
      <w:r>
        <w:rPr>
          <w:spacing w:val="0"/>
          <w:w w:val="100"/>
          <w:position w:val="0"/>
          <w:shd w:val="clear" w:color="auto" w:fill="auto"/>
          <w:lang w:val="fr-FR" w:eastAsia="fr-FR" w:bidi="fr-FR"/>
        </w:rPr>
        <w:t>. Как неоднократно подчеркивалось, термин «левые» двусмысленен. Оно скорее выражает отказ отрезать себя от светского республиканского наследия, чем позицию на левой стороне полуцикла. До 1899 года Пуанкаре подчеркивал, что переломным моментом стал религиозный вопрос. Это сделало Демократический альянс левой партией, а Республиканскую федерацию - правой партией. После перехода между началом века и выборами 1919 года (от Левого блока к Национальному блоку) представители Демократического альянса или радикальных левых были фактически вытеснены в сторону правоцентристского полуцикла. В силу многолетнего исторического явления («левое движение» Тардье</w:t>
        <w:softHyphen/>
        <w:softHyphen/>
        <w:softHyphen/>
        <w:softHyphen/>
      </w:r>
      <w:r>
        <w:rPr>
          <w:spacing w:val="0"/>
          <w:w w:val="100"/>
          <w:position w:val="0"/>
          <w:shd w:val="clear" w:color="auto" w:fill="auto"/>
          <w:vertAlign w:val="superscript"/>
          <w:lang w:val="fr-FR" w:eastAsia="fr-FR" w:bidi="fr-FR"/>
        </w:rPr>
        <w:footnoteReference w:id="92"/>
      </w:r>
      <w:r>
        <w:rPr>
          <w:spacing w:val="0"/>
          <w:w w:val="100"/>
          <w:position w:val="0"/>
          <w:shd w:val="clear" w:color="auto" w:fill="auto"/>
          <w:lang w:val="fr-FR" w:eastAsia="fr-FR" w:bidi="fr-FR"/>
        </w:rPr>
        <w:t>), все эти группы состоят из мужчин слева, сдвинутых вправо. Что касается Кандеса, то его близость к Демократическому альянсу кажется тем более верной, что на момент своего присоединения к республиканцам-социалистам он был сторонником Бриана, который уже выступал за присоединение республиканцев-социалистов к Демократическому альянсу. Демократический альянс.</w:t>
      </w:r>
    </w:p>
    <w:p>
      <w:pPr>
        <w:pStyle w:val="Style25"/>
        <w:keepNext w:val="0"/>
        <w:keepLines w:val="0"/>
        <w:widowControl w:val="0"/>
        <w:shd w:val="clear" w:color="auto" w:fill="auto"/>
        <w:bidi w:val="0"/>
        <w:spacing w:before="0" w:after="120" w:line="221" w:lineRule="auto"/>
        <w:ind w:left="0" w:right="0"/>
        <w:jc w:val="both"/>
      </w:pPr>
      <w:r>
        <w:rPr>
          <w:spacing w:val="0"/>
          <w:w w:val="100"/>
          <w:position w:val="0"/>
          <w:shd w:val="clear" w:color="auto" w:fill="auto"/>
          <w:lang w:val="fr-FR" w:eastAsia="fr-FR" w:bidi="fr-FR"/>
        </w:rPr>
        <w:t>Политическое пространство для умеренных плохо определено. Обычно он располагается между правым крылом радикальной партии и менее правым крылом СДД.</w:t>
      </w:r>
      <w:r>
        <w:rPr>
          <w:spacing w:val="0"/>
          <w:w w:val="100"/>
          <w:position w:val="0"/>
          <w:shd w:val="clear" w:color="auto" w:fill="auto"/>
          <w:vertAlign w:val="superscript"/>
          <w:lang w:val="fr-FR" w:eastAsia="fr-FR" w:bidi="fr-FR"/>
        </w:rPr>
        <w:footnoteReference w:id="93"/>
      </w:r>
      <w:r>
        <w:rPr>
          <w:spacing w:val="0"/>
          <w:w w:val="100"/>
          <w:position w:val="0"/>
          <w:shd w:val="clear" w:color="auto" w:fill="auto"/>
          <w:lang w:val="fr-FR" w:eastAsia="fr-FR" w:bidi="fr-FR"/>
        </w:rPr>
        <w:t>.</w:t>
      </w:r>
    </w:p>
    <w:p>
      <w:pPr>
        <w:pStyle w:val="Style25"/>
        <w:keepNext w:val="0"/>
        <w:keepLines w:val="0"/>
        <w:widowControl w:val="0"/>
        <w:shd w:val="clear" w:color="auto" w:fill="auto"/>
        <w:bidi w:val="0"/>
        <w:spacing w:before="0" w:after="0" w:line="221" w:lineRule="auto"/>
        <w:ind w:left="0" w:right="0" w:firstLine="0"/>
        <w:jc w:val="both"/>
      </w:pPr>
      <w:r>
        <w:rPr>
          <w:spacing w:val="0"/>
          <w:w w:val="100"/>
          <w:position w:val="0"/>
          <w:shd w:val="clear" w:color="auto" w:fill="auto"/>
          <w:lang w:val="fr-FR" w:eastAsia="fr-FR" w:bidi="fr-FR"/>
        </w:rPr>
        <w:t>Объяснение различий между группами мы должны искать не в идеологических различиях, а в политическом маневрировании и личном соперничестве. «Рожденные от одного маневра, они умрут от другого маневра», — считает Берл, ставя их в центр</w:t>
      </w:r>
      <w:r>
        <w:rPr>
          <w:spacing w:val="0"/>
          <w:w w:val="100"/>
          <w:position w:val="0"/>
          <w:shd w:val="clear" w:color="auto" w:fill="auto"/>
          <w:vertAlign w:val="superscript"/>
          <w:lang w:val="fr-FR" w:eastAsia="fr-FR" w:bidi="fr-FR"/>
        </w:rPr>
        <w:footnoteReference w:id="94"/>
      </w:r>
      <w:r>
        <w:rPr>
          <w:spacing w:val="0"/>
          <w:w w:val="100"/>
          <w:position w:val="0"/>
          <w:shd w:val="clear" w:color="auto" w:fill="auto"/>
          <w:vertAlign w:val="superscript"/>
          <w:lang w:val="fr-FR" w:eastAsia="fr-FR" w:bidi="fr-FR"/>
        </w:rPr>
        <w:t xml:space="preserve"> </w:t>
      </w:r>
      <w:r>
        <w:rPr>
          <w:spacing w:val="0"/>
          <w:w w:val="100"/>
          <w:position w:val="0"/>
          <w:shd w:val="clear" w:color="auto" w:fill="auto"/>
          <w:vertAlign w:val="superscript"/>
          <w:lang w:val="fr-FR" w:eastAsia="fr-FR" w:bidi="fr-FR"/>
        </w:rPr>
        <w:footnoteReference w:id="95"/>
      </w:r>
      <w:r>
        <w:rPr>
          <w:spacing w:val="0"/>
          <w:w w:val="100"/>
          <w:position w:val="0"/>
          <w:shd w:val="clear" w:color="auto" w:fill="auto"/>
          <w:lang w:val="fr-FR" w:eastAsia="fr-FR" w:bidi="fr-FR"/>
        </w:rPr>
        <w:t>. Андре Зигфрид, со своей стороны, рассматривает их функцию как места перебежчиков или коридора доступа к правительству.</w:t>
      </w:r>
      <w:r>
        <w:rPr>
          <w:spacing w:val="0"/>
          <w:w w:val="100"/>
          <w:position w:val="0"/>
          <w:shd w:val="clear" w:color="auto" w:fill="auto"/>
          <w:vertAlign w:val="superscript"/>
          <w:lang w:val="fr-FR" w:eastAsia="fr-FR" w:bidi="fr-FR"/>
        </w:rPr>
        <w:footnoteReference w:id="96"/>
      </w:r>
      <w:r>
        <w:rPr>
          <w:spacing w:val="0"/>
          <w:w w:val="100"/>
          <w:position w:val="0"/>
          <w:shd w:val="clear" w:color="auto" w:fill="auto"/>
          <w:lang w:val="fr-FR" w:eastAsia="fr-FR" w:bidi="fr-FR"/>
        </w:rPr>
        <w:t>. Это замечание относится к радикальным левым, центральной группе, занимавшей в то время наиболее передовую позицию. После ухода Пуанкаре и одиннадцатого кабинета Бриана (июль-ноябрь 1929 г.) Кэндис продолжала доверять умеренным правительствам, поддерживая кабинет Тардье (3 ноября 1929 г. - 17 февраля 1930 г.). Если последний критикует половину своего большинства за то, что 17 февраля 1930 года он вернул власть левым ради простого демагогического удовольствия проголосовать против него</w:t>
        <w:softHyphen/>
        <w:softHyphen/>
      </w:r>
      <w:r>
        <w:rPr>
          <w:spacing w:val="0"/>
          <w:w w:val="100"/>
          <w:position w:val="0"/>
          <w:shd w:val="clear" w:color="auto" w:fill="auto"/>
          <w:vertAlign w:val="superscript"/>
          <w:lang w:val="fr-FR" w:eastAsia="fr-FR" w:bidi="fr-FR"/>
        </w:rPr>
        <w:footnoteReference w:id="97"/>
      </w:r>
      <w:r>
        <w:rPr>
          <w:spacing w:val="0"/>
          <w:w w:val="100"/>
          <w:position w:val="0"/>
          <w:shd w:val="clear" w:color="auto" w:fill="auto"/>
          <w:lang w:val="fr-FR" w:eastAsia="fr-FR" w:bidi="fr-FR"/>
        </w:rPr>
        <w:t>Кэндис это не беспокоит. Он повторно назначил Тардье и отклонил краткий радикальный кабинет Шотана (21-25 февраля 1930 г.).</w:t>
        <w:softHyphen/>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Таким образом, как и во времена социалистов-республиканцев, Кэндис был связан с группой «правительственных республиканцев», хотя сам он не получил портфеля до 1932 г., в 3-м кабинете Эррио (3 июня — 14 декабря 1932 г.), а затем у Жозефа Поля-Бонкура (18 декабря 1932 г. - 28 января 1933 г.). Ему тогда было 58 лет, довольно поздний возраст, поскольку мы знаем, что значительное число великих дебатистов 1930-х годов завершили свое парламентское образование после него. В этот сценарий за 6 месяцев министерства попадают лишь 0,16% парламентариев Третьей республики.</w:t>
        <w:softHyphen/>
        <w:softHyphen/>
      </w:r>
      <w:r>
        <w:rPr>
          <w:spacing w:val="0"/>
          <w:w w:val="100"/>
          <w:position w:val="0"/>
          <w:shd w:val="clear" w:color="auto" w:fill="auto"/>
          <w:vertAlign w:val="superscript"/>
          <w:lang w:val="fr-FR" w:eastAsia="fr-FR" w:bidi="fr-FR"/>
        </w:rPr>
        <w:footnoteReference w:id="98"/>
      </w:r>
      <w:r>
        <w:rPr>
          <w:spacing w:val="0"/>
          <w:w w:val="100"/>
          <w:position w:val="0"/>
          <w:shd w:val="clear" w:color="auto" w:fill="auto"/>
          <w:lang w:val="fr-FR" w:eastAsia="fr-FR" w:bidi="fr-FR"/>
        </w:rPr>
        <w:t>. Кэндис и другие играют центральную роль в умелом сочетании радикалов и умеренных.</w:t>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Это назначение колониста в министерство не является первым, но политический темперамент и принадлежность к группе не являются единственными определяющими элементами при назначении гваделуповца. С Тардье, открывшим дорогу</w:t>
      </w:r>
      <w:r>
        <w:rPr>
          <w:spacing w:val="0"/>
          <w:w w:val="100"/>
          <w:position w:val="0"/>
          <w:shd w:val="clear" w:color="auto" w:fill="auto"/>
          <w:vertAlign w:val="superscript"/>
          <w:lang w:val="fr-FR" w:eastAsia="fr-FR" w:bidi="fr-FR"/>
        </w:rPr>
        <w:footnoteReference w:id="99"/>
      </w:r>
      <w:r>
        <w:rPr>
          <w:spacing w:val="0"/>
          <w:w w:val="100"/>
          <w:position w:val="0"/>
          <w:shd w:val="clear" w:color="auto" w:fill="auto"/>
          <w:lang w:val="fr-FR" w:eastAsia="fr-FR" w:bidi="fr-FR"/>
        </w:rPr>
        <w:t>Мы привыкли ассоциировать с министром колоний колониста, который систематически занимает второе место на улице Удино. Впервые Альсид Дельмон помогал Пьетри в первом кабинете Тардье (3 ноября 1929 г. - 17 февраля 1930 г.). Кэндис не осталась равнодушной к событию. Он публично приветствует этот новый союз между Корсикой и Мартиникой, одобряя его с тем большим энтузиазмом, поскольку он, кажется, открывает ему путь.</w:t>
        <w:softHyphen/>
      </w:r>
      <w:r>
        <w:rPr>
          <w:spacing w:val="0"/>
          <w:w w:val="100"/>
          <w:position w:val="0"/>
          <w:shd w:val="clear" w:color="auto" w:fill="auto"/>
          <w:vertAlign w:val="superscript"/>
          <w:lang w:val="fr-FR" w:eastAsia="fr-FR" w:bidi="fr-FR"/>
        </w:rPr>
        <w:footnoteReference w:id="100"/>
      </w:r>
      <w:r>
        <w:rPr>
          <w:spacing w:val="0"/>
          <w:w w:val="100"/>
          <w:position w:val="0"/>
          <w:shd w:val="clear" w:color="auto" w:fill="auto"/>
          <w:lang w:val="fr-FR" w:eastAsia="fr-FR" w:bidi="fr-FR"/>
        </w:rPr>
        <w:t>. Назначение мартиниканца также является предметом одной из его переписок с афроамериканским лидером Уильямом Б. Дюбуа, который призывает его подтвердить эту новость: «Я понимаю, что г-н Олси Дельмон является заместителем государственного секретаря в кабинете Тардье. и что он цветной человек. Если это правда, то мне бы очень хотелось получить оригинальную фотографию г-на Дельмона и отчет о его карьере».</w:t>
        <w:softHyphen/>
      </w:r>
      <w:r>
        <w:rPr>
          <w:spacing w:val="0"/>
          <w:w w:val="100"/>
          <w:position w:val="0"/>
          <w:shd w:val="clear" w:color="auto" w:fill="auto"/>
          <w:vertAlign w:val="superscript"/>
          <w:lang w:val="fr-FR" w:eastAsia="fr-FR" w:bidi="fr-FR"/>
        </w:rPr>
        <w:footnoteReference w:id="101"/>
      </w:r>
      <w:r>
        <w:rPr>
          <w:spacing w:val="0"/>
          <w:w w:val="100"/>
          <w:position w:val="0"/>
          <w:shd w:val="clear" w:color="auto" w:fill="auto"/>
          <w:lang w:val="fr-FR" w:eastAsia="fr-FR" w:bidi="fr-FR"/>
        </w:rPr>
        <w:t>. Кэндис немедленно присылает пресс-обзор и фотографию своего Мартиниканского коллеги.</w:t>
        <w:softHyphen/>
      </w:r>
      <w:r>
        <w:rPr>
          <w:spacing w:val="0"/>
          <w:w w:val="100"/>
          <w:position w:val="0"/>
          <w:shd w:val="clear" w:color="auto" w:fill="auto"/>
          <w:vertAlign w:val="superscript"/>
          <w:lang w:val="fr-FR" w:eastAsia="fr-FR" w:bidi="fr-FR"/>
        </w:rPr>
        <w:footnoteReference w:id="102"/>
      </w:r>
      <w:r>
        <w:rPr>
          <w:spacing w:val="0"/>
          <w:w w:val="100"/>
          <w:position w:val="0"/>
          <w:shd w:val="clear" w:color="auto" w:fill="auto"/>
          <w:lang w:val="fr-FR" w:eastAsia="fr-FR" w:bidi="fr-FR"/>
        </w:rPr>
        <w:t>. Оставался вместе с Люсьеном Ламуре в недолговечном кабинете Шотана (21-25 февраля 1930 г.).</w:t>
        <w:softHyphen/>
      </w:r>
      <w:r>
        <w:rPr>
          <w:spacing w:val="0"/>
          <w:w w:val="100"/>
          <w:position w:val="0"/>
          <w:shd w:val="clear" w:color="auto" w:fill="auto"/>
          <w:vertAlign w:val="superscript"/>
          <w:lang w:val="fr-FR" w:eastAsia="fr-FR" w:bidi="fr-FR"/>
        </w:rPr>
        <w:footnoteReference w:id="103"/>
      </w:r>
      <w:r>
        <w:rPr>
          <w:spacing w:val="0"/>
          <w:w w:val="100"/>
          <w:position w:val="0"/>
          <w:shd w:val="clear" w:color="auto" w:fill="auto"/>
          <w:lang w:val="fr-FR" w:eastAsia="fr-FR" w:bidi="fr-FR"/>
        </w:rPr>
        <w:t>Дельмон пострадал от сокращения персонала, когда Тардье вернулся в бизнес 2 марта 1930 года, отозвав Пьетри без назначения заместителя госсекретаря. В декабре Стиг сформировал кабинет (13 декабря 1930 г. - 22 января 1931 г.), в котором зарезервировал колонии за собой при помощи Огюста Брюне, столичного депутата Реюньона. Когда приходит время формирования первого кабинета Лаваля (27 января – 13 июня 1931 г.), Блез Диань поддерживает Поля Рейно и становится первым чернокожим человеком в этом ранге.</w:t>
      </w:r>
      <w:r>
        <w:rPr>
          <w:spacing w:val="0"/>
          <w:w w:val="100"/>
          <w:position w:val="0"/>
          <w:shd w:val="clear" w:color="auto" w:fill="auto"/>
          <w:vertAlign w:val="superscript"/>
          <w:lang w:val="fr-FR" w:eastAsia="fr-FR" w:bidi="fr-FR"/>
        </w:rPr>
        <w:footnoteReference w:id="104"/>
      </w:r>
      <w:r>
        <w:rPr>
          <w:spacing w:val="0"/>
          <w:w w:val="100"/>
          <w:position w:val="0"/>
          <w:shd w:val="clear" w:color="auto" w:fill="auto"/>
          <w:lang w:val="fr-FR" w:eastAsia="fr-FR" w:bidi="fr-FR"/>
        </w:rPr>
        <w:t>. Если расизм такого различия кажется нам сегодня устаревшим и нездоровым, мы должны признать, что он навязывается существующему мнению того времени, для которого среди «цветных людей» Диань представляется «представителем чистой черной расы». После двух других фирм Лаваля и третьей фирмы Тардье Кэндис использует дух времени в третьей фирме Эррио. Затем пришлось ждать, пока Народный фронт предоставит Моннервилю второе место Муте, а затем Манделю в кабинетах Блюма II (13 марта - 8 апреля 1938 г.) и Даладье III (10 апреля 1938 г. - 20 марта 1940 г.). Лемери будет последним в списке пионеров. Близкий к Петену, он был назначен государственным секретарем по делам колоний в первом правительстве Виши (12 июля - 6 сентября 1940 г.).</w:t>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Такая преемственность вызывает серьезные сомнения в том, что эти люди были выбраны исключительно благодаря умелому сочетанию политических ярлыков. Они являются алиби ассимиляционистской и эгалитарной открытости, ограниченной символами. Однако их назначения будут связаны с развитием колониального министерства, а не с цветом их кожи. Так, мы снова писали в мае 1940 года: «С 1929 года роль Министерства колоний продолжала возрастать (...), объем министерских функций вынудил правительство снабдить его заместителями государственного секретаря, большинство из которых были выбраны из числа колониальных парламентариев: М.М. Диань, Дельмон, Брюне, Моннервиль, Кэндис и т. д. »</w:t>
        <w:softHyphen/>
        <w:softHyphen/>
        <w:softHyphen/>
      </w:r>
      <w:r>
        <w:rPr>
          <w:spacing w:val="0"/>
          <w:w w:val="100"/>
          <w:position w:val="0"/>
          <w:shd w:val="clear" w:color="auto" w:fill="auto"/>
          <w:vertAlign w:val="superscript"/>
          <w:lang w:val="fr-FR" w:eastAsia="fr-FR" w:bidi="fr-FR"/>
        </w:rPr>
        <w:footnoteReference w:id="105"/>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На заре 1930-х годов вопрос военных бюджетов продолжал проводить грань между левыми бриандистами, простиравшимися далеко к центру и проникнутыми духом Локарно, и националистическими и непримиримыми правыми. Через месяц после прихода к власти Гитлера парламентское голосование 25 февраля 1933 года ясно выразило это разделение. В тот день Кэндис была среди 305 депутатов, поддержавших Даладье и сокращение военных кредитов.</w:t>
        <w:softHyphen/>
      </w:r>
      <w:r>
        <w:rPr>
          <w:spacing w:val="0"/>
          <w:w w:val="100"/>
          <w:position w:val="0"/>
          <w:shd w:val="clear" w:color="auto" w:fill="auto"/>
          <w:vertAlign w:val="superscript"/>
          <w:lang w:val="fr-FR" w:eastAsia="fr-FR" w:bidi="fr-FR"/>
        </w:rPr>
        <w:footnoteReference w:id="106"/>
      </w:r>
      <w:r>
        <w:rPr>
          <w:spacing w:val="0"/>
          <w:w w:val="100"/>
          <w:position w:val="0"/>
          <w:shd w:val="clear" w:color="auto" w:fill="auto"/>
          <w:lang w:val="fr-FR" w:eastAsia="fr-FR" w:bidi="fr-FR"/>
        </w:rPr>
        <w:t>. То же самое произошло и годом позже, в январе 1934 года, во время дела Ставиского. Затем левая часть Палаты представителей занимает позицию республиканской защиты перед лицом правых, которые яростно критикуют «парламентскую гниль».</w:t>
      </w:r>
      <w:r>
        <w:rPr>
          <w:spacing w:val="0"/>
          <w:w w:val="100"/>
          <w:position w:val="0"/>
          <w:shd w:val="clear" w:color="auto" w:fill="auto"/>
          <w:vertAlign w:val="superscript"/>
          <w:lang w:val="fr-FR" w:eastAsia="fr-FR" w:bidi="fr-FR"/>
        </w:rPr>
        <w:footnoteReference w:id="107"/>
      </w:r>
      <w:r>
        <w:rPr>
          <w:spacing w:val="0"/>
          <w:w w:val="100"/>
          <w:position w:val="0"/>
          <w:shd w:val="clear" w:color="auto" w:fill="auto"/>
          <w:lang w:val="fr-FR" w:eastAsia="fr-FR" w:bidi="fr-FR"/>
        </w:rPr>
        <w:t>. Кэндис снова голосует левым полушарием против назначения комиссии по расследованию.</w:t>
      </w:r>
      <w:r>
        <w:rPr>
          <w:spacing w:val="0"/>
          <w:w w:val="100"/>
          <w:position w:val="0"/>
          <w:shd w:val="clear" w:color="auto" w:fill="auto"/>
          <w:vertAlign w:val="superscript"/>
          <w:lang w:val="fr-FR" w:eastAsia="fr-FR" w:bidi="fr-FR"/>
        </w:rPr>
        <w:footnoteReference w:id="108"/>
      </w:r>
      <w:r>
        <w:rPr>
          <w:spacing w:val="0"/>
          <w:w w:val="100"/>
          <w:position w:val="0"/>
          <w:shd w:val="clear" w:color="auto" w:fill="auto"/>
          <w:lang w:val="fr-FR" w:eastAsia="fr-FR" w:bidi="fr-FR"/>
        </w:rPr>
        <w:t xml:space="preserve">. Этот выбор является частью традиции, унаследованной от дрейфусизма и Левого блока (1902 г.). Если на каждых из этих выборов наиболее консервативные умеренные голосуют за элементы, наиболее враждебные режиму, Кэндис продолжает склоняться влево, что является рефлексом республиканской защиты.</w:t>
      </w:r>
    </w:p>
    <w:p>
      <w:pPr>
        <w:pStyle w:val="Style25"/>
        <w:keepNext w:val="0"/>
        <w:keepLines w:val="0"/>
        <w:widowControl w:val="0"/>
        <w:shd w:val="clear" w:color="auto" w:fill="auto"/>
        <w:bidi w:val="0"/>
        <w:spacing w:before="0" w:after="240" w:line="221" w:lineRule="auto"/>
        <w:ind w:left="0" w:right="0"/>
        <w:jc w:val="both"/>
      </w:pPr>
      <w:r>
        <w:rPr>
          <w:spacing w:val="0"/>
          <w:w w:val="100"/>
          <w:position w:val="0"/>
          <w:shd w:val="clear" w:color="auto" w:fill="auto"/>
          <w:lang w:val="fr-FR" w:eastAsia="fr-FR" w:bidi="fr-FR"/>
        </w:rPr>
        <w:t>Андре Зигфрид в своем исследовании подчеркивает, что центр полуцикла имеет свою водораздельную зону. Левый склон — это антиклерикализм и республиканская дисциплина. Тот, кто справа, соблазняется привлекательностью католицизма, социальных властей или крупного организованного капитала.</w:t>
        <w:softHyphen/>
        <w:softHyphen/>
      </w:r>
      <w:r>
        <w:rPr>
          <w:spacing w:val="0"/>
          <w:w w:val="100"/>
          <w:position w:val="0"/>
          <w:shd w:val="clear" w:color="auto" w:fill="auto"/>
          <w:vertAlign w:val="superscript"/>
          <w:lang w:val="fr-FR" w:eastAsia="fr-FR" w:bidi="fr-FR"/>
        </w:rPr>
        <w:footnoteReference w:id="109"/>
      </w:r>
      <w:r>
        <w:rPr>
          <w:spacing w:val="0"/>
          <w:w w:val="100"/>
          <w:position w:val="0"/>
          <w:shd w:val="clear" w:color="auto" w:fill="auto"/>
          <w:lang w:val="fr-FR" w:eastAsia="fr-FR" w:bidi="fr-FR"/>
        </w:rPr>
        <w:t>. Зигфрид видит в радикальных левых группа, занимающая тактическую позицию первостепенной важности и состоящая из социально консервативных людей, не желающих разрывать с левыми. По ее наблюдениям, она голосует «направо по интересующим вопросам, налево по политическим вопросам». Среди радикальных левых есть левые и правые! Мы обнаруживаем это разделение во всех решающих бюллетенях»</w:t>
      </w:r>
      <w:r>
        <w:rPr>
          <w:spacing w:val="0"/>
          <w:w w:val="100"/>
          <w:position w:val="0"/>
          <w:shd w:val="clear" w:color="auto" w:fill="auto"/>
          <w:vertAlign w:val="superscript"/>
          <w:lang w:val="fr-FR" w:eastAsia="fr-FR" w:bidi="fr-FR"/>
        </w:rPr>
        <w:footnoteReference w:id="110"/>
      </w:r>
      <w:r>
        <w:rPr>
          <w:spacing w:val="0"/>
          <w:w w:val="100"/>
          <w:position w:val="0"/>
          <w:shd w:val="clear" w:color="auto" w:fill="auto"/>
          <w:lang w:val="fr-FR" w:eastAsia="fr-FR" w:bidi="fr-FR"/>
        </w:rPr>
        <w:t xml:space="preserve">. Это описание кажется подходящим для Кэндис, которую другие темы помещают на другую сторону summa divisio. Таким образом, так же, как он всегда выступал за колониальную административную реформу во имя прагматизма</w:t>
      </w:r>
      <w:r>
        <w:rPr>
          <w:spacing w:val="0"/>
          <w:w w:val="100"/>
          <w:position w:val="0"/>
          <w:shd w:val="clear" w:color="auto" w:fill="auto"/>
          <w:vertAlign w:val="superscript"/>
          <w:lang w:val="fr-FR" w:eastAsia="fr-FR" w:bidi="fr-FR"/>
        </w:rPr>
        <w:footnoteReference w:id="111"/>
      </w:r>
      <w:r>
        <w:rPr>
          <w:spacing w:val="0"/>
          <w:w w:val="100"/>
          <w:position w:val="0"/>
          <w:shd w:val="clear" w:color="auto" w:fill="auto"/>
          <w:lang w:val="fr-FR" w:eastAsia="fr-FR" w:bidi="fr-FR"/>
        </w:rPr>
        <w:t>, он один из тех, кто одобряет идею государственной реформы, тему тогда чаще поддерживаемую справа, чем слева. В 1936 году мы находим его докладчиком комиссии, ответственной за подготовку этой реформы. Таким образом, 9 июля 1936 года он проголосовал за проект «Дариак» (радикальные левые).</w:t>
      </w:r>
      <w:r>
        <w:rPr>
          <w:spacing w:val="0"/>
          <w:w w:val="100"/>
          <w:position w:val="0"/>
          <w:shd w:val="clear" w:color="auto" w:fill="auto"/>
          <w:vertAlign w:val="superscript"/>
          <w:lang w:val="fr-FR" w:eastAsia="fr-FR" w:bidi="fr-FR"/>
        </w:rPr>
        <w:footnoteReference w:id="112"/>
      </w:r>
      <w:r>
        <w:rPr>
          <w:spacing w:val="0"/>
          <w:w w:val="100"/>
          <w:position w:val="0"/>
          <w:shd w:val="clear" w:color="auto" w:fill="auto"/>
          <w:lang w:val="fr-FR" w:eastAsia="fr-FR" w:bidi="fr-FR"/>
        </w:rPr>
        <w:t>. Точно так же Кэндис не поддерживает кабинет Блюма и Народный фронт. Он мало симпатизировал социальным законам 1936 года и представил свою оппозицию 40-часовой неделе как основанную на принципе реальности. С точки зрения одного из наших современников, простой факт отказа от Народного фронта отклоняет Кэндис на правую сторону (рис. 7). Означает ли это, что он готов взять на себя такой ярлык? Приговор, произнесенный в Палате, иллюстрирует восприятие нашим человеком своего положения в полуцикле. 15 декабря 1936 года, во время обсуждения бюджета колоний, он произнес размашистую речь, в которой фигурирует фигура Жореса, подходящая и безопасная ссылка для любого умеренного, желающего получить поддержку левых, не отталкивая при этом часть его лагерь. Вспоминая об угрозах, которые Гитлер представлял колониям, ему аплодировали слева, в центре и справа. Остается отметить, что наиболее показательным моментом его выступления является тот, где, восхваляя колониальный и республиканский консенсус, он обращается ко всему полуциклу, выделяя четыре партии: крайне левые, левые, левоцентристские и крайне правые.</w:t>
        <w:softHyphen/>
        <w:softHyphen/>
      </w:r>
      <w:r>
        <w:rPr>
          <w:spacing w:val="0"/>
          <w:w w:val="100"/>
          <w:position w:val="0"/>
          <w:shd w:val="clear" w:color="auto" w:fill="auto"/>
          <w:vertAlign w:val="superscript"/>
          <w:lang w:val="fr-FR" w:eastAsia="fr-FR" w:bidi="fr-FR"/>
        </w:rPr>
        <w:footnoteReference w:id="113"/>
      </w:r>
      <w:r>
        <w:rPr>
          <w:spacing w:val="0"/>
          <w:w w:val="100"/>
          <w:position w:val="0"/>
          <w:shd w:val="clear" w:color="auto" w:fill="auto"/>
          <w:lang w:val="fr-FR" w:eastAsia="fr-FR" w:bidi="fr-FR"/>
        </w:rPr>
        <w:t>. Эта оговорка, если она таковая, дает нам политическую космологию, в которой Кэндис проецирует себя на левоцентристскую позицию, показывая свое нежелание определять себя как человека правых взглядов.</w:t>
      </w:r>
      <w:r>
        <w:rPr>
          <w:spacing w:val="0"/>
          <w:w w:val="100"/>
          <w:position w:val="0"/>
          <w:shd w:val="clear" w:color="auto" w:fill="auto"/>
          <w:vertAlign w:val="superscript"/>
          <w:lang w:val="fr-FR" w:eastAsia="fr-FR" w:bidi="fr-FR"/>
        </w:rPr>
        <w:footnoteReference w:id="114"/>
      </w:r>
      <w:r>
        <w:rPr>
          <w:spacing w:val="0"/>
          <w:w w:val="100"/>
          <w:position w:val="0"/>
          <w:shd w:val="clear" w:color="auto" w:fill="auto"/>
          <w:lang w:val="fr-FR" w:eastAsia="fr-FR" w:bidi="fr-FR"/>
        </w:rPr>
        <w:t>. Как и любому умеренному, ему неприятен этот весьма нереспубликанский титул.</w:t>
      </w:r>
    </w:p>
    <w:p>
      <w:pPr>
        <w:pStyle w:val="Style25"/>
        <w:keepNext w:val="0"/>
        <w:keepLines w:val="0"/>
        <w:widowControl w:val="0"/>
        <w:numPr>
          <w:ilvl w:val="0"/>
          <w:numId w:val="21"/>
        </w:numPr>
        <w:shd w:val="clear" w:color="auto" w:fill="auto"/>
        <w:tabs>
          <w:tab w:pos="265" w:val="left"/>
        </w:tabs>
        <w:bidi w:val="0"/>
        <w:spacing w:before="0" w:after="80" w:line="218" w:lineRule="auto"/>
        <w:ind w:left="0" w:right="0" w:firstLine="0"/>
        <w:jc w:val="both"/>
      </w:pPr>
      <w:r>
        <w:rPr>
          <w:i/>
          <w:iCs/>
          <w:spacing w:val="0"/>
          <w:w w:val="100"/>
          <w:position w:val="0"/>
          <w:shd w:val="clear" w:color="auto" w:fill="auto"/>
          <w:lang w:val="fr-FR" w:eastAsia="fr-FR" w:bidi="fr-FR"/>
        </w:rPr>
        <w:t>Вице-президент, избранный слева (1938–1940).</w:t>
      </w:r>
    </w:p>
    <w:p>
      <w:pPr>
        <w:pStyle w:val="Style25"/>
        <w:keepNext w:val="0"/>
        <w:keepLines w:val="0"/>
        <w:widowControl w:val="0"/>
        <w:shd w:val="clear" w:color="auto" w:fill="auto"/>
        <w:bidi w:val="0"/>
        <w:spacing w:before="0" w:after="160" w:line="218" w:lineRule="auto"/>
        <w:ind w:left="0" w:right="0"/>
        <w:jc w:val="both"/>
      </w:pPr>
      <w:r>
        <w:rPr>
          <w:spacing w:val="0"/>
          <w:w w:val="100"/>
          <w:position w:val="0"/>
          <w:shd w:val="clear" w:color="auto" w:fill="auto"/>
          <w:lang w:val="fr-FR" w:eastAsia="fr-FR" w:bidi="fr-FR"/>
        </w:rPr>
        <w:t>В 1937 году Кэндис праздновала свой парламентский юбилей в Cercle Interallié в присутствии Эдуарда Эррио, председателя палаты, Альбера Сарро, Мариуса Муте, министра колоний и других. По словам Моннервилля, Гюнтер Хехт, директор Управления расовой политики нацистской партии, обвинил Эррио в том, что он «предал белую расу», обняв Кэндис во время этого приема.</w:t>
        <w:softHyphen/>
      </w:r>
      <w:r>
        <w:rPr>
          <w:spacing w:val="0"/>
          <w:w w:val="100"/>
          <w:position w:val="0"/>
          <w:shd w:val="clear" w:color="auto" w:fill="auto"/>
          <w:vertAlign w:val="superscript"/>
          <w:lang w:val="fr-FR" w:eastAsia="fr-FR" w:bidi="fr-FR"/>
        </w:rPr>
        <w:footnoteReference w:id="115"/>
      </w:r>
      <w:r>
        <w:rPr>
          <w:spacing w:val="0"/>
          <w:w w:val="100"/>
          <w:position w:val="0"/>
          <w:shd w:val="clear" w:color="auto" w:fill="auto"/>
          <w:lang w:val="fr-FR" w:eastAsia="fr-FR" w:bidi="fr-FR"/>
        </w:rPr>
        <w:t>. Это могло бы продемонстрировать международное влияние события. Кэндис мог бы появиться на пике своей славы, но юбилей подчеркивает очевидное: другие молодые люди тогда занимали более важное место во французской парламентской иерархии. Они чаще были министрами или долгое время были сенаторами.</w:t>
        <w:softHyphen/>
      </w:r>
      <w:r>
        <w:rPr>
          <w:spacing w:val="0"/>
          <w:w w:val="100"/>
          <w:position w:val="0"/>
          <w:shd w:val="clear" w:color="auto" w:fill="auto"/>
          <w:vertAlign w:val="superscript"/>
          <w:lang w:val="fr-FR" w:eastAsia="fr-FR" w:bidi="fr-FR"/>
        </w:rPr>
        <w:footnoteReference w:id="116"/>
      </w:r>
      <w:r>
        <w:rPr>
          <w:spacing w:val="0"/>
          <w:w w:val="100"/>
          <w:position w:val="0"/>
          <w:shd w:val="clear" w:color="auto" w:fill="auto"/>
          <w:lang w:val="fr-FR" w:eastAsia="fr-FR" w:bidi="fr-FR"/>
        </w:rPr>
        <w:t>. В Гваделупе противники депутата набирают силу после ухода губернатора Буге, который был его сторонником. Приезд Феликса Эбуэ позволяет войти в Генеральный совет Валентино и нескольких социалистов (СФИО). Это также знаменует собой возвращение в местное собрание выборных должностных лиц, заключенных в тюрьму при губернаторе Буже. Вернувшись на свои места, Мари-Галантэ Тирольен, Баде и Жерпан не готовы вести переговоры с Кандес о поддержке на следующих выборах в Сенат уходящего сенатора Анри Беранже. Беренжер, ключевой человек на выборах Кэндис в 1912 году и свидетель на ее свадьбе в 1921 году, не присутствовал на юбилее депутата. Игра должна быть сыграна в октябре 1938 года.</w:t>
        <w:softHyphen/>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11 января 1938 года, во времена кабинета Шотана Народного фронта, Эдуард Эррио был переизбран на пост с 418 голосами (81% поданных голосов). Кандидат в вице-президенты Кэндис получила 421 голос (81%) и заняла второе место после радикального Ипполита Дюко (443 голоса - 86%). Альберт Полен (СФИО) и Луи Роллен (Левый республиканско-демократический альянс) получили 394 (76%) и 388 голосов (75%) соответственно.</w:t>
        <w:softHyphen/>
        <w:softHyphen/>
      </w:r>
      <w:r>
        <w:rPr>
          <w:spacing w:val="0"/>
          <w:w w:val="100"/>
          <w:position w:val="0"/>
          <w:shd w:val="clear" w:color="auto" w:fill="auto"/>
          <w:vertAlign w:val="superscript"/>
          <w:lang w:val="fr-FR" w:eastAsia="fr-FR" w:bidi="fr-FR"/>
        </w:rPr>
        <w:footnoteReference w:id="117"/>
      </w:r>
      <w:r>
        <w:rPr>
          <w:spacing w:val="0"/>
          <w:w w:val="100"/>
          <w:position w:val="0"/>
          <w:shd w:val="clear" w:color="auto" w:fill="auto"/>
          <w:lang w:val="fr-FR" w:eastAsia="fr-FR" w:bidi="fr-FR"/>
        </w:rPr>
        <w:t>.</w:t>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В 1938 г. к Народному фронту принадлежало 375 депутатов, в том числе 74 коммуниста (рис. 8). Таким образом, голоса, полученные для достижения результата в 421, поступили от левой коалиции и наиболее продвинутых умеренных, в частности, 37 членов группы Кэндис: Демократических, Радикальных и Независимых левых. Эта правоцентристская группа, созданная в 1936 году, родилась в результате слияния нескольких групп независимых радикалов после того, как некоторые из них присоединились к Демократическому альянсу в группе под названием «Альянс левых республиканцев и независимых радикалов».</w:t>
        <w:softHyphen/>
      </w:r>
      <w:r>
        <w:rPr>
          <w:spacing w:val="0"/>
          <w:w w:val="100"/>
          <w:position w:val="0"/>
          <w:shd w:val="clear" w:color="auto" w:fill="auto"/>
          <w:vertAlign w:val="superscript"/>
          <w:lang w:val="fr-FR" w:eastAsia="fr-FR" w:bidi="fr-FR"/>
        </w:rPr>
        <w:footnoteReference w:id="118"/>
      </w:r>
      <w:r>
        <w:rPr>
          <w:spacing w:val="0"/>
          <w:w w:val="100"/>
          <w:position w:val="0"/>
          <w:shd w:val="clear" w:color="auto" w:fill="auto"/>
          <w:lang w:val="fr-FR" w:eastAsia="fr-FR" w:bidi="fr-FR"/>
        </w:rPr>
        <w:t>. Сложение голосов ГДРИ и Народного фронта дает результат 424, что очень близко к результату Эррио на посту президента (418). Четыре недостающих голоса можно отнести на счет нескольких недисциплинированных людей. Таким образом, Кэндис, похоже, избрана большинством Народного фронта и имеет умеренную поддержку. Возможность смешивания этих умеренных голосов с голосами ФКП, по-видимому, объясняется изменением баланса большинства Народного фронта в пользу радикалов при кабинете Шотана (22 июня 1937 г. - 10 марта 1938 г.). После выборов 1936 года наблюдается спад, и некоторые умеренные не хотят выступать в качестве помощников правых, которые становятся радикальными. Переговоры с переориентированным Народным фронтом дают им возможность занять позицию республиканской обороны. Она перерабатывает этикетки, ссылаясь на левые, исчезнувшие вместе с Belle-Époque. Таким образом, Луи Роллен и Кэндис получили два вице-президента, назначенные умеренным. Кэндис из них двоих более левая. Правые в строгом смысле (которые считают себя таковыми) не получают мест. Забавный факт: Кэндис (как и Дюко) набирает несколько больше голосов, чем сам президент Эрриот.</w:t>
        <w:softHyphen/>
        <w:softHyphen/>
        <w:softHyphen/>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В октябре 1938 года депутат от Гваделупы потерпел поражение на выборах в сенат, набрав 99 голосов против 216 за радикального Беранже. Судя по всему, Феликс Эбуэ обязан своим назначением Ивону Дельбосу или Анри Беренжеру, причем сторонникам более радикальным, чем социалистическим, что бы ни говорилось позже. Похоже, он отдал должное Беренжеру, либо удобно отказавшись поддержать мошенничество Кэндис, либо закрыв глаза на мошенничество уходящего сенатора... Последний получает решающую поддержку со стороны социалистов Гваделупы SFIO и партии Радикалки Мари-Галантэ освобождены губернатором</w:t>
        <w:softHyphen/>
        <w:softHyphen/>
        <w:softHyphen/>
        <w:softHyphen/>
      </w:r>
      <w:r>
        <w:rPr>
          <w:spacing w:val="0"/>
          <w:w w:val="100"/>
          <w:position w:val="0"/>
          <w:shd w:val="clear" w:color="auto" w:fill="auto"/>
          <w:vertAlign w:val="superscript"/>
          <w:lang w:val="fr-FR" w:eastAsia="fr-FR" w:bidi="fr-FR"/>
        </w:rPr>
        <w:footnoteReference w:id="119"/>
      </w:r>
      <w:r>
        <w:rPr>
          <w:spacing w:val="0"/>
          <w:w w:val="100"/>
          <w:position w:val="0"/>
          <w:shd w:val="clear" w:color="auto" w:fill="auto"/>
          <w:lang w:val="fr-FR" w:eastAsia="fr-FR" w:bidi="fr-FR"/>
        </w:rPr>
        <w:t>. Поскольку избирательные участки больше не приобретались, выборы в законодательные органы 1940 года также выглядели скомпрометированными.</w:t>
        <w:softHyphen/>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При кабинете Даладье (10 апреля 1938 г. - 20 марта 1940 г.) переизбрание на пост вице-президента казалось менее простым.</w:t>
      </w:r>
      <w:r>
        <w:rPr>
          <w:spacing w:val="0"/>
          <w:w w:val="100"/>
          <w:position w:val="0"/>
          <w:shd w:val="clear" w:color="auto" w:fill="auto"/>
          <w:vertAlign w:val="superscript"/>
          <w:lang w:val="fr-FR" w:eastAsia="fr-FR" w:bidi="fr-FR"/>
        </w:rPr>
        <w:footnoteReference w:id="120"/>
      </w:r>
      <w:r>
        <w:rPr>
          <w:spacing w:val="0"/>
          <w:w w:val="100"/>
          <w:position w:val="0"/>
          <w:shd w:val="clear" w:color="auto" w:fill="auto"/>
          <w:lang w:val="fr-FR" w:eastAsia="fr-FR" w:bidi="fr-FR"/>
        </w:rPr>
        <w:t xml:space="preserve">. Разногласия по поводу Мюнхенских соглашений вызывают разногласия как слева, так и справа. Часть правых радикализируется во все более жестоких, антипарламентских, ксенофобских и антисемитских дискуссиях. В Республиканской федерации-URD старый Луи Марин подавлен. Перейдя из СДД в Национальную и социальную республиканскую партию, Ксавье Валла известен своим расизмом и презрением к колониальным войскам. Он был неудачным кандидатом на этот пост от правых в 1936 году, вскоре после своей антисемитской речи 6 июня против Леона Блюма.</w:t>
      </w:r>
      <w:r>
        <w:rPr>
          <w:spacing w:val="0"/>
          <w:w w:val="100"/>
          <w:position w:val="0"/>
          <w:shd w:val="clear" w:color="auto" w:fill="auto"/>
          <w:vertAlign w:val="superscript"/>
          <w:lang w:val="fr-FR" w:eastAsia="fr-FR" w:bidi="fr-FR"/>
        </w:rPr>
        <w:footnoteReference w:id="121"/>
      </w:r>
      <w:r>
        <w:rPr>
          <w:spacing w:val="0"/>
          <w:w w:val="100"/>
          <w:position w:val="0"/>
          <w:shd w:val="clear" w:color="auto" w:fill="auto"/>
          <w:lang w:val="fr-FR" w:eastAsia="fr-FR" w:bidi="fr-FR"/>
        </w:rPr>
        <w:t>. Новый чемпион правых националистов, и здесь он снова кандидат на окунь.</w:t>
        <w:softHyphen/>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Во вторник, 10 января 1939 года, в первом туре выборов вице-президента Кэндис получила всего 193 голоса (44%). Коммунист Жак Дюкло не избран, чему мешает отказ от избирательной дисциплины в пользу социалистической кандидатуры.</w:t>
        <w:softHyphen/>
        <w:softHyphen/>
      </w:r>
      <w:r>
        <w:rPr>
          <w:spacing w:val="0"/>
          <w:w w:val="100"/>
          <w:position w:val="0"/>
          <w:shd w:val="clear" w:color="auto" w:fill="auto"/>
          <w:vertAlign w:val="superscript"/>
          <w:lang w:val="fr-FR" w:eastAsia="fr-FR" w:bidi="fr-FR"/>
        </w:rPr>
        <w:footnoteReference w:id="122"/>
      </w:r>
      <w:r>
        <w:rPr>
          <w:spacing w:val="0"/>
          <w:w w:val="100"/>
          <w:position w:val="0"/>
          <w:shd w:val="clear" w:color="auto" w:fill="auto"/>
          <w:lang w:val="fr-FR" w:eastAsia="fr-FR" w:bidi="fr-FR"/>
        </w:rPr>
        <w:t xml:space="preserve">В первом туре против него проголосовали 102 члена большинства. Голосование возбуждено. Голоса разбегаются. Справа и в центре идут разговоры о переносе голосования на четверг. Левые и крайне левые требуют голосования в тот же вечер. Голоса в центре зовут на вечер. Валлат, набравший в первом туре 254 голоса (45%), спешит покончить с этим: «Сразу же! ". Голосование возобновляется в 20:00. Дюкло был переизбран 246 голосами (52%), и ему аплодировали левые и крайне левые. Валла потерял голоса и получил только 193 (41%). Кэндис увязла с 67 голосами (14%). Его кандидатура уступает кандидатуре Рене Лебре из Республиканского социалистического союза (USR</w:t>
      </w:r>
      <w:r>
        <w:rPr>
          <w:spacing w:val="0"/>
          <w:w w:val="100"/>
          <w:position w:val="0"/>
          <w:shd w:val="clear" w:color="auto" w:fill="auto"/>
          <w:vertAlign w:val="superscript"/>
          <w:lang w:val="fr-FR" w:eastAsia="fr-FR" w:bidi="fr-FR"/>
        </w:rPr>
        <w:footnoteReference w:id="123"/>
      </w:r>
      <w:r>
        <w:rPr>
          <w:spacing w:val="0"/>
          <w:w w:val="100"/>
          <w:position w:val="0"/>
          <w:shd w:val="clear" w:color="auto" w:fill="auto"/>
          <w:lang w:val="fr-FR" w:eastAsia="fr-FR" w:bidi="fr-FR"/>
        </w:rPr>
        <w:t>). Неудавшийся кандидат в прошлом году, он получил 212 (38%), а затем 206 голосов (44%) в первых двух турах. Кэндис не сможет быть избранной, если будет сохранена кандидатура левоцентристского депутата, связанного с Народным фронтом. Он просит говорить. Эррио протестует: «Я не могу сейчас, мистер Кэндис».</w:t>
        <w:softHyphen/>
      </w:r>
    </w:p>
    <w:p>
      <w:pPr>
        <w:pStyle w:val="Style25"/>
        <w:keepNext w:val="0"/>
        <w:keepLines w:val="0"/>
        <w:widowControl w:val="0"/>
        <w:shd w:val="clear" w:color="auto" w:fill="auto"/>
        <w:bidi w:val="0"/>
        <w:spacing w:before="0" w:after="100" w:line="221" w:lineRule="auto"/>
        <w:ind w:left="0" w:right="0"/>
        <w:jc w:val="both"/>
      </w:pPr>
      <w:r>
        <w:rPr>
          <w:spacing w:val="0"/>
          <w:w w:val="100"/>
          <w:position w:val="0"/>
          <w:shd w:val="clear" w:color="auto" w:fill="auto"/>
          <w:lang w:val="fr-FR" w:eastAsia="fr-FR" w:bidi="fr-FR"/>
        </w:rPr>
        <w:t>В следующий четверг, перед третьим туром, Кэндис снова попросила слова. Бесстыдно, как старый завсегдатай дома, он выдвигает под предлогом порядок, рассчитывая на свою способность олицетворять империю и слияние «рас», чтобы отвоевать свое место:</w:t>
      </w:r>
    </w:p>
    <w:p>
      <w:pPr>
        <w:pStyle w:val="Style36"/>
        <w:keepNext w:val="0"/>
        <w:keepLines w:val="0"/>
        <w:widowControl w:val="0"/>
        <w:shd w:val="clear" w:color="auto" w:fill="auto"/>
        <w:bidi w:val="0"/>
        <w:spacing w:before="0" w:after="0"/>
        <w:ind w:right="0"/>
        <w:jc w:val="both"/>
      </w:pPr>
      <w:r>
        <w:rPr>
          <w:spacing w:val="0"/>
          <w:w w:val="100"/>
          <w:position w:val="0"/>
          <w:shd w:val="clear" w:color="auto" w:fill="auto"/>
          <w:lang w:val="fr-FR" w:eastAsia="fr-FR" w:bidi="fr-FR"/>
        </w:rPr>
        <w:t>«- Господа, в прошлом году меня избрали вице-президентом Палаты депутатов. Сегодня я подумал, что должен выдвинуть свою кандидатуру, полагая, что в нынешних обстоятельствах она не должна выглядеть как групповое выражение, а должна символизировать братский союз всего французского народа. » (аплодисменты социалистов, коммунистов, радикалов и с разных скамеек)</w:t>
        <w:softHyphen/>
        <w:softHyphen/>
      </w:r>
    </w:p>
    <w:p>
      <w:pPr>
        <w:pStyle w:val="Style36"/>
        <w:keepNext w:val="0"/>
        <w:keepLines w:val="0"/>
        <w:widowControl w:val="0"/>
        <w:shd w:val="clear" w:color="auto" w:fill="auto"/>
        <w:bidi w:val="0"/>
        <w:spacing w:before="0" w:after="0"/>
        <w:ind w:right="0"/>
        <w:jc w:val="both"/>
      </w:pPr>
      <w:r>
        <w:rPr>
          <w:spacing w:val="0"/>
          <w:w w:val="100"/>
          <w:position w:val="0"/>
          <w:shd w:val="clear" w:color="auto" w:fill="auto"/>
          <w:lang w:val="fr-FR" w:eastAsia="fr-FR" w:bidi="fr-FR"/>
        </w:rPr>
        <w:t>Эррио (Председатель): «- Это не вопрос порядка, г-н Кэндис. »</w:t>
      </w:r>
    </w:p>
    <w:p>
      <w:pPr>
        <w:pStyle w:val="Style36"/>
        <w:keepNext w:val="0"/>
        <w:keepLines w:val="0"/>
        <w:widowControl w:val="0"/>
        <w:shd w:val="clear" w:color="auto" w:fill="auto"/>
        <w:bidi w:val="0"/>
        <w:spacing w:before="0" w:after="160"/>
        <w:ind w:right="0" w:firstLine="220"/>
        <w:jc w:val="both"/>
      </w:pPr>
      <w:r>
        <w:rPr>
          <w:spacing w:val="0"/>
          <w:w w:val="100"/>
          <w:position w:val="0"/>
          <w:shd w:val="clear" w:color="auto" w:fill="auto"/>
          <w:lang w:val="fr-FR" w:eastAsia="fr-FR" w:bidi="fr-FR"/>
        </w:rPr>
        <w:t>Кэндис: «- Я считаю, что понятие Французской империи, постоянно присутствующее в сознании каждого из нас, может быть воплощено моим присутствием в этом кресле» (громкие аплодисменты слева и на различных скамейках в центре).</w:t>
        <w:softHyphen/>
        <w:softHyphen/>
      </w:r>
    </w:p>
    <w:p>
      <w:pPr>
        <w:pStyle w:val="Style25"/>
        <w:keepNext w:val="0"/>
        <w:keepLines w:val="0"/>
        <w:widowControl w:val="0"/>
        <w:shd w:val="clear" w:color="auto" w:fill="auto"/>
        <w:bidi w:val="0"/>
        <w:spacing w:before="0" w:after="460" w:line="221" w:lineRule="auto"/>
        <w:ind w:left="0" w:right="0"/>
        <w:jc w:val="both"/>
      </w:pPr>
      <w:r>
        <w:rPr>
          <w:spacing w:val="0"/>
          <w:w w:val="100"/>
          <w:position w:val="0"/>
          <w:shd w:val="clear" w:color="auto" w:fill="auto"/>
          <w:lang w:val="fr-FR" w:eastAsia="fr-FR" w:bidi="fr-FR"/>
        </w:rPr>
        <w:t>После некоторых переговоров в коридоре</w:t>
      </w:r>
      <w:r>
        <w:rPr>
          <w:spacing w:val="0"/>
          <w:w w:val="100"/>
          <w:position w:val="0"/>
          <w:shd w:val="clear" w:color="auto" w:fill="auto"/>
          <w:vertAlign w:val="superscript"/>
          <w:lang w:val="fr-FR" w:eastAsia="fr-FR" w:bidi="fr-FR"/>
        </w:rPr>
        <w:footnoteReference w:id="124"/>
      </w:r>
      <w:r>
        <w:rPr>
          <w:spacing w:val="0"/>
          <w:w w:val="100"/>
          <w:position w:val="0"/>
          <w:shd w:val="clear" w:color="auto" w:fill="auto"/>
          <w:lang w:val="fr-FR" w:eastAsia="fr-FR" w:bidi="fr-FR"/>
        </w:rPr>
        <w:t>, дисциплина голосования позволяет Кэндис быть избранной, получая при этом выгоду от ухода Рене Лебре. Президенты групп выступили с некоторыми призывами. Избирателей всего 481 по сравнению с 565 в первом туре и 477 во втором. Правые отдают 200 голосов Валлату (41%), который также избран. Кэндис получает 281 левый и центральный (58%). Уход Лебре можно объяснить желанием поставить колониста на пост одного из вице-президентов. Об этом желании представлять империю напомнил 7 июля 1940 года в Виши президент республики, когда Кэндис выдавала себя за представителя империи.</w:t>
        <w:softHyphen/>
        <w:softHyphen/>
      </w:r>
      <w:r>
        <w:rPr>
          <w:spacing w:val="0"/>
          <w:w w:val="100"/>
          <w:position w:val="0"/>
          <w:shd w:val="clear" w:color="auto" w:fill="auto"/>
          <w:vertAlign w:val="superscript"/>
          <w:lang w:val="fr-FR" w:eastAsia="fr-FR" w:bidi="fr-FR"/>
        </w:rPr>
        <w:footnoteReference w:id="125"/>
      </w:r>
      <w:r>
        <w:rPr>
          <w:spacing w:val="0"/>
          <w:w w:val="100"/>
          <w:position w:val="0"/>
          <w:shd w:val="clear" w:color="auto" w:fill="auto"/>
          <w:lang w:val="fr-FR" w:eastAsia="fr-FR" w:bidi="fr-FR"/>
        </w:rPr>
        <w:t>.</w:t>
      </w:r>
    </w:p>
    <w:p>
      <w:pPr>
        <w:pStyle w:val="Style25"/>
        <w:keepNext w:val="0"/>
        <w:keepLines w:val="0"/>
        <w:widowControl w:val="0"/>
        <w:shd w:val="clear" w:color="auto" w:fill="auto"/>
        <w:bidi w:val="0"/>
        <w:spacing w:before="0" w:after="160" w:line="221" w:lineRule="auto"/>
        <w:ind w:left="480" w:right="0" w:hanging="480"/>
        <w:jc w:val="both"/>
      </w:pPr>
      <w:r>
        <w:rPr>
          <w:spacing w:val="0"/>
          <w:w w:val="100"/>
          <w:position w:val="0"/>
          <w:shd w:val="clear" w:color="auto" w:fill="auto"/>
          <w:lang w:val="fr-FR" w:eastAsia="fr-FR" w:bidi="fr-FR"/>
        </w:rPr>
        <w:t>III. ДЕМОКРАТИЧЕСКОЕ ЗАЯВЛЕНИЕ: АССИМИЛЯЦИОНИЗМ</w:t>
      </w:r>
    </w:p>
    <w:p>
      <w:pPr>
        <w:pStyle w:val="Style25"/>
        <w:keepNext w:val="0"/>
        <w:keepLines w:val="0"/>
        <w:widowControl w:val="0"/>
        <w:shd w:val="clear" w:color="auto" w:fill="auto"/>
        <w:bidi w:val="0"/>
        <w:spacing w:before="0" w:after="380" w:line="221" w:lineRule="auto"/>
        <w:ind w:left="0" w:right="0"/>
        <w:jc w:val="both"/>
      </w:pPr>
      <w:r>
        <w:rPr>
          <w:spacing w:val="0"/>
          <w:w w:val="100"/>
          <w:position w:val="0"/>
          <w:shd w:val="clear" w:color="auto" w:fill="auto"/>
          <w:lang w:val="fr-FR" w:eastAsia="fr-FR" w:bidi="fr-FR"/>
        </w:rPr>
        <w:t>Во Дворце Бурбонов Кэндис поставила перед собой задачу добиться применения к старым колониям законов о воинской повинности (закон Журдана 1796, 1848, 1872, 1889, 1905 гг.). Этот эгалитарный подход, уже инициированный в его время Жервилем-Реашем, встретил многочисленные сопротивления, все из которых были основаны на неравной концепции человека.</w:t>
        <w:softHyphen/>
      </w:r>
      <w:r>
        <w:rPr>
          <w:spacing w:val="0"/>
          <w:w w:val="100"/>
          <w:position w:val="0"/>
          <w:shd w:val="clear" w:color="auto" w:fill="auto"/>
          <w:vertAlign w:val="superscript"/>
          <w:lang w:val="fr-FR" w:eastAsia="fr-FR" w:bidi="fr-FR"/>
        </w:rPr>
        <w:footnoteReference w:id="126"/>
      </w:r>
      <w:r>
        <w:rPr>
          <w:i/>
          <w:iCs/>
          <w:spacing w:val="0"/>
          <w:w w:val="100"/>
          <w:position w:val="0"/>
          <w:shd w:val="clear" w:color="auto" w:fill="auto"/>
          <w:lang w:val="fr-FR" w:eastAsia="fr-FR" w:bidi="fr-FR"/>
        </w:rPr>
        <w:t xml:space="preserve">.</w:t>
      </w:r>
      <w:r>
        <w:rPr>
          <w:spacing w:val="0"/>
          <w:w w:val="100"/>
          <w:position w:val="0"/>
          <w:shd w:val="clear" w:color="auto" w:fill="auto"/>
          <w:lang w:val="fr-FR" w:eastAsia="fr-FR" w:bidi="fr-FR"/>
        </w:rPr>
        <w:t xml:space="preserve">Его главными недоброжелателями в колониях были такие известные личности, как те, кто, враждебно относясь к предложению Депрожа 1884 года, осуждал в La Défense Coloniale (Мартиника): «() правительство (которое) было бы достаточно варварским, достаточно несправедливым, чтобы заставить белых служить в тех же рядах, что и те, которые еще вчера были их рабами..."</w:t>
      </w:r>
      <w:r>
        <w:rPr>
          <w:spacing w:val="0"/>
          <w:w w:val="100"/>
          <w:position w:val="0"/>
          <w:shd w:val="clear" w:color="auto" w:fill="auto"/>
          <w:vertAlign w:val="superscript"/>
          <w:lang w:val="fr-FR" w:eastAsia="fr-FR" w:bidi="fr-FR"/>
        </w:rPr>
        <w:footnoteReference w:id="127"/>
      </w:r>
      <w:r>
        <w:rPr>
          <w:spacing w:val="0"/>
          <w:w w:val="100"/>
          <w:position w:val="0"/>
          <w:shd w:val="clear" w:color="auto" w:fill="auto"/>
          <w:lang w:val="fr-FR" w:eastAsia="fr-FR" w:bidi="fr-FR"/>
        </w:rPr>
        <w:t xml:space="preserve">Поколение спустя, когда слухи о конфликте стали более настойчивыми, парламентарии в конечном итоге приняли идею черных войск. Факт значительный.</w:t>
        <w:softHyphen/>
      </w:r>
    </w:p>
    <w:p>
      <w:pPr>
        <w:pStyle w:val="Style25"/>
        <w:keepNext w:val="0"/>
        <w:keepLines w:val="0"/>
        <w:widowControl w:val="0"/>
        <w:numPr>
          <w:ilvl w:val="0"/>
          <w:numId w:val="23"/>
        </w:numPr>
        <w:shd w:val="clear" w:color="auto" w:fill="auto"/>
        <w:tabs>
          <w:tab w:pos="260" w:val="left"/>
        </w:tabs>
        <w:bidi w:val="0"/>
        <w:spacing w:before="0" w:after="80" w:line="221" w:lineRule="auto"/>
        <w:ind w:left="0" w:right="0" w:firstLine="0"/>
        <w:jc w:val="both"/>
      </w:pPr>
      <w:r>
        <w:rPr>
          <w:i/>
          <w:iCs/>
          <w:spacing w:val="0"/>
          <w:w w:val="100"/>
          <w:position w:val="0"/>
          <w:shd w:val="clear" w:color="auto" w:fill="auto"/>
          <w:lang w:val="fr-FR" w:eastAsia="fr-FR" w:bidi="fr-FR"/>
        </w:rPr>
        <w:t>Хрупкое гражданство</w:t>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Далеко не единственная колония, выдвигающая такие требования.</w:t>
      </w:r>
      <w:r>
        <w:rPr>
          <w:spacing w:val="0"/>
          <w:w w:val="100"/>
          <w:position w:val="0"/>
          <w:shd w:val="clear" w:color="auto" w:fill="auto"/>
          <w:vertAlign w:val="superscript"/>
          <w:lang w:val="fr-FR" w:eastAsia="fr-FR" w:bidi="fr-FR"/>
        </w:rPr>
        <w:footnoteReference w:id="128"/>
      </w:r>
      <w:r>
        <w:rPr>
          <w:spacing w:val="0"/>
          <w:w w:val="100"/>
          <w:position w:val="0"/>
          <w:shd w:val="clear" w:color="auto" w:fill="auto"/>
          <w:lang w:val="fr-FR" w:eastAsia="fr-FR" w:bidi="fr-FR"/>
        </w:rPr>
        <w:t xml:space="preserve">В своем подходе Кэндис последовал Блез Диань, избранный в 1914 году депутатом от четырех постоянных коммун Сенегала. Сам Кэндис интегрировал бы Дианя в республиканско-социалистические сети.</w:t>
      </w:r>
      <w:r>
        <w:rPr>
          <w:spacing w:val="0"/>
          <w:w w:val="100"/>
          <w:position w:val="0"/>
          <w:shd w:val="clear" w:color="auto" w:fill="auto"/>
          <w:vertAlign w:val="superscript"/>
          <w:lang w:val="fr-FR" w:eastAsia="fr-FR" w:bidi="fr-FR"/>
        </w:rPr>
        <w:footnoteReference w:id="129"/>
      </w:r>
      <w:r>
        <w:rPr>
          <w:spacing w:val="0"/>
          <w:w w:val="100"/>
          <w:position w:val="0"/>
          <w:shd w:val="clear" w:color="auto" w:fill="auto"/>
          <w:lang w:val="fr-FR" w:eastAsia="fr-FR" w:bidi="fr-FR"/>
        </w:rPr>
        <w:t>. Еще не успев занять свое место, этот таможенный служащий становится объектом кампании по оспариванию права гражданства «четырех коммун» во имя невозможности равенства между выходцами из колоний и колонизаторами. . Именно вместе Кэндис, Буанеф и Диань разработали проект резолюции, представленный Комитету по внешним связям. Они предлагают Палате «продолжить щедрую политику ассоциации, состоящую в обеспечении постепенной интеграции в национальное единство всех территорий, входящих в состав французского движения», против действий тех, кто стремится «исключить цветные войска с полей сражений, где На карту поставлена ​​судьба Родины (со свидетельством глубокой признательности) всем защитникам страны, без различия расы и цвета кожи».</w:t>
        <w:softHyphen/>
      </w:r>
      <w:r>
        <w:rPr>
          <w:spacing w:val="0"/>
          <w:w w:val="100"/>
          <w:position w:val="0"/>
          <w:shd w:val="clear" w:color="auto" w:fill="auto"/>
          <w:vertAlign w:val="superscript"/>
          <w:lang w:val="fr-FR" w:eastAsia="fr-FR" w:bidi="fr-FR"/>
        </w:rPr>
        <w:footnoteReference w:id="130"/>
      </w:r>
      <w:r>
        <w:rPr>
          <w:spacing w:val="0"/>
          <w:w w:val="100"/>
          <w:position w:val="0"/>
          <w:shd w:val="clear" w:color="auto" w:fill="auto"/>
          <w:lang w:val="fr-FR" w:eastAsia="fr-FR" w:bidi="fr-FR"/>
        </w:rPr>
        <w:t>.</w:t>
      </w:r>
    </w:p>
    <w:p>
      <w:pPr>
        <w:pStyle w:val="Style25"/>
        <w:keepNext w:val="0"/>
        <w:keepLines w:val="0"/>
        <w:widowControl w:val="0"/>
        <w:shd w:val="clear" w:color="auto" w:fill="auto"/>
        <w:bidi w:val="0"/>
        <w:spacing w:before="0" w:after="240" w:line="221" w:lineRule="auto"/>
        <w:ind w:left="0" w:right="0"/>
        <w:jc w:val="both"/>
      </w:pPr>
      <w:r>
        <w:rPr>
          <w:spacing w:val="0"/>
          <w:w w:val="100"/>
          <w:position w:val="0"/>
          <w:shd w:val="clear" w:color="auto" w:fill="auto"/>
          <w:lang w:val="fr-FR" w:eastAsia="fr-FR" w:bidi="fr-FR"/>
        </w:rPr>
        <w:t>Сегодня мы быстро сводим ассимиляционистов к карикатуре на вербовку сержантов на службу колониальному империализму. Мы даже смогли быстро написать, что Диань играл работорговца.</w:t>
        <w:softHyphen/>
      </w:r>
      <w:r>
        <w:rPr>
          <w:spacing w:val="0"/>
          <w:w w:val="100"/>
          <w:position w:val="0"/>
          <w:shd w:val="clear" w:color="auto" w:fill="auto"/>
          <w:vertAlign w:val="superscript"/>
          <w:lang w:val="fr-FR" w:eastAsia="fr-FR" w:bidi="fr-FR"/>
        </w:rPr>
        <w:footnoteReference w:id="131"/>
      </w:r>
      <w:r>
        <w:rPr>
          <w:i/>
          <w:iCs/>
          <w:spacing w:val="0"/>
          <w:w w:val="100"/>
          <w:position w:val="0"/>
          <w:shd w:val="clear" w:color="auto" w:fill="auto"/>
          <w:lang w:val="fr-FR" w:eastAsia="fr-FR" w:bidi="fr-FR"/>
        </w:rPr>
        <w:t>.</w:t>
      </w:r>
      <w:r>
        <w:rPr>
          <w:spacing w:val="0"/>
          <w:w w:val="100"/>
          <w:position w:val="0"/>
          <w:shd w:val="clear" w:color="auto" w:fill="auto"/>
          <w:lang w:val="fr-FR" w:eastAsia="fr-FR" w:bidi="fr-FR"/>
        </w:rPr>
        <w:t xml:space="preserve">Мы должны положить конец анахронизмам: колониальное требование воинской повинности является частью борьбы за гражданские права, а не безумием экзальтированных подпевал. Это действительно «битва за гражданство»</w:t>
        <w:softHyphen/>
      </w:r>
      <w:r>
        <w:rPr>
          <w:spacing w:val="0"/>
          <w:w w:val="100"/>
          <w:position w:val="0"/>
          <w:shd w:val="clear" w:color="auto" w:fill="auto"/>
          <w:vertAlign w:val="superscript"/>
          <w:lang w:val="fr-FR" w:eastAsia="fr-FR" w:bidi="fr-FR"/>
        </w:rPr>
        <w:footnoteReference w:id="132"/>
      </w:r>
      <w:r>
        <w:rPr>
          <w:spacing w:val="0"/>
          <w:w w:val="100"/>
          <w:position w:val="0"/>
          <w:shd w:val="clear" w:color="auto" w:fill="auto"/>
          <w:lang w:val="fr-FR" w:eastAsia="fr-FR" w:bidi="fr-FR"/>
        </w:rPr>
        <w:t>. Тексты Кандес и Диань, против которых борются наиболее расистские парламентарии и колониальная администрация, должны быть помещены в более широкий контекст. Эти люди живут в колониальном мире, где их права как граждан кажутся угрозой исключений. Большая часть общественности, интересующейся колониальной работой, разделяет идею, поднятую в требнике Артюра Жиро: «Европейцы выполняют патриотическую работу (...). Поэтому было бы в высшей степени несправедливо вознаграждать их, заставляя подвергаться своего рода capitis diminutio (...) Это правило справедливости (...), провозглашенное здесь с замечательной энергией как Ancien Régime, так и Революцией.</w:t>
        <w:softHyphen/>
        <w:softHyphen/>
      </w:r>
      <w:r>
        <w:rPr>
          <w:spacing w:val="0"/>
          <w:w w:val="100"/>
          <w:position w:val="0"/>
          <w:shd w:val="clear" w:color="auto" w:fill="auto"/>
          <w:vertAlign w:val="superscript"/>
          <w:lang w:val="fr-FR" w:eastAsia="fr-FR" w:bidi="fr-FR"/>
        </w:rPr>
        <w:footnoteReference w:id="133"/>
      </w:r>
      <w:r>
        <w:rPr>
          <w:spacing w:val="0"/>
          <w:w w:val="100"/>
          <w:position w:val="0"/>
          <w:shd w:val="clear" w:color="auto" w:fill="auto"/>
          <w:lang w:val="fr-FR" w:eastAsia="fr-FR" w:bidi="fr-FR"/>
        </w:rPr>
        <w:t>. Именно этот тип аргументации лег в основу рассуждений Ангулванта, губернатора Сенегала, в 1916 году. Предложения Дианя были бы частью заговора против колонизации.</w:t>
      </w:r>
      <w:r>
        <w:rPr>
          <w:spacing w:val="0"/>
          <w:w w:val="100"/>
          <w:position w:val="0"/>
          <w:shd w:val="clear" w:color="auto" w:fill="auto"/>
          <w:vertAlign w:val="superscript"/>
          <w:lang w:val="fr-FR" w:eastAsia="fr-FR" w:bidi="fr-FR"/>
        </w:rPr>
        <w:footnoteReference w:id="134"/>
      </w:r>
      <w:r>
        <w:rPr>
          <w:spacing w:val="0"/>
          <w:w w:val="100"/>
          <w:position w:val="0"/>
          <w:shd w:val="clear" w:color="auto" w:fill="auto"/>
          <w:lang w:val="fr-FR" w:eastAsia="fr-FR" w:bidi="fr-FR"/>
        </w:rPr>
        <w:t>. Настолько, что можно задаться вопросом, не является ли строительство второй колониальной империи Третьей республикой (за исключением Алжира) величайшей угрозой статусу граждан в четырех старых колониях и в «четырех коммунах» Сенегала. . Для Жиро и многих других предоставление гражданства колонистам является исторической случайностью, повторение которой невозможно. Черные депутаты осознают это тем более, что они часто являются достопримечательностью Палаты представителей и города. L'Officiel и другие источники свидетельствуют о длительном сенсационном эффекте от их вмешательства.</w:t>
      </w:r>
      <w:r>
        <w:rPr>
          <w:spacing w:val="0"/>
          <w:w w:val="100"/>
          <w:position w:val="0"/>
          <w:shd w:val="clear" w:color="auto" w:fill="auto"/>
          <w:vertAlign w:val="superscript"/>
          <w:lang w:val="fr-FR" w:eastAsia="fr-FR" w:bidi="fr-FR"/>
        </w:rPr>
        <w:footnoteReference w:id="135"/>
      </w:r>
      <w:r>
        <w:rPr>
          <w:spacing w:val="0"/>
          <w:w w:val="100"/>
          <w:position w:val="0"/>
          <w:shd w:val="clear" w:color="auto" w:fill="auto"/>
          <w:lang w:val="fr-FR" w:eastAsia="fr-FR" w:bidi="fr-FR"/>
        </w:rPr>
        <w:t>Еще один факт может сделать колониальное гражданство легкой шуткой в ​​глазах современников. В то время, когда военные обязанности имеют значение обряда инициации, позволяющего получить доступ к статусу мужчины, а также к статусу француза, Кандес или Диань, несомненно, регулярно должны были информировать свое начальство об отсутствии в их послужных списках , любого упоминания о военных обязательствах</w:t>
        <w:softHyphen/>
        <w:softHyphen/>
      </w:r>
      <w:r>
        <w:rPr>
          <w:spacing w:val="0"/>
          <w:w w:val="100"/>
          <w:position w:val="0"/>
          <w:shd w:val="clear" w:color="auto" w:fill="auto"/>
          <w:vertAlign w:val="superscript"/>
          <w:lang w:val="fr-FR" w:eastAsia="fr-FR" w:bidi="fr-FR"/>
        </w:rPr>
        <w:footnoteReference w:id="136"/>
      </w:r>
      <w:r>
        <w:rPr>
          <w:spacing w:val="0"/>
          <w:w w:val="100"/>
          <w:position w:val="0"/>
          <w:shd w:val="clear" w:color="auto" w:fill="auto"/>
          <w:lang w:val="fr-FR" w:eastAsia="fr-FR" w:bidi="fr-FR"/>
        </w:rPr>
        <w:t>. Мужской аргумент против афинских женщин времен Перикла применим как к женщинам, так и к колониальным гражданам Третьей республики. Можем ли мы голосовать или продолжать голосовать, если не участвуем в защите города?</w:t>
      </w:r>
    </w:p>
    <w:p>
      <w:pPr>
        <w:pStyle w:val="Style25"/>
        <w:keepNext w:val="0"/>
        <w:keepLines w:val="0"/>
        <w:widowControl w:val="0"/>
        <w:numPr>
          <w:ilvl w:val="0"/>
          <w:numId w:val="23"/>
        </w:numPr>
        <w:shd w:val="clear" w:color="auto" w:fill="auto"/>
        <w:tabs>
          <w:tab w:pos="270" w:val="left"/>
        </w:tabs>
        <w:bidi w:val="0"/>
        <w:spacing w:before="0" w:after="80" w:line="221" w:lineRule="auto"/>
        <w:ind w:left="0" w:right="0" w:firstLine="0"/>
        <w:jc w:val="both"/>
      </w:pPr>
      <w:r>
        <w:rPr>
          <w:i/>
          <w:iCs/>
          <w:spacing w:val="0"/>
          <w:w w:val="100"/>
          <w:position w:val="0"/>
          <w:shd w:val="clear" w:color="auto" w:fill="auto"/>
          <w:lang w:val="fr-FR" w:eastAsia="fr-FR" w:bidi="fr-FR"/>
        </w:rPr>
        <w:t>Тревожный международный контекст</w:t>
      </w:r>
    </w:p>
    <w:p>
      <w:pPr>
        <w:pStyle w:val="Style25"/>
        <w:keepNext w:val="0"/>
        <w:keepLines w:val="0"/>
        <w:widowControl w:val="0"/>
        <w:shd w:val="clear" w:color="auto" w:fill="auto"/>
        <w:bidi w:val="0"/>
        <w:spacing w:before="0" w:after="0" w:line="221" w:lineRule="auto"/>
        <w:ind w:left="0" w:right="0" w:firstLine="280"/>
        <w:jc w:val="both"/>
      </w:pPr>
      <w:r>
        <w:rPr>
          <w:spacing w:val="0"/>
          <w:w w:val="100"/>
          <w:position w:val="0"/>
          <w:shd w:val="clear" w:color="auto" w:fill="auto"/>
          <w:lang w:val="fr-FR" w:eastAsia="fr-FR" w:bidi="fr-FR"/>
        </w:rPr>
        <w:t>Кэндис, которая внимательно интересуется международными отношениями, иностранные государства посылают тревожные новости. Это беспокойство также проявляется в Буанефе, а затем в Сатино или Моннервиле.</w:t>
      </w:r>
      <w:r>
        <w:rPr>
          <w:spacing w:val="0"/>
          <w:w w:val="100"/>
          <w:position w:val="0"/>
          <w:shd w:val="clear" w:color="auto" w:fill="auto"/>
          <w:vertAlign w:val="superscript"/>
          <w:lang w:val="fr-FR" w:eastAsia="fr-FR" w:bidi="fr-FR"/>
        </w:rPr>
        <w:footnoteReference w:id="137"/>
      </w:r>
      <w:r>
        <w:rPr>
          <w:spacing w:val="0"/>
          <w:w w:val="100"/>
          <w:position w:val="0"/>
          <w:shd w:val="clear" w:color="auto" w:fill="auto"/>
          <w:lang w:val="fr-FR" w:eastAsia="fr-FR" w:bidi="fr-FR"/>
        </w:rPr>
        <w:t>. Контекст оказался еще более тревожным для колониальных граждан, поскольку проект белых креолов по присоединению Гваделупы к Соединенным Штатам вызвал дискуссии во время социальных волнений 1899 года.</w:t>
      </w:r>
      <w:r>
        <w:rPr>
          <w:spacing w:val="0"/>
          <w:w w:val="100"/>
          <w:position w:val="0"/>
          <w:shd w:val="clear" w:color="auto" w:fill="auto"/>
          <w:vertAlign w:val="superscript"/>
          <w:lang w:val="fr-FR" w:eastAsia="fr-FR" w:bidi="fr-FR"/>
        </w:rPr>
        <w:footnoteReference w:id="138"/>
      </w:r>
      <w:r>
        <w:rPr>
          <w:spacing w:val="0"/>
          <w:w w:val="100"/>
          <w:position w:val="0"/>
          <w:shd w:val="clear" w:color="auto" w:fill="auto"/>
          <w:lang w:val="fr-FR" w:eastAsia="fr-FR" w:bidi="fr-FR"/>
        </w:rPr>
        <w:t>. Слух вернулся в силу в 1919 году.</w:t>
      </w:r>
      <w:r>
        <w:rPr>
          <w:spacing w:val="0"/>
          <w:w w:val="100"/>
          <w:position w:val="0"/>
          <w:shd w:val="clear" w:color="auto" w:fill="auto"/>
          <w:vertAlign w:val="superscript"/>
          <w:lang w:val="fr-FR" w:eastAsia="fr-FR" w:bidi="fr-FR"/>
        </w:rPr>
        <w:footnoteReference w:id="139"/>
      </w:r>
      <w:r>
        <w:rPr>
          <w:spacing w:val="0"/>
          <w:w w:val="100"/>
          <w:position w:val="0"/>
          <w:shd w:val="clear" w:color="auto" w:fill="auto"/>
          <w:lang w:val="fr-FR" w:eastAsia="fr-FR" w:bidi="fr-FR"/>
        </w:rPr>
        <w:t>, в контексте увеличения количества линчеваний на американской земле и вскоре после объявления в Гваделупе о смерти солдата Этильсе, возможно, убитого в Сен-Назере Дафбоями.</w:t>
        <w:softHyphen/>
        <w:softHyphen/>
      </w:r>
      <w:r>
        <w:rPr>
          <w:spacing w:val="0"/>
          <w:w w:val="100"/>
          <w:position w:val="0"/>
          <w:shd w:val="clear" w:color="auto" w:fill="auto"/>
          <w:vertAlign w:val="superscript"/>
          <w:lang w:val="fr-FR" w:eastAsia="fr-FR" w:bidi="fr-FR"/>
        </w:rPr>
        <w:footnoteReference w:id="140"/>
      </w:r>
      <w:r>
        <w:rPr>
          <w:spacing w:val="0"/>
          <w:w w:val="100"/>
          <w:position w:val="0"/>
          <w:shd w:val="clear" w:color="auto" w:fill="auto"/>
          <w:lang w:val="fr-FR" w:eastAsia="fr-FR" w:bidi="fr-FR"/>
        </w:rPr>
        <w:t xml:space="preserve">. Вскоре после голосования по предложениям Кэндис и Диань, когда ежегодно линчевали от 50 до 70 чернокожих американцев, американец Эммет Скотт возглавил тяжелую борьбу с сегрегацией, чтобы привлечь чернокожих в качестве бойцов в армию Соединенных Штатов.</w:t>
      </w:r>
      <w:r>
        <w:rPr>
          <w:spacing w:val="0"/>
          <w:w w:val="100"/>
          <w:position w:val="0"/>
          <w:shd w:val="clear" w:color="auto" w:fill="auto"/>
          <w:vertAlign w:val="superscript"/>
          <w:lang w:val="fr-FR" w:eastAsia="fr-FR" w:bidi="fr-FR"/>
        </w:rPr>
        <w:footnoteReference w:id="141"/>
      </w:r>
      <w:r>
        <w:rPr>
          <w:spacing w:val="0"/>
          <w:w w:val="100"/>
          <w:position w:val="0"/>
          <w:shd w:val="clear" w:color="auto" w:fill="auto"/>
          <w:vertAlign w:val="superscript"/>
          <w:lang w:val="fr-FR" w:eastAsia="fr-FR" w:bidi="fr-FR"/>
        </w:rPr>
        <w:t xml:space="preserve"> </w:t>
      </w:r>
      <w:r>
        <w:rPr>
          <w:spacing w:val="0"/>
          <w:w w:val="100"/>
          <w:position w:val="0"/>
          <w:shd w:val="clear" w:color="auto" w:fill="auto"/>
          <w:vertAlign w:val="superscript"/>
          <w:lang w:val="fr-FR" w:eastAsia="fr-FR" w:bidi="fr-FR"/>
        </w:rPr>
        <w:footnoteReference w:id="142"/>
      </w:r>
      <w:r>
        <w:rPr>
          <w:spacing w:val="0"/>
          <w:w w:val="100"/>
          <w:position w:val="0"/>
          <w:shd w:val="clear" w:color="auto" w:fill="auto"/>
          <w:lang w:val="fr-FR" w:eastAsia="fr-FR" w:bidi="fr-FR"/>
        </w:rPr>
        <w:t xml:space="preserve">Выборные должностные лица французских колоний внимательно следили за этой борьбой, которую они ассимилировали со своей собственной и которая подогревала ассимиляционистские настроения. Таким образом, Кэндис в течение нескольких лет поддерживала переписку с Уильямом Дюбуа из NAACP, с которым он встретился в Париже в 1919 году, во время Версальского мира.</w:t>
        <w:softHyphen/>
      </w:r>
      <w:r>
        <w:rPr>
          <w:spacing w:val="0"/>
          <w:w w:val="100"/>
          <w:position w:val="0"/>
          <w:shd w:val="clear" w:color="auto" w:fill="auto"/>
          <w:vertAlign w:val="superscript"/>
          <w:lang w:val="fr-FR" w:eastAsia="fr-FR" w:bidi="fr-FR"/>
        </w:rPr>
        <w:footnoteReference w:id="143"/>
      </w:r>
      <w:r>
        <w:rPr>
          <w:spacing w:val="0"/>
          <w:w w:val="100"/>
          <w:position w:val="0"/>
          <w:shd w:val="clear" w:color="auto" w:fill="auto"/>
          <w:lang w:val="fr-FR" w:eastAsia="fr-FR" w:bidi="fr-FR"/>
        </w:rPr>
        <w:t>. Депутат Гваделупы был тогда одним из докладчиков комиссии по мирному договору.</w:t>
        <w:softHyphen/>
      </w:r>
    </w:p>
    <w:p>
      <w:pPr>
        <w:pStyle w:val="Style25"/>
        <w:keepNext w:val="0"/>
        <w:keepLines w:val="0"/>
        <w:widowControl w:val="0"/>
        <w:shd w:val="clear" w:color="auto" w:fill="auto"/>
        <w:bidi w:val="0"/>
        <w:spacing w:before="0" w:after="0" w:line="218" w:lineRule="auto"/>
        <w:ind w:left="0" w:right="0"/>
        <w:jc w:val="both"/>
      </w:pPr>
      <w:r>
        <w:rPr>
          <w:spacing w:val="0"/>
          <w:w w:val="100"/>
          <w:position w:val="0"/>
          <w:shd w:val="clear" w:color="auto" w:fill="auto"/>
          <w:lang w:val="fr-FR" w:eastAsia="fr-FR" w:bidi="fr-FR"/>
        </w:rPr>
        <w:t>Вряд ли Кэндис не был бы в равной степени обеспокоен примером Кубы. В мае-июне 1912 г., незадолго до своей большой речи о призыве (26 июня 1912 г.)</w:t>
      </w:r>
      <w:r>
        <w:rPr>
          <w:spacing w:val="0"/>
          <w:w w:val="100"/>
          <w:position w:val="0"/>
          <w:shd w:val="clear" w:color="auto" w:fill="auto"/>
          <w:vertAlign w:val="superscript"/>
          <w:lang w:val="fr-FR" w:eastAsia="fr-FR" w:bidi="fr-FR"/>
        </w:rPr>
        <w:footnoteReference w:id="144"/>
      </w:r>
      <w:r>
        <w:rPr>
          <w:spacing w:val="0"/>
          <w:w w:val="100"/>
          <w:position w:val="0"/>
          <w:shd w:val="clear" w:color="auto" w:fill="auto"/>
          <w:lang w:val="fr-FR" w:eastAsia="fr-FR" w:bidi="fr-FR"/>
        </w:rPr>
        <w:t>) и за два года до обсуждения законов Дианя более 4000 членов ассимиляционистской партии Цветных независимых были убиты кубинской армией под бдительным оком Соединенных Штатов.</w:t>
      </w:r>
      <w:r>
        <w:rPr>
          <w:spacing w:val="0"/>
          <w:w w:val="100"/>
          <w:position w:val="0"/>
          <w:shd w:val="clear" w:color="auto" w:fill="auto"/>
          <w:vertAlign w:val="superscript"/>
          <w:lang w:val="fr-FR" w:eastAsia="fr-FR" w:bidi="fr-FR"/>
        </w:rPr>
        <w:footnoteReference w:id="145"/>
      </w:r>
      <w:r>
        <w:rPr>
          <w:spacing w:val="0"/>
          <w:w w:val="100"/>
          <w:position w:val="0"/>
          <w:shd w:val="clear" w:color="auto" w:fill="auto"/>
          <w:lang w:val="fr-FR" w:eastAsia="fr-FR" w:bidi="fr-FR"/>
        </w:rPr>
        <w:t>. Американское наступление в Карибском бассейне, несомненно, является фактором усиления ассимиляционизма парламентариев Вест-Индии, которые сами передают эту информацию другим колониям: примеры 1898 года (Куба и Пуэрто-Рико) и 1912 года (Куба) предшествуют вмешательствам Кэндис. Другие эпизоды оправдывают существование Кэндис и Диань в 1915 году (Гаити), а затем в 1917 году (Виргинские острова), в год визита Теодора Рузвельта на Гваделупу.</w:t>
        <w:softHyphen/>
      </w:r>
      <w:r>
        <w:rPr>
          <w:spacing w:val="0"/>
          <w:w w:val="100"/>
          <w:position w:val="0"/>
          <w:shd w:val="clear" w:color="auto" w:fill="auto"/>
          <w:vertAlign w:val="superscript"/>
          <w:lang w:val="fr-FR" w:eastAsia="fr-FR" w:bidi="fr-FR"/>
        </w:rPr>
        <w:footnoteReference w:id="146"/>
      </w:r>
      <w:r>
        <w:rPr>
          <w:spacing w:val="0"/>
          <w:w w:val="100"/>
          <w:position w:val="0"/>
          <w:shd w:val="clear" w:color="auto" w:fill="auto"/>
          <w:lang w:val="fr-FR" w:eastAsia="fr-FR" w:bidi="fr-FR"/>
        </w:rPr>
        <w:t>В других местах, в Юго-Западной Африке, немецкие методы служили препятствием для французской колонизации с тех пор, как войска фон Троты организовали резню гереро в 1904 году.</w:t>
      </w:r>
      <w:r>
        <w:rPr>
          <w:spacing w:val="0"/>
          <w:w w:val="100"/>
          <w:position w:val="0"/>
          <w:shd w:val="clear" w:color="auto" w:fill="auto"/>
          <w:vertAlign w:val="superscript"/>
          <w:lang w:val="fr-FR" w:eastAsia="fr-FR" w:bidi="fr-FR"/>
        </w:rPr>
        <w:footnoteReference w:id="147"/>
      </w:r>
    </w:p>
    <w:p>
      <w:pPr>
        <w:pStyle w:val="Style25"/>
        <w:keepNext w:val="0"/>
        <w:keepLines w:val="0"/>
        <w:widowControl w:val="0"/>
        <w:shd w:val="clear" w:color="auto" w:fill="auto"/>
        <w:bidi w:val="0"/>
        <w:spacing w:before="0" w:after="200" w:line="218" w:lineRule="auto"/>
        <w:ind w:left="0" w:right="0"/>
        <w:jc w:val="both"/>
      </w:pPr>
      <w:r>
        <w:rPr>
          <w:spacing w:val="0"/>
          <w:w w:val="100"/>
          <w:position w:val="0"/>
          <w:shd w:val="clear" w:color="auto" w:fill="auto"/>
          <w:lang w:val="fr-FR" w:eastAsia="fr-FR" w:bidi="fr-FR"/>
        </w:rPr>
        <w:t xml:space="preserve">Четыре сенегальские коммуны и старые колонии — не единственные, кого затрагивают эгалитарные требования. В Алжире, вопреки традиционализму поколения старых повязок, движение молодых алжирцев также требует французского гражданства. Под влиянием государственного служащего Гваделупы Реми Нансута.</w:t>
      </w:r>
      <w:r>
        <w:rPr>
          <w:spacing w:val="0"/>
          <w:w w:val="100"/>
          <w:position w:val="0"/>
          <w:shd w:val="clear" w:color="auto" w:fill="auto"/>
          <w:vertAlign w:val="superscript"/>
          <w:lang w:val="fr-FR" w:eastAsia="fr-FR" w:bidi="fr-FR"/>
        </w:rPr>
        <w:footnoteReference w:id="148"/>
      </w:r>
      <w:r>
        <w:rPr>
          <w:spacing w:val="0"/>
          <w:w w:val="100"/>
          <w:position w:val="0"/>
          <w:shd w:val="clear" w:color="auto" w:fill="auto"/>
          <w:lang w:val="fr-FR" w:eastAsia="fr-FR" w:bidi="fr-FR"/>
        </w:rPr>
        <w:t>Это движение, получившее свое название от реформаторского движения младотурок, является одним из источников вдохновения младосенегальцев. Он также требовал налога на кровь и в 1907–1908 годах вел кампанию во французской прессе против коренного населения. Акция приведет к голосованию закона от 15 июля 1914 года, лишающего этот статус некоторых алжирцев.</w:t>
      </w:r>
      <w:r>
        <w:rPr>
          <w:spacing w:val="0"/>
          <w:w w:val="100"/>
          <w:position w:val="0"/>
          <w:shd w:val="clear" w:color="auto" w:fill="auto"/>
          <w:vertAlign w:val="superscript"/>
          <w:lang w:val="fr-FR" w:eastAsia="fr-FR" w:bidi="fr-FR"/>
        </w:rPr>
        <w:footnoteReference w:id="149"/>
      </w:r>
      <w:r>
        <w:rPr>
          <w:spacing w:val="0"/>
          <w:w w:val="100"/>
          <w:position w:val="0"/>
          <w:shd w:val="clear" w:color="auto" w:fill="auto"/>
          <w:lang w:val="fr-FR" w:eastAsia="fr-FR" w:bidi="fr-FR"/>
        </w:rPr>
        <w:t>.</w:t>
      </w:r>
    </w:p>
    <w:p>
      <w:pPr>
        <w:pStyle w:val="Style25"/>
        <w:keepNext w:val="0"/>
        <w:keepLines w:val="0"/>
        <w:widowControl w:val="0"/>
        <w:numPr>
          <w:ilvl w:val="0"/>
          <w:numId w:val="23"/>
        </w:numPr>
        <w:shd w:val="clear" w:color="auto" w:fill="auto"/>
        <w:tabs>
          <w:tab w:pos="265" w:val="left"/>
        </w:tabs>
        <w:bidi w:val="0"/>
        <w:spacing w:before="0" w:after="80" w:line="221" w:lineRule="auto"/>
        <w:ind w:left="0" w:right="0" w:firstLine="0"/>
        <w:jc w:val="both"/>
      </w:pPr>
      <w:r>
        <w:rPr>
          <w:i/>
          <w:iCs/>
          <w:spacing w:val="0"/>
          <w:w w:val="100"/>
          <w:position w:val="0"/>
          <w:shd w:val="clear" w:color="auto" w:fill="auto"/>
          <w:lang w:val="fr-FR" w:eastAsia="fr-FR" w:bidi="fr-FR"/>
        </w:rPr>
        <w:t>Стойкая враждебность в столичном мнении</w:t>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Таким образом, на протяжении всей войны и долгое время после нее колониальные депутаты имели возможность защищать свой статус французских граждан. Их требования не следует интерпретировать в таком контексте как простые свидетельства блаженного удовлетворения колониальным фактом. Меру борьбы, которую следует вести с презрением, дает факт, датированный 1915 годом. В январе Кэндис и Лагросилььер выступили в Палате представителей по поводу скандала с французской треской. После того, как этот поставщик поставлял армии испорченную треску, ответственный сотрудник основывал свою защиту на праве на ошибку, утверждая, что на самом деле он был предназначен «для негров Мартиники».</w:t>
        <w:softHyphen/>
      </w:r>
      <w:r>
        <w:rPr>
          <w:spacing w:val="0"/>
          <w:w w:val="100"/>
          <w:position w:val="0"/>
          <w:shd w:val="clear" w:color="auto" w:fill="auto"/>
          <w:vertAlign w:val="superscript"/>
          <w:lang w:val="fr-FR" w:eastAsia="fr-FR" w:bidi="fr-FR"/>
        </w:rPr>
        <w:footnoteReference w:id="150"/>
      </w:r>
      <w:r>
        <w:rPr>
          <w:spacing w:val="0"/>
          <w:w w:val="100"/>
          <w:position w:val="0"/>
          <w:shd w:val="clear" w:color="auto" w:fill="auto"/>
          <w:lang w:val="fr-FR" w:eastAsia="fr-FR" w:bidi="fr-FR"/>
        </w:rPr>
        <w:t xml:space="preserve">". «Не в тот момент, когда негры сражаются плечом к плечу с белыми за права и свободу, некоторые устроители засад, военные спекулянты (...) могут оскорблять их или пытаться принизить их». Протесту Кэндис долго аплодировали. Шарль Бернар, депутат SFIO от Сены, говорит о повешении военных спекулянтов: «Поэтому во Франции не хватает конопли! ". Однако, хотя Палата горячо аплодирует такому вмешательству колониальных депутатов, она кажется более сдержанной, когда дело доходит до осуждения соучастного самоуспокоенности заместителя государственного секретаря по снабжению Жозефа Тьерри.</w:t>
        <w:softHyphen/>
        <w:softHyphen/>
        <w:softHyphen/>
      </w:r>
      <w:r>
        <w:rPr>
          <w:spacing w:val="0"/>
          <w:w w:val="100"/>
          <w:position w:val="0"/>
          <w:shd w:val="clear" w:color="auto" w:fill="auto"/>
          <w:vertAlign w:val="superscript"/>
          <w:lang w:val="fr-FR" w:eastAsia="fr-FR" w:bidi="fr-FR"/>
        </w:rPr>
        <w:footnoteReference w:id="151"/>
      </w:r>
      <w:r>
        <w:rPr>
          <w:spacing w:val="0"/>
          <w:w w:val="100"/>
          <w:position w:val="0"/>
          <w:shd w:val="clear" w:color="auto" w:fill="auto"/>
          <w:lang w:val="fr-FR" w:eastAsia="fr-FR" w:bidi="fr-FR"/>
        </w:rPr>
        <w:t>. Когда единодушие священного союза исчезает, именно в левом полуцикле мы поддерживаем ассимиляционистский дискурс.</w:t>
        <w:softHyphen/>
      </w:r>
    </w:p>
    <w:p>
      <w:pPr>
        <w:pStyle w:val="Style25"/>
        <w:keepNext w:val="0"/>
        <w:keepLines w:val="0"/>
        <w:widowControl w:val="0"/>
        <w:shd w:val="clear" w:color="auto" w:fill="auto"/>
        <w:bidi w:val="0"/>
        <w:spacing w:before="0" w:after="80" w:line="221" w:lineRule="auto"/>
        <w:ind w:left="0" w:right="0"/>
        <w:jc w:val="both"/>
      </w:pPr>
      <w:r>
        <w:rPr>
          <w:spacing w:val="0"/>
          <w:w w:val="100"/>
          <w:position w:val="0"/>
          <w:shd w:val="clear" w:color="auto" w:fill="auto"/>
          <w:lang w:val="fr-FR" w:eastAsia="fr-FR" w:bidi="fr-FR"/>
        </w:rPr>
        <w:t>Помимо примеров из внешней политики было бы утомительно перечислять многочисленные факты, свидетельствующие о сохранении чувства враждебности к колониальному гражданству. Вдали от законов 1913 года де Кериллис (URD) ​​высказывает гораздо более ясную мысль о коренном гражданстве (sic) не в Палате, а в заметках о путешествиях:</w:t>
        <w:softHyphen/>
      </w:r>
    </w:p>
    <w:p>
      <w:pPr>
        <w:pStyle w:val="Style36"/>
        <w:keepNext w:val="0"/>
        <w:keepLines w:val="0"/>
        <w:widowControl w:val="0"/>
        <w:shd w:val="clear" w:color="auto" w:fill="auto"/>
        <w:bidi w:val="0"/>
        <w:spacing w:before="0"/>
        <w:ind w:left="240" w:right="0" w:firstLine="260"/>
        <w:jc w:val="both"/>
      </w:pPr>
      <w:r>
        <w:rPr>
          <w:spacing w:val="0"/>
          <w:w w:val="100"/>
          <w:position w:val="0"/>
          <w:shd w:val="clear" w:color="auto" w:fill="auto"/>
          <w:lang w:val="fr-FR" w:eastAsia="fr-FR" w:bidi="fr-FR"/>
        </w:rPr>
        <w:t>«Здесь мы близко касаемся знаменитых принципов, которыми долгое время руководствовалась наша колониальная политика, этой мании уравнивания, любимой темы официальных ораторов. Желание внезапно привлечь чернокожих к нашим социальным концепциям, утверждая, что мы навязываем им наше чувство человеческой солидарности и, следовательно, наши политические методы, — это больше, чем обмануть себя надеждой. Наши отцы 1848 года завещали нам наследие ассимиляции и коренного гражданства. Давайте порадуемся тому, что ограниченные размеры наших колоний в то время - Сенегала, Гваделупы, Мартиники - ограничили опыт, в котором спокойствие этих колоний - как мы можем судить, особенно в этот избирательный период - все еще ощущается... Пример Республика Либерия, республики Гаити и Сен-Доминго, кровавые истории генерала Сулука (императора Фостена I), иногда вызывая в Европе ужас, иногда радость, были показаны в других местах в середине девятнадцатого века, и далеко за пределами нашей страны. сферы влияния, окончательное банкротство системы. Современные институты, жестоко применяемые в черных странах, оказывают такое же нелепое воздействие, как европейское снаряжение и цилиндры на бедных дикарей внутренних стран. И они опасны(.) Прежде чем ассимилироваться, необходимы столетия приручения. »</w:t>
      </w:r>
      <w:r>
        <w:rPr>
          <w:spacing w:val="0"/>
          <w:w w:val="100"/>
          <w:position w:val="0"/>
          <w:shd w:val="clear" w:color="auto" w:fill="auto"/>
          <w:vertAlign w:val="superscript"/>
          <w:lang w:val="fr-FR" w:eastAsia="fr-FR" w:bidi="fr-FR"/>
        </w:rPr>
        <w:footnoteReference w:id="152"/>
      </w:r>
    </w:p>
    <w:p>
      <w:pPr>
        <w:pStyle w:val="Style25"/>
        <w:keepNext w:val="0"/>
        <w:keepLines w:val="0"/>
        <w:widowControl w:val="0"/>
        <w:shd w:val="clear" w:color="auto" w:fill="auto"/>
        <w:bidi w:val="0"/>
        <w:spacing w:before="0" w:after="220" w:line="221" w:lineRule="auto"/>
        <w:ind w:left="0" w:right="0"/>
        <w:jc w:val="both"/>
      </w:pPr>
      <w:r>
        <w:rPr>
          <w:spacing w:val="0"/>
          <w:w w:val="100"/>
          <w:position w:val="0"/>
          <w:shd w:val="clear" w:color="auto" w:fill="auto"/>
          <w:lang w:val="fr-FR" w:eastAsia="fr-FR" w:bidi="fr-FR"/>
        </w:rPr>
        <w:t>По сравнению с этим текстом, автор которого после Великой войны был враждебно настроен к содержанию колониальных полков или к идее женитьбы чернокожих мужчин на белых женщинах, речи Кэндис и Диань кажутся частью более эгалитарного проекта. , несомненно, стимулируемый парижской конкуренцией со стороны более радикальных, даже иногда расистских, негритянских движений.</w:t>
        <w:softHyphen/>
      </w:r>
      <w:r>
        <w:rPr>
          <w:spacing w:val="0"/>
          <w:w w:val="100"/>
          <w:position w:val="0"/>
          <w:shd w:val="clear" w:color="auto" w:fill="auto"/>
          <w:vertAlign w:val="superscript"/>
          <w:lang w:val="fr-FR" w:eastAsia="fr-FR" w:bidi="fr-FR"/>
        </w:rPr>
        <w:footnoteReference w:id="153"/>
      </w:r>
      <w:r>
        <w:rPr>
          <w:spacing w:val="0"/>
          <w:w w:val="100"/>
          <w:position w:val="0"/>
          <w:shd w:val="clear" w:color="auto" w:fill="auto"/>
          <w:lang w:val="fr-FR" w:eastAsia="fr-FR" w:bidi="fr-FR"/>
        </w:rPr>
        <w:t>. Этот проект продолжился предложением Кэндис в 1927 году создать парламентское представительство для коренных жителей и граждан, живущих в непредставленных колониях.</w:t>
      </w:r>
      <w:r>
        <w:rPr>
          <w:spacing w:val="0"/>
          <w:w w:val="100"/>
          <w:position w:val="0"/>
          <w:shd w:val="clear" w:color="auto" w:fill="auto"/>
          <w:vertAlign w:val="superscript"/>
          <w:lang w:val="fr-FR" w:eastAsia="fr-FR" w:bidi="fr-FR"/>
        </w:rPr>
        <w:footnoteReference w:id="154"/>
      </w:r>
      <w:r>
        <w:rPr>
          <w:spacing w:val="0"/>
          <w:w w:val="100"/>
          <w:position w:val="0"/>
          <w:shd w:val="clear" w:color="auto" w:fill="auto"/>
          <w:lang w:val="fr-FR" w:eastAsia="fr-FR" w:bidi="fr-FR"/>
        </w:rPr>
        <w:t>. Если мы добавим к этому, что Третья республика несколько раз до принятия законов Виши вновь ставила под сомнение гражданство или использовала уничижительные статусы, мы можем понять, что до и после законов о воинской повинности ассимиляционистские колонисты регулярно оказывали подкрепление в своих действиях.</w:t>
      </w:r>
      <w:r>
        <w:rPr>
          <w:spacing w:val="0"/>
          <w:w w:val="100"/>
          <w:position w:val="0"/>
          <w:shd w:val="clear" w:color="auto" w:fill="auto"/>
          <w:vertAlign w:val="superscript"/>
          <w:lang w:val="fr-FR" w:eastAsia="fr-FR" w:bidi="fr-FR"/>
        </w:rPr>
        <w:footnoteReference w:id="155"/>
      </w:r>
      <w:r>
        <w:rPr>
          <w:spacing w:val="0"/>
          <w:w w:val="100"/>
          <w:position w:val="0"/>
          <w:shd w:val="clear" w:color="auto" w:fill="auto"/>
          <w:lang w:val="fr-FR" w:eastAsia="fr-FR" w:bidi="fr-FR"/>
        </w:rPr>
        <w:t>. Еще в 1930 или 1940 годах мы можем услышать на Генеральном совете Гваделупы опасения Лары или Валентино, выражающие мысль о том, что гражданство находится под угрозой.</w:t>
      </w:r>
      <w:r>
        <w:rPr>
          <w:spacing w:val="0"/>
          <w:w w:val="100"/>
          <w:position w:val="0"/>
          <w:shd w:val="clear" w:color="auto" w:fill="auto"/>
          <w:vertAlign w:val="superscript"/>
          <w:lang w:val="fr-FR" w:eastAsia="fr-FR" w:bidi="fr-FR"/>
        </w:rPr>
        <w:footnoteReference w:id="156"/>
      </w:r>
      <w:r>
        <w:rPr>
          <w:spacing w:val="0"/>
          <w:w w:val="100"/>
          <w:position w:val="0"/>
          <w:shd w:val="clear" w:color="auto" w:fill="auto"/>
          <w:lang w:val="fr-FR" w:eastAsia="fr-FR" w:bidi="fr-FR"/>
        </w:rPr>
        <w:t>.</w:t>
      </w:r>
    </w:p>
    <w:p>
      <w:pPr>
        <w:pStyle w:val="Style25"/>
        <w:keepNext w:val="0"/>
        <w:keepLines w:val="0"/>
        <w:widowControl w:val="0"/>
        <w:numPr>
          <w:ilvl w:val="0"/>
          <w:numId w:val="23"/>
        </w:numPr>
        <w:shd w:val="clear" w:color="auto" w:fill="auto"/>
        <w:tabs>
          <w:tab w:pos="265" w:val="left"/>
        </w:tabs>
        <w:bidi w:val="0"/>
        <w:spacing w:before="0" w:after="80" w:line="221" w:lineRule="auto"/>
        <w:ind w:left="240" w:right="0" w:hanging="240"/>
        <w:jc w:val="both"/>
      </w:pPr>
      <w:r>
        <w:rPr>
          <w:i/>
          <w:iCs/>
          <w:spacing w:val="0"/>
          <w:w w:val="100"/>
          <w:position w:val="0"/>
          <w:shd w:val="clear" w:color="auto" w:fill="auto"/>
          <w:lang w:val="fr-FR" w:eastAsia="fr-FR" w:bidi="fr-FR"/>
        </w:rPr>
        <w:t>«Никто теперь не сможет считать нас наполовину французами»</w:t>
      </w:r>
    </w:p>
    <w:p>
      <w:pPr>
        <w:pStyle w:val="Style25"/>
        <w:keepNext w:val="0"/>
        <w:keepLines w:val="0"/>
        <w:widowControl w:val="0"/>
        <w:shd w:val="clear" w:color="auto" w:fill="auto"/>
        <w:bidi w:val="0"/>
        <w:spacing w:before="0" w:after="100" w:line="221" w:lineRule="auto"/>
        <w:ind w:left="0" w:right="0"/>
        <w:jc w:val="both"/>
      </w:pPr>
      <w:r>
        <w:rPr>
          <w:spacing w:val="0"/>
          <w:w w:val="100"/>
          <w:position w:val="0"/>
          <w:shd w:val="clear" w:color="auto" w:fill="auto"/>
          <w:lang w:val="fr-FR" w:eastAsia="fr-FR" w:bidi="fr-FR"/>
        </w:rPr>
        <w:t>В таком контексте усилия Кэндис или Дианя по обеспечению равенства не могут быть поняты как знаки подчинения или милитаризма. Это демократические подходы, направленные на гарантию прав, находящихся под угрозой, путем увязки их с военным долгом солдата-гражданина по образцу гоплита или солдата Вальми. Точка зрения, согласно которой появление Кэндис ознаменовало бы «конец коллективного освободительного проекта»</w:t>
        <w:softHyphen/>
      </w:r>
      <w:r>
        <w:rPr>
          <w:spacing w:val="0"/>
          <w:w w:val="100"/>
          <w:position w:val="0"/>
          <w:shd w:val="clear" w:color="auto" w:fill="auto"/>
          <w:vertAlign w:val="superscript"/>
          <w:lang w:val="fr-FR" w:eastAsia="fr-FR" w:bidi="fr-FR"/>
        </w:rPr>
        <w:footnoteReference w:id="157"/>
      </w:r>
      <w:r>
        <w:rPr>
          <w:spacing w:val="0"/>
          <w:w w:val="100"/>
          <w:position w:val="0"/>
          <w:shd w:val="clear" w:color="auto" w:fill="auto"/>
          <w:lang w:val="fr-FR" w:eastAsia="fr-FR" w:bidi="fr-FR"/>
        </w:rPr>
        <w:t xml:space="preserve">» поэтому заслуживает квалификации. Именно с акцентами указа от 27 апреля 1848 года Кэндис гордится вопросом, в котором он был менее уверен, когда в начале 1914 года вернулись первые больные призывники:</w:t>
      </w:r>
    </w:p>
    <w:p>
      <w:pPr>
        <w:pStyle w:val="Style36"/>
        <w:keepNext w:val="0"/>
        <w:keepLines w:val="0"/>
        <w:widowControl w:val="0"/>
        <w:shd w:val="clear" w:color="auto" w:fill="auto"/>
        <w:bidi w:val="0"/>
        <w:spacing w:before="0"/>
        <w:ind w:right="0"/>
        <w:jc w:val="both"/>
      </w:pPr>
      <w:r>
        <w:rPr>
          <w:spacing w:val="0"/>
          <w:w w:val="100"/>
          <w:position w:val="0"/>
          <w:shd w:val="clear" w:color="auto" w:fill="auto"/>
          <w:lang w:val="fr-FR" w:eastAsia="fr-FR" w:bidi="fr-FR"/>
        </w:rPr>
        <w:t>«Помогая обеспечить соблюдение военного законодательства в старых колониях, я сделал нерасторжимыми узы национальной солидарности, связывающие нас с великой Францией 1789 и 1848 годов, и добился окончательного освящения наших прав как граждан. Никто не сможет отныне считать нас наполовину французами, которым мы временно и в порядке исключительной милости предоставляем политические свободы и право быть государственными служащими. Мы выполняем основной долг, которым признают себя все французы: уплату налога на кровь. »</w:t>
      </w:r>
      <w:r>
        <w:rPr>
          <w:spacing w:val="0"/>
          <w:w w:val="100"/>
          <w:position w:val="0"/>
          <w:shd w:val="clear" w:color="auto" w:fill="auto"/>
          <w:vertAlign w:val="superscript"/>
          <w:lang w:val="fr-FR" w:eastAsia="fr-FR" w:bidi="fr-FR"/>
        </w:rPr>
        <w:footnoteReference w:id="158"/>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Мы неоднократно наблюдали перенос, начиная с дела Дрейфуса, националистических ценностей слева направо. Накануне Великой войны, в то время как крайне левые СФИО были пацифистами, остальные левые подтверждали свой патриотизм, отличаясь при этом от милитаризма правых националистов, независимо от того, сплотились ли они на стороне Республики или нет. Поэтому этот патриотизм левых сопровождается нюансами и предосторожностями, которые отмечают различие между патриотизмом и национализмом. Это дополнительная трудность для выходцев из колоний (именно так мы воспринимаем колониальных граждан), которым приходится умело балансировать между сильными утверждениями, направленными на то, чтобы сделать известным то, что не очевидно (я (утверждают, что люди из старых колоний граждан) и риск быть спутанными с правыми националистами. Стремясь избежать путаницы, Кэндис считает необходимым подробно рассказать о духе, с которым он защищает применение закона о воинской повинности: «Я не кокардер и не шовинист, но я также ярый патриот».</w:t>
        <w:softHyphen/>
        <w:softHyphen/>
        <w:softHyphen/>
        <w:softHyphen/>
        <w:softHyphen/>
      </w:r>
      <w:r>
        <w:rPr>
          <w:spacing w:val="0"/>
          <w:w w:val="100"/>
          <w:position w:val="0"/>
          <w:shd w:val="clear" w:color="auto" w:fill="auto"/>
          <w:vertAlign w:val="superscript"/>
          <w:lang w:val="fr-FR" w:eastAsia="fr-FR" w:bidi="fr-FR"/>
        </w:rPr>
        <w:footnoteReference w:id="159"/>
      </w:r>
      <w:r>
        <w:rPr>
          <w:spacing w:val="0"/>
          <w:w w:val="100"/>
          <w:position w:val="0"/>
          <w:shd w:val="clear" w:color="auto" w:fill="auto"/>
          <w:lang w:val="fr-FR" w:eastAsia="fr-FR" w:bidi="fr-FR"/>
        </w:rPr>
        <w:t>. Простой способ отличить человека слева, пылкого патриота, следующего республиканским нормам, и человека справа, следующего трусливому преувеличению, ранее свойственному антидрейфусарам.</w:t>
      </w:r>
    </w:p>
    <w:p>
      <w:pPr>
        <w:pStyle w:val="Style25"/>
        <w:keepNext w:val="0"/>
        <w:keepLines w:val="0"/>
        <w:widowControl w:val="0"/>
        <w:shd w:val="clear" w:color="auto" w:fill="auto"/>
        <w:bidi w:val="0"/>
        <w:spacing w:before="0" w:after="460" w:line="221" w:lineRule="auto"/>
        <w:ind w:left="0" w:right="0"/>
        <w:jc w:val="both"/>
      </w:pPr>
      <w:r>
        <w:rPr>
          <w:spacing w:val="0"/>
          <w:w w:val="100"/>
          <w:position w:val="0"/>
          <w:shd w:val="clear" w:color="auto" w:fill="auto"/>
          <w:lang w:val="fr-FR" w:eastAsia="fr-FR" w:bidi="fr-FR"/>
        </w:rPr>
        <w:t>Если верить ее биографическому очерку, Кэндис вкладывает свои деньги в дело, взяв на себя обязательство объявить войну. В возрасте 41 года он фактически был на несколько месяцев назначен офицером 3-го класса (второй лейтенант) во вспомогательную систему управления Военного правительства Парижа, и это задание, где риск может показаться ограниченным.</w:t>
      </w:r>
      <w:r>
        <w:rPr>
          <w:spacing w:val="0"/>
          <w:w w:val="100"/>
          <w:position w:val="0"/>
          <w:shd w:val="clear" w:color="auto" w:fill="auto"/>
          <w:vertAlign w:val="superscript"/>
          <w:lang w:val="fr-FR" w:eastAsia="fr-FR" w:bidi="fr-FR"/>
        </w:rPr>
        <w:footnoteReference w:id="160"/>
      </w:r>
      <w:r>
        <w:rPr>
          <w:spacing w:val="0"/>
          <w:w w:val="100"/>
          <w:position w:val="0"/>
          <w:shd w:val="clear" w:color="auto" w:fill="auto"/>
          <w:lang w:val="fr-FR" w:eastAsia="fr-FR" w:bidi="fr-FR"/>
        </w:rPr>
        <w:t xml:space="preserve">. Такая склонность депутатов исключать себя из утверждаемых ими принципов, несомненно, не лучший способ утвердить свою верность Родине. Поилус скептически относится к тому, что из 220 депутатов, достаточно взрослых, чтобы носить оружие, 200 нашли через три месяца после объявления войны способ вернуть себе свои места.</w:t>
      </w:r>
      <w:r>
        <w:rPr>
          <w:spacing w:val="0"/>
          <w:w w:val="100"/>
          <w:position w:val="0"/>
          <w:shd w:val="clear" w:color="auto" w:fill="auto"/>
          <w:vertAlign w:val="superscript"/>
          <w:lang w:val="fr-FR" w:eastAsia="fr-FR" w:bidi="fr-FR"/>
        </w:rPr>
        <w:footnoteReference w:id="161"/>
      </w:r>
      <w:r>
        <w:rPr>
          <w:spacing w:val="0"/>
          <w:w w:val="100"/>
          <w:position w:val="0"/>
          <w:shd w:val="clear" w:color="auto" w:fill="auto"/>
          <w:lang w:val="fr-FR" w:eastAsia="fr-FR" w:bidi="fr-FR"/>
        </w:rPr>
        <w:t>. На это Кэндис мог бы ответить, что он взял на себя обязательство, хотя он не имел права на мобилизацию, поскольку никогда не проходил национальную службу. Тем не менее: он не входит в число 20 депутатов, ушедших и добровольно оставшихся на фронте (10 погибли). Повлияло ли такое положение дел на постоянное обращение к аргументу, основанному именно на участии колонистов в уплате налога на кровь? В палате «Голубой горизонт» 1919 года регулярно сыпались оскорбления в адрес левых депутатов, обвиненных в том, что они были «скрытыми из 14».</w:t>
        <w:softHyphen/>
        <w:softHyphen/>
        <w:softHyphen/>
      </w:r>
      <w:r>
        <w:rPr>
          <w:spacing w:val="0"/>
          <w:w w:val="100"/>
          <w:position w:val="0"/>
          <w:shd w:val="clear" w:color="auto" w:fill="auto"/>
          <w:vertAlign w:val="superscript"/>
          <w:lang w:val="fr-FR" w:eastAsia="fr-FR" w:bidi="fr-FR"/>
        </w:rPr>
        <w:footnoteReference w:id="162"/>
      </w:r>
      <w:r>
        <w:rPr>
          <w:spacing w:val="0"/>
          <w:w w:val="100"/>
          <w:position w:val="0"/>
          <w:shd w:val="clear" w:color="auto" w:fill="auto"/>
          <w:lang w:val="fr-FR" w:eastAsia="fr-FR" w:bidi="fr-FR"/>
        </w:rPr>
        <w:t>. Разве не это, в конечном счете, ее собственное оправдание, которое Кэндис представляет в своих многочисленных последующих ссылках на участие колоний в Великой войне?</w:t>
      </w:r>
      <w:r>
        <w:rPr>
          <w:spacing w:val="0"/>
          <w:w w:val="100"/>
          <w:position w:val="0"/>
          <w:shd w:val="clear" w:color="auto" w:fill="auto"/>
          <w:vertAlign w:val="superscript"/>
          <w:lang w:val="fr-FR" w:eastAsia="fr-FR" w:bidi="fr-FR"/>
        </w:rPr>
        <w:footnoteReference w:id="163"/>
      </w:r>
      <w:r>
        <w:rPr>
          <w:spacing w:val="0"/>
          <w:w w:val="100"/>
          <w:position w:val="0"/>
          <w:shd w:val="clear" w:color="auto" w:fill="auto"/>
          <w:lang w:val="fr-FR" w:eastAsia="fr-FR" w:bidi="fr-FR"/>
        </w:rPr>
        <w:t xml:space="preserve">Надо признать, что его работа в Палате представителей во время конфликта не была незначительной. Он особенно полезен и активен в обслуживании военнопленных.</w:t>
        <w:softHyphen/>
      </w:r>
    </w:p>
    <w:p>
      <w:pPr>
        <w:pStyle w:val="Style25"/>
        <w:keepNext w:val="0"/>
        <w:keepLines w:val="0"/>
        <w:widowControl w:val="0"/>
        <w:shd w:val="clear" w:color="auto" w:fill="auto"/>
        <w:bidi w:val="0"/>
        <w:spacing w:before="0" w:after="180" w:line="221" w:lineRule="auto"/>
        <w:ind w:left="0" w:right="0" w:firstLine="0"/>
        <w:jc w:val="both"/>
      </w:pPr>
      <w:r>
        <w:rPr>
          <w:spacing w:val="0"/>
          <w:w w:val="100"/>
          <w:position w:val="0"/>
          <w:shd w:val="clear" w:color="auto" w:fill="auto"/>
          <w:lang w:val="fr-FR" w:eastAsia="fr-FR" w:bidi="fr-FR"/>
        </w:rPr>
        <w:t>IV – СТОРОННИК ЖЕНСКОГО ГОЛОСОВАНИЯ</w:t>
      </w:r>
    </w:p>
    <w:p>
      <w:pPr>
        <w:pStyle w:val="Style25"/>
        <w:keepNext w:val="0"/>
        <w:keepLines w:val="0"/>
        <w:widowControl w:val="0"/>
        <w:shd w:val="clear" w:color="auto" w:fill="auto"/>
        <w:bidi w:val="0"/>
        <w:spacing w:before="0" w:after="320" w:line="221" w:lineRule="auto"/>
        <w:ind w:left="0" w:right="0"/>
        <w:jc w:val="both"/>
      </w:pPr>
      <w:r>
        <w:rPr>
          <w:spacing w:val="0"/>
          <w:w w:val="100"/>
          <w:position w:val="0"/>
          <w:shd w:val="clear" w:color="auto" w:fill="auto"/>
          <w:lang w:val="fr-FR" w:eastAsia="fr-FR" w:bidi="fr-FR"/>
        </w:rPr>
        <w:t>Республиканско-социалистическая партия имеет много сторонников эмансипации женщин и/или избирательного права женщин, включая Бриан, Вивиани и Кэндис.</w:t>
        <w:softHyphen/>
      </w:r>
      <w:r>
        <w:rPr>
          <w:spacing w:val="0"/>
          <w:w w:val="100"/>
          <w:position w:val="0"/>
          <w:shd w:val="clear" w:color="auto" w:fill="auto"/>
          <w:vertAlign w:val="superscript"/>
          <w:lang w:val="fr-FR" w:eastAsia="fr-FR" w:bidi="fr-FR"/>
        </w:rPr>
        <w:footnoteReference w:id="164"/>
      </w:r>
      <w:r>
        <w:rPr>
          <w:spacing w:val="0"/>
          <w:w w:val="100"/>
          <w:position w:val="0"/>
          <w:shd w:val="clear" w:color="auto" w:fill="auto"/>
          <w:lang w:val="fr-FR" w:eastAsia="fr-FR" w:bidi="fr-FR"/>
        </w:rPr>
        <w:t>. В 1918 году депутат от Гваделупы был докладчиком по законопроекту, распространяющему на старые колонии новое законодательство, допускающее женщин к опекунским функциям или предусматривающее пенсию, причитающуюся наследникам последнему нуждающемуся человеку.</w:t>
      </w:r>
      <w:r>
        <w:rPr>
          <w:spacing w:val="0"/>
          <w:w w:val="100"/>
          <w:position w:val="0"/>
          <w:shd w:val="clear" w:color="auto" w:fill="auto"/>
          <w:vertAlign w:val="superscript"/>
          <w:lang w:val="fr-FR" w:eastAsia="fr-FR" w:bidi="fr-FR"/>
        </w:rPr>
        <w:footnoteReference w:id="165"/>
      </w:r>
      <w:r>
        <w:rPr>
          <w:spacing w:val="0"/>
          <w:w w:val="100"/>
          <w:position w:val="0"/>
          <w:shd w:val="clear" w:color="auto" w:fill="auto"/>
          <w:lang w:val="fr-FR" w:eastAsia="fr-FR" w:bidi="fr-FR"/>
        </w:rPr>
        <w:t>. Эта мера напрямую затрагивает военных вдов из старых колоний. Точно так же он вмешивается в дискуссию о пособиях женам мобилизованных</w:t>
      </w:r>
      <w:r>
        <w:rPr>
          <w:spacing w:val="0"/>
          <w:w w:val="100"/>
          <w:position w:val="0"/>
          <w:shd w:val="clear" w:color="auto" w:fill="auto"/>
          <w:vertAlign w:val="superscript"/>
          <w:lang w:val="fr-FR" w:eastAsia="fr-FR" w:bidi="fr-FR"/>
        </w:rPr>
        <w:footnoteReference w:id="166"/>
      </w:r>
      <w:r>
        <w:rPr>
          <w:spacing w:val="0"/>
          <w:w w:val="100"/>
          <w:position w:val="0"/>
          <w:shd w:val="clear" w:color="auto" w:fill="auto"/>
          <w:lang w:val="fr-FR" w:eastAsia="fr-FR" w:bidi="fr-FR"/>
        </w:rPr>
        <w:t>. С 1919 года Кэндис была одной из 9 кандидатов (включая все избирательные округа), которые включили эмансипацию женщин в свои религиозные убеждения.</w:t>
        <w:softHyphen/>
        <w:softHyphen/>
      </w:r>
      <w:r>
        <w:rPr>
          <w:spacing w:val="0"/>
          <w:w w:val="100"/>
          <w:position w:val="0"/>
          <w:shd w:val="clear" w:color="auto" w:fill="auto"/>
          <w:vertAlign w:val="superscript"/>
          <w:lang w:val="fr-FR" w:eastAsia="fr-FR" w:bidi="fr-FR"/>
        </w:rPr>
        <w:footnoteReference w:id="167"/>
      </w:r>
      <w:r>
        <w:rPr>
          <w:spacing w:val="0"/>
          <w:w w:val="100"/>
          <w:position w:val="0"/>
          <w:shd w:val="clear" w:color="auto" w:fill="auto"/>
          <w:lang w:val="fr-FR" w:eastAsia="fr-FR" w:bidi="fr-FR"/>
        </w:rPr>
        <w:t>. Что касается избирательного права, мы знаем, что четыре раза, в 1919, 1925, 1935 и 1936 годах, проект, проголосованный Палатой, был отклонен радикальным Сенатом, обеспокоенным влиянием клерикальных прав на женский электорат. Факт остается фактом: как правые, так и левые, какой бы выбор ни был сделан, женщины явно воспринимаются как существа, находящиеся под влиянием и фундаментально неравные.</w:t>
        <w:softHyphen/>
      </w:r>
    </w:p>
    <w:p>
      <w:pPr>
        <w:pStyle w:val="Style25"/>
        <w:keepNext w:val="0"/>
        <w:keepLines w:val="0"/>
        <w:widowControl w:val="0"/>
        <w:numPr>
          <w:ilvl w:val="0"/>
          <w:numId w:val="25"/>
        </w:numPr>
        <w:shd w:val="clear" w:color="auto" w:fill="auto"/>
        <w:tabs>
          <w:tab w:pos="260" w:val="left"/>
        </w:tabs>
        <w:bidi w:val="0"/>
        <w:spacing w:before="0" w:after="80" w:line="221" w:lineRule="auto"/>
        <w:ind w:left="0" w:right="0" w:firstLine="0"/>
        <w:jc w:val="both"/>
      </w:pPr>
      <w:r>
        <w:rPr>
          <w:i/>
          <w:iCs/>
          <w:spacing w:val="0"/>
          <w:w w:val="100"/>
          <w:position w:val="0"/>
          <w:shd w:val="clear" w:color="auto" w:fill="auto"/>
          <w:lang w:val="fr-FR" w:eastAsia="fr-FR" w:bidi="fr-FR"/>
        </w:rPr>
        <w:t>О Гваделупе и женском голосовании</w:t>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В тщательном исследовании голосования женщин Кристина Веро отмечает в качестве исключения в отрывке, посвященном радикальной партии (Валуа), упоминание о юридической эмансипации женщин по единственной профессии «социалистической и радикальной» веры.</w:t>
      </w:r>
      <w:r>
        <w:rPr>
          <w:spacing w:val="0"/>
          <w:w w:val="100"/>
          <w:position w:val="0"/>
          <w:shd w:val="clear" w:color="auto" w:fill="auto"/>
          <w:vertAlign w:val="superscript"/>
          <w:lang w:val="fr-FR" w:eastAsia="fr-FR" w:bidi="fr-FR"/>
        </w:rPr>
        <w:footnoteReference w:id="168"/>
      </w:r>
      <w:r>
        <w:rPr>
          <w:spacing w:val="0"/>
          <w:w w:val="100"/>
          <w:position w:val="0"/>
          <w:shd w:val="clear" w:color="auto" w:fill="auto"/>
          <w:lang w:val="fr-FR" w:eastAsia="fr-FR" w:bidi="fr-FR"/>
        </w:rPr>
        <w:t xml:space="preserve">Гваделупы (для 19 французских кандидатов, призывающих к эмансипации женщин). На самом деле это не исповедание веры Амеде Лабик и Буанефа, единственных радикальных кандидатов от Валуа, а скорее исповедание Кандес из списка Кандес-Буанеф от УРСР. Связанный в 1912–1913, а затем в 1919–1924 годах с республиканско-социалистической группой, но не будучи членом партии, Кэндис систематически представляет себя в Гваделупе под чисто местным ярлыком, включая все сопутствующие термины: Республиканский, Социалистический и Радикальный Союз. (УРСР). Таким образом, исключение из Гваделупы не является исключением: радикалы колонии ничего не требуют от женщин.</w:t>
        <w:softHyphen/>
        <w:softHyphen/>
        <w:softHyphen/>
        <w:softHyphen/>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За 1930-е годы у нас есть различные источники, касающиеся участия гваделупских женщин в политической жизни. Исключенные из каких-либо мандатов, женщины участвуют в основных моментах выборов. Так, в Сен-Франсуа на кантональных выборах в октябре 1934 года, после избрания Макала, группа женщин в течение нескольких дней выражала радость, насмехаясь над своими согражданами индийского происхождения, обвиненными в том, что они «белые в Повер, Малабас »</w:t>
      </w:r>
      <w:r>
        <w:rPr>
          <w:spacing w:val="0"/>
          <w:w w:val="100"/>
          <w:position w:val="0"/>
          <w:shd w:val="clear" w:color="auto" w:fill="auto"/>
          <w:vertAlign w:val="superscript"/>
          <w:lang w:val="fr-FR" w:eastAsia="fr-FR" w:bidi="fr-FR"/>
        </w:rPr>
        <w:footnoteReference w:id="169"/>
      </w:r>
      <w:r>
        <w:rPr>
          <w:spacing w:val="0"/>
          <w:w w:val="100"/>
          <w:position w:val="0"/>
          <w:shd w:val="clear" w:color="auto" w:fill="auto"/>
          <w:lang w:val="fr-FR" w:eastAsia="fr-FR" w:bidi="fr-FR"/>
        </w:rPr>
        <w:t xml:space="preserve">. В Бас-Тере во время выборов в законодательные органы 1936 года женщина была застрелена в упор перед кинотеатром после того, как крикнула: «Да здравствует Кэндис! "...</w:t>
      </w:r>
      <w:r>
        <w:rPr>
          <w:spacing w:val="0"/>
          <w:w w:val="100"/>
          <w:position w:val="0"/>
          <w:shd w:val="clear" w:color="auto" w:fill="auto"/>
          <w:vertAlign w:val="superscript"/>
          <w:lang w:val="fr-FR" w:eastAsia="fr-FR" w:bidi="fr-FR"/>
        </w:rPr>
        <w:footnoteReference w:id="170"/>
      </w:r>
    </w:p>
    <w:p>
      <w:pPr>
        <w:pStyle w:val="Style25"/>
        <w:keepNext w:val="0"/>
        <w:keepLines w:val="0"/>
        <w:widowControl w:val="0"/>
        <w:shd w:val="clear" w:color="auto" w:fill="auto"/>
        <w:bidi w:val="0"/>
        <w:spacing w:before="0" w:after="80" w:line="221" w:lineRule="auto"/>
        <w:ind w:left="0" w:right="0"/>
        <w:jc w:val="both"/>
      </w:pPr>
      <w:r>
        <w:rPr>
          <w:spacing w:val="0"/>
          <w:w w:val="100"/>
          <w:position w:val="0"/>
          <w:shd w:val="clear" w:color="auto" w:fill="auto"/>
          <w:lang w:val="fr-FR" w:eastAsia="fr-FR" w:bidi="fr-FR"/>
        </w:rPr>
        <w:t>Мнение Кэндис об участии женщин заслуживает сравнения с мнением некоторых из ее гораздо более левых современников из Гваделупы. Такое исследование преподносит некоторые сюрпризы. В 1935 году Валентино, секретарь СФИО, уже выражал свою неприязнь к иностранцам, приезжающим из Италии.</w:t>
      </w:r>
      <w:r>
        <w:rPr>
          <w:spacing w:val="0"/>
          <w:w w:val="100"/>
          <w:position w:val="0"/>
          <w:shd w:val="clear" w:color="auto" w:fill="auto"/>
          <w:vertAlign w:val="superscript"/>
          <w:lang w:val="fr-FR" w:eastAsia="fr-FR" w:bidi="fr-FR"/>
        </w:rPr>
        <w:footnoteReference w:id="171"/>
      </w:r>
      <w:r>
        <w:rPr>
          <w:spacing w:val="0"/>
          <w:w w:val="100"/>
          <w:position w:val="0"/>
          <w:shd w:val="clear" w:color="auto" w:fill="auto"/>
          <w:lang w:val="fr-FR" w:eastAsia="fr-FR" w:bidi="fr-FR"/>
        </w:rPr>
        <w:t>. В 1937 году во время памятного заседания Генерального совета он изложил свои взгляды на голосование женщин, когда объяснил причины дисквалификации одного из своих коллег:</w:t>
        <w:softHyphen/>
      </w:r>
    </w:p>
    <w:p>
      <w:pPr>
        <w:pStyle w:val="Style36"/>
        <w:keepNext w:val="0"/>
        <w:keepLines w:val="0"/>
        <w:widowControl w:val="0"/>
        <w:shd w:val="clear" w:color="auto" w:fill="auto"/>
        <w:bidi w:val="0"/>
        <w:spacing w:before="0"/>
        <w:ind w:right="0"/>
        <w:jc w:val="both"/>
      </w:pPr>
      <w:r>
        <w:rPr>
          <w:spacing w:val="0"/>
          <w:w w:val="100"/>
          <w:position w:val="0"/>
          <w:shd w:val="clear" w:color="auto" w:fill="auto"/>
          <w:lang w:val="fr-FR" w:eastAsia="fr-FR" w:bidi="fr-FR"/>
        </w:rPr>
        <w:t>«Вы собираетесь привозить сюда детей, женщин, недееспособных людей, таких как Джерпан? Потому что, чтобы быть гражданином, недостаточно носить брюки, потому что в этом случае иностранец будет еще и избирателем. Господин Джерпан только что был осужден и фактически попадает в категорию недееспособных. »</w:t>
      </w:r>
      <w:r>
        <w:rPr>
          <w:spacing w:val="0"/>
          <w:w w:val="100"/>
          <w:position w:val="0"/>
          <w:shd w:val="clear" w:color="auto" w:fill="auto"/>
          <w:vertAlign w:val="superscript"/>
          <w:lang w:val="fr-FR" w:eastAsia="fr-FR" w:bidi="fr-FR"/>
        </w:rPr>
        <w:footnoteReference w:id="172"/>
      </w:r>
    </w:p>
    <w:p>
      <w:pPr>
        <w:pStyle w:val="Style25"/>
        <w:keepNext w:val="0"/>
        <w:keepLines w:val="0"/>
        <w:widowControl w:val="0"/>
        <w:shd w:val="clear" w:color="auto" w:fill="auto"/>
        <w:bidi w:val="0"/>
        <w:spacing w:before="0" w:after="100" w:line="221" w:lineRule="auto"/>
        <w:ind w:left="0" w:right="0"/>
        <w:jc w:val="both"/>
      </w:pPr>
      <w:r>
        <w:rPr>
          <w:spacing w:val="0"/>
          <w:w w:val="100"/>
          <w:position w:val="0"/>
          <w:shd w:val="clear" w:color="auto" w:fill="auto"/>
          <w:lang w:val="fr-FR" w:eastAsia="fr-FR" w:bidi="fr-FR"/>
        </w:rPr>
        <w:t>И Валентино возвращается к этой идее в последующих протоколах, как бы (неуклюже) исправляя ошибку:</w:t>
      </w:r>
    </w:p>
    <w:p>
      <w:pPr>
        <w:pStyle w:val="Style36"/>
        <w:keepNext w:val="0"/>
        <w:keepLines w:val="0"/>
        <w:widowControl w:val="0"/>
        <w:shd w:val="clear" w:color="auto" w:fill="auto"/>
        <w:bidi w:val="0"/>
        <w:spacing w:before="0" w:after="160"/>
        <w:ind w:right="0"/>
        <w:jc w:val="both"/>
      </w:pPr>
      <w:r>
        <w:rPr>
          <w:spacing w:val="0"/>
          <w:w w:val="100"/>
          <w:position w:val="0"/>
          <w:shd w:val="clear" w:color="auto" w:fill="auto"/>
          <w:lang w:val="fr-FR" w:eastAsia="fr-FR" w:bidi="fr-FR"/>
        </w:rPr>
        <w:t>«Никто не имеет права быть избранным в генеральный совет, если он не является выборщиком, так что г-н Джерпан оказывается за нас в случае женщины или ребенка, которые набрали бы необходимое количество голосов и мы имеем право требовать Вооруженная сила здесь, чтобы вывести его из комнаты. »</w:t>
      </w:r>
      <w:r>
        <w:rPr>
          <w:spacing w:val="0"/>
          <w:w w:val="100"/>
          <w:position w:val="0"/>
          <w:shd w:val="clear" w:color="auto" w:fill="auto"/>
          <w:vertAlign w:val="superscript"/>
          <w:lang w:val="fr-FR" w:eastAsia="fr-FR" w:bidi="fr-FR"/>
        </w:rPr>
        <w:footnoteReference w:id="173"/>
      </w:r>
    </w:p>
    <w:p>
      <w:pPr>
        <w:pStyle w:val="Style25"/>
        <w:keepNext w:val="0"/>
        <w:keepLines w:val="0"/>
        <w:widowControl w:val="0"/>
        <w:shd w:val="clear" w:color="auto" w:fill="auto"/>
        <w:bidi w:val="0"/>
        <w:spacing w:before="0" w:after="160" w:line="221" w:lineRule="auto"/>
        <w:ind w:left="0" w:right="0"/>
        <w:jc w:val="both"/>
      </w:pPr>
      <w:r>
        <w:rPr>
          <w:spacing w:val="0"/>
          <w:w w:val="100"/>
          <w:position w:val="0"/>
          <w:shd w:val="clear" w:color="auto" w:fill="auto"/>
          <w:lang w:val="fr-FR" w:eastAsia="fr-FR" w:bidi="fr-FR"/>
        </w:rPr>
        <w:t>Хотя нет никаких сомнений в том, что дисквалификация, о которой идет речь, была допустимой, сопровождающие ее комментарии остаются недвусмысленными. Спустя 18 лет после того, как Кэндис заговорила об эмансипации женщин, молодой и очень активный избранный SFIO, символ следующего поколения, похоже, считает избирательное право женщин нелепым фарсом.</w:t>
        <w:softHyphen/>
      </w:r>
    </w:p>
    <w:p>
      <w:pPr>
        <w:pStyle w:val="Style25"/>
        <w:keepNext w:val="0"/>
        <w:keepLines w:val="0"/>
        <w:widowControl w:val="0"/>
        <w:shd w:val="clear" w:color="auto" w:fill="auto"/>
        <w:bidi w:val="0"/>
        <w:spacing w:before="0" w:after="340" w:line="221" w:lineRule="auto"/>
        <w:ind w:left="0" w:right="0"/>
        <w:jc w:val="both"/>
      </w:pPr>
      <w:r>
        <w:rPr>
          <w:spacing w:val="0"/>
          <w:w w:val="100"/>
          <w:position w:val="0"/>
          <w:shd w:val="clear" w:color="auto" w:fill="auto"/>
          <w:lang w:val="fr-FR" w:eastAsia="fr-FR" w:bidi="fr-FR"/>
        </w:rPr>
        <w:t>Ниже по течению обращает на себя внимание еще один факт. В 1944 году предпринимались попытки убедить губернатора Берто отложить введение избирательного права для женщин в колонии Гваделупа. Также не исключено, что аргументы его недоброжелателей, как и в материковой Франции, связаны со страхом клерикального влияния на женщин. Плевен отказывается: «Вы не будете сокращать голоса женщин. Мы не можем сделать исключение для Гваделупы, и оно будет сделано для всех старых колоний. »</w:t>
      </w:r>
      <w:r>
        <w:rPr>
          <w:spacing w:val="0"/>
          <w:w w:val="100"/>
          <w:position w:val="0"/>
          <w:shd w:val="clear" w:color="auto" w:fill="auto"/>
          <w:vertAlign w:val="superscript"/>
          <w:lang w:val="fr-FR" w:eastAsia="fr-FR" w:bidi="fr-FR"/>
        </w:rPr>
        <w:footnoteReference w:id="174"/>
      </w:r>
      <w:r>
        <w:rPr>
          <w:spacing w:val="0"/>
          <w:w w:val="100"/>
          <w:position w:val="0"/>
          <w:shd w:val="clear" w:color="auto" w:fill="auto"/>
          <w:vertAlign w:val="superscript"/>
          <w:lang w:val="fr-FR" w:eastAsia="fr-FR" w:bidi="fr-FR"/>
        </w:rPr>
        <w:t xml:space="preserve"> </w:t>
      </w:r>
      <w:r>
        <w:rPr>
          <w:spacing w:val="0"/>
          <w:w w:val="100"/>
          <w:position w:val="0"/>
          <w:shd w:val="clear" w:color="auto" w:fill="auto"/>
          <w:lang w:val="fr-FR" w:eastAsia="fr-FR" w:bidi="fr-FR"/>
        </w:rPr>
        <w:t>В свете фактов, датированных 1937 и 1944 годами, мы понимаем, что Кэндис с 1919 года относительно опережала некоторых своих гваделупских коллег. Означает ли это, что его мнение проистекало из скрытых предвыборных мотивов? Это равносильно признанию того, что любой голос, полученный Кэндис, не является систематическим результатом мошенничества. Это также напоминание о том, что духовенство, используемое колониальной властью, в свою очередь, использует выборы так, как это устраивает обе стороны.</w:t>
        <w:softHyphen/>
      </w:r>
      <w:r>
        <w:rPr>
          <w:spacing w:val="0"/>
          <w:w w:val="100"/>
          <w:position w:val="0"/>
          <w:shd w:val="clear" w:color="auto" w:fill="auto"/>
          <w:vertAlign w:val="superscript"/>
          <w:lang w:val="fr-FR" w:eastAsia="fr-FR" w:bidi="fr-FR"/>
        </w:rPr>
        <w:footnoteReference w:id="175"/>
      </w:r>
      <w:r>
        <w:rPr>
          <w:spacing w:val="0"/>
          <w:w w:val="100"/>
          <w:position w:val="0"/>
          <w:shd w:val="clear" w:color="auto" w:fill="auto"/>
          <w:lang w:val="fr-FR" w:eastAsia="fr-FR" w:bidi="fr-FR"/>
        </w:rPr>
        <w:t>. Это, несомненно, объясняет относительную умеренность заявлений Кэндис в вопросах секуляризма в Гваделупе, где анафема «выжигание креста» может иметь ценность предвыборного аргумента.</w:t>
      </w:r>
      <w:r>
        <w:rPr>
          <w:spacing w:val="0"/>
          <w:w w:val="100"/>
          <w:position w:val="0"/>
          <w:shd w:val="clear" w:color="auto" w:fill="auto"/>
          <w:vertAlign w:val="superscript"/>
          <w:lang w:val="fr-FR" w:eastAsia="fr-FR" w:bidi="fr-FR"/>
        </w:rPr>
        <w:footnoteReference w:id="176"/>
      </w:r>
      <w:r>
        <w:rPr>
          <w:spacing w:val="0"/>
          <w:w w:val="100"/>
          <w:position w:val="0"/>
          <w:shd w:val="clear" w:color="auto" w:fill="auto"/>
          <w:lang w:val="fr-FR" w:eastAsia="fr-FR" w:bidi="fr-FR"/>
        </w:rPr>
        <w:t>. В Гозьере во время муниципальных выборов 1929 года список, объединяющий «либералистов» (так в оригинале) с СФИО, призывал голосовать за Валентино, подчеркивая, что в соответствии с мандатом Клары «в отсутствие небольшого помещения, которое могло бы служить пресвитерия, облегчения религии отсутствуют у покойного (...) »</w:t>
      </w:r>
      <w:r>
        <w:rPr>
          <w:spacing w:val="0"/>
          <w:w w:val="100"/>
          <w:position w:val="0"/>
          <w:shd w:val="clear" w:color="auto" w:fill="auto"/>
          <w:vertAlign w:val="superscript"/>
          <w:lang w:val="fr-FR" w:eastAsia="fr-FR" w:bidi="fr-FR"/>
        </w:rPr>
        <w:footnoteReference w:id="177"/>
      </w:r>
      <w:r>
        <w:rPr>
          <w:spacing w:val="0"/>
          <w:w w:val="100"/>
          <w:position w:val="0"/>
          <w:shd w:val="clear" w:color="auto" w:fill="auto"/>
          <w:lang w:val="fr-FR" w:eastAsia="fr-FR" w:bidi="fr-FR"/>
        </w:rPr>
        <w:t xml:space="preserve">Должны ли мы добавить к этому, что масон Кэндис не считается находящимся в плохих отношениях с епископством Гваделупы? Однако аргумент о скрытых избирательных мотивах не может избежать какого-либо собственно идеологического объяснения его отношения к женскому голосованию и того факта, что он сам объясняет это в Палате.</w:t>
        <w:softHyphen/>
      </w:r>
    </w:p>
    <w:p>
      <w:pPr>
        <w:pStyle w:val="Style25"/>
        <w:keepNext w:val="0"/>
        <w:keepLines w:val="0"/>
        <w:widowControl w:val="0"/>
        <w:numPr>
          <w:ilvl w:val="0"/>
          <w:numId w:val="25"/>
        </w:numPr>
        <w:shd w:val="clear" w:color="auto" w:fill="auto"/>
        <w:tabs>
          <w:tab w:pos="270" w:val="left"/>
        </w:tabs>
        <w:bidi w:val="0"/>
        <w:spacing w:before="0" w:after="80" w:line="221" w:lineRule="auto"/>
        <w:ind w:left="0" w:right="0" w:firstLine="0"/>
        <w:jc w:val="both"/>
      </w:pPr>
      <w:r>
        <w:rPr>
          <w:i/>
          <w:iCs/>
          <w:spacing w:val="0"/>
          <w:w w:val="100"/>
          <w:position w:val="0"/>
          <w:shd w:val="clear" w:color="auto" w:fill="auto"/>
          <w:lang w:val="fr-FR" w:eastAsia="fr-FR" w:bidi="fr-FR"/>
        </w:rPr>
        <w:t>Универсалистский подход к избирательному праву женщин (март 1935 г.)</w:t>
      </w:r>
    </w:p>
    <w:p>
      <w:pPr>
        <w:pStyle w:val="Style25"/>
        <w:keepNext w:val="0"/>
        <w:keepLines w:val="0"/>
        <w:widowControl w:val="0"/>
        <w:shd w:val="clear" w:color="auto" w:fill="auto"/>
        <w:bidi w:val="0"/>
        <w:spacing w:before="0" w:after="0" w:line="216" w:lineRule="auto"/>
        <w:ind w:left="0" w:right="0"/>
        <w:jc w:val="both"/>
      </w:pPr>
      <w:r>
        <w:rPr>
          <w:spacing w:val="0"/>
          <w:w w:val="100"/>
          <w:position w:val="0"/>
          <w:shd w:val="clear" w:color="auto" w:fill="auto"/>
          <w:lang w:val="fr-FR" w:eastAsia="fr-FR" w:bidi="fr-FR"/>
        </w:rPr>
        <w:t xml:space="preserve">20 мая 1919 года проект избирательного права женщин получил 329 голосов против 95. Мы, очевидно, думаем о скрытых мотивах радикалов. Открыто враждебно относившиеся к избирательному праву женщин до 1924 года, они проголосовали «за», заверив, что Сенат закроет этот вопрос.</w:t>
      </w:r>
      <w:r>
        <w:rPr>
          <w:spacing w:val="0"/>
          <w:w w:val="100"/>
          <w:position w:val="0"/>
          <w:shd w:val="clear" w:color="auto" w:fill="auto"/>
          <w:vertAlign w:val="superscript"/>
          <w:lang w:val="fr-FR" w:eastAsia="fr-FR" w:bidi="fr-FR"/>
        </w:rPr>
        <w:footnoteReference w:id="178"/>
      </w:r>
      <w:r>
        <w:rPr>
          <w:spacing w:val="0"/>
          <w:w w:val="100"/>
          <w:position w:val="0"/>
          <w:shd w:val="clear" w:color="auto" w:fill="auto"/>
          <w:lang w:val="fr-FR" w:eastAsia="fr-FR" w:bidi="fr-FR"/>
        </w:rPr>
        <w:t>. Похоже, что в случае Кэндис этого не произошло ни в 1919, ни в 1925 году. Во время обсуждения проекта Луи Марина 7 апреля 1925 года</w:t>
      </w:r>
      <w:r>
        <w:rPr>
          <w:spacing w:val="0"/>
          <w:w w:val="100"/>
          <w:position w:val="0"/>
          <w:shd w:val="clear" w:color="auto" w:fill="auto"/>
          <w:vertAlign w:val="superscript"/>
          <w:lang w:val="fr-FR" w:eastAsia="fr-FR" w:bidi="fr-FR"/>
        </w:rPr>
        <w:footnoteReference w:id="179"/>
      </w:r>
      <w:r>
        <w:rPr>
          <w:spacing w:val="0"/>
          <w:w w:val="100"/>
          <w:position w:val="0"/>
          <w:shd w:val="clear" w:color="auto" w:fill="auto"/>
          <w:lang w:val="fr-FR" w:eastAsia="fr-FR" w:bidi="fr-FR"/>
        </w:rPr>
        <w:t xml:space="preserve">Что касается избирательного права женщин, он проголосовал за радикальную поправку Берто, которая планировала ограничить избирательное право женщин муниципальными выборами, чтобы избежать блокировки в Сенате. Голосование за эту поправку не только было связано исключительно с правыми, но и собрало 152 голоса от левых и левоцентристов. ФКП, которая будет представлять женщин на муниципальных выборах, в принципе выступает против этого. Со своей стороны, правые националисты, похоже, не понимают, почему они будут голосовать за поправку, хотя Луи Марин, лидер Республиканской федерации, также настаивает на необходимости ограничить проект, чтобы лучше его принять. Несомненно, эти две группы понимают, что введение ограничения подразумевает дробное гражданство, несовместимое с универсалистским подходом республиканской традиции. Только умеренные группы принимают компромисс из прагматизма и стремления к эффективности. Проект был принят 390 голосами против 183. Никаких усилий...</w:t>
        <w:softHyphen/>
      </w:r>
    </w:p>
    <w:p>
      <w:pPr>
        <w:pStyle w:val="Style25"/>
        <w:keepNext w:val="0"/>
        <w:keepLines w:val="0"/>
        <w:widowControl w:val="0"/>
        <w:shd w:val="clear" w:color="auto" w:fill="auto"/>
        <w:bidi w:val="0"/>
        <w:spacing w:before="0" w:after="0" w:line="218" w:lineRule="auto"/>
        <w:ind w:left="0" w:right="0"/>
        <w:jc w:val="both"/>
      </w:pPr>
      <w:r>
        <w:rPr>
          <w:spacing w:val="0"/>
          <w:w w:val="100"/>
          <w:position w:val="0"/>
          <w:shd w:val="clear" w:color="auto" w:fill="auto"/>
          <w:lang w:val="fr-FR" w:eastAsia="fr-FR" w:bidi="fr-FR"/>
        </w:rPr>
        <w:t>Этот вопрос снова стал предметом обсуждения в марте 1935 года и дал Кэндис возможность более подробно высказать свою точку зрения. Его речь основана на французской и универсалистской концепции. Это иллюстрирует парадокс отказа женщин от голосования в период 1848-1944 годов страной, которая популяризировала концепцию всеобщего избирательного права в Европе.</w:t>
        <w:softHyphen/>
      </w:r>
    </w:p>
    <w:p>
      <w:pPr>
        <w:pStyle w:val="Style25"/>
        <w:keepNext w:val="0"/>
        <w:keepLines w:val="0"/>
        <w:widowControl w:val="0"/>
        <w:shd w:val="clear" w:color="auto" w:fill="auto"/>
        <w:bidi w:val="0"/>
        <w:spacing w:before="0" w:after="0" w:line="218" w:lineRule="auto"/>
        <w:ind w:left="0" w:right="0"/>
        <w:jc w:val="both"/>
      </w:pPr>
      <w:r>
        <w:rPr>
          <w:spacing w:val="0"/>
          <w:w w:val="100"/>
          <w:position w:val="0"/>
          <w:shd w:val="clear" w:color="auto" w:fill="auto"/>
          <w:lang w:val="fr-FR" w:eastAsia="fr-FR" w:bidi="fr-FR"/>
        </w:rPr>
        <w:t>Гипотезу об этом французском универсализме разработал Пьер Розанваллон.</w:t>
      </w:r>
      <w:r>
        <w:rPr>
          <w:spacing w:val="0"/>
          <w:w w:val="100"/>
          <w:position w:val="0"/>
          <w:shd w:val="clear" w:color="auto" w:fill="auto"/>
          <w:vertAlign w:val="superscript"/>
          <w:lang w:val="fr-FR" w:eastAsia="fr-FR" w:bidi="fr-FR"/>
        </w:rPr>
        <w:footnoteReference w:id="180"/>
      </w:r>
      <w:r>
        <w:rPr>
          <w:spacing w:val="0"/>
          <w:w w:val="100"/>
          <w:position w:val="0"/>
          <w:shd w:val="clear" w:color="auto" w:fill="auto"/>
          <w:lang w:val="fr-FR" w:eastAsia="fr-FR" w:bidi="fr-FR"/>
        </w:rPr>
        <w:t>. Напоминая общепринятую идею о блокировке Сената, политолог подчеркивает, что женские голоса в англосаксонских странах не строились на идее равенства. Напротив, оно основано на легитимности различий, которая объясняет, почему человека не может представлять мужчина, если ты женщина. Однако, даже если француженки также проникнуты идеей о том, что избирательное право женщин улучшит подход к гигиене или проблемам детства, они, тем не менее, требуют этого права во имя равенства, а не во имя дифференциализма. Другими словами, они получили право голоса не потому, что в англосаксонской культуре женщины рассматривались как равные. Наоборот, потому что они были разными. Во Франции, с другой стороны, аргумент различия встречает большую враждебность со стороны левых. Поэтому именно потому, что, основывая свои рассуждения на равенстве, они не считаются равными, француженкам отказывают в том, что их англосаксонские сестры в конечном итоге получили во имя неравенства.</w:t>
        <w:softHyphen/>
        <w:softHyphen/>
        <w:softHyphen/>
      </w:r>
    </w:p>
    <w:p>
      <w:pPr>
        <w:pStyle w:val="Style25"/>
        <w:keepNext w:val="0"/>
        <w:keepLines w:val="0"/>
        <w:widowControl w:val="0"/>
        <w:shd w:val="clear" w:color="auto" w:fill="auto"/>
        <w:bidi w:val="0"/>
        <w:spacing w:before="0" w:after="0" w:line="218" w:lineRule="auto"/>
        <w:ind w:left="0" w:right="0"/>
        <w:jc w:val="both"/>
      </w:pPr>
      <w:r>
        <w:rPr>
          <w:spacing w:val="0"/>
          <w:w w:val="100"/>
          <w:position w:val="0"/>
          <w:shd w:val="clear" w:color="auto" w:fill="auto"/>
          <w:lang w:val="fr-FR" w:eastAsia="fr-FR" w:bidi="fr-FR"/>
        </w:rPr>
        <w:t>Если голосование за поправку Берто (1925 г.) действительно является англосаксонским прагматизмом, то весь принцип, изложенный Кандес в 1935 г., относится к французскому универсализму и шелшеровскому жесту 1848 г. предложение, касающееся электората и права женщин на муниципальные выборы</w:t>
        <w:softHyphen/>
      </w:r>
      <w:r>
        <w:rPr>
          <w:spacing w:val="0"/>
          <w:w w:val="100"/>
          <w:position w:val="0"/>
          <w:shd w:val="clear" w:color="auto" w:fill="auto"/>
          <w:vertAlign w:val="superscript"/>
          <w:lang w:val="fr-FR" w:eastAsia="fr-FR" w:bidi="fr-FR"/>
        </w:rPr>
        <w:footnoteReference w:id="181"/>
      </w:r>
      <w:r>
        <w:rPr>
          <w:spacing w:val="0"/>
          <w:w w:val="100"/>
          <w:position w:val="0"/>
          <w:shd w:val="clear" w:color="auto" w:fill="auto"/>
          <w:lang w:val="fr-FR" w:eastAsia="fr-FR" w:bidi="fr-FR"/>
        </w:rPr>
        <w:t>. ПКФ за это. Радикалы разделились. СФИО полностью, но не сразу, за, что вызывает насмешливый сарказм справа и в центре.</w:t>
      </w:r>
    </w:p>
    <w:p>
      <w:pPr>
        <w:pStyle w:val="Style25"/>
        <w:keepNext w:val="0"/>
        <w:keepLines w:val="0"/>
        <w:widowControl w:val="0"/>
        <w:shd w:val="clear" w:color="auto" w:fill="auto"/>
        <w:bidi w:val="0"/>
        <w:spacing w:before="0" w:after="120" w:line="218" w:lineRule="auto"/>
        <w:ind w:left="0" w:right="0"/>
        <w:jc w:val="both"/>
      </w:pPr>
      <w:r>
        <w:rPr>
          <w:spacing w:val="0"/>
          <w:w w:val="100"/>
          <w:position w:val="0"/>
          <w:shd w:val="clear" w:color="auto" w:fill="auto"/>
          <w:lang w:val="fr-FR" w:eastAsia="fr-FR" w:bidi="fr-FR"/>
        </w:rPr>
        <w:t>Кэндис поддерживает это предложение:</w:t>
      </w:r>
    </w:p>
    <w:p>
      <w:pPr>
        <w:pStyle w:val="Style36"/>
        <w:keepNext w:val="0"/>
        <w:keepLines w:val="0"/>
        <w:widowControl w:val="0"/>
        <w:shd w:val="clear" w:color="auto" w:fill="auto"/>
        <w:bidi w:val="0"/>
        <w:spacing w:before="0" w:after="120"/>
        <w:ind w:right="0"/>
        <w:jc w:val="both"/>
      </w:pPr>
      <w:r>
        <w:rPr>
          <w:spacing w:val="0"/>
          <w:w w:val="100"/>
          <w:position w:val="0"/>
          <w:shd w:val="clear" w:color="auto" w:fill="auto"/>
          <w:lang w:val="fr-FR" w:eastAsia="fr-FR" w:bidi="fr-FR"/>
        </w:rPr>
        <w:t>«Я хотел бы заявить сейчас, что я, не колеблясь ни на мгновение, полностью и безоговорочно поддержал предложение г-на Фейссата.</w:t>
      </w:r>
      <w:r>
        <w:rPr>
          <w:spacing w:val="0"/>
          <w:w w:val="100"/>
          <w:position w:val="0"/>
          <w:shd w:val="clear" w:color="auto" w:fill="auto"/>
          <w:vertAlign w:val="superscript"/>
          <w:lang w:val="fr-FR" w:eastAsia="fr-FR" w:bidi="fr-FR"/>
        </w:rPr>
        <w:footnoteReference w:id="182"/>
      </w:r>
      <w:r>
        <w:rPr>
          <w:spacing w:val="0"/>
          <w:w w:val="100"/>
          <w:position w:val="0"/>
          <w:shd w:val="clear" w:color="auto" w:fill="auto"/>
          <w:lang w:val="fr-FR" w:eastAsia="fr-FR" w:bidi="fr-FR"/>
        </w:rPr>
        <w:t>. Вот почему. В 1848 году Франция одним жестом разорвала цепи рабства и сделала негров избирателями и правом голоса (аплодисменты). С 1848 года в Национальном собрании заседали негры. Можем ли мы действительно позволить, чтобы нас остановили процедурные соображения, когда дело доходит до предоставления женщинам электората и права быть избранными в муниципальные советы? (...) Я имею честь быть участником конференции Межпарламентского союза, как и многие мои коллеги. Во всех европейских столицах (.) мы встречаем женщин-депутатов, сенаторов, мэров. Мы даже знали женщин-служителей в Англии, Америке, Финляндии и Норвегии. И вы пойдете, из-за эгоизма, свойственного нашей стране, чей идеал справедливости, тем не менее, так прекрасен, выдвигать всевозможные придирки, чтобы не установить равенство между женщинами и нами? Тогда пошли! (аплодисменты с разных скамеек). Я была удивлена, услышав, как престижный оратор из этой палаты, человек, представляющий крупную партию, которая всегда боролась за право голоса для женщин, г-н Фроссар, сказал, что голосование, о котором нас просят провести, будет всего лишь демонстрацией. . В других случаях социалистическая партия, когда дело доходило до определенных платонических демонстраций, которые могли иметь серьезные последствия, не проявляла таких угрызений совести. Но сегодня это не будет платоническая демонстрация, поверьте мне, вы дадите Сенату указание или, по крайней мере, дадите ему понять о глубоком чувстве избранных представителей всеобщего избирательного права. Поэтому давайте проголосуем за предложение Фейссата путем аккламации! (аплодисменты в центре, справа и на разных скамейках слева). »</w:t>
        <w:softHyphen/>
        <w:softHyphen/>
        <w:softHyphen/>
        <w:softHyphen/>
        <w:softHyphen/>
      </w:r>
      <w:r>
        <w:rPr>
          <w:spacing w:val="0"/>
          <w:w w:val="100"/>
          <w:position w:val="0"/>
          <w:shd w:val="clear" w:color="auto" w:fill="auto"/>
          <w:vertAlign w:val="superscript"/>
          <w:lang w:val="fr-FR" w:eastAsia="fr-FR" w:bidi="fr-FR"/>
        </w:rPr>
        <w:footnoteReference w:id="183"/>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В конце концов, предложение было принято 453 голосами «да» и 124 «против», прежде чем, конечно же, его похоронил Сенат. Кэндис находится здесь в идеалистическом регистре, который имеет мало общего с ее личной практикой всеобщего избирательного права. То, что он объединяет здесь аболиционизм и суфражизм, не является чисто риторическим. Содержание речи 1 марта 1935 г. приводит к двум замечаниям. С одной стороны, мы отмечаем, что голосование за женщин было принято среди британцев так же, как и отмена рабства: прогрессивным и прагматичным образом, а не в соответствии с универсалистским принципом, закрепленным в законе, как это было в случае апрельского французского декрета. 27, 1848. С другой стороны, мы отмечаем, что история англосаксонских феминистских движений, и особенно американских, иногда развивается параллельно с гражданскими правами афроамериканцев. Если аболиционизм и феминизм могли казаться связанными в XIX веке, то после отмены рабства они уже не были прежними, когда относительное развитие гражданских прав бывших рабов позволило представить избирательное право женщин в качестве альтернативы африканскому избирательному праву. -Американское голосование</w:t>
        <w:softHyphen/>
        <w:softHyphen/>
      </w:r>
      <w:r>
        <w:rPr>
          <w:spacing w:val="0"/>
          <w:w w:val="100"/>
          <w:position w:val="0"/>
          <w:shd w:val="clear" w:color="auto" w:fill="auto"/>
          <w:vertAlign w:val="superscript"/>
          <w:lang w:val="fr-FR" w:eastAsia="fr-FR" w:bidi="fr-FR"/>
        </w:rPr>
        <w:footnoteReference w:id="184"/>
      </w:r>
      <w:r>
        <w:rPr>
          <w:spacing w:val="0"/>
          <w:w w:val="100"/>
          <w:position w:val="0"/>
          <w:shd w:val="clear" w:color="auto" w:fill="auto"/>
          <w:lang w:val="fr-FR" w:eastAsia="fr-FR" w:bidi="fr-FR"/>
        </w:rPr>
        <w:t>. Таким образом, для некоторых американских активистов избирательное право женщин стало средством ограничения последствий всеобщего избирательного права. Признав, что Кэндис когда-либо посещала подобную мысль, перспектива женского голосования под влиянием духовенства, несомненно, успокоила бы его еще больше перед лицом его противников на левом фланге.</w:t>
        <w:softHyphen/>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Мы могли бы, очевидно, заподозрить Кэндис в использовании суфражизма, чтобы устроить ловушку для социалистов, запутавшихся в своих противоречиях. СФИО официально объявило себя сторонником избирательного права женщин, которое оно активно поддерживало до 1933 года, выдвинув около пятнадцати законодательных предложений, но, несомненно, оставалось скептически относиться к способностям женщин.</w:t>
      </w:r>
      <w:r>
        <w:rPr>
          <w:spacing w:val="0"/>
          <w:w w:val="100"/>
          <w:position w:val="0"/>
          <w:shd w:val="clear" w:color="auto" w:fill="auto"/>
          <w:vertAlign w:val="superscript"/>
          <w:lang w:val="fr-FR" w:eastAsia="fr-FR" w:bidi="fr-FR"/>
        </w:rPr>
        <w:footnoteReference w:id="185"/>
      </w:r>
      <w:r>
        <w:rPr>
          <w:spacing w:val="0"/>
          <w:w w:val="100"/>
          <w:position w:val="0"/>
          <w:shd w:val="clear" w:color="auto" w:fill="auto"/>
          <w:lang w:val="fr-FR" w:eastAsia="fr-FR" w:bidi="fr-FR"/>
        </w:rPr>
        <w:t>. Убедиться в этом мы сможем в следующем году, когда в кабинет Блюма будут назначены женщины.</w:t>
      </w:r>
      <w:r>
        <w:rPr>
          <w:spacing w:val="0"/>
          <w:w w:val="100"/>
          <w:position w:val="0"/>
          <w:shd w:val="clear" w:color="auto" w:fill="auto"/>
          <w:vertAlign w:val="superscript"/>
          <w:lang w:val="fr-FR" w:eastAsia="fr-FR" w:bidi="fr-FR"/>
        </w:rPr>
        <w:footnoteReference w:id="186"/>
      </w:r>
      <w:r>
        <w:rPr>
          <w:spacing w:val="0"/>
          <w:w w:val="100"/>
          <w:position w:val="0"/>
          <w:shd w:val="clear" w:color="auto" w:fill="auto"/>
          <w:lang w:val="fr-FR" w:eastAsia="fr-FR" w:bidi="fr-FR"/>
        </w:rPr>
        <w:t>. Играет ли Кэндис в игру радикалов, рассчитывая, что Сенат похоронит реформу, которую он якобы требует? Гипотеза оказывается совершенно нерелевантной. Во-первых, потому, что депутат Гваделупы включил эмансипацию женщин в свою религию в 1919 году, до создания PCF-SFIC. Поэтому вряд ли можно заподозрить, что женская эмансипация была открыта вместе с антикоммунизмом. Тогда, отождествляя свое путешествие с путешествием Виктора Шельхера, он знает, что прошел</w:t>
        <w:softHyphen/>
        <w:softHyphen/>
      </w:r>
      <w:r>
        <w:rPr>
          <w:spacing w:val="0"/>
          <w:w w:val="100"/>
          <w:position w:val="0"/>
          <w:shd w:val="clear" w:color="auto" w:fill="auto"/>
          <w:vertAlign w:val="superscript"/>
          <w:lang w:val="fr-FR" w:eastAsia="fr-FR" w:bidi="fr-FR"/>
        </w:rPr>
        <w:footnoteReference w:id="187"/>
      </w:r>
      <w:r>
        <w:rPr>
          <w:spacing w:val="0"/>
          <w:w w:val="100"/>
          <w:position w:val="0"/>
          <w:shd w:val="clear" w:color="auto" w:fill="auto"/>
          <w:lang w:val="fr-FR" w:eastAsia="fr-FR" w:bidi="fr-FR"/>
        </w:rPr>
        <w:t xml:space="preserve">в свое время, вместе с Гюго, за сторонника избирательного права женщин, оказывая моральную и финансовую поддержку L'Avenir des Femmes.</w:t>
      </w:r>
      <w:r>
        <w:rPr>
          <w:spacing w:val="0"/>
          <w:w w:val="100"/>
          <w:position w:val="0"/>
          <w:shd w:val="clear" w:color="auto" w:fill="auto"/>
          <w:vertAlign w:val="superscript"/>
          <w:lang w:val="fr-FR" w:eastAsia="fr-FR" w:bidi="fr-FR"/>
        </w:rPr>
        <w:footnoteReference w:id="188"/>
      </w:r>
      <w:r>
        <w:rPr>
          <w:spacing w:val="0"/>
          <w:w w:val="100"/>
          <w:position w:val="0"/>
          <w:shd w:val="clear" w:color="auto" w:fill="auto"/>
          <w:lang w:val="fr-FR" w:eastAsia="fr-FR" w:bidi="fr-FR"/>
        </w:rPr>
        <w:t xml:space="preserve">или его председательство на съезде Общества улучшения положения женщин</w:t>
        <w:softHyphen/>
      </w:r>
      <w:r>
        <w:rPr>
          <w:spacing w:val="0"/>
          <w:w w:val="100"/>
          <w:position w:val="0"/>
          <w:shd w:val="clear" w:color="auto" w:fill="auto"/>
          <w:vertAlign w:val="superscript"/>
          <w:lang w:val="fr-FR" w:eastAsia="fr-FR" w:bidi="fr-FR"/>
        </w:rPr>
        <w:footnoteReference w:id="189"/>
      </w:r>
      <w:r>
        <w:rPr>
          <w:spacing w:val="0"/>
          <w:w w:val="100"/>
          <w:position w:val="0"/>
          <w:shd w:val="clear" w:color="auto" w:fill="auto"/>
          <w:lang w:val="fr-FR" w:eastAsia="fr-FR" w:bidi="fr-FR"/>
        </w:rPr>
        <w:t>. Кэндис прочитала Шельчера</w:t>
      </w:r>
      <w:r>
        <w:rPr>
          <w:spacing w:val="0"/>
          <w:w w:val="100"/>
          <w:position w:val="0"/>
          <w:shd w:val="clear" w:color="auto" w:fill="auto"/>
          <w:vertAlign w:val="superscript"/>
          <w:lang w:val="fr-FR" w:eastAsia="fr-FR" w:bidi="fr-FR"/>
        </w:rPr>
        <w:footnoteReference w:id="190"/>
      </w:r>
      <w:r>
        <w:rPr>
          <w:spacing w:val="0"/>
          <w:w w:val="100"/>
          <w:position w:val="0"/>
          <w:shd w:val="clear" w:color="auto" w:fill="auto"/>
          <w:lang w:val="fr-FR" w:eastAsia="fr-FR" w:bidi="fr-FR"/>
        </w:rPr>
        <w:t xml:space="preserve">. Спустя полвека после него он подверг себя сарказму, как белый человек, сражавшийся в защиту чернокожих. Le Figaro однажды высмеяла мужской феминизм</w:t>
      </w:r>
      <w:r>
        <w:rPr>
          <w:spacing w:val="0"/>
          <w:w w:val="100"/>
          <w:position w:val="0"/>
          <w:shd w:val="clear" w:color="auto" w:fill="auto"/>
          <w:vertAlign w:val="superscript"/>
          <w:lang w:val="fr-FR" w:eastAsia="fr-FR" w:bidi="fr-FR"/>
        </w:rPr>
        <w:footnoteReference w:id="191"/>
      </w:r>
      <w:r>
        <w:rPr>
          <w:spacing w:val="0"/>
          <w:w w:val="100"/>
          <w:position w:val="0"/>
          <w:shd w:val="clear" w:color="auto" w:fill="auto"/>
          <w:lang w:val="fr-FR" w:eastAsia="fr-FR" w:bidi="fr-FR"/>
        </w:rPr>
        <w:t>. В 1935 году дебаты о женщинах спровоцировали непристойные намеки и другие проявления женоненавистничества.</w:t>
        <w:softHyphen/>
      </w:r>
      <w:r>
        <w:rPr>
          <w:spacing w:val="0"/>
          <w:w w:val="100"/>
          <w:position w:val="0"/>
          <w:shd w:val="clear" w:color="auto" w:fill="auto"/>
          <w:vertAlign w:val="superscript"/>
          <w:lang w:val="fr-FR" w:eastAsia="fr-FR" w:bidi="fr-FR"/>
        </w:rPr>
        <w:footnoteReference w:id="192"/>
      </w:r>
      <w:r>
        <w:rPr>
          <w:spacing w:val="0"/>
          <w:w w:val="100"/>
          <w:position w:val="0"/>
          <w:shd w:val="clear" w:color="auto" w:fill="auto"/>
          <w:lang w:val="fr-FR" w:eastAsia="fr-FR" w:bidi="fr-FR"/>
        </w:rPr>
        <w:t>.</w:t>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Отождествляя свою мысль с жестом Шельшера, Кэндис, таким образом, выражает индивидуалистический и эгалитарный суфражизм. Это суфражистское движение имеет мало общего с правым суфражистским движением, которое является скорее дифференциалистским и семейным. Привыкание к предрассудкам в отношении колонистов позволяет жителю Гваделупы понять, что оппозиция суфражизму проистекает из тех же предрассудков. Поступая таким образом, Кэндис исключает возможную возможность использования некоторыми суфражистками аргумента о колониальном голосовании. Как и их американские коллеги, французские суфражистки вполне могли бы использовать колониальное «гражданство», чтобы осудить нелепость отказа в праве голоса образованным женщинам, даже несмотря на то, что голосовали коренные жители колоний... Если мы знаем, что такой аргумент существовал в Соединенных Штатах , мы меньше знаем, какое эхо оно могло встретить во Франции. Идея аналогична старому аргументу, согласно которому образованные женщины могут голосовать, поскольку классы, считающиеся опасными и невежественными, имеют на это право. Хочет ли Кэндис в 1935 году пресечь тех, кто все еще осмелится отказаться от гражданства в старых колониях? Напротив, утверждает ли он, что полагается на голоса женщин, требуя расширения избирательного права в колониях? Наконец, когда фальсификация выборов достигла своего предела, надеется ли он воспользоваться преимуществом женского голосования в Гваделупе, что уравновесило бы влияние его противников на левом фланге?</w:t>
        <w:softHyphen/>
        <w:softHyphen/>
      </w:r>
    </w:p>
    <w:p>
      <w:pPr>
        <w:pStyle w:val="Style25"/>
        <w:keepNext w:val="0"/>
        <w:keepLines w:val="0"/>
        <w:widowControl w:val="0"/>
        <w:shd w:val="clear" w:color="auto" w:fill="auto"/>
        <w:bidi w:val="0"/>
        <w:spacing w:before="0" w:after="400" w:line="221" w:lineRule="auto"/>
        <w:ind w:left="0" w:right="0"/>
        <w:jc w:val="both"/>
      </w:pPr>
      <w:r>
        <w:rPr>
          <w:spacing w:val="0"/>
          <w:w w:val="100"/>
          <w:position w:val="0"/>
          <w:shd w:val="clear" w:color="auto" w:fill="auto"/>
          <w:lang w:val="fr-FR" w:eastAsia="fr-FR" w:bidi="fr-FR"/>
        </w:rPr>
        <w:t xml:space="preserve">Какими бы ни были его глубокие мотивы, он, тем не менее, является первым депутатом Гваделупы, который требует гражданской эмансипации, а затем и голосования за женщин, в то время как другие, считающиеся более продвинутыми, продолжают считать его нелепым.</w:t>
      </w:r>
    </w:p>
    <w:p>
      <w:pPr>
        <w:pStyle w:val="Style25"/>
        <w:keepNext w:val="0"/>
        <w:keepLines w:val="0"/>
        <w:widowControl w:val="0"/>
        <w:shd w:val="clear" w:color="auto" w:fill="auto"/>
        <w:bidi w:val="0"/>
        <w:spacing w:before="0" w:after="180" w:line="221" w:lineRule="auto"/>
        <w:ind w:left="0" w:right="0" w:firstLine="0"/>
        <w:jc w:val="both"/>
      </w:pPr>
      <w:r>
        <w:rPr>
          <w:spacing w:val="0"/>
          <w:w w:val="100"/>
          <w:position w:val="0"/>
          <w:shd w:val="clear" w:color="auto" w:fill="auto"/>
          <w:lang w:val="fr-FR" w:eastAsia="fr-FR" w:bidi="fr-FR"/>
        </w:rPr>
        <w:t>V – «ЭКОНОМИЧЕСКИЙ ДУХ»</w:t>
      </w:r>
    </w:p>
    <w:p>
      <w:pPr>
        <w:pStyle w:val="Style25"/>
        <w:keepNext w:val="0"/>
        <w:keepLines w:val="0"/>
        <w:widowControl w:val="0"/>
        <w:numPr>
          <w:ilvl w:val="0"/>
          <w:numId w:val="27"/>
        </w:numPr>
        <w:shd w:val="clear" w:color="auto" w:fill="auto"/>
        <w:tabs>
          <w:tab w:pos="274" w:val="left"/>
        </w:tabs>
        <w:bidi w:val="0"/>
        <w:spacing w:before="0" w:after="80" w:line="221" w:lineRule="auto"/>
        <w:ind w:left="0" w:right="0" w:firstLine="0"/>
        <w:jc w:val="both"/>
      </w:pPr>
      <w:r>
        <w:rPr>
          <w:i/>
          <w:iCs/>
          <w:spacing w:val="0"/>
          <w:w w:val="100"/>
          <w:position w:val="0"/>
          <w:shd w:val="clear" w:color="auto" w:fill="auto"/>
          <w:lang w:val="fr-FR" w:eastAsia="fr-FR" w:bidi="fr-FR"/>
        </w:rPr>
        <w:t>Вкус и компетентность в отношении технических файлов</w:t>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В то время как риторика по-прежнему отдается предпочтение в основной подготовке многих политиков, лишь немногие из них понимают основы экономики и финансов. Низкий уровень квалификации, несомненно, был достигнут в 1919 году Палатой Национального блока, считавшейся одной из наименее компетентных в Третьей республике. Кэндис, имеющая степень в области естественных наук, преподавала политическую экономию, общее право и бухгалтерский учет в старших классах начальной школы.</w:t>
        <w:softHyphen/>
      </w:r>
      <w:r>
        <w:rPr>
          <w:spacing w:val="0"/>
          <w:w w:val="100"/>
          <w:position w:val="0"/>
          <w:shd w:val="clear" w:color="auto" w:fill="auto"/>
          <w:vertAlign w:val="superscript"/>
          <w:lang w:val="fr-FR" w:eastAsia="fr-FR" w:bidi="fr-FR"/>
        </w:rPr>
        <w:footnoteReference w:id="193"/>
      </w:r>
      <w:r>
        <w:rPr>
          <w:spacing w:val="0"/>
          <w:w w:val="100"/>
          <w:position w:val="0"/>
          <w:shd w:val="clear" w:color="auto" w:fill="auto"/>
          <w:lang w:val="fr-FR" w:eastAsia="fr-FR" w:bidi="fr-FR"/>
        </w:rPr>
        <w:t>. Затем его прикрепили к должности министра труда, что оставило у него определенный вкус к вопросам социального страхования и условий труда.</w:t>
        <w:softHyphen/>
      </w:r>
      <w:r>
        <w:rPr>
          <w:spacing w:val="0"/>
          <w:w w:val="100"/>
          <w:position w:val="0"/>
          <w:shd w:val="clear" w:color="auto" w:fill="auto"/>
          <w:vertAlign w:val="superscript"/>
          <w:lang w:val="fr-FR" w:eastAsia="fr-FR" w:bidi="fr-FR"/>
        </w:rPr>
        <w:footnoteReference w:id="194"/>
      </w:r>
      <w:r>
        <w:rPr>
          <w:spacing w:val="0"/>
          <w:w w:val="100"/>
          <w:position w:val="0"/>
          <w:shd w:val="clear" w:color="auto" w:fill="auto"/>
          <w:lang w:val="fr-FR" w:eastAsia="fr-FR" w:bidi="fr-FR"/>
        </w:rPr>
        <w:t>. Его теплые и заинтересованные отношения с финансовыми учреждениями, торговыми домами и колониальными компаниями, несомненно, способствовали сохранению его вкуса к бизнесу. Он не только не является воплощением республики учителей, но и не занимает позицию Эррио перед лицом экономических механизмов. Он — «экономический дух», другими словами, техник и «модернист» в политическом контексте 1920-х годов. Вот как он был описан в 1925 году в справочнике парламентских навыков, в котором, что необычно, не был упомянут цвет его кожи: «Г-н Кэндис, безусловно, является колонистом, обладающим в высшей степени «духом экономики». В то время как чистая (так в оригинале) – или нечистая – политика сеет столько хаоса в наших самых сладких, самых сладких владениях, г-н Кэндис, выше мелкой борьбы и мелких амбиций, разработал программу всей жизни, посвященную восстановлению, развитию, к возвышению наших колоний – и всего остального. Свои щедрые амбиции он не ограничивает малой родиной. Но вдали от Антильских островов он работает на Мадагаскар, он работает на Индокитай, он является избранным делегатом от Таити (так в оригинале) в Высший совет колоний. »</w:t>
        <w:softHyphen/>
        <w:softHyphen/>
      </w:r>
      <w:r>
        <w:rPr>
          <w:spacing w:val="0"/>
          <w:w w:val="100"/>
          <w:position w:val="0"/>
          <w:shd w:val="clear" w:color="auto" w:fill="auto"/>
          <w:vertAlign w:val="superscript"/>
          <w:lang w:val="fr-FR" w:eastAsia="fr-FR" w:bidi="fr-FR"/>
        </w:rPr>
        <w:footnoteReference w:id="195"/>
      </w:r>
      <w:r>
        <w:rPr>
          <w:spacing w:val="0"/>
          <w:w w:val="100"/>
          <w:position w:val="0"/>
          <w:shd w:val="clear" w:color="auto" w:fill="auto"/>
          <w:lang w:val="fr-FR" w:eastAsia="fr-FR" w:bidi="fr-FR"/>
        </w:rPr>
        <w:t xml:space="preserve">Такая склонность к экономическим вопросам все еще редко встречается в Палате. Это представляет собой черту прагматизма, которая делает Кэндис человеком-документалистом. Подобный политический темперамент встречается реже за пределами умеренной семьи.</w:t>
        <w:softHyphen/>
      </w:r>
    </w:p>
    <w:p>
      <w:pPr>
        <w:pStyle w:val="Style25"/>
        <w:keepNext w:val="0"/>
        <w:keepLines w:val="0"/>
        <w:widowControl w:val="0"/>
        <w:shd w:val="clear" w:color="auto" w:fill="auto"/>
        <w:bidi w:val="0"/>
        <w:spacing w:before="0" w:after="200" w:line="221" w:lineRule="auto"/>
        <w:ind w:left="0" w:right="0"/>
        <w:jc w:val="both"/>
      </w:pPr>
      <w:r>
        <w:rPr>
          <w:spacing w:val="0"/>
          <w:w w:val="100"/>
          <w:position w:val="0"/>
          <w:shd w:val="clear" w:color="auto" w:fill="auto"/>
          <w:lang w:val="fr-FR" w:eastAsia="fr-FR" w:bidi="fr-FR"/>
        </w:rPr>
        <w:t>Кэндис охотно вмешивается в общие экономические дебаты и бюджетные дискуссии. Однако одинаково ли он спокоен в денежных вопросах? Это, конечно, не тот образ, который он дал Палате представителей во время обсуждения бюджета иностранных дел в 1925 году, но этот эпизод остается анекдотическим.</w:t>
        <w:softHyphen/>
      </w:r>
      <w:r>
        <w:rPr>
          <w:spacing w:val="0"/>
          <w:w w:val="100"/>
          <w:position w:val="0"/>
          <w:shd w:val="clear" w:color="auto" w:fill="auto"/>
          <w:vertAlign w:val="superscript"/>
          <w:lang w:val="fr-FR" w:eastAsia="fr-FR" w:bidi="fr-FR"/>
        </w:rPr>
        <w:footnoteReference w:id="196"/>
      </w:r>
      <w:r>
        <w:rPr>
          <w:spacing w:val="0"/>
          <w:w w:val="100"/>
          <w:position w:val="0"/>
          <w:shd w:val="clear" w:color="auto" w:fill="auto"/>
          <w:lang w:val="fr-FR" w:eastAsia="fr-FR" w:bidi="fr-FR"/>
        </w:rPr>
        <w:t>. Этот человек заседал в Финансовой комиссии 21 год, с 1919 по 1940 год. Он был одним из ее секретарей с 1924 года. Он несколько раз вмешивался в дискуссии о возобновлении привилегий колониальных банков. Он также является секретарем большой постоянной комиссии по итоговым отчетам и экономике, «очень важной комиссии (...), состоящей из опытных парламентариев».</w:t>
        <w:softHyphen/>
        <w:softHyphen/>
        <w:softHyphen/>
      </w:r>
      <w:r>
        <w:rPr>
          <w:spacing w:val="0"/>
          <w:w w:val="100"/>
          <w:position w:val="0"/>
          <w:shd w:val="clear" w:color="auto" w:fill="auto"/>
          <w:vertAlign w:val="superscript"/>
          <w:lang w:val="fr-FR" w:eastAsia="fr-FR" w:bidi="fr-FR"/>
        </w:rPr>
        <w:footnoteReference w:id="197"/>
      </w:r>
      <w:r>
        <w:rPr>
          <w:spacing w:val="0"/>
          <w:w w:val="100"/>
          <w:position w:val="0"/>
          <w:shd w:val="clear" w:color="auto" w:fill="auto"/>
          <w:lang w:val="fr-FR" w:eastAsia="fr-FR" w:bidi="fr-FR"/>
        </w:rPr>
        <w:t>.</w:t>
      </w:r>
    </w:p>
    <w:p>
      <w:pPr>
        <w:pStyle w:val="Style25"/>
        <w:keepNext w:val="0"/>
        <w:keepLines w:val="0"/>
        <w:widowControl w:val="0"/>
        <w:numPr>
          <w:ilvl w:val="0"/>
          <w:numId w:val="27"/>
        </w:numPr>
        <w:shd w:val="clear" w:color="auto" w:fill="auto"/>
        <w:tabs>
          <w:tab w:pos="274" w:val="left"/>
        </w:tabs>
        <w:bidi w:val="0"/>
        <w:spacing w:before="0" w:after="80" w:line="221" w:lineRule="auto"/>
        <w:ind w:left="0" w:right="0" w:firstLine="0"/>
        <w:jc w:val="both"/>
      </w:pPr>
      <w:r>
        <w:rPr>
          <w:i/>
          <w:iCs/>
          <w:spacing w:val="0"/>
          <w:w w:val="100"/>
          <w:position w:val="0"/>
          <w:shd w:val="clear" w:color="auto" w:fill="auto"/>
          <w:lang w:val="fr-FR" w:eastAsia="fr-FR" w:bidi="fr-FR"/>
        </w:rPr>
        <w:t>Морской специалист</w:t>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Есть ли у Кэндис экономическая теория? Этот человек не экономист, и особо оригинального экономического мышления мы у него не найдём. Тем не менее, он представляет собой видение вещей, тесно связанных с колониальной империей. Все его взгляды по этому вопросу представлены в корпусе, состоящем в основном из «Официального журнала» (документы и дебаты), его статей или брошюр и двух работ о военно-морском флоте, опубликованных в 1930 и 1938 годах.</w:t>
        <w:softHyphen/>
        <w:softHyphen/>
        <w:softHyphen/>
      </w:r>
      <w:r>
        <w:rPr>
          <w:spacing w:val="0"/>
          <w:w w:val="100"/>
          <w:position w:val="0"/>
          <w:shd w:val="clear" w:color="auto" w:fill="auto"/>
          <w:vertAlign w:val="superscript"/>
          <w:lang w:val="fr-FR" w:eastAsia="fr-FR" w:bidi="fr-FR"/>
        </w:rPr>
        <w:footnoteReference w:id="198"/>
      </w:r>
      <w:r>
        <w:rPr>
          <w:spacing w:val="0"/>
          <w:w w:val="100"/>
          <w:position w:val="0"/>
          <w:shd w:val="clear" w:color="auto" w:fill="auto"/>
          <w:lang w:val="fr-FR" w:eastAsia="fr-FR" w:bidi="fr-FR"/>
        </w:rPr>
        <w:t>.</w:t>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Объемный труд, первая работа демонстрирует важность инвестиций. Это синтез, объединяющий в одном томе объемом 589 страниц многочисленные отчеты, написанные автором. Написанный Брианом, он занял 2-е место Кэндис в 1931 году на премию Люсьена де Рейнаха, которая присуждается «лучшему оригинальному колониальному произведению».</w:t>
      </w:r>
      <w:r>
        <w:rPr>
          <w:spacing w:val="0"/>
          <w:w w:val="100"/>
          <w:position w:val="0"/>
          <w:shd w:val="clear" w:color="auto" w:fill="auto"/>
          <w:vertAlign w:val="superscript"/>
          <w:lang w:val="fr-FR" w:eastAsia="fr-FR" w:bidi="fr-FR"/>
        </w:rPr>
        <w:footnoteReference w:id="199"/>
      </w:r>
      <w:r>
        <w:rPr>
          <w:spacing w:val="0"/>
          <w:w w:val="100"/>
          <w:position w:val="0"/>
          <w:shd w:val="clear" w:color="auto" w:fill="auto"/>
          <w:lang w:val="fr-FR" w:eastAsia="fr-FR" w:bidi="fr-FR"/>
        </w:rPr>
        <w:t xml:space="preserve">. Первые две части вводят объект исследования в международный, а затем и в национальный контекст. На них представлены военно-морские силы Италии, Великобритании, Германии и США. Формулируя презентацию, где экономическое предшествует социальному, Кэндис представляет принципы морского протекционизма, политику, проводимую Францией за последние полвека, социальную жизнь моряка, режим его работы и действующий взаимный морской кредит. В предпоследней главе первой части объясняется функционирование автономных портов и представлены морские порты Шербур, Дюнкерк и Марсель. В последней главе Кэндис развивает идею реформы, которую он считает необходимой: свободные зоны, нововведение, для которого он разработал несколько законодательных предложений с 1927 по 1935 год.</w:t>
      </w:r>
      <w:r>
        <w:rPr>
          <w:spacing w:val="0"/>
          <w:w w:val="100"/>
          <w:position w:val="0"/>
          <w:shd w:val="clear" w:color="auto" w:fill="auto"/>
          <w:vertAlign w:val="superscript"/>
          <w:lang w:val="fr-FR" w:eastAsia="fr-FR" w:bidi="fr-FR"/>
        </w:rPr>
        <w:footnoteReference w:id="200"/>
      </w:r>
      <w:r>
        <w:rPr>
          <w:spacing w:val="0"/>
          <w:w w:val="100"/>
          <w:position w:val="0"/>
          <w:shd w:val="clear" w:color="auto" w:fill="auto"/>
          <w:lang w:val="fr-FR" w:eastAsia="fr-FR" w:bidi="fr-FR"/>
        </w:rPr>
        <w:t>. Беря пример автомобильной промышленности, рынки сбыта которой на колониальном рынке известны, он высказывается за каботажность промышленной деятельности, ориентация, о которой он сожалеет, до сих пор считается безумием. Стремясь провести полное исследование, Кэндис посвящает следующие разработки мнению и усилиям частной инициативы в области морского рыболовства и судостроения. Колонии упоминаются только в последней части. Однако они, по-видимому, являются непременным условием существования крупного торгового флота, и этот аргумент лежит в основе наблюдения за неудовлетворительными портовыми сооружениями и заброшенными колониальными рыболовными промыслами.</w:t>
        <w:softHyphen/>
        <w:softHyphen/>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Вторая работа появилась в 1938 году. Однако ее проблематика в другом. Это уже не обычный контекст глобальной конкуренции, а депрессия и крах мира. С самого начала кризиса, когда Соединенные Штаты и Великобритания ушли в свои зоны, некоторые французские промышленные и колониальные круги привели правительство к стратегии экономического ухода в империю: автархизму.</w:t>
        <w:softHyphen/>
      </w:r>
      <w:r>
        <w:rPr>
          <w:spacing w:val="0"/>
          <w:w w:val="100"/>
          <w:position w:val="0"/>
          <w:shd w:val="clear" w:color="auto" w:fill="auto"/>
          <w:vertAlign w:val="superscript"/>
          <w:lang w:val="fr-FR" w:eastAsia="fr-FR" w:bidi="fr-FR"/>
        </w:rPr>
        <w:footnoteReference w:id="201"/>
      </w:r>
      <w:r>
        <w:rPr>
          <w:spacing w:val="0"/>
          <w:w w:val="100"/>
          <w:position w:val="0"/>
          <w:shd w:val="clear" w:color="auto" w:fill="auto"/>
          <w:lang w:val="fr-FR" w:eastAsia="fr-FR" w:bidi="fr-FR"/>
        </w:rPr>
        <w:t>. По мнению Кэндис, именно от империи придет спасение и в случае войны. После долгого исследования, в котором он прослеживает исторический процесс специализации-дифференциации двух флотов, он раскрывает материальные ограничения каждого из них в контексте международных договоров. Интерес этой работы заключается прежде всего в геополитических концепциях, которые она развивает. Мы вернемся к этому в разделах, посвященных внешней политике.</w:t>
        <w:softHyphen/>
        <w:softHyphen/>
        <w:softHyphen/>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В обеих работах взгляд Кэндис на флот решительно модернистский. Он демонстрирует глобализирующийся геополитический подход, который объединяет действующих лиц (судовладельцев, моряков), портовые системы и их инфраструктуру (включая типологию), международные правила, предвидение и т. д. Мультимодальность транспорта проявляется в разработке «нашей железнодорожной политики в отношениях с торговым флотом».</w:t>
        <w:softHyphen/>
        <w:softHyphen/>
      </w:r>
      <w:r>
        <w:rPr>
          <w:spacing w:val="0"/>
          <w:w w:val="100"/>
          <w:position w:val="0"/>
          <w:shd w:val="clear" w:color="auto" w:fill="auto"/>
          <w:vertAlign w:val="superscript"/>
          <w:lang w:val="fr-FR" w:eastAsia="fr-FR" w:bidi="fr-FR"/>
        </w:rPr>
        <w:footnoteReference w:id="202"/>
      </w:r>
      <w:r>
        <w:rPr>
          <w:spacing w:val="0"/>
          <w:w w:val="100"/>
          <w:position w:val="0"/>
          <w:shd w:val="clear" w:color="auto" w:fill="auto"/>
          <w:lang w:val="fr-FR" w:eastAsia="fr-FR" w:bidi="fr-FR"/>
        </w:rPr>
        <w:t>. Парламентарий также хвалит «сою» (так в оригинале), представленную как культуру, которую нужно эксплуатировать.</w:t>
      </w:r>
      <w:r>
        <w:rPr>
          <w:spacing w:val="0"/>
          <w:w w:val="100"/>
          <w:position w:val="0"/>
          <w:shd w:val="clear" w:color="auto" w:fill="auto"/>
          <w:vertAlign w:val="superscript"/>
          <w:lang w:val="fr-FR" w:eastAsia="fr-FR" w:bidi="fr-FR"/>
        </w:rPr>
        <w:footnoteReference w:id="203"/>
      </w:r>
      <w:r>
        <w:rPr>
          <w:spacing w:val="0"/>
          <w:w w:val="100"/>
          <w:position w:val="0"/>
          <w:shd w:val="clear" w:color="auto" w:fill="auto"/>
          <w:lang w:val="fr-FR" w:eastAsia="fr-FR" w:bidi="fr-FR"/>
        </w:rPr>
        <w:t>.</w:t>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Интерес Кэндис к военно-морскому флоту можно объяснить по-разному. Впервые оно кажется нам естественным у островитянина, для которого оно составляет условие открытости миру и социального восхождения, являющегося его следствием. Помимо приглашения путешествовать, военно-морской флот может стать для него средством приобретения парламентской специализации, что является важным условием его выживания в парламенте. Кроме того, нельзя исключать, что в ее рекламной акции присутствует элемент корыстного лоббирования. Наконец, военно-морской флот, история которого связана с историей колоний, является очевидным связующим звеном между различными территориями «Великой Франции».</w:t>
        <w:softHyphen/>
        <w:softHyphen/>
        <w:softHyphen/>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Со своего второго законодательного собрания (1914–1919) Кэндис присоединилась к комиссиям торгового флота и военно-морского флота. Мы находим его в 1919–1924 годах в этой последней комиссии, вице-президентом которой он был в 1928–1932 годах. Теоретически отсутствуя в 1924-1928 годах, он продолжал активно заниматься этой задачей.</w:t>
      </w:r>
      <w:r>
        <w:rPr>
          <w:spacing w:val="0"/>
          <w:w w:val="100"/>
          <w:position w:val="0"/>
          <w:shd w:val="clear" w:color="auto" w:fill="auto"/>
          <w:vertAlign w:val="superscript"/>
          <w:lang w:val="fr-FR" w:eastAsia="fr-FR" w:bidi="fr-FR"/>
        </w:rPr>
        <w:footnoteReference w:id="204"/>
      </w:r>
      <w:r>
        <w:rPr>
          <w:spacing w:val="0"/>
          <w:w w:val="100"/>
          <w:position w:val="0"/>
          <w:shd w:val="clear" w:color="auto" w:fill="auto"/>
          <w:lang w:val="fr-FR" w:eastAsia="fr-FR" w:bidi="fr-FR"/>
        </w:rPr>
        <w:t xml:space="preserve">прежде чем вернуться на официальную службу в торговый флот в 1928–1932 и 1932–1936 годах. Одновременное членство в Финансовом комитете позволяет ему вмешиваться в этом качестве в морские вопросы. Уже в качестве вице-президента Комитета торгового флота он выступал в Палате представителей во время Великой войны.</w:t>
        <w:softHyphen/>
      </w:r>
      <w:r>
        <w:rPr>
          <w:spacing w:val="0"/>
          <w:w w:val="100"/>
          <w:position w:val="0"/>
          <w:shd w:val="clear" w:color="auto" w:fill="auto"/>
          <w:vertAlign w:val="superscript"/>
          <w:lang w:val="fr-FR" w:eastAsia="fr-FR" w:bidi="fr-FR"/>
        </w:rPr>
        <w:footnoteReference w:id="205"/>
      </w:r>
      <w:r>
        <w:rPr>
          <w:spacing w:val="0"/>
          <w:w w:val="100"/>
          <w:position w:val="0"/>
          <w:shd w:val="clear" w:color="auto" w:fill="auto"/>
          <w:lang w:val="fr-FR" w:eastAsia="fr-FR" w:bidi="fr-FR"/>
        </w:rPr>
        <w:t>. С 1915 по 1938 год он упоминался как докладчик той же комиссии. Он, несомненно, был не новичком в создании настоящего Министерства торгового флота в 1930 году. Возможно, он сожалел, что его работа не принесла ему нового портфеля. Будучи вице-президентом Военно-морского комитета в 1931 году, он несколько раз выступал по этому важному вопросу в законодательном органе 1936–1940 годов в качестве докладчика Финансового комитета. Стоит ли помнить о всемогущей роли парламентских комиссий, которые в годы Третьей республики осуществляли тщательный контроль за решениями хрупкой и эфемерной исполнительной власти? Хотя он был лишь умеренно известен широкой публике, в конце 1930-х годов он был видным парламентарием в вопросах национальной обороны.</w:t>
        <w:softHyphen/>
        <w:softHyphen/>
        <w:softHyphen/>
      </w:r>
    </w:p>
    <w:p>
      <w:pPr>
        <w:pStyle w:val="Style25"/>
        <w:keepNext w:val="0"/>
        <w:keepLines w:val="0"/>
        <w:widowControl w:val="0"/>
        <w:shd w:val="clear" w:color="auto" w:fill="auto"/>
        <w:bidi w:val="0"/>
        <w:spacing w:before="0" w:after="220" w:line="218" w:lineRule="auto"/>
        <w:ind w:left="0" w:right="0"/>
        <w:jc w:val="both"/>
      </w:pPr>
      <w:r>
        <w:rPr>
          <w:spacing w:val="0"/>
          <w:w w:val="100"/>
          <w:position w:val="0"/>
          <w:shd w:val="clear" w:color="auto" w:fill="auto"/>
          <w:lang w:val="fr-FR" w:eastAsia="fr-FR" w:bidi="fr-FR"/>
        </w:rPr>
        <w:t>Нет необходимости ограничивать предмет изучения военно-морским флотом, чтобы увидеть интерес этих работ. Помимо единственного вопроса о торговом или военном флоте, открытый подход позволяет понять экономические, геополитические и социальные предпосылки их автора. Здесь мы выделим основные особенности.</w:t>
        <w:softHyphen/>
      </w:r>
    </w:p>
    <w:p>
      <w:pPr>
        <w:pStyle w:val="Style25"/>
        <w:keepNext w:val="0"/>
        <w:keepLines w:val="0"/>
        <w:widowControl w:val="0"/>
        <w:numPr>
          <w:ilvl w:val="0"/>
          <w:numId w:val="27"/>
        </w:numPr>
        <w:shd w:val="clear" w:color="auto" w:fill="auto"/>
        <w:tabs>
          <w:tab w:pos="274" w:val="left"/>
        </w:tabs>
        <w:bidi w:val="0"/>
        <w:spacing w:before="0" w:after="80" w:line="221" w:lineRule="auto"/>
        <w:ind w:left="0" w:right="0" w:firstLine="0"/>
        <w:jc w:val="both"/>
      </w:pPr>
      <w:r>
        <w:rPr>
          <w:i/>
          <w:iCs/>
          <w:spacing w:val="0"/>
          <w:w w:val="100"/>
          <w:position w:val="0"/>
          <w:shd w:val="clear" w:color="auto" w:fill="auto"/>
          <w:lang w:val="fr-FR" w:eastAsia="fr-FR" w:bidi="fr-FR"/>
        </w:rPr>
        <w:t>Либерализм и автархизм: теория и практика</w:t>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Выйдя из «министериалистского» социализма, Кэндис быстро дистанцировалась от первоначальной программы Республиканско-социалистической партии, благоприятствовавшей постепенному и медленному реформированию капитализма. Сохраняя слабость к Жоресу, чему-то легкому и недорогому после 1914 года, Кэндис быстро подтвердила свою веру в экономический либерализм, ценность, разделяемую значительной частью политического спектра. Таким образом, член парламента Гваделупы живет в идеале «пусть это произойдет, пусть это произойдет», не без противоречий.</w:t>
        <w:softHyphen/>
        <w:softHyphen/>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Первый заключается в отношениях, которые он устанавливает между национальными интересами и международной конкуренцией: «Судоходная компания находится во власти малейших колебаний мирового мнения (...) Малейшее ухудшение коммерческих качеств (...) вызывает движение грузов или туристов к своим национальным или зарубежным конкурентам. Все было бы хорошо, с точки зрения экономиста, если бы все происходило справедливо. В чистом виде это была бы система свободной конкуренции (...) система разделения труда, система рационализации компаний (...) Лучшая коммерческая организация, несомненно, победит»</w:t>
        <w:softHyphen/>
      </w:r>
      <w:r>
        <w:rPr>
          <w:spacing w:val="0"/>
          <w:w w:val="100"/>
          <w:position w:val="0"/>
          <w:shd w:val="clear" w:color="auto" w:fill="auto"/>
          <w:vertAlign w:val="superscript"/>
          <w:lang w:val="fr-FR" w:eastAsia="fr-FR" w:bidi="fr-FR"/>
        </w:rPr>
        <w:footnoteReference w:id="206"/>
      </w:r>
      <w:r>
        <w:rPr>
          <w:spacing w:val="0"/>
          <w:w w:val="100"/>
          <w:position w:val="0"/>
          <w:shd w:val="clear" w:color="auto" w:fill="auto"/>
          <w:lang w:val="fr-FR" w:eastAsia="fr-FR" w:bidi="fr-FR"/>
        </w:rPr>
        <w:t>. Поясняя, что военно-морской флот и национальность флагов представляют собой вопросы, которые интересуют государство, он отмечает, что вмешательство последнего не исходит из «отношения, соответствующего доктрине свободной торговли (.). Фактически, согласно хорошей доктрине, лучшее предприятие, то есть наименее затратное и самое безопасное, должно исключать по своей единственной причине все остальные.</w:t>
        <w:softHyphen/>
      </w:r>
      <w:r>
        <w:rPr>
          <w:spacing w:val="0"/>
          <w:w w:val="100"/>
          <w:position w:val="0"/>
          <w:shd w:val="clear" w:color="auto" w:fill="auto"/>
          <w:vertAlign w:val="superscript"/>
          <w:lang w:val="fr-FR" w:eastAsia="fr-FR" w:bidi="fr-FR"/>
        </w:rPr>
        <w:footnoteReference w:id="207"/>
      </w:r>
      <w:r>
        <w:rPr>
          <w:spacing w:val="0"/>
          <w:w w:val="100"/>
          <w:position w:val="0"/>
          <w:shd w:val="clear" w:color="auto" w:fill="auto"/>
          <w:lang w:val="fr-FR" w:eastAsia="fr-FR" w:bidi="fr-FR"/>
        </w:rPr>
        <w:t>. Предлагая изучить, какое мнение следует сформировать по принципу государственной помощи частным морским компаниям, Кэндис начинает с отождествления либеральной мысли со всей экономической мыслью: «Экономисты обычно считают, что прогресс человеческого благосостояния связан с полной свободой частной инициативы; они верят в действенность свободной конкуренции». Вне рынка нет экономиста.</w:t>
        <w:softHyphen/>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Поэтому государство, заботящееся о бесперебойном ведении бизнеса, должно полагаться исключительно на активность своих граждан, как можно меньше вмешиваясь в их дела, поскольку искусственная помощь с его стороны может оказаться вредной. Кэндис признает, что протекционизм противоречит этому принципу, разделив земной шар на закрытые миры.</w:t>
        <w:softHyphen/>
        <w:softHyphen/>
      </w:r>
      <w:r>
        <w:rPr>
          <w:spacing w:val="0"/>
          <w:w w:val="100"/>
          <w:position w:val="0"/>
          <w:shd w:val="clear" w:color="auto" w:fill="auto"/>
          <w:vertAlign w:val="superscript"/>
          <w:lang w:val="fr-FR" w:eastAsia="fr-FR" w:bidi="fr-FR"/>
        </w:rPr>
        <w:footnoteReference w:id="208"/>
      </w:r>
      <w:r>
        <w:rPr>
          <w:spacing w:val="0"/>
          <w:w w:val="100"/>
          <w:position w:val="0"/>
          <w:shd w:val="clear" w:color="auto" w:fill="auto"/>
          <w:lang w:val="fr-FR" w:eastAsia="fr-FR" w:bidi="fr-FR"/>
        </w:rPr>
        <w:t xml:space="preserve">Однако он поясняет, что это прежде всего ответственность нации, которая стоит выше частных интересов. Другими словами, либерализм может пострадать от некоторых корректировок во имя национальных интересов, гордости нации, обеспечивающей экономический двигатель, способный предложить эффективную альтернативу поиску прибыли. Это стремление к власти может привести к законному протекционизму, который Кэндис пытается отличить от предосудительного протекционизма, который заключается в субсидиях и изъятиях, побуждающих промышленность спать в национальных границах. Этому плохому протекционизму мог бы противопоставить похвальный протекционизм, создающий движение общественного мнения и поддерживающий своих граждан за границей через консульские представительства или агентов, вознаграждение которых защитило бы их от искушения перейти к конкуренции.</w:t>
      </w:r>
      <w:r>
        <w:rPr>
          <w:spacing w:val="0"/>
          <w:w w:val="100"/>
          <w:position w:val="0"/>
          <w:shd w:val="clear" w:color="auto" w:fill="auto"/>
          <w:vertAlign w:val="superscript"/>
          <w:lang w:val="fr-FR" w:eastAsia="fr-FR" w:bidi="fr-FR"/>
        </w:rPr>
        <w:footnoteReference w:id="209"/>
      </w:r>
      <w:r>
        <w:rPr>
          <w:spacing w:val="0"/>
          <w:w w:val="100"/>
          <w:position w:val="0"/>
          <w:shd w:val="clear" w:color="auto" w:fill="auto"/>
          <w:vertAlign w:val="superscript"/>
          <w:lang w:val="fr-FR" w:eastAsia="fr-FR" w:bidi="fr-FR"/>
        </w:rPr>
        <w:t xml:space="preserve"> </w:t>
      </w:r>
      <w:r>
        <w:rPr>
          <w:spacing w:val="0"/>
          <w:w w:val="100"/>
          <w:position w:val="0"/>
          <w:shd w:val="clear" w:color="auto" w:fill="auto"/>
          <w:vertAlign w:val="superscript"/>
          <w:lang w:val="fr-FR" w:eastAsia="fr-FR" w:bidi="fr-FR"/>
        </w:rPr>
        <w:footnoteReference w:id="210"/>
      </w:r>
      <w:r>
        <w:rPr>
          <w:spacing w:val="0"/>
          <w:w w:val="100"/>
          <w:position w:val="0"/>
          <w:shd w:val="clear" w:color="auto" w:fill="auto"/>
          <w:lang w:val="fr-FR" w:eastAsia="fr-FR" w:bidi="fr-FR"/>
        </w:rPr>
        <w:t>. Кэндис признает в этом случае, что мы помогаем «даже на мгновение денежными процедурами, которые случайно ударили по отрасли в ее живую деятельность»</w:t>
        <w:softHyphen/>
      </w:r>
      <w:r>
        <w:rPr>
          <w:spacing w:val="0"/>
          <w:w w:val="100"/>
          <w:position w:val="0"/>
          <w:shd w:val="clear" w:color="auto" w:fill="auto"/>
          <w:vertAlign w:val="superscript"/>
          <w:lang w:val="fr-FR" w:eastAsia="fr-FR" w:bidi="fr-FR"/>
        </w:rPr>
        <w:footnoteReference w:id="211"/>
      </w:r>
      <w:r>
        <w:rPr>
          <w:spacing w:val="0"/>
          <w:w w:val="100"/>
          <w:position w:val="0"/>
          <w:shd w:val="clear" w:color="auto" w:fill="auto"/>
          <w:lang w:val="fr-FR" w:eastAsia="fr-FR" w:bidi="fr-FR"/>
        </w:rPr>
        <w:t>. Здесь несомненно необходимо указать, что именно он является докладчиком по законопроекту о государственной гарантии займа в 60 миллионов франков в пользу Compagnie Générale Transatlantique.</w:t>
      </w:r>
      <w:r>
        <w:rPr>
          <w:spacing w:val="0"/>
          <w:w w:val="100"/>
          <w:position w:val="0"/>
          <w:shd w:val="clear" w:color="auto" w:fill="auto"/>
          <w:vertAlign w:val="superscript"/>
          <w:lang w:val="fr-FR" w:eastAsia="fr-FR" w:bidi="fr-FR"/>
        </w:rPr>
        <w:footnoteReference w:id="212"/>
      </w:r>
      <w:r>
        <w:rPr>
          <w:spacing w:val="0"/>
          <w:w w:val="100"/>
          <w:position w:val="0"/>
          <w:shd w:val="clear" w:color="auto" w:fill="auto"/>
          <w:lang w:val="fr-FR" w:eastAsia="fr-FR" w:bidi="fr-FR"/>
        </w:rPr>
        <w:t>.</w:t>
      </w:r>
    </w:p>
    <w:p>
      <w:pPr>
        <w:pStyle w:val="Style25"/>
        <w:keepNext w:val="0"/>
        <w:keepLines w:val="0"/>
        <w:widowControl w:val="0"/>
        <w:shd w:val="clear" w:color="auto" w:fill="auto"/>
        <w:bidi w:val="0"/>
        <w:spacing w:before="0" w:after="180" w:line="221" w:lineRule="auto"/>
        <w:ind w:left="0" w:right="0"/>
        <w:jc w:val="both"/>
      </w:pPr>
      <w:r>
        <w:rPr>
          <w:spacing w:val="0"/>
          <w:w w:val="100"/>
          <w:position w:val="0"/>
          <w:shd w:val="clear" w:color="auto" w:fill="auto"/>
          <w:lang w:val="fr-FR" w:eastAsia="fr-FR" w:bidi="fr-FR"/>
        </w:rPr>
        <w:t>На заре 1930-х годов этот дискурс соответствовал призывам колониальных кругов к государственным инвестициям в колонии и к государственному вмешательству в транспортные и портовые сооружения, направленные на развитие колониального производства. Это напоминает нам о роли опоры, которую играют государственные инвестиции в отсутствие достаточного предложения частного капитала.</w:t>
        <w:softHyphen/>
        <w:softHyphen/>
      </w:r>
      <w:r>
        <w:rPr>
          <w:spacing w:val="0"/>
          <w:w w:val="100"/>
          <w:position w:val="0"/>
          <w:shd w:val="clear" w:color="auto" w:fill="auto"/>
          <w:vertAlign w:val="superscript"/>
          <w:lang w:val="fr-FR" w:eastAsia="fr-FR" w:bidi="fr-FR"/>
        </w:rPr>
        <w:footnoteReference w:id="213"/>
      </w:r>
      <w:r>
        <w:rPr>
          <w:spacing w:val="0"/>
          <w:w w:val="100"/>
          <w:position w:val="0"/>
          <w:shd w:val="clear" w:color="auto" w:fill="auto"/>
          <w:lang w:val="fr-FR" w:eastAsia="fr-FR" w:bidi="fr-FR"/>
        </w:rPr>
        <w:t>. Критика плохого протекционизма могла бы относиться к стареющей французской промышленности (особенно хлопковой), для которой колониальный рынок сбыта позволяет избежать инвестиций и реконверсий, навязанных мировым рынком, предоставляя веские основания для превознесения великой Франции. Но Кэндис, критикуя уход из границ, имеет в виду, скорее, свекловичную отрасль. Если защита определенных колониальных интересов подталкивает некоторых к использованию протекционистских аргументов, у других, столь же колониальных интересов, может возникнуть соблазн использовать либеральный дискурс.</w:t>
        <w:softHyphen/>
        <w:softHyphen/>
      </w:r>
    </w:p>
    <w:p>
      <w:pPr>
        <w:pStyle w:val="Style25"/>
        <w:keepNext w:val="0"/>
        <w:keepLines w:val="0"/>
        <w:widowControl w:val="0"/>
        <w:pBdr>
          <w:bottom w:val="single" w:sz="4" w:space="0" w:color="auto"/>
        </w:pBdr>
        <w:shd w:val="clear" w:color="auto" w:fill="auto"/>
        <w:bidi w:val="0"/>
        <w:spacing w:before="0" w:after="0" w:line="221" w:lineRule="auto"/>
        <w:ind w:left="0" w:right="0"/>
        <w:jc w:val="both"/>
      </w:pPr>
      <w:r>
        <w:rPr>
          <w:spacing w:val="0"/>
          <w:w w:val="100"/>
          <w:position w:val="0"/>
          <w:shd w:val="clear" w:color="auto" w:fill="auto"/>
          <w:lang w:val="fr-FR" w:eastAsia="fr-FR" w:bidi="fr-FR"/>
        </w:rPr>
        <w:t>Так, в 1915 году он выступил против мер, запрещающих торговлю с Германией. Запрещая французским компаниям торговать с бразильскими домами, акционерами которых являются немецкие партнеры, Франция рискует потерять послевоенные рынки для тех, кто не применяет такие правила.</w:t>
        <w:softHyphen/>
      </w:r>
      <w:r>
        <w:rPr>
          <w:spacing w:val="0"/>
          <w:w w:val="100"/>
          <w:position w:val="0"/>
          <w:shd w:val="clear" w:color="auto" w:fill="auto"/>
          <w:vertAlign w:val="superscript"/>
          <w:lang w:val="fr-FR" w:eastAsia="fr-FR" w:bidi="fr-FR"/>
        </w:rPr>
        <w:footnoteReference w:id="214"/>
      </w:r>
      <w:r>
        <w:rPr>
          <w:spacing w:val="0"/>
          <w:w w:val="100"/>
          <w:position w:val="0"/>
          <w:shd w:val="clear" w:color="auto" w:fill="auto"/>
          <w:lang w:val="fr-FR" w:eastAsia="fr-FR" w:bidi="fr-FR"/>
        </w:rPr>
        <w:t>. Упрекая министра торговли в том, что он не ответил точно на этот вопрос, Кэндис затем призывает принять во внимание предстоящее экономическое восстановление, подчеркивая, что достижение врага в своей экономической деятельности является именно целью войны. «Когда вы стали причиной роспуска определенных коммерческих компаний в нейтральной стране; Когда вы добьетесь расторжения некоторых контрактов, затрагивающих наших торговцев, наше место займут нейтральные люди, наши друзья англичане и, возможно, даже враги благодаря этому закону. Вы вопреки своей воле скомпрометировали коммерческие интересы страны и пуля, направленная вами против врага, косвенно поразит одного из наших соотечественников, нашу внешнюю торговлю, и это в величайший ущерб нашим собственным интересам. »</w:t>
        <w:softHyphen/>
      </w:r>
      <w:r>
        <w:rPr>
          <w:spacing w:val="0"/>
          <w:w w:val="100"/>
          <w:position w:val="0"/>
          <w:shd w:val="clear" w:color="auto" w:fill="auto"/>
          <w:vertAlign w:val="superscript"/>
          <w:lang w:val="fr-FR" w:eastAsia="fr-FR" w:bidi="fr-FR"/>
        </w:rPr>
        <w:footnoteReference w:id="215"/>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Банальное противоречие. Таким образом, будучи абсолютным либералом, Кэндис на практике допускает протекционизм, который он старательно оправдывает, одновременно ясно осуждая его в отношении других. Таким образом, либеральное кредо, которое фигурирует в его главном проекте создания свободной зоны, похоже, больше применимо к сое, чем к бананам, рому и колониальному сахару, для которых он требует защиты...</w:t>
        <w:softHyphen/>
      </w:r>
      <w:r>
        <w:rPr>
          <w:spacing w:val="0"/>
          <w:w w:val="100"/>
          <w:position w:val="0"/>
          <w:shd w:val="clear" w:color="auto" w:fill="auto"/>
          <w:vertAlign w:val="superscript"/>
          <w:lang w:val="fr-FR" w:eastAsia="fr-FR" w:bidi="fr-FR"/>
        </w:rPr>
        <w:footnoteReference w:id="216"/>
      </w:r>
      <w:r>
        <w:rPr>
          <w:spacing w:val="0"/>
          <w:w w:val="100"/>
          <w:position w:val="0"/>
          <w:shd w:val="clear" w:color="auto" w:fill="auto"/>
          <w:lang w:val="fr-FR" w:eastAsia="fr-FR" w:bidi="fr-FR"/>
        </w:rPr>
        <w:t xml:space="preserve">выразив при этом свою враждебность к свекловичному протекционизму. Видеть ли в этом противоречии идеологическую непоследовательность или результат сговора? Торговая палата Марселя и представители масличной промышленности, несомненно, с большим удовлетворением рассматривают проект свободной зоны. Защищая либеральный взгляд на отношения метрополии с колониями, эти власти могут счесть интересным наблюдать, как колониальные государства косвенно принимают либеральные взгляды, когда они в целом кажутся противоположными колониальным проектам. При других обстоятельствах Кэндис внесла законопроект, облегчающий ввоз колониальных товаров (1925 г.).</w:t>
        <w:softHyphen/>
        <w:softHyphen/>
        <w:softHyphen/>
        <w:softHyphen/>
      </w:r>
      <w:r>
        <w:rPr>
          <w:spacing w:val="0"/>
          <w:w w:val="100"/>
          <w:position w:val="0"/>
          <w:shd w:val="clear" w:color="auto" w:fill="auto"/>
          <w:vertAlign w:val="superscript"/>
          <w:lang w:val="fr-FR" w:eastAsia="fr-FR" w:bidi="fr-FR"/>
        </w:rPr>
        <w:footnoteReference w:id="217"/>
      </w:r>
      <w:r>
        <w:rPr>
          <w:spacing w:val="0"/>
          <w:w w:val="100"/>
          <w:position w:val="0"/>
          <w:shd w:val="clear" w:color="auto" w:fill="auto"/>
          <w:lang w:val="fr-FR" w:eastAsia="fr-FR" w:bidi="fr-FR"/>
        </w:rPr>
        <w:t>, защищает выход колониального ананаса на столичный рынок (1932 г.)</w:t>
      </w:r>
      <w:r>
        <w:rPr>
          <w:spacing w:val="0"/>
          <w:w w:val="100"/>
          <w:position w:val="0"/>
          <w:shd w:val="clear" w:color="auto" w:fill="auto"/>
          <w:vertAlign w:val="superscript"/>
          <w:lang w:val="fr-FR" w:eastAsia="fr-FR" w:bidi="fr-FR"/>
        </w:rPr>
        <w:footnoteReference w:id="218"/>
      </w:r>
      <w:r>
        <w:rPr>
          <w:spacing w:val="0"/>
          <w:w w:val="100"/>
          <w:position w:val="0"/>
          <w:shd w:val="clear" w:color="auto" w:fill="auto"/>
          <w:lang w:val="fr-FR" w:eastAsia="fr-FR" w:bidi="fr-FR"/>
        </w:rPr>
        <w:t xml:space="preserve">и одобряет через свой еженедельник повышение ввозных пошлин на иностранные продукты питания, за которое проголосовал Генеральный совет Гваделупы.</w:t>
      </w:r>
      <w:r>
        <w:rPr>
          <w:spacing w:val="0"/>
          <w:w w:val="100"/>
          <w:position w:val="0"/>
          <w:shd w:val="clear" w:color="auto" w:fill="auto"/>
          <w:vertAlign w:val="superscript"/>
          <w:lang w:val="fr-FR" w:eastAsia="fr-FR" w:bidi="fr-FR"/>
        </w:rPr>
        <w:footnoteReference w:id="219"/>
      </w:r>
      <w:r>
        <w:rPr>
          <w:spacing w:val="0"/>
          <w:w w:val="100"/>
          <w:position w:val="0"/>
          <w:shd w:val="clear" w:color="auto" w:fill="auto"/>
          <w:lang w:val="fr-FR" w:eastAsia="fr-FR" w:bidi="fr-FR"/>
        </w:rPr>
        <w:t>. Быстро осудив лоббирование производителей арахиса и кунжута, враждебно относящихся к свободному ввозу сои, Кэндис отказывает другим в том, что он требует от продуктов из Вест-Индии.</w:t>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Взгляд парламентария на вопрос о таможенных режимах, очевидно, можно оценить только как элемент его колониальной и морской политики. В 1903 году, касаясь тарифов Мелина от 11 января 1892 года, открывающих колониальный выход в метрополию для колониальных товаров с нулевой ставкой при их ввозе во Францию, он подчеркивал, что, защищая французское сельское хозяйство и промышленность, они устранили с рынка колониальные товары.</w:t>
        <w:softHyphen/>
      </w:r>
      <w:r>
        <w:rPr>
          <w:spacing w:val="0"/>
          <w:w w:val="100"/>
          <w:position w:val="0"/>
          <w:shd w:val="clear" w:color="auto" w:fill="auto"/>
          <w:vertAlign w:val="superscript"/>
          <w:lang w:val="fr-FR" w:eastAsia="fr-FR" w:bidi="fr-FR"/>
        </w:rPr>
        <w:footnoteReference w:id="220"/>
      </w:r>
      <w:r>
        <w:rPr>
          <w:spacing w:val="0"/>
          <w:w w:val="100"/>
          <w:position w:val="0"/>
          <w:shd w:val="clear" w:color="auto" w:fill="auto"/>
          <w:vertAlign w:val="superscript"/>
          <w:lang w:val="fr-FR" w:eastAsia="fr-FR" w:bidi="fr-FR"/>
        </w:rPr>
        <w:t xml:space="preserve"> </w:t>
      </w:r>
      <w:r>
        <w:rPr>
          <w:spacing w:val="0"/>
          <w:w w:val="100"/>
          <w:position w:val="0"/>
          <w:shd w:val="clear" w:color="auto" w:fill="auto"/>
          <w:lang w:val="fr-FR" w:eastAsia="fr-FR" w:bidi="fr-FR"/>
        </w:rPr>
        <w:t>может показаться любопытным услышать, как молодой профессор-социалист использует либеральные аргументы против протекционизма человека, относящегося к правым взглядам.</w:t>
        <w:softHyphen/>
        <w:softHyphen/>
      </w:r>
      <w:r>
        <w:rPr>
          <w:spacing w:val="0"/>
          <w:w w:val="100"/>
          <w:position w:val="0"/>
          <w:shd w:val="clear" w:color="auto" w:fill="auto"/>
          <w:vertAlign w:val="superscript"/>
          <w:lang w:val="fr-FR" w:eastAsia="fr-FR" w:bidi="fr-FR"/>
        </w:rPr>
        <w:footnoteReference w:id="221"/>
      </w:r>
      <w:r>
        <w:rPr>
          <w:spacing w:val="0"/>
          <w:w w:val="100"/>
          <w:position w:val="0"/>
          <w:shd w:val="clear" w:color="auto" w:fill="auto"/>
          <w:lang w:val="fr-FR" w:eastAsia="fr-FR" w:bidi="fr-FR"/>
        </w:rPr>
        <w:t>. Следует также отметить, что это подчеркивает расхождение экономических интересов метрополии и колоний. В декабре 1922 года была введена квота на ром, позже объявленная «актом принца».</w:t>
      </w:r>
      <w:r>
        <w:rPr>
          <w:spacing w:val="0"/>
          <w:w w:val="100"/>
          <w:position w:val="0"/>
          <w:shd w:val="clear" w:color="auto" w:fill="auto"/>
          <w:vertAlign w:val="superscript"/>
          <w:lang w:val="fr-FR" w:eastAsia="fr-FR" w:bidi="fr-FR"/>
        </w:rPr>
        <w:footnoteReference w:id="222"/>
      </w:r>
      <w:r>
        <w:rPr>
          <w:spacing w:val="0"/>
          <w:w w:val="100"/>
          <w:position w:val="0"/>
          <w:shd w:val="clear" w:color="auto" w:fill="auto"/>
          <w:lang w:val="fr-FR" w:eastAsia="fr-FR" w:bidi="fr-FR"/>
        </w:rPr>
        <w:t>. Палата является ареной горячих дискуссий между членами Комиссии по напиткам. Барт (СФИО - Эро) и Кандес противостоят друг другу в силу антагонизма скорее географического, чем идеологического, каждый из которых утверждает, что служит общим интересам. Интересы сельскохозяйственного рабочего или торговца из Эро тогда кажутся далекими от интересов фабричного рабочего, винокуренного предприятия или мелкого плантатора из Гваделупы. Кэндис, человек центра, в данный момент ближе к интересам пролетариата Гваделупы, чем любой депутат SFIO или SFIC.</w:t>
        <w:softHyphen/>
        <w:softHyphen/>
        <w:softHyphen/>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Кэндис в своем исповедании веры 1924 года вспоминает об установлении «колониального таможенного режима, адекватного потребностям нашей промышленности и нашей импортно-экспортной политике».</w:t>
      </w:r>
      <w:r>
        <w:rPr>
          <w:spacing w:val="0"/>
          <w:w w:val="100"/>
          <w:position w:val="0"/>
          <w:shd w:val="clear" w:color="auto" w:fill="auto"/>
          <w:vertAlign w:val="superscript"/>
          <w:lang w:val="fr-FR" w:eastAsia="fr-FR" w:bidi="fr-FR"/>
        </w:rPr>
        <w:footnoteReference w:id="223"/>
      </w:r>
      <w:r>
        <w:rPr>
          <w:spacing w:val="0"/>
          <w:w w:val="100"/>
          <w:position w:val="0"/>
          <w:shd w:val="clear" w:color="auto" w:fill="auto"/>
          <w:lang w:val="fr-FR" w:eastAsia="fr-FR" w:bidi="fr-FR"/>
        </w:rPr>
        <w:t xml:space="preserve">". В начале законодательного собрания 1924–1925 годов он фактически внес на рассмотрение законопроект.</w:t>
      </w:r>
      <w:r>
        <w:rPr>
          <w:spacing w:val="0"/>
          <w:w w:val="100"/>
          <w:position w:val="0"/>
          <w:shd w:val="clear" w:color="auto" w:fill="auto"/>
          <w:vertAlign w:val="superscript"/>
          <w:lang w:val="fr-FR" w:eastAsia="fr-FR" w:bidi="fr-FR"/>
        </w:rPr>
        <w:footnoteReference w:id="224"/>
      </w:r>
      <w:r>
        <w:rPr>
          <w:spacing w:val="0"/>
          <w:w w:val="100"/>
          <w:position w:val="0"/>
          <w:shd w:val="clear" w:color="auto" w:fill="auto"/>
          <w:lang w:val="fr-FR" w:eastAsia="fr-FR" w:bidi="fr-FR"/>
        </w:rPr>
        <w:t xml:space="preserve">парламентский журналист назвал его «замечательным»</w:t>
      </w:r>
      <w:r>
        <w:rPr>
          <w:spacing w:val="0"/>
          <w:w w:val="100"/>
          <w:position w:val="0"/>
          <w:shd w:val="clear" w:color="auto" w:fill="auto"/>
          <w:vertAlign w:val="superscript"/>
          <w:lang w:val="fr-FR" w:eastAsia="fr-FR" w:bidi="fr-FR"/>
        </w:rPr>
        <w:footnoteReference w:id="225"/>
      </w:r>
      <w:r>
        <w:rPr>
          <w:spacing w:val="0"/>
          <w:w w:val="100"/>
          <w:position w:val="0"/>
          <w:shd w:val="clear" w:color="auto" w:fill="auto"/>
          <w:lang w:val="fr-FR" w:eastAsia="fr-FR" w:bidi="fr-FR"/>
        </w:rPr>
        <w:t>. Тогда речь шла о том, чтобы основывать развитие колоний на необходимости снабжения Франции. Поэтому теперь важно благоприятствовать торговле между метрополией и ее собственными колониями, что Кэндис объясняет прессе: «Именно в экономической области, прежде всего, прогресс, достигнутый в колониях, проявляется год за годом... Во Франции издавна существовали привычки и распорядок дня. В прошлом нередко можно было увидеть, что леса Норвегии предпочитались лесам Гайаны. Долгое время индокитайский рис шел в Японию или Гамбург, а мы покупали из Бирмы. Даже сегодня, когда некоторые колонии производят кофе в изобилии, мы покупаем 118 миллионов килограммов кофе в Бразилии и два миллиона — в далекой Франции (...). Давайте действовать! Давайте творить! Давай работать! Наши колонии, трепеща, с нетерпением ждут возможности привезти к нам свои сокровища на полной скорости. Достаточно лишь усилия воли, чтобы от них к нам пришло богатство. »</w:t>
        <w:softHyphen/>
        <w:softHyphen/>
        <w:softHyphen/>
        <w:softHyphen/>
      </w:r>
      <w:r>
        <w:rPr>
          <w:spacing w:val="0"/>
          <w:w w:val="100"/>
          <w:position w:val="0"/>
          <w:shd w:val="clear" w:color="auto" w:fill="auto"/>
          <w:vertAlign w:val="superscript"/>
          <w:lang w:val="fr-FR" w:eastAsia="fr-FR" w:bidi="fr-FR"/>
        </w:rPr>
        <w:footnoteReference w:id="226"/>
      </w:r>
      <w:r>
        <w:rPr>
          <w:spacing w:val="0"/>
          <w:w w:val="100"/>
          <w:position w:val="0"/>
          <w:shd w:val="clear" w:color="auto" w:fill="auto"/>
          <w:lang w:val="fr-FR" w:eastAsia="fr-FR" w:bidi="fr-FR"/>
        </w:rPr>
        <w:t xml:space="preserve">Тот, кто выступал за свободную торговлю в 1903 году, теперь выступает за протекционистский режим с имперскими предпочтениями и подчеркивает совпадение интересов метрополий и колоний.</w:t>
        <w:softHyphen/>
      </w:r>
    </w:p>
    <w:p>
      <w:pPr>
        <w:pStyle w:val="Style25"/>
        <w:keepNext w:val="0"/>
        <w:keepLines w:val="0"/>
        <w:widowControl w:val="0"/>
        <w:shd w:val="clear" w:color="auto" w:fill="auto"/>
        <w:bidi w:val="0"/>
        <w:spacing w:before="0" w:after="240" w:line="221" w:lineRule="auto"/>
        <w:ind w:left="0" w:right="0"/>
        <w:jc w:val="both"/>
      </w:pPr>
      <w:r>
        <w:rPr>
          <w:spacing w:val="0"/>
          <w:w w:val="100"/>
          <w:position w:val="0"/>
          <w:shd w:val="clear" w:color="auto" w:fill="auto"/>
          <w:lang w:val="fr-FR" w:eastAsia="fr-FR" w:bidi="fr-FR"/>
        </w:rPr>
        <w:t xml:space="preserve">Либеральный в одном случае, он становится автархистом в другой ситуации. Обе доктрины различаются в зависимости от обстоятельств, но всегда идут в направлении колониальных интересов. Этот факт прекрасно иллюстрирует очень относительную природу классических разногласий в колониальных дебатах. От СФИО до УРД, разногласия и оппозиция организованы вокруг региональных интересов с идеей, что колонии представляют собой препятствие для одних и благо для других. Вместо противостояния между капиталом и трудом или между метрополией и колониями, мы должны отметить здесь множественность интересов капитализма и пролетариата.</w:t>
      </w:r>
    </w:p>
    <w:p>
      <w:pPr>
        <w:pStyle w:val="Style25"/>
        <w:keepNext w:val="0"/>
        <w:keepLines w:val="0"/>
        <w:widowControl w:val="0"/>
        <w:numPr>
          <w:ilvl w:val="0"/>
          <w:numId w:val="27"/>
        </w:numPr>
        <w:shd w:val="clear" w:color="auto" w:fill="auto"/>
        <w:tabs>
          <w:tab w:pos="274" w:val="left"/>
        </w:tabs>
        <w:bidi w:val="0"/>
        <w:spacing w:before="0" w:after="80" w:line="221" w:lineRule="auto"/>
        <w:ind w:left="0" w:right="0" w:firstLine="0"/>
        <w:jc w:val="both"/>
      </w:pPr>
      <w:r>
        <w:rPr>
          <w:i/>
          <w:iCs/>
          <w:spacing w:val="0"/>
          <w:w w:val="100"/>
          <w:position w:val="0"/>
          <w:shd w:val="clear" w:color="auto" w:fill="auto"/>
          <w:lang w:val="fr-FR" w:eastAsia="fr-FR" w:bidi="fr-FR"/>
        </w:rPr>
        <w:t>Развитие колоний</w:t>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Колониальная политика, хотя и не является исключительной, представляет собой важный элемент экономической и социальной мысли Кэндис. Мы слишком часто забываем, что человек начал свою интеграцию в круги власти в начале века, когда колониальный факт не занимал того привилегированного места, которое он занимал в воображении французов между войнами. Для жителей Гваделупы первая задача — донести до французов информацию о колониях, отсюда и идея доказать их полезность для Республики против тех, у кого до 1914 года возникнет искушение противопоставить им голубую линию Вогезов. Если ассимиляционизм, несомненно, представляет собой наиболее важное измерение его видения колониального мира, то сопровождающий его экономический аргумент представляет собой другой аспект идеологической динамики. До войны речь шла в основном об известности за рубежом и одновременном изучении способов ее продвижения. После Великой войны идея развития сопровождалась памятью о жертвах. Эта идея, одним из главных сторонников которой, несомненно, является Кэндис, вновь появляется среди других в речи Сарро.</w:t>
        <w:softHyphen/>
        <w:softHyphen/>
        <w:softHyphen/>
        <w:softHyphen/>
      </w:r>
      <w:r>
        <w:rPr>
          <w:spacing w:val="0"/>
          <w:w w:val="100"/>
          <w:position w:val="0"/>
          <w:shd w:val="clear" w:color="auto" w:fill="auto"/>
          <w:vertAlign w:val="superscript"/>
          <w:lang w:val="fr-FR" w:eastAsia="fr-FR" w:bidi="fr-FR"/>
        </w:rPr>
        <w:footnoteReference w:id="227"/>
      </w:r>
      <w:r>
        <w:rPr>
          <w:spacing w:val="0"/>
          <w:w w:val="100"/>
          <w:position w:val="0"/>
          <w:shd w:val="clear" w:color="auto" w:fill="auto"/>
          <w:lang w:val="fr-FR" w:eastAsia="fr-FR" w:bidi="fr-FR"/>
        </w:rPr>
        <w:t>. Именно Кэндис высказывает свое мнение от имени Финансовой комиссии по проекту Сарро по развитию колоний.</w:t>
      </w:r>
      <w:r>
        <w:rPr>
          <w:spacing w:val="0"/>
          <w:w w:val="100"/>
          <w:position w:val="0"/>
          <w:shd w:val="clear" w:color="auto" w:fill="auto"/>
          <w:vertAlign w:val="superscript"/>
          <w:lang w:val="fr-FR" w:eastAsia="fr-FR" w:bidi="fr-FR"/>
        </w:rPr>
        <w:footnoteReference w:id="228"/>
      </w:r>
      <w:r>
        <w:rPr>
          <w:spacing w:val="0"/>
          <w:w w:val="100"/>
          <w:position w:val="0"/>
          <w:shd w:val="clear" w:color="auto" w:fill="auto"/>
          <w:lang w:val="fr-FR" w:eastAsia="fr-FR" w:bidi="fr-FR"/>
        </w:rPr>
        <w:t>. Перед кризисом тридцатых годов он утверждал, что мы должны развивать империю, чтобы она больше не зависела от других.</w:t>
        <w:softHyphen/>
      </w:r>
      <w:r>
        <w:rPr>
          <w:spacing w:val="0"/>
          <w:w w:val="100"/>
          <w:position w:val="0"/>
          <w:shd w:val="clear" w:color="auto" w:fill="auto"/>
          <w:vertAlign w:val="superscript"/>
          <w:lang w:val="fr-FR" w:eastAsia="fr-FR" w:bidi="fr-FR"/>
        </w:rPr>
        <w:footnoteReference w:id="229"/>
      </w:r>
      <w:r>
        <w:rPr>
          <w:spacing w:val="0"/>
          <w:w w:val="100"/>
          <w:position w:val="0"/>
          <w:shd w:val="clear" w:color="auto" w:fill="auto"/>
          <w:lang w:val="fr-FR" w:eastAsia="fr-FR" w:bidi="fr-FR"/>
        </w:rPr>
        <w:t>. С 1930-х годов речь шла о том, чтобы показать, что колонии представляют собой спасение Франции как на геостратегическом уровне, так и на экономическом уровне, в мире, пострадавшем от экономического кризиса и роста воинственности. Как и прежде, депутат вспоминает о долге, выполненном во время войны. Так обстоит дело 28 июня 1929 года, когда он обсуждает ущерб, нанесенный великим циклоном 1928 года.</w:t>
        <w:softHyphen/>
        <w:softHyphen/>
        <w:softHyphen/>
      </w:r>
      <w:r>
        <w:rPr>
          <w:spacing w:val="0"/>
          <w:w w:val="100"/>
          <w:position w:val="0"/>
          <w:shd w:val="clear" w:color="auto" w:fill="auto"/>
          <w:vertAlign w:val="superscript"/>
          <w:lang w:val="fr-FR" w:eastAsia="fr-FR" w:bidi="fr-FR"/>
        </w:rPr>
        <w:footnoteReference w:id="230"/>
      </w:r>
      <w:r>
        <w:rPr>
          <w:spacing w:val="0"/>
          <w:w w:val="100"/>
          <w:position w:val="0"/>
          <w:shd w:val="clear" w:color="auto" w:fill="auto"/>
          <w:lang w:val="fr-FR" w:eastAsia="fr-FR" w:bidi="fr-FR"/>
        </w:rPr>
        <w:t>. Так было еще в 1936 году, когда дело дошло до комментариев по поводу места, отведенного колонистам в Экономическом и Социальном Совете: «Таким образом, наши колонии могут заставить свой голос быть услышанным и сказать Франции, что в экономике, которую она хочет создать (. ..), они отвечают «Подарок!» как они умели делать в другое время»</w:t>
        <w:softHyphen/>
      </w:r>
      <w:r>
        <w:rPr>
          <w:spacing w:val="0"/>
          <w:w w:val="100"/>
          <w:position w:val="0"/>
          <w:shd w:val="clear" w:color="auto" w:fill="auto"/>
          <w:vertAlign w:val="superscript"/>
          <w:lang w:val="fr-FR" w:eastAsia="fr-FR" w:bidi="fr-FR"/>
        </w:rPr>
        <w:footnoteReference w:id="231"/>
      </w:r>
      <w:r>
        <w:rPr>
          <w:spacing w:val="0"/>
          <w:w w:val="100"/>
          <w:position w:val="0"/>
          <w:shd w:val="clear" w:color="auto" w:fill="auto"/>
          <w:lang w:val="fr-FR" w:eastAsia="fr-FR" w:bidi="fr-FR"/>
        </w:rPr>
        <w:t xml:space="preserve">. И все же вопрос о колониальном развитии связан с налогом на кровь, что придает определенную связность ассимиляционистскому требованию 1912 года. На самом деле этот вопрос охватывает гораздо более широкую область. Кэндис действительно демонстрирует глобальное видение, охватывающее многие области, включая спорт и культуру.</w:t>
      </w:r>
      <w:r>
        <w:rPr>
          <w:spacing w:val="0"/>
          <w:w w:val="100"/>
          <w:position w:val="0"/>
          <w:shd w:val="clear" w:color="auto" w:fill="auto"/>
          <w:vertAlign w:val="superscript"/>
          <w:lang w:val="fr-FR" w:eastAsia="fr-FR" w:bidi="fr-FR"/>
        </w:rPr>
        <w:footnoteReference w:id="232"/>
      </w:r>
      <w:r>
        <w:rPr>
          <w:spacing w:val="0"/>
          <w:w w:val="100"/>
          <w:position w:val="0"/>
          <w:shd w:val="clear" w:color="auto" w:fill="auto"/>
          <w:lang w:val="fr-FR" w:eastAsia="fr-FR" w:bidi="fr-FR"/>
        </w:rPr>
        <w:t>. Факт остается фактом: даже в 1936 году он не был убежден, что ему удалось заинтересовать Францию ​​своей империей. Этим он является прообразом сегодняшних речей домианцев и их упорства в осуждении столичного невежества в отношении заморских территорий: «Мы были обеспокоены ценностью наших колоний, это понятно, но мы должны сначала привести в движение мозги и сердца, заставить их к общению идей с колониальным миром (аплодисменты)»</w:t>
        <w:softHyphen/>
      </w:r>
      <w:r>
        <w:rPr>
          <w:spacing w:val="0"/>
          <w:w w:val="100"/>
          <w:position w:val="0"/>
          <w:shd w:val="clear" w:color="auto" w:fill="auto"/>
          <w:vertAlign w:val="superscript"/>
          <w:lang w:val="fr-FR" w:eastAsia="fr-FR" w:bidi="fr-FR"/>
        </w:rPr>
        <w:footnoteReference w:id="233"/>
      </w:r>
      <w:r>
        <w:rPr>
          <w:spacing w:val="0"/>
          <w:w w:val="100"/>
          <w:position w:val="0"/>
          <w:shd w:val="clear" w:color="auto" w:fill="auto"/>
          <w:lang w:val="fr-FR" w:eastAsia="fr-FR" w:bidi="fr-FR"/>
        </w:rPr>
        <w:t>. В такой риторике Кэндис всегда получает аплодисменты от СФИО до URD.</w:t>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Повторяющееся во всех его выступлениях осуждение неэксплуатируемой природы колониальных владений продолжалось и в 1942 году. Колонии игнорировались политикой «малых заработков и малых недель», которая слишком часто препятствовала (...) развитию нашей империя. (...) Эти богатые страны, по нашему мнению, недостаточно эксплуатируются. Сера сольфатаре Гваделупы не собирается. Термальные источники, за исключением Доле и Софайи (...), Дидье (так в оригинале) и Абсалона, почти не известны, а огромные морские богатства ждут рациональной организации рыболовства. Недра двух островов (...) пока не соблазнили нефтяников. Красота Гваделупы, страны достопримечательностей, и Мартиники, страны панорам, пока не привлекла туристов. Вместо того, чтобы зимовать на том или ином чужом острове, мы думаем, что после этой войны французы, у которых есть средства, захотят поехать отдохнуть на наши очаровательные острова. »</w:t>
        <w:softHyphen/>
      </w:r>
      <w:r>
        <w:rPr>
          <w:spacing w:val="0"/>
          <w:w w:val="100"/>
          <w:position w:val="0"/>
          <w:shd w:val="clear" w:color="auto" w:fill="auto"/>
          <w:vertAlign w:val="superscript"/>
          <w:lang w:val="fr-FR" w:eastAsia="fr-FR" w:bidi="fr-FR"/>
        </w:rPr>
        <w:footnoteReference w:id="234"/>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В избирательной логике избирательного округа избранный представитель посвящает себя этому как приоритету. Однако устная традиция часто критикует Кэндис за ее невнимание к Гваделупе. Если наблюдение иногда несправедливо, оно не является полностью необоснованным. Но Кэндис не утверждает, что служит только Гваделупе. В духе конституции 1875 или 1958 года он является не депутатом избирательного округа, а одним из представителей французского народа. В 1924 году обсуждение дела Дампьера-Гозье о бомбе было одним из редких выступлений, когда он осмелился говорить о Гваделупе как о своей колонии. Его тут же прерывает анонимный коммунистический голос (Дорио?): «Это не ваша колония».</w:t>
        <w:softHyphen/>
        <w:softHyphen/>
      </w:r>
      <w:r>
        <w:rPr>
          <w:spacing w:val="0"/>
          <w:w w:val="100"/>
          <w:position w:val="0"/>
          <w:shd w:val="clear" w:color="auto" w:fill="auto"/>
          <w:vertAlign w:val="superscript"/>
          <w:lang w:val="fr-FR" w:eastAsia="fr-FR" w:bidi="fr-FR"/>
        </w:rPr>
        <w:footnoteReference w:id="235"/>
      </w:r>
      <w:r>
        <w:rPr>
          <w:spacing w:val="0"/>
          <w:w w:val="100"/>
          <w:position w:val="0"/>
          <w:shd w:val="clear" w:color="auto" w:fill="auto"/>
          <w:lang w:val="fr-FR" w:eastAsia="fr-FR" w:bidi="fr-FR"/>
        </w:rPr>
        <w:t>. Это объясняет, почему он принимает многочисленные меры предосторожности, когда ему приходится говорить на эту тему, уверяя своих коллег в Палате, что он не намерен ставить Гваделупу превыше всего. «У меня нет привычки выносить на трибуну вопросы, специфичные для моей колонии», — заявил он, критикуя плохое финансовое управление и расточительные расходы губернатора Гваделупы после великого циклона.</w:t>
        <w:softHyphen/>
        <w:softHyphen/>
        <w:softHyphen/>
      </w:r>
      <w:r>
        <w:rPr>
          <w:spacing w:val="0"/>
          <w:w w:val="100"/>
          <w:position w:val="0"/>
          <w:shd w:val="clear" w:color="auto" w:fill="auto"/>
          <w:vertAlign w:val="superscript"/>
          <w:lang w:val="fr-FR" w:eastAsia="fr-FR" w:bidi="fr-FR"/>
        </w:rPr>
        <w:footnoteReference w:id="236"/>
      </w:r>
      <w:r>
        <w:rPr>
          <w:spacing w:val="0"/>
          <w:w w:val="100"/>
          <w:position w:val="0"/>
          <w:shd w:val="clear" w:color="auto" w:fill="auto"/>
          <w:lang w:val="fr-FR" w:eastAsia="fr-FR" w:bidi="fr-FR"/>
        </w:rPr>
        <w:t>. Предосторожность не напрасна.</w:t>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Представленное как преимущество для материковой Франции, развитие колоний основано на плане развития колониальной торговли. Такое развитие требует диверсификации культур, темы, упомянутой на его конференции в Бас-Тер в 1903 году, но которую Кэндис не побоялся несколько лет спустя связать с идеей специализации, позволяющей снабжать морских перевозчиков «массивные грузы он предпочитает всем остальным»</w:t>
        <w:softHyphen/>
        <w:softHyphen/>
      </w:r>
      <w:r>
        <w:rPr>
          <w:spacing w:val="0"/>
          <w:w w:val="100"/>
          <w:position w:val="0"/>
          <w:shd w:val="clear" w:color="auto" w:fill="auto"/>
          <w:vertAlign w:val="superscript"/>
          <w:lang w:val="fr-FR" w:eastAsia="fr-FR" w:bidi="fr-FR"/>
        </w:rPr>
        <w:footnoteReference w:id="237"/>
      </w:r>
      <w:r>
        <w:rPr>
          <w:spacing w:val="0"/>
          <w:w w:val="100"/>
          <w:position w:val="0"/>
          <w:shd w:val="clear" w:color="auto" w:fill="auto"/>
          <w:lang w:val="fr-FR" w:eastAsia="fr-FR" w:bidi="fr-FR"/>
        </w:rPr>
        <w:t>. Человек осознает противоречие: «Кто-то скажет мне, что в этой политике массового производства в сельском хозяйстве есть ловушка: монокультура».</w:t>
        <w:softHyphen/>
      </w:r>
      <w:r>
        <w:rPr>
          <w:spacing w:val="0"/>
          <w:w w:val="100"/>
          <w:position w:val="0"/>
          <w:shd w:val="clear" w:color="auto" w:fill="auto"/>
          <w:vertAlign w:val="superscript"/>
          <w:lang w:val="fr-FR" w:eastAsia="fr-FR" w:bidi="fr-FR"/>
        </w:rPr>
        <w:footnoteReference w:id="238"/>
      </w:r>
      <w:r>
        <w:rPr>
          <w:spacing w:val="0"/>
          <w:w w:val="100"/>
          <w:position w:val="0"/>
          <w:shd w:val="clear" w:color="auto" w:fill="auto"/>
          <w:lang w:val="fr-FR" w:eastAsia="fr-FR" w:bidi="fr-FR"/>
        </w:rPr>
        <w:t>. Убежденная, что в долгосрочной перспективе рационализация приведет в каждой стране к двум или трем более или менее антагонистическим промышленным группам, Кэндис считает, что «специализация данной страны только на двух или трех основных продуктах является лучшим режимом, который в настоящее время достижим».</w:t>
        <w:softHyphen/>
      </w:r>
      <w:r>
        <w:rPr>
          <w:spacing w:val="0"/>
          <w:w w:val="100"/>
          <w:position w:val="0"/>
          <w:shd w:val="clear" w:color="auto" w:fill="auto"/>
          <w:vertAlign w:val="superscript"/>
          <w:lang w:val="fr-FR" w:eastAsia="fr-FR" w:bidi="fr-FR"/>
        </w:rPr>
        <w:footnoteReference w:id="239"/>
      </w:r>
      <w:r>
        <w:rPr>
          <w:spacing w:val="0"/>
          <w:w w:val="100"/>
          <w:position w:val="0"/>
          <w:shd w:val="clear" w:color="auto" w:fill="auto"/>
          <w:lang w:val="fr-FR" w:eastAsia="fr-FR" w:bidi="fr-FR"/>
        </w:rPr>
        <w:t xml:space="preserve">. Последнее предложение подтверждает идею о том, что тема индустриализации колоний не забыта, а действительно является выбором, сделанным в результате анализа мира... или благоразумия опытного парламентария. Шесть профессий веры следовали друг за другом с 1919 по 1936 год. Поиск термина «индустрия» привел к шести совпадениям. Из двух явлений 1919 г. одно обозначает промышленность метрополии, в которую колонии поставляли продовольствие во время Великой войны. В другом упоминается кредит мелкой промышленности без дальнейших подробностей. Таким образом, отказ от индустриализации колоний — это выбор, а не недостаток воображения. В 1924 году речь шла о противопоставлении защиты мелкой промышленности притязаниям крупной. Третий случай связан с учреждением колониального таможенного режима, благоприятного для нужд «нашей» промышленности, что является намеком на закон о квотах на ром от 31 декабря 1922 года. Наконец, в 1936 году Кэндис обращается к промышленности, торговле и сельскому хозяйству в более широком смысле. Развитие по договору капитала и труда.</w:t>
      </w:r>
    </w:p>
    <w:p>
      <w:pPr>
        <w:pStyle w:val="Style25"/>
        <w:keepNext w:val="0"/>
        <w:keepLines w:val="0"/>
        <w:widowControl w:val="0"/>
        <w:shd w:val="clear" w:color="auto" w:fill="auto"/>
        <w:bidi w:val="0"/>
        <w:spacing w:before="0" w:after="220" w:line="221" w:lineRule="auto"/>
        <w:ind w:left="0" w:right="0"/>
        <w:jc w:val="both"/>
      </w:pPr>
      <w:r>
        <w:rPr>
          <w:spacing w:val="0"/>
          <w:w w:val="100"/>
          <w:position w:val="0"/>
          <w:shd w:val="clear" w:color="auto" w:fill="auto"/>
          <w:lang w:val="fr-FR" w:eastAsia="fr-FR" w:bidi="fr-FR"/>
        </w:rPr>
        <w:t>Если индустриализация империи кажется противоречащей идеям, упомянутым в работе для ограниченной аудитории, то она не проявляется в форме предвыборных обещаний, а упомянутые явления представляют собой лишь смутные намеки на то, что уже существует. Это подтверждает, что Кэндис не разрабатывает проект индустриализации колоний.</w:t>
        <w:softHyphen/>
      </w:r>
    </w:p>
    <w:p>
      <w:pPr>
        <w:pStyle w:val="Style25"/>
        <w:keepNext w:val="0"/>
        <w:keepLines w:val="0"/>
        <w:widowControl w:val="0"/>
        <w:numPr>
          <w:ilvl w:val="0"/>
          <w:numId w:val="27"/>
        </w:numPr>
        <w:shd w:val="clear" w:color="auto" w:fill="auto"/>
        <w:tabs>
          <w:tab w:pos="274" w:val="left"/>
        </w:tabs>
        <w:bidi w:val="0"/>
        <w:spacing w:before="0" w:after="80" w:line="221" w:lineRule="auto"/>
        <w:ind w:left="0" w:right="0" w:firstLine="0"/>
        <w:jc w:val="both"/>
      </w:pPr>
      <w:r>
        <w:rPr>
          <w:i/>
          <w:iCs/>
          <w:spacing w:val="0"/>
          <w:w w:val="100"/>
          <w:position w:val="0"/>
          <w:shd w:val="clear" w:color="auto" w:fill="auto"/>
          <w:lang w:val="fr-FR" w:eastAsia="fr-FR" w:bidi="fr-FR"/>
        </w:rPr>
        <w:t>Сельскохозяйственный кредит, колониальные займы и государственные фонды</w:t>
      </w:r>
    </w:p>
    <w:p>
      <w:pPr>
        <w:pStyle w:val="Style25"/>
        <w:keepNext w:val="0"/>
        <w:keepLines w:val="0"/>
        <w:widowControl w:val="0"/>
        <w:shd w:val="clear" w:color="auto" w:fill="auto"/>
        <w:bidi w:val="0"/>
        <w:spacing w:before="0" w:after="0" w:line="218" w:lineRule="auto"/>
        <w:ind w:left="0" w:right="0"/>
        <w:jc w:val="both"/>
      </w:pPr>
      <w:r>
        <w:rPr>
          <w:spacing w:val="0"/>
          <w:w w:val="100"/>
          <w:position w:val="0"/>
          <w:shd w:val="clear" w:color="auto" w:fill="auto"/>
          <w:lang w:val="fr-FR" w:eastAsia="fr-FR" w:bidi="fr-FR"/>
        </w:rPr>
        <w:t>По его словам, прогресс в колониях предполагает, среди прочего, улучшение профессиональных училищ и создание испытательных садов, подобных тем, которые он наблюдал в 1903 году на Тринидаде. Как и Буанеф, он был за развитие сельскохозяйственного кредита, который появился в его предвыборной карьере в 1914 году, за чем в 1917 году фактически последовал законопроект.</w:t>
        <w:softHyphen/>
        <w:softHyphen/>
        <w:softHyphen/>
      </w:r>
      <w:r>
        <w:rPr>
          <w:spacing w:val="0"/>
          <w:w w:val="100"/>
          <w:position w:val="0"/>
          <w:shd w:val="clear" w:color="auto" w:fill="auto"/>
          <w:vertAlign w:val="superscript"/>
          <w:lang w:val="fr-FR" w:eastAsia="fr-FR" w:bidi="fr-FR"/>
        </w:rPr>
        <w:footnoteReference w:id="240"/>
      </w:r>
      <w:r>
        <w:rPr>
          <w:spacing w:val="0"/>
          <w:w w:val="100"/>
          <w:position w:val="0"/>
          <w:shd w:val="clear" w:color="auto" w:fill="auto"/>
          <w:lang w:val="fr-FR" w:eastAsia="fr-FR" w:bidi="fr-FR"/>
        </w:rPr>
        <w:t xml:space="preserve">. Это, естественно, связано с возвратом дистанционного налога, полученным в августе 1913 г. на второстепенные продукты питания (кофе, какао, ваниль и др.) и запрошенным на сахар.</w:t>
      </w:r>
      <w:r>
        <w:rPr>
          <w:spacing w:val="0"/>
          <w:w w:val="100"/>
          <w:position w:val="0"/>
          <w:shd w:val="clear" w:color="auto" w:fill="auto"/>
          <w:vertAlign w:val="superscript"/>
          <w:lang w:val="fr-FR" w:eastAsia="fr-FR" w:bidi="fr-FR"/>
        </w:rPr>
        <w:footnoteReference w:id="241"/>
      </w:r>
      <w:r>
        <w:rPr>
          <w:spacing w:val="0"/>
          <w:w w:val="100"/>
          <w:position w:val="0"/>
          <w:shd w:val="clear" w:color="auto" w:fill="auto"/>
          <w:vertAlign w:val="superscript"/>
          <w:lang w:val="fr-FR" w:eastAsia="fr-FR" w:bidi="fr-FR"/>
        </w:rPr>
        <w:t xml:space="preserve"> </w:t>
      </w:r>
      <w:r>
        <w:rPr>
          <w:spacing w:val="0"/>
          <w:w w:val="100"/>
          <w:position w:val="0"/>
          <w:shd w:val="clear" w:color="auto" w:fill="auto"/>
          <w:vertAlign w:val="superscript"/>
          <w:lang w:val="fr-FR" w:eastAsia="fr-FR" w:bidi="fr-FR"/>
        </w:rPr>
        <w:footnoteReference w:id="242"/>
      </w:r>
      <w:r>
        <w:rPr>
          <w:spacing w:val="0"/>
          <w:w w:val="100"/>
          <w:position w:val="0"/>
          <w:shd w:val="clear" w:color="auto" w:fill="auto"/>
          <w:lang w:val="fr-FR" w:eastAsia="fr-FR" w:bidi="fr-FR"/>
        </w:rPr>
        <w:t>. Отказ от монокультуры требует помощи в виде авансирования урожая мелким и средним фермерам, которые, вероятно, станут стержнем диверсификации. Его создание также связано с возобновлением привилегий колониальных банков, которые Кэндис во время избирательной кампании 1914 года подчеркивает, что они тесно связаны с институтом взаимного сельскохозяйственного кредита.</w:t>
        <w:softHyphen/>
        <w:softHyphen/>
      </w:r>
      <w:r>
        <w:rPr>
          <w:spacing w:val="0"/>
          <w:w w:val="100"/>
          <w:position w:val="0"/>
          <w:shd w:val="clear" w:color="auto" w:fill="auto"/>
          <w:vertAlign w:val="superscript"/>
          <w:lang w:val="fr-FR" w:eastAsia="fr-FR" w:bidi="fr-FR"/>
        </w:rPr>
        <w:footnoteReference w:id="243"/>
      </w:r>
      <w:r>
        <w:rPr>
          <w:spacing w:val="0"/>
          <w:w w:val="100"/>
          <w:position w:val="0"/>
          <w:shd w:val="clear" w:color="auto" w:fill="auto"/>
          <w:lang w:val="fr-FR" w:eastAsia="fr-FR" w:bidi="fr-FR"/>
        </w:rPr>
        <w:t>. Во время законодательного собрания 1914-1919 годов он принимал участие в общих обсуждениях законопроектов, результатом которых было возобновление привилегий Банка Франции.</w:t>
        <w:softHyphen/>
      </w:r>
      <w:r>
        <w:rPr>
          <w:spacing w:val="0"/>
          <w:w w:val="100"/>
          <w:position w:val="0"/>
          <w:shd w:val="clear" w:color="auto" w:fill="auto"/>
          <w:vertAlign w:val="superscript"/>
          <w:lang w:val="fr-FR" w:eastAsia="fr-FR" w:bidi="fr-FR"/>
        </w:rPr>
        <w:footnoteReference w:id="244"/>
      </w:r>
      <w:r>
        <w:rPr>
          <w:spacing w:val="0"/>
          <w:w w:val="100"/>
          <w:position w:val="0"/>
          <w:shd w:val="clear" w:color="auto" w:fill="auto"/>
          <w:lang w:val="fr-FR" w:eastAsia="fr-FR" w:bidi="fr-FR"/>
        </w:rPr>
        <w:t xml:space="preserve">и банки Мартиники, Гваделупы, Гайаны и Реюньона.</w:t>
        <w:softHyphen/>
      </w:r>
      <w:r>
        <w:rPr>
          <w:spacing w:val="0"/>
          <w:w w:val="100"/>
          <w:position w:val="0"/>
          <w:shd w:val="clear" w:color="auto" w:fill="auto"/>
          <w:vertAlign w:val="superscript"/>
          <w:lang w:val="fr-FR" w:eastAsia="fr-FR" w:bidi="fr-FR"/>
        </w:rPr>
        <w:footnoteReference w:id="245"/>
      </w:r>
      <w:r>
        <w:rPr>
          <w:spacing w:val="0"/>
          <w:w w:val="100"/>
          <w:position w:val="0"/>
          <w:shd w:val="clear" w:color="auto" w:fill="auto"/>
          <w:lang w:val="fr-FR" w:eastAsia="fr-FR" w:bidi="fr-FR"/>
        </w:rPr>
        <w:t>. В четырех старых колониях закон от 21 марта 1919 г. предусматривает компенсацию эмиссионным институтам в помощь новой сельскохозяйственной кредитной организации.</w:t>
        <w:softHyphen/>
      </w:r>
      <w:r>
        <w:rPr>
          <w:spacing w:val="0"/>
          <w:w w:val="100"/>
          <w:position w:val="0"/>
          <w:shd w:val="clear" w:color="auto" w:fill="auto"/>
          <w:vertAlign w:val="superscript"/>
          <w:lang w:val="fr-FR" w:eastAsia="fr-FR" w:bidi="fr-FR"/>
        </w:rPr>
        <w:footnoteReference w:id="246"/>
      </w:r>
      <w:r>
        <w:rPr>
          <w:spacing w:val="0"/>
          <w:w w:val="100"/>
          <w:position w:val="0"/>
          <w:shd w:val="clear" w:color="auto" w:fill="auto"/>
          <w:lang w:val="fr-FR" w:eastAsia="fr-FR" w:bidi="fr-FR"/>
        </w:rPr>
        <w:t>. Помощь состоит из взноса, выплачиваемого государству, взноса в целевой фонд и участия государства в выплате дивидендов.</w:t>
      </w:r>
      <w:r>
        <w:rPr>
          <w:spacing w:val="0"/>
          <w:w w:val="100"/>
          <w:position w:val="0"/>
          <w:shd w:val="clear" w:color="auto" w:fill="auto"/>
          <w:vertAlign w:val="superscript"/>
          <w:lang w:val="fr-FR" w:eastAsia="fr-FR" w:bidi="fr-FR"/>
        </w:rPr>
        <w:footnoteReference w:id="247"/>
      </w:r>
      <w:r>
        <w:rPr>
          <w:spacing w:val="0"/>
          <w:w w:val="100"/>
          <w:position w:val="0"/>
          <w:shd w:val="clear" w:color="auto" w:fill="auto"/>
          <w:lang w:val="fr-FR" w:eastAsia="fr-FR" w:bidi="fr-FR"/>
        </w:rPr>
        <w:t>. Факт остается фактом: развитие сельскохозяйственного кредита тогда оказывается затрудненным из-за монокультуры и отсутствия интереса производителей к этому типу банковских организаций. Оказывается, Гваделупе пришлось ждать до начала 1930-х годов, чтобы применение законов 1919 года вступило в силу, после того как декрет 1931 года зафиксировал общие банковские условия.</w:t>
        <w:softHyphen/>
        <w:softHyphen/>
      </w:r>
      <w:r>
        <w:rPr>
          <w:spacing w:val="0"/>
          <w:w w:val="100"/>
          <w:position w:val="0"/>
          <w:shd w:val="clear" w:color="auto" w:fill="auto"/>
          <w:vertAlign w:val="superscript"/>
          <w:lang w:val="fr-FR" w:eastAsia="fr-FR" w:bidi="fr-FR"/>
        </w:rPr>
        <w:footnoteReference w:id="248"/>
      </w:r>
      <w:r>
        <w:rPr>
          <w:spacing w:val="0"/>
          <w:w w:val="100"/>
          <w:position w:val="0"/>
          <w:shd w:val="clear" w:color="auto" w:fill="auto"/>
          <w:lang w:val="fr-FR" w:eastAsia="fr-FR" w:bidi="fr-FR"/>
        </w:rPr>
        <w:t>. Таким образом, сельскохозяйственный кредит действительно начинает работать в год засухи, через три года после циклона.</w:t>
      </w:r>
      <w:r>
        <w:rPr>
          <w:spacing w:val="0"/>
          <w:w w:val="100"/>
          <w:position w:val="0"/>
          <w:shd w:val="clear" w:color="auto" w:fill="auto"/>
          <w:vertAlign w:val="superscript"/>
          <w:lang w:val="fr-FR" w:eastAsia="fr-FR" w:bidi="fr-FR"/>
        </w:rPr>
        <w:footnoteReference w:id="249"/>
      </w:r>
      <w:r>
        <w:rPr>
          <w:spacing w:val="0"/>
          <w:w w:val="100"/>
          <w:position w:val="0"/>
          <w:shd w:val="clear" w:color="auto" w:fill="auto"/>
          <w:lang w:val="fr-FR" w:eastAsia="fr-FR" w:bidi="fr-FR"/>
        </w:rPr>
        <w:t>.</w:t>
      </w:r>
    </w:p>
    <w:p>
      <w:pPr>
        <w:pStyle w:val="Style25"/>
        <w:keepNext w:val="0"/>
        <w:keepLines w:val="0"/>
        <w:widowControl w:val="0"/>
        <w:shd w:val="clear" w:color="auto" w:fill="auto"/>
        <w:bidi w:val="0"/>
        <w:spacing w:before="0" w:after="180" w:line="221" w:lineRule="auto"/>
        <w:ind w:left="0" w:right="0"/>
        <w:jc w:val="both"/>
      </w:pPr>
      <w:r>
        <w:rPr>
          <w:spacing w:val="0"/>
          <w:w w:val="100"/>
          <w:position w:val="0"/>
          <w:shd w:val="clear" w:color="auto" w:fill="auto"/>
          <w:lang w:val="fr-FR" w:eastAsia="fr-FR" w:bidi="fr-FR"/>
        </w:rPr>
        <w:t>В исповедании веры 1919 г.</w:t>
      </w:r>
      <w:r>
        <w:rPr>
          <w:spacing w:val="0"/>
          <w:w w:val="100"/>
          <w:position w:val="0"/>
          <w:shd w:val="clear" w:color="auto" w:fill="auto"/>
          <w:vertAlign w:val="superscript"/>
          <w:lang w:val="fr-FR" w:eastAsia="fr-FR" w:bidi="fr-FR"/>
        </w:rPr>
        <w:footnoteReference w:id="250"/>
      </w:r>
      <w:r>
        <w:rPr>
          <w:spacing w:val="0"/>
          <w:w w:val="100"/>
          <w:position w:val="0"/>
          <w:shd w:val="clear" w:color="auto" w:fill="auto"/>
          <w:lang w:val="fr-FR" w:eastAsia="fr-FR" w:bidi="fr-FR"/>
        </w:rPr>
        <w:t>Новая банковская организация представляет собой пример условий трудового договора. В 1924 году учреждение, которому тогда теоретически был один год, было включено в список успешных кандидатов Кэндис.</w:t>
        <w:softHyphen/>
      </w:r>
      <w:r>
        <w:rPr>
          <w:spacing w:val="0"/>
          <w:w w:val="100"/>
          <w:position w:val="0"/>
          <w:shd w:val="clear" w:color="auto" w:fill="auto"/>
          <w:vertAlign w:val="superscript"/>
          <w:lang w:val="fr-FR" w:eastAsia="fr-FR" w:bidi="fr-FR"/>
        </w:rPr>
        <w:footnoteReference w:id="251"/>
      </w:r>
      <w:r>
        <w:rPr>
          <w:spacing w:val="0"/>
          <w:w w:val="100"/>
          <w:position w:val="0"/>
          <w:shd w:val="clear" w:color="auto" w:fill="auto"/>
          <w:lang w:val="fr-FR" w:eastAsia="fr-FR" w:bidi="fr-FR"/>
        </w:rPr>
        <w:t>. В 1928 году, когда уже сообщалось о разочарованиях</w:t>
      </w:r>
      <w:r>
        <w:rPr>
          <w:spacing w:val="0"/>
          <w:w w:val="100"/>
          <w:position w:val="0"/>
          <w:shd w:val="clear" w:color="auto" w:fill="auto"/>
          <w:vertAlign w:val="superscript"/>
          <w:lang w:val="fr-FR" w:eastAsia="fr-FR" w:bidi="fr-FR"/>
        </w:rPr>
        <w:footnoteReference w:id="252"/>
      </w:r>
      <w:r>
        <w:rPr>
          <w:spacing w:val="0"/>
          <w:w w:val="100"/>
          <w:position w:val="0"/>
          <w:shd w:val="clear" w:color="auto" w:fill="auto"/>
          <w:lang w:val="fr-FR" w:eastAsia="fr-FR" w:bidi="fr-FR"/>
        </w:rPr>
        <w:t>Кэндис надеется, что долгосрочные кредиты, применяемые в сельском хозяйстве, станут необходимыми без промедления, чтобы обеспечить прочную основу для развития небольших сельских домовладений. Но уже сейчас, по крайней мере для своих избирателей, он думает о других решениях, таких как создание популярных банков, которые, вероятно, будут способствовать развитию сельского хозяйства, ремесел, мелкой торговли и прибрежного рыболовства.</w:t>
        <w:softHyphen/>
        <w:softHyphen/>
        <w:softHyphen/>
      </w:r>
      <w:r>
        <w:rPr>
          <w:spacing w:val="0"/>
          <w:w w:val="100"/>
          <w:position w:val="0"/>
          <w:shd w:val="clear" w:color="auto" w:fill="auto"/>
          <w:vertAlign w:val="superscript"/>
          <w:lang w:val="fr-FR" w:eastAsia="fr-FR" w:bidi="fr-FR"/>
        </w:rPr>
        <w:footnoteReference w:id="253"/>
      </w:r>
      <w:r>
        <w:rPr>
          <w:spacing w:val="0"/>
          <w:w w:val="100"/>
          <w:position w:val="0"/>
          <w:shd w:val="clear" w:color="auto" w:fill="auto"/>
          <w:lang w:val="fr-FR" w:eastAsia="fr-FR" w:bidi="fr-FR"/>
        </w:rPr>
        <w:t>. Признак лучшего внедрения сельскохозяйственного кредита? В 1932 году депутат упомянул об этом учреждении, но ограничился добавлением к нему взаимного морского кредита, вновь напомнив об идее народных банков.</w:t>
        <w:softHyphen/>
      </w:r>
      <w:r>
        <w:rPr>
          <w:spacing w:val="0"/>
          <w:w w:val="100"/>
          <w:position w:val="0"/>
          <w:shd w:val="clear" w:color="auto" w:fill="auto"/>
          <w:vertAlign w:val="superscript"/>
          <w:lang w:val="fr-FR" w:eastAsia="fr-FR" w:bidi="fr-FR"/>
        </w:rPr>
        <w:footnoteReference w:id="254"/>
      </w:r>
      <w:r>
        <w:rPr>
          <w:spacing w:val="0"/>
          <w:w w:val="100"/>
          <w:position w:val="0"/>
          <w:shd w:val="clear" w:color="auto" w:fill="auto"/>
          <w:lang w:val="fr-FR" w:eastAsia="fr-FR" w:bidi="fr-FR"/>
        </w:rPr>
        <w:t>. Вероучение 1936 года предполагает, что он не считал этот институт по-настоящему работоспособным: «нам необходимо быстро расширить сельскохозяйственное кредитование колоний в полной солидарности с Crédit Agricole Métropolitain»</w:t>
      </w:r>
      <w:r>
        <w:rPr>
          <w:spacing w:val="0"/>
          <w:w w:val="100"/>
          <w:position w:val="0"/>
          <w:shd w:val="clear" w:color="auto" w:fill="auto"/>
          <w:vertAlign w:val="superscript"/>
          <w:lang w:val="fr-FR" w:eastAsia="fr-FR" w:bidi="fr-FR"/>
        </w:rPr>
        <w:footnoteReference w:id="255"/>
      </w:r>
      <w:r>
        <w:rPr>
          <w:spacing w:val="0"/>
          <w:w w:val="100"/>
          <w:position w:val="0"/>
          <w:shd w:val="clear" w:color="auto" w:fill="auto"/>
          <w:lang w:val="fr-FR" w:eastAsia="fr-FR" w:bidi="fr-FR"/>
        </w:rPr>
        <w:t>. Он не одинок в том, что выглядит сдержанным или разочарованным. То же самое замечает и один из его косвенных оппонентов. Отмечая, что фермеру нужны деньги, кандидат Андре Ната, со своей стороны, отмечает, что «сельское хозяйство должно иметь мощную поддержку Crédit Agricole, чтобы порвать с рутиной».</w:t>
        <w:softHyphen/>
      </w:r>
      <w:r>
        <w:rPr>
          <w:spacing w:val="0"/>
          <w:w w:val="100"/>
          <w:position w:val="0"/>
          <w:shd w:val="clear" w:color="auto" w:fill="auto"/>
          <w:vertAlign w:val="superscript"/>
          <w:lang w:val="fr-FR" w:eastAsia="fr-FR" w:bidi="fr-FR"/>
        </w:rPr>
        <w:footnoteReference w:id="256"/>
      </w:r>
      <w:r>
        <w:rPr>
          <w:spacing w:val="0"/>
          <w:w w:val="100"/>
          <w:position w:val="0"/>
          <w:shd w:val="clear" w:color="auto" w:fill="auto"/>
          <w:lang w:val="fr-FR" w:eastAsia="fr-FR" w:bidi="fr-FR"/>
        </w:rPr>
        <w:t>. У нас может возникнуть соблазн задаться вопросом, не является ли спрос на сельскохозяйственные кредиты общим для всех кандидатов на выборы в законодательные органы, которые конкретно решают вопрос развития Гваделупы.</w:t>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Эта вера в кредит как фактор развития класса мелких собственников кажется тем более сильной, поскольку мы сохраняем осторожность в отношении других методов финансирования местного развития. В этом вопросе Кэндис, похоже, была привержена политике колониальных займов, механизму, который позволял колонии брать на себя расходы на собственное оборудование.</w:t>
      </w:r>
      <w:r>
        <w:rPr>
          <w:spacing w:val="0"/>
          <w:w w:val="100"/>
          <w:position w:val="0"/>
          <w:shd w:val="clear" w:color="auto" w:fill="auto"/>
          <w:vertAlign w:val="superscript"/>
          <w:lang w:val="fr-FR" w:eastAsia="fr-FR" w:bidi="fr-FR"/>
        </w:rPr>
        <w:footnoteReference w:id="257"/>
      </w:r>
      <w:r>
        <w:rPr>
          <w:spacing w:val="0"/>
          <w:w w:val="100"/>
          <w:position w:val="0"/>
          <w:shd w:val="clear" w:color="auto" w:fill="auto"/>
          <w:lang w:val="fr-FR" w:eastAsia="fr-FR" w:bidi="fr-FR"/>
        </w:rPr>
        <w:t>. Именно это мы стали свидетелями в июне 1929 года, во время вмешательства в парламентские дебаты по восстановлению Гваделупы, разрушенной великим циклоном 1928 года. Кэндис была тогда среди сторонников пятого кабинета Пуанкаре, самого символа бюджетной ортодоксальности. После почти часового выступления в дебатах, в которые вмешался и Пьер Тетенже,</w:t>
      </w:r>
      <w:r>
        <w:rPr>
          <w:spacing w:val="0"/>
          <w:w w:val="100"/>
          <w:position w:val="0"/>
          <w:shd w:val="clear" w:color="auto" w:fill="auto"/>
          <w:vertAlign w:val="superscript"/>
          <w:lang w:val="fr-FR" w:eastAsia="fr-FR" w:bidi="fr-FR"/>
        </w:rPr>
        <w:footnoteReference w:id="258"/>
      </w:r>
      <w:r>
        <w:rPr>
          <w:spacing w:val="0"/>
          <w:w w:val="100"/>
          <w:position w:val="0"/>
          <w:shd w:val="clear" w:color="auto" w:fill="auto"/>
          <w:lang w:val="fr-FR" w:eastAsia="fr-FR" w:bidi="fr-FR"/>
        </w:rPr>
        <w:t xml:space="preserve">(URD), Кэндис обращается к вопросу электрификации Гваделупы. Он высказался за это при условии, что оно будет финансироваться из бюджета колонии: «Я бы не хотел (...), чтобы завтра мы могли сказать, что это опустошенные гваделупинцы растратили средства, которые были отправил им »</w:t>
      </w:r>
      <w:r>
        <w:rPr>
          <w:spacing w:val="0"/>
          <w:w w:val="100"/>
          <w:position w:val="0"/>
          <w:shd w:val="clear" w:color="auto" w:fill="auto"/>
          <w:vertAlign w:val="superscript"/>
          <w:lang w:val="fr-FR" w:eastAsia="fr-FR" w:bidi="fr-FR"/>
        </w:rPr>
        <w:footnoteReference w:id="259"/>
      </w:r>
      <w:r>
        <w:rPr>
          <w:spacing w:val="0"/>
          <w:w w:val="100"/>
          <w:position w:val="0"/>
          <w:shd w:val="clear" w:color="auto" w:fill="auto"/>
          <w:lang w:val="fr-FR" w:eastAsia="fr-FR" w:bidi="fr-FR"/>
        </w:rPr>
        <w:t xml:space="preserve">. Помимо затемнения вопросов промышленного развития, о которых мы уже объяснили, как он добровольно их игнорировал, Кэндис тем самым показывает, что он всегда готов ко всем колониальным инициативам при условии, что они не затрагивают французского налогоплательщика. Действительно, следует помнить, что если государственные инвестиции представляют собой наибольшую часть колониальных инвестиций, то то, что является областью местного оборудования, тогда попадает в местные бюджеты. Так обстоит дело в Индокитае, где большая часть местных бюджетов посвящена материальным расходам.</w:t>
      </w:r>
      <w:r>
        <w:rPr>
          <w:spacing w:val="0"/>
          <w:w w:val="100"/>
          <w:position w:val="0"/>
          <w:shd w:val="clear" w:color="auto" w:fill="auto"/>
          <w:vertAlign w:val="superscript"/>
          <w:lang w:val="fr-FR" w:eastAsia="fr-FR" w:bidi="fr-FR"/>
        </w:rPr>
        <w:footnoteReference w:id="260"/>
      </w:r>
      <w:r>
        <w:rPr>
          <w:spacing w:val="0"/>
          <w:w w:val="100"/>
          <w:position w:val="0"/>
          <w:shd w:val="clear" w:color="auto" w:fill="auto"/>
          <w:lang w:val="fr-FR" w:eastAsia="fr-FR" w:bidi="fr-FR"/>
        </w:rPr>
        <w:t>.</w:t>
      </w:r>
    </w:p>
    <w:p>
      <w:pPr>
        <w:pStyle w:val="Style25"/>
        <w:keepNext w:val="0"/>
        <w:keepLines w:val="0"/>
        <w:widowControl w:val="0"/>
        <w:shd w:val="clear" w:color="auto" w:fill="auto"/>
        <w:bidi w:val="0"/>
        <w:spacing w:before="0" w:after="240" w:line="221" w:lineRule="auto"/>
        <w:ind w:left="0" w:right="0"/>
        <w:jc w:val="both"/>
      </w:pPr>
      <w:r>
        <w:rPr>
          <w:spacing w:val="0"/>
          <w:w w:val="100"/>
          <w:position w:val="0"/>
          <w:shd w:val="clear" w:color="auto" w:fill="auto"/>
          <w:lang w:val="fr-FR" w:eastAsia="fr-FR" w:bidi="fr-FR"/>
        </w:rPr>
        <w:t xml:space="preserve">Здесь мы прикасаемся к истине, еще более неизвестной широкой публике, к тому, что позже было названо картьеризмом.</w:t>
      </w:r>
      <w:r>
        <w:rPr>
          <w:spacing w:val="0"/>
          <w:w w:val="100"/>
          <w:position w:val="0"/>
          <w:shd w:val="clear" w:color="auto" w:fill="auto"/>
          <w:vertAlign w:val="superscript"/>
          <w:lang w:val="fr-FR" w:eastAsia="fr-FR" w:bidi="fr-FR"/>
        </w:rPr>
        <w:footnoteReference w:id="261"/>
      </w:r>
      <w:r>
        <w:rPr>
          <w:spacing w:val="0"/>
          <w:w w:val="100"/>
          <w:position w:val="0"/>
          <w:shd w:val="clear" w:color="auto" w:fill="auto"/>
          <w:lang w:val="fr-FR" w:eastAsia="fr-FR" w:bidi="fr-FR"/>
        </w:rPr>
        <w:t>, осуждение бюджетной стоимости колоний продолжает сегодня мотивировать определенные позиции средств массовой информации в отношении французских заморских территорий. Это также вдохновляет некоторые бестселлеры о «неблагодарности колониальных народов» или о «политкорректной современной историографии, пропитанной марксизмом» и обвиняемой в игнорировании «выгод» колонизации. Если бы это было необходимо, позиция Кэндис стала бы еще одним напоминанием о том, что финансирование колониального развития дистанцировалось от фантасмагорической модели знаменитых «танцоров Франции». Эта модель, которую сейчас пропагандируют, игнорирует вопрос колониальных займов. Хотя Кэндис заявляет о бюджетной ортодоксальности, он признает, что спасение экономической активности может произойти благодаря одному из этих решений заимствований: «Необходима широкая кредитная политика. Наши колонии в Западной Африке и тем более в Экваториальной Африке бедны. Чтобы обеспечить себя, помимо своего скудного бюджета, они иногда прибегают к скромным небольшим кредитам. Давайте не будем обременять эти налоговые кредиты, которые делают невозможным их обслуживание».</w:t>
        <w:softHyphen/>
        <w:softHyphen/>
        <w:softHyphen/>
        <w:softHyphen/>
        <w:softHyphen/>
        <w:softHyphen/>
      </w:r>
      <w:r>
        <w:rPr>
          <w:spacing w:val="0"/>
          <w:w w:val="100"/>
          <w:position w:val="0"/>
          <w:shd w:val="clear" w:color="auto" w:fill="auto"/>
          <w:vertAlign w:val="superscript"/>
          <w:lang w:val="fr-FR" w:eastAsia="fr-FR" w:bidi="fr-FR"/>
        </w:rPr>
        <w:footnoteReference w:id="262"/>
      </w:r>
      <w:r>
        <w:rPr>
          <w:spacing w:val="0"/>
          <w:w w:val="100"/>
          <w:position w:val="0"/>
          <w:shd w:val="clear" w:color="auto" w:fill="auto"/>
          <w:lang w:val="fr-FR" w:eastAsia="fr-FR" w:bidi="fr-FR"/>
        </w:rPr>
        <w:t>. Это еще одно противоречие либеральной ортодоксальности 1930-х годов: враждебность к политике дефицита, но принятие решений по заимствованиям (которые Кэндис хочет освободить от налогов). Другими словами, речь идет о восстановлении фикции сбалансированного бюджета без признания того, что мы ухудшаем государственный долг.</w:t>
        <w:softHyphen/>
        <w:softHyphen/>
        <w:softHyphen/>
      </w:r>
      <w:r>
        <w:rPr>
          <w:spacing w:val="0"/>
          <w:w w:val="100"/>
          <w:position w:val="0"/>
          <w:shd w:val="clear" w:color="auto" w:fill="auto"/>
          <w:vertAlign w:val="superscript"/>
          <w:lang w:val="fr-FR" w:eastAsia="fr-FR" w:bidi="fr-FR"/>
        </w:rPr>
        <w:footnoteReference w:id="263"/>
      </w:r>
      <w:r>
        <w:rPr>
          <w:spacing w:val="0"/>
          <w:w w:val="100"/>
          <w:position w:val="0"/>
          <w:shd w:val="clear" w:color="auto" w:fill="auto"/>
          <w:lang w:val="fr-FR" w:eastAsia="fr-FR" w:bidi="fr-FR"/>
        </w:rPr>
        <w:t>. Подобную настойчивость можно объяснить опасениями сторонников развития колоний, что их проекты развития будут отклонены Палатой, обеспокоенной реакцией французских налогоплательщиков. Прежде чем мы закричим о волке и предателе, этот дискурс, похоже, должен столкнуться с тем, кто сегодня может использовать экономические интересы стран Севера для оправдания помощи развитию Юга.</w:t>
        <w:softHyphen/>
        <w:softHyphen/>
      </w:r>
      <w:r>
        <w:rPr>
          <w:spacing w:val="0"/>
          <w:w w:val="100"/>
          <w:position w:val="0"/>
          <w:shd w:val="clear" w:color="auto" w:fill="auto"/>
          <w:vertAlign w:val="superscript"/>
          <w:lang w:val="fr-FR" w:eastAsia="fr-FR" w:bidi="fr-FR"/>
        </w:rPr>
        <w:footnoteReference w:id="264"/>
      </w:r>
      <w:r>
        <w:rPr>
          <w:spacing w:val="0"/>
          <w:w w:val="100"/>
          <w:position w:val="0"/>
          <w:shd w:val="clear" w:color="auto" w:fill="auto"/>
          <w:lang w:val="fr-FR" w:eastAsia="fr-FR" w:bidi="fr-FR"/>
        </w:rPr>
        <w:t>.</w:t>
      </w:r>
    </w:p>
    <w:p>
      <w:pPr>
        <w:pStyle w:val="Style25"/>
        <w:keepNext w:val="0"/>
        <w:keepLines w:val="0"/>
        <w:widowControl w:val="0"/>
        <w:numPr>
          <w:ilvl w:val="0"/>
          <w:numId w:val="27"/>
        </w:numPr>
        <w:shd w:val="clear" w:color="auto" w:fill="auto"/>
        <w:tabs>
          <w:tab w:pos="274" w:val="left"/>
        </w:tabs>
        <w:bidi w:val="0"/>
        <w:spacing w:before="0" w:after="80" w:line="221" w:lineRule="auto"/>
        <w:ind w:left="0" w:right="0" w:firstLine="0"/>
        <w:jc w:val="both"/>
      </w:pPr>
      <w:r>
        <w:rPr>
          <w:i/>
          <w:iCs/>
          <w:spacing w:val="0"/>
          <w:w w:val="100"/>
          <w:position w:val="0"/>
          <w:shd w:val="clear" w:color="auto" w:fill="auto"/>
          <w:lang w:val="fr-FR" w:eastAsia="fr-FR" w:bidi="fr-FR"/>
        </w:rPr>
        <w:t>«Пусть капитал работает!» Эта работа обладает! »</w:t>
      </w:r>
    </w:p>
    <w:p>
      <w:pPr>
        <w:pStyle w:val="Style25"/>
        <w:keepNext w:val="0"/>
        <w:keepLines w:val="0"/>
        <w:widowControl w:val="0"/>
        <w:shd w:val="clear" w:color="auto" w:fill="auto"/>
        <w:bidi w:val="0"/>
        <w:spacing w:before="0" w:after="80" w:line="218" w:lineRule="auto"/>
        <w:ind w:left="0" w:right="0"/>
        <w:jc w:val="both"/>
      </w:pPr>
      <w:r>
        <w:rPr>
          <w:spacing w:val="0"/>
          <w:w w:val="100"/>
          <w:position w:val="0"/>
          <w:shd w:val="clear" w:color="auto" w:fill="auto"/>
          <w:lang w:val="fr-FR" w:eastAsia="fr-FR" w:bidi="fr-FR"/>
        </w:rPr>
        <w:t>Чтение Бароде дает нам еще один лейтмотив личной доктрины Кэндис: соглашение о капитале и труде, которое после 1917–1920 годов стало оружием против коммунизма. Родом из реформистского социализма, желавшего связать рабочего с компанией, Кэндис остается верным этой концепции, которую он утверждал в Палате представителей во время забастовок в Гваделупе в 1930 году.</w:t>
        <w:softHyphen/>
        <w:softHyphen/>
      </w:r>
      <w:r>
        <w:rPr>
          <w:spacing w:val="0"/>
          <w:w w:val="100"/>
          <w:position w:val="0"/>
          <w:shd w:val="clear" w:color="auto" w:fill="auto"/>
          <w:vertAlign w:val="superscript"/>
          <w:lang w:val="fr-FR" w:eastAsia="fr-FR" w:bidi="fr-FR"/>
        </w:rPr>
        <w:footnoteReference w:id="265"/>
      </w:r>
      <w:r>
        <w:rPr>
          <w:spacing w:val="0"/>
          <w:w w:val="100"/>
          <w:position w:val="0"/>
          <w:shd w:val="clear" w:color="auto" w:fill="auto"/>
          <w:lang w:val="fr-FR" w:eastAsia="fr-FR" w:bidi="fr-FR"/>
        </w:rPr>
        <w:t xml:space="preserve">. Как и Вальдек-Руссо (распространенное высказывание среди умеренных), он хочет, чтобы «капитал работал, а труд владел». Анализ его убеждений свидетельствует о систематической ассоциации терминов «капитал» и «труд» в текстах, умеренно социалистические акценты которых вначале сочетаются с умеренным тоном, преобладающим в ходе законодательных собраний.</w:t>
      </w:r>
    </w:p>
    <w:p>
      <w:pPr>
        <w:pStyle w:val="Style36"/>
        <w:keepNext w:val="0"/>
        <w:keepLines w:val="0"/>
        <w:widowControl w:val="0"/>
        <w:shd w:val="clear" w:color="auto" w:fill="auto"/>
        <w:bidi w:val="0"/>
        <w:spacing w:before="0" w:after="0"/>
        <w:ind w:right="0"/>
        <w:jc w:val="both"/>
      </w:pPr>
      <w:r>
        <w:rPr>
          <w:spacing w:val="0"/>
          <w:w w:val="100"/>
          <w:position w:val="0"/>
          <w:shd w:val="clear" w:color="auto" w:fill="auto"/>
          <w:lang w:val="fr-FR" w:eastAsia="fr-FR" w:bidi="fr-FR"/>
        </w:rPr>
        <w:t>«Давайте продвигать коммунализм, чтобы избежать коммунизма. Давайте развивать кооперативизм, ассоциации во всех их формах, распределение прибыли, кредит сельскому хозяйству, мелкую промышленность и мелкую торговлю, благоприятные для развития демократии (...) Необходимо, чтобы орудия производства рабочего были интегрированы в капитал, который он продолжает приносить прибыль и развиваться. Заработная плата не может сохраняться в ее нынешней жестокой форме. По мере распространения образования (...) и того, что доля, пусть даже минимальная, должна быть зарезервирована за рабочим классом в управлении крупными торговыми и промышленными делами, здравый смысл и справедливость соглашаются требовать от рабочего-сочлена, рабочего-со-члена участвуя в управлении, принимать на себя все риски компании, брать на себя риски с той же лояльностью, с какой он распределяет часть прибыли. » [1919]</w:t>
        <w:softHyphen/>
        <w:softHyphen/>
        <w:softHyphen/>
      </w:r>
      <w:r>
        <w:rPr>
          <w:spacing w:val="0"/>
          <w:w w:val="100"/>
          <w:position w:val="0"/>
          <w:shd w:val="clear" w:color="auto" w:fill="auto"/>
          <w:vertAlign w:val="superscript"/>
          <w:lang w:val="fr-FR" w:eastAsia="fr-FR" w:bidi="fr-FR"/>
        </w:rPr>
        <w:footnoteReference w:id="266"/>
      </w:r>
    </w:p>
    <w:p>
      <w:pPr>
        <w:pStyle w:val="Style36"/>
        <w:keepNext w:val="0"/>
        <w:keepLines w:val="0"/>
        <w:widowControl w:val="0"/>
        <w:shd w:val="clear" w:color="auto" w:fill="auto"/>
        <w:bidi w:val="0"/>
        <w:spacing w:before="0" w:after="0"/>
        <w:ind w:right="0"/>
        <w:jc w:val="both"/>
      </w:pPr>
      <w:r>
        <w:rPr>
          <w:spacing w:val="0"/>
          <w:w w:val="100"/>
          <w:position w:val="0"/>
          <w:shd w:val="clear" w:color="auto" w:fill="auto"/>
          <w:lang w:val="fr-FR" w:eastAsia="fr-FR" w:bidi="fr-FR"/>
        </w:rPr>
        <w:t>«Как сторонники взаимопонимания между Капиталом и Трудом, мы осуждаем любой союз между ними, который представлял бы собой парализующую и даже унизительную для обоих путаницу (.). Противостоя друг другу, эти две силы могут ослабнуть. Лучшее, согласно прекрасной формуле Вальдека-Руссо, то, что Капитал работает, а Труд владеет» [1924].</w:t>
        <w:softHyphen/>
        <w:softHyphen/>
      </w:r>
      <w:r>
        <w:rPr>
          <w:spacing w:val="0"/>
          <w:w w:val="100"/>
          <w:position w:val="0"/>
          <w:shd w:val="clear" w:color="auto" w:fill="auto"/>
          <w:vertAlign w:val="superscript"/>
          <w:lang w:val="fr-FR" w:eastAsia="fr-FR" w:bidi="fr-FR"/>
        </w:rPr>
        <w:footnoteReference w:id="267"/>
      </w:r>
    </w:p>
    <w:p>
      <w:pPr>
        <w:pStyle w:val="Style36"/>
        <w:keepNext w:val="0"/>
        <w:keepLines w:val="0"/>
        <w:widowControl w:val="0"/>
        <w:shd w:val="clear" w:color="auto" w:fill="auto"/>
        <w:bidi w:val="0"/>
        <w:spacing w:before="0"/>
        <w:ind w:right="0"/>
        <w:jc w:val="both"/>
      </w:pPr>
      <w:r>
        <w:rPr>
          <w:spacing w:val="0"/>
          <w:w w:val="100"/>
          <w:position w:val="0"/>
          <w:shd w:val="clear" w:color="auto" w:fill="auto"/>
          <w:lang w:val="fr-FR" w:eastAsia="fr-FR" w:bidi="fr-FR"/>
        </w:rPr>
        <w:t>«Взаимопонимание между капиталом и трудом необходимо, если мы хотим, чтобы капитал работал, а труд владел» [1936].</w:t>
      </w:r>
      <w:r>
        <w:rPr>
          <w:spacing w:val="0"/>
          <w:w w:val="100"/>
          <w:position w:val="0"/>
          <w:shd w:val="clear" w:color="auto" w:fill="auto"/>
          <w:vertAlign w:val="superscript"/>
          <w:lang w:val="fr-FR" w:eastAsia="fr-FR" w:bidi="fr-FR"/>
        </w:rPr>
        <w:footnoteReference w:id="268"/>
      </w:r>
    </w:p>
    <w:p>
      <w:pPr>
        <w:pStyle w:val="Style25"/>
        <w:keepNext w:val="0"/>
        <w:keepLines w:val="0"/>
        <w:widowControl w:val="0"/>
        <w:shd w:val="clear" w:color="auto" w:fill="auto"/>
        <w:bidi w:val="0"/>
        <w:spacing w:before="0" w:after="260" w:line="221" w:lineRule="auto"/>
        <w:ind w:left="0" w:right="0"/>
        <w:jc w:val="both"/>
      </w:pPr>
      <w:r>
        <w:rPr>
          <w:spacing w:val="0"/>
          <w:w w:val="100"/>
          <w:position w:val="0"/>
          <w:shd w:val="clear" w:color="auto" w:fill="auto"/>
          <w:lang w:val="fr-FR" w:eastAsia="fr-FR" w:bidi="fr-FR"/>
        </w:rPr>
        <w:t>Верующие 1928 и 1932 годов не упоминают парадигму капитала и труда. В случае с 1928 годом Кэндис подтверждает свою поддержку Пуанкаре. Напомним, не вдаваясь в подробности, что, в отличие от контекста Национального блока 1919 года, простиравшегося очень далеко влево, ситуация 1928 года менее поддается такому упоминанию в кампании, основанной на поддержке Национального союза. Затем Кэндис дистанцируется от Картеля и от социалистов-республиканцев. Однако формула соглашения о капитале и труде вернулась в 1932 году в ассоциации «производителей и рабочих, работодателей и служащих».</w:t>
        <w:softHyphen/>
        <w:softHyphen/>
        <w:softHyphen/>
      </w:r>
      <w:r>
        <w:rPr>
          <w:spacing w:val="0"/>
          <w:w w:val="100"/>
          <w:position w:val="0"/>
          <w:shd w:val="clear" w:color="auto" w:fill="auto"/>
          <w:vertAlign w:val="superscript"/>
          <w:lang w:val="fr-FR" w:eastAsia="fr-FR" w:bidi="fr-FR"/>
        </w:rPr>
        <w:footnoteReference w:id="269"/>
      </w:r>
      <w:r>
        <w:rPr>
          <w:spacing w:val="0"/>
          <w:w w:val="100"/>
          <w:position w:val="0"/>
          <w:shd w:val="clear" w:color="auto" w:fill="auto"/>
          <w:lang w:val="fr-FR" w:eastAsia="fr-FR" w:bidi="fr-FR"/>
        </w:rPr>
        <w:t xml:space="preserve">в то время, когда Кэндис проводит кампанию за концентрацию левых между радикалами и умеренными, надеясь таким образом пожать дивиденды от ожидаемой победы левых. Это будет.</w:t>
        <w:softHyphen/>
        <w:softHyphen/>
      </w:r>
    </w:p>
    <w:p>
      <w:pPr>
        <w:pStyle w:val="Style25"/>
        <w:keepNext w:val="0"/>
        <w:keepLines w:val="0"/>
        <w:widowControl w:val="0"/>
        <w:numPr>
          <w:ilvl w:val="0"/>
          <w:numId w:val="27"/>
        </w:numPr>
        <w:shd w:val="clear" w:color="auto" w:fill="auto"/>
        <w:tabs>
          <w:tab w:pos="274" w:val="left"/>
        </w:tabs>
        <w:bidi w:val="0"/>
        <w:spacing w:before="0" w:after="80" w:line="221" w:lineRule="auto"/>
        <w:ind w:left="0" w:right="0" w:firstLine="0"/>
        <w:jc w:val="both"/>
      </w:pPr>
      <w:r>
        <w:rPr>
          <w:i/>
          <w:iCs/>
          <w:spacing w:val="0"/>
          <w:w w:val="100"/>
          <w:position w:val="0"/>
          <w:shd w:val="clear" w:color="auto" w:fill="auto"/>
          <w:lang w:val="fr-FR" w:eastAsia="fr-FR" w:bidi="fr-FR"/>
        </w:rPr>
        <w:t>От закона восьми часов до возвращения на работу</w:t>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Еще одна повторяющаяся черта экономического и социального мышления депутата Гваделупы: его подход к социальным вопросам. Кажется чрезмерным предполагать, что он не интересуется сотрудниками и/или слабыми. Ряд его парламентских работ посвящен жалованью учителей (1912), матросам, пострадавшим от военных событий (1917), фонду инвалидов ВМФ (1917, 1932), применению к старым колониям положений о бесплатной медицинской помощи, общественной помощи, престарелым и немощным, неизлечимо обездоленным (1919 г.), гражданским и военным пенсиям (1922 г.), детям и сиротам морских регистрантов (1926 г.), гваделупским жертвам циклона 1928 г. и бретонцам гроза сентября 1930 года</w:t>
        <w:softHyphen/>
      </w:r>
      <w:r>
        <w:rPr>
          <w:spacing w:val="0"/>
          <w:w w:val="100"/>
          <w:position w:val="0"/>
          <w:shd w:val="clear" w:color="auto" w:fill="auto"/>
          <w:vertAlign w:val="superscript"/>
          <w:lang w:val="fr-FR" w:eastAsia="fr-FR" w:bidi="fr-FR"/>
        </w:rPr>
        <w:footnoteReference w:id="270"/>
      </w:r>
      <w:r>
        <w:rPr>
          <w:spacing w:val="0"/>
          <w:w w:val="100"/>
          <w:position w:val="0"/>
          <w:shd w:val="clear" w:color="auto" w:fill="auto"/>
          <w:lang w:val="fr-FR" w:eastAsia="fr-FR" w:bidi="fr-FR"/>
        </w:rPr>
        <w:t>, к мерам по защите от безработицы (1934)</w:t>
      </w:r>
      <w:r>
        <w:rPr>
          <w:spacing w:val="0"/>
          <w:w w:val="100"/>
          <w:position w:val="0"/>
          <w:shd w:val="clear" w:color="auto" w:fill="auto"/>
          <w:vertAlign w:val="superscript"/>
          <w:lang w:val="fr-FR" w:eastAsia="fr-FR" w:bidi="fr-FR"/>
        </w:rPr>
        <w:footnoteReference w:id="271"/>
      </w:r>
      <w:r>
        <w:rPr>
          <w:spacing w:val="0"/>
          <w:w w:val="100"/>
          <w:position w:val="0"/>
          <w:shd w:val="clear" w:color="auto" w:fill="auto"/>
          <w:lang w:val="fr-FR" w:eastAsia="fr-FR" w:bidi="fr-FR"/>
        </w:rPr>
        <w:t>, и т. д. Не будем искать в его текстах революционных потрясений: на рубеже десятилетий 1920-1930-х умеренные у власти приняли многочисленные социальные законы. По мнению Кэндис, любая идея социальной реформы сопровождается тщательным изложением ограничений, налагаемых бюджетными императивами и глобальной экономической ситуацией. Мы увидим здесь признак умеренности или социального консерватизма, но, конечно, не признак реакционного корпоративизма в отношении права, которое Кэндис остается чуждым. Поддерживая решения по концентрации, он воплощает право ситуации, а не принципиальное право, что иллюстрируется его постоянными ссылками на левых. Лучшей иллюстрацией, несомненно, является его отношение к закону о восьмичасовой неделе после Великой войны, а затем к 40-часовой неделе во времена Народного фронта. В 1919 году Кэндис голосовала восемь часов, как и все остальные депутаты, несмотря на некоторые оговорки коллег. Таким образом, Буанеф использует либеральные аргументы, когда отказывается применять закон о лодках «пока (англичане и американцы) не сделают это».</w:t>
        <w:softHyphen/>
        <w:softHyphen/>
        <w:softHyphen/>
        <w:softHyphen/>
        <w:softHyphen/>
      </w:r>
      <w:r>
        <w:rPr>
          <w:spacing w:val="0"/>
          <w:w w:val="100"/>
          <w:position w:val="0"/>
          <w:shd w:val="clear" w:color="auto" w:fill="auto"/>
          <w:vertAlign w:val="superscript"/>
          <w:lang w:val="fr-FR" w:eastAsia="fr-FR" w:bidi="fr-FR"/>
        </w:rPr>
        <w:footnoteReference w:id="272"/>
      </w:r>
      <w:r>
        <w:rPr>
          <w:spacing w:val="0"/>
          <w:w w:val="100"/>
          <w:position w:val="0"/>
          <w:shd w:val="clear" w:color="auto" w:fill="auto"/>
          <w:lang w:val="fr-FR" w:eastAsia="fr-FR" w:bidi="fr-FR"/>
        </w:rPr>
        <w:t>. Кэндис также основывался на этом аргументе, когда в 1924 году представлял свой отчет о бюджете торгового флота.</w:t>
      </w:r>
      <w:r>
        <w:rPr>
          <w:spacing w:val="0"/>
          <w:w w:val="100"/>
          <w:position w:val="0"/>
          <w:shd w:val="clear" w:color="auto" w:fill="auto"/>
          <w:vertAlign w:val="superscript"/>
          <w:lang w:val="fr-FR" w:eastAsia="fr-FR" w:bidi="fr-FR"/>
        </w:rPr>
        <w:footnoteReference w:id="273"/>
      </w:r>
      <w:r>
        <w:rPr>
          <w:spacing w:val="0"/>
          <w:w w:val="100"/>
          <w:position w:val="0"/>
          <w:shd w:val="clear" w:color="auto" w:fill="auto"/>
          <w:lang w:val="fr-FR" w:eastAsia="fr-FR" w:bidi="fr-FR"/>
        </w:rPr>
        <w:t>. Подчеркнув перекапитализацию французского флота, он напомнил, что закон восьми часов применяется во Франции только тогда, когда другие военно-морские силы работают 84 часа в неделю. Затем он предлагает своим коллегам посмотреть, что происходит за рубежом, прочитав, например, речи Муссолини. Скандальный для коммунистов приговор заслужил аплодисменты в центре и правых. Этот анекдот, прежде всего, иллюстрирует не настоящую симпатию к фашизму, а любознательность и прагматизм человека, постоянно интересующегося тем, что происходит за рубежом.</w:t>
        <w:softHyphen/>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Вопрос об интернационализации восьми часов вновь возникает в работах, посвященных военно-морскому флоту. Кэндис сначала подчеркивает трудную совместимость восьми часов со спецификой жизни на море: «Моряк безработный три-четыре месяца в году: он жалуется на это. Должны ли мы по-прежнему, особенно в рыболовстве, вводить эту новую вынужденную безработицу, которая представляет собой закон восьми часов и которая из-за увеличения численности рискует привести к сокращению доли каждого? »</w:t>
        <w:softHyphen/>
      </w:r>
      <w:r>
        <w:rPr>
          <w:spacing w:val="0"/>
          <w:w w:val="100"/>
          <w:position w:val="0"/>
          <w:shd w:val="clear" w:color="auto" w:fill="auto"/>
          <w:vertAlign w:val="superscript"/>
          <w:lang w:val="fr-FR" w:eastAsia="fr-FR" w:bidi="fr-FR"/>
        </w:rPr>
        <w:footnoteReference w:id="274"/>
      </w:r>
      <w:r>
        <w:rPr>
          <w:spacing w:val="0"/>
          <w:w w:val="100"/>
          <w:position w:val="0"/>
          <w:shd w:val="clear" w:color="auto" w:fill="auto"/>
          <w:lang w:val="fr-FR" w:eastAsia="fr-FR" w:bidi="fr-FR"/>
        </w:rPr>
        <w:t xml:space="preserve">Он утверждает, что «не то же самое происходит за границей, где никто, кроме Бразилии и американских, канадских и австралийских государственных флотов, не применяет Вашингтонскую конвенцию к палубному и экипажному составу, общему обслуживанию кораблей в море. По его мнению, отказ от восьми часов серьезно уступает Франции. Но вместо того, чтобы заключить, что интернационализация правления недостижима, он призывает к укреплению глобальных институтов, делая вывод, что в интересах Франции всеми силами способствовать быстрой интернационализации того, что ему кажется мерой социального развития. справедливость</w:t>
        <w:softHyphen/>
        <w:softHyphen/>
        <w:softHyphen/>
        <w:softHyphen/>
      </w:r>
      <w:r>
        <w:rPr>
          <w:spacing w:val="0"/>
          <w:w w:val="100"/>
          <w:position w:val="0"/>
          <w:shd w:val="clear" w:color="auto" w:fill="auto"/>
          <w:vertAlign w:val="superscript"/>
          <w:lang w:val="fr-FR" w:eastAsia="fr-FR" w:bidi="fr-FR"/>
        </w:rPr>
        <w:footnoteReference w:id="275"/>
      </w:r>
      <w:r>
        <w:rPr>
          <w:spacing w:val="0"/>
          <w:w w:val="100"/>
          <w:position w:val="0"/>
          <w:shd w:val="clear" w:color="auto" w:fill="auto"/>
          <w:lang w:val="fr-FR" w:eastAsia="fr-FR" w:bidi="fr-FR"/>
        </w:rPr>
        <w:t>.</w:t>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Выразив сожаление по поводу отсутствия нескольких государств, в том числе Соединенного Королевства, на конференции, состоявшейся в 1929 году в Женеве, он отметил, что это позволило провести дискуссии, ведущие к подписанию конвенции, запланированной на 1931 год. восемь часов. Однако Женевская конференция состоялась 25 октября 1929 года, всего через несколько часов после «Черного четверга» на Уолл-стрит (24 октября). Датированная 3 июня 1930 года работа Кэндис была напечатана 14 числа.Очевидно, что автор еще не утратил уверенности в мировой экономической ситуации, спустя восемь месяцев после того, как кризис был обнаружен крахом американского фондового рынка. Как и многие другие, он недооценивает последствия. По его мнению, вопрос восьми часов должен быть решен в том направлении, которое наиболее выгодно для Франции.</w:t>
        <w:softHyphen/>
        <w:softHyphen/>
      </w:r>
      <w:r>
        <w:rPr>
          <w:spacing w:val="0"/>
          <w:w w:val="100"/>
          <w:position w:val="0"/>
          <w:shd w:val="clear" w:color="auto" w:fill="auto"/>
          <w:vertAlign w:val="superscript"/>
          <w:lang w:val="fr-FR" w:eastAsia="fr-FR" w:bidi="fr-FR"/>
        </w:rPr>
        <w:footnoteReference w:id="276"/>
      </w:r>
      <w:r>
        <w:rPr>
          <w:spacing w:val="0"/>
          <w:w w:val="100"/>
          <w:position w:val="0"/>
          <w:shd w:val="clear" w:color="auto" w:fill="auto"/>
          <w:lang w:val="fr-FR" w:eastAsia="fr-FR" w:bidi="fr-FR"/>
        </w:rPr>
        <w:t>.</w:t>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Экономический кризис и перспективы войны преодолевают принципы социальной справедливости. В работе, которую он завершил в январе 1938 года, Кэндис критикует обвинения, обременяющие эксплуатацию коммерческих судов.</w:t>
        <w:softHyphen/>
      </w:r>
      <w:r>
        <w:rPr>
          <w:spacing w:val="0"/>
          <w:w w:val="100"/>
          <w:position w:val="0"/>
          <w:shd w:val="clear" w:color="auto" w:fill="auto"/>
          <w:vertAlign w:val="superscript"/>
          <w:lang w:val="fr-FR" w:eastAsia="fr-FR" w:bidi="fr-FR"/>
        </w:rPr>
        <w:footnoteReference w:id="277"/>
      </w:r>
      <w:r>
        <w:rPr>
          <w:spacing w:val="0"/>
          <w:w w:val="100"/>
          <w:position w:val="0"/>
          <w:shd w:val="clear" w:color="auto" w:fill="auto"/>
          <w:lang w:val="fr-FR" w:eastAsia="fr-FR" w:bidi="fr-FR"/>
        </w:rPr>
        <w:t>. Поясняя, что до июня 1936 года французское законодательство не было более ограничительным, чем законодательство Соединенных Штатов, он отметил, что применение в июне 1937 года закона от 21 июня 1936 года о 40-часовой неделе привело к возобновлению этой проблемы. . Его несогласие с 40-часовой неделей однозначно. Хотя он не голосовал за правительственные реформы 1936 года, он написал Феликсу Эбуэ, губернатору Гваделупы, что социальная политика Народного фронта была бы полностью оправдана, если бы наступил период затишья.</w:t>
        <w:softHyphen/>
        <w:softHyphen/>
      </w:r>
      <w:r>
        <w:rPr>
          <w:spacing w:val="0"/>
          <w:w w:val="100"/>
          <w:position w:val="0"/>
          <w:shd w:val="clear" w:color="auto" w:fill="auto"/>
          <w:vertAlign w:val="superscript"/>
          <w:lang w:val="fr-FR" w:eastAsia="fr-FR" w:bidi="fr-FR"/>
        </w:rPr>
        <w:footnoteReference w:id="278"/>
      </w:r>
      <w:r>
        <w:rPr>
          <w:spacing w:val="0"/>
          <w:w w:val="100"/>
          <w:position w:val="0"/>
          <w:shd w:val="clear" w:color="auto" w:fill="auto"/>
          <w:lang w:val="fr-FR" w:eastAsia="fr-FR" w:bidi="fr-FR"/>
        </w:rPr>
        <w:t>.</w:t>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Помимо фундаментальных проблем, поставленных законом, Кэндис в своей книге освещает обстоятельства переговоров, ведущихся в Женеве перед правительством Народного фронта. В 1936 году они фактически достигли соглашения по предложению Франции о 56 часах в неделю как об идеале, которого необходимо достичь. Это международное соглашение устарело из-за 40-часового закона. По словам Кэндис, «поэтому французское правительство больше не имело возможности заявлять, как оно это делало во время применения закона о восьми часах, что, применяя 40 часов, оно всего лишь шло перед обширное реформаторское движение международного характера. Сторонник строгой бюджетной ортодоксальности, он не может выступать за увеличение расходов и налогообложения. Поэтому, чтобы сохранить конкурентоспособность французского военно-морского флота и необходимость национальной обороны, он готов</w:t>
        <w:softHyphen/>
        <w:softHyphen/>
        <w:softHyphen/>
      </w:r>
      <w:r>
        <w:rPr>
          <w:spacing w:val="0"/>
          <w:w w:val="100"/>
          <w:position w:val="0"/>
          <w:shd w:val="clear" w:color="auto" w:fill="auto"/>
          <w:vertAlign w:val="superscript"/>
          <w:lang w:val="fr-FR" w:eastAsia="fr-FR" w:bidi="fr-FR"/>
        </w:rPr>
        <w:footnoteReference w:id="279"/>
      </w:r>
      <w:r>
        <w:rPr>
          <w:spacing w:val="0"/>
          <w:w w:val="100"/>
          <w:position w:val="0"/>
          <w:shd w:val="clear" w:color="auto" w:fill="auto"/>
          <w:lang w:val="fr-FR" w:eastAsia="fr-FR" w:bidi="fr-FR"/>
        </w:rPr>
        <w:t>, принять решения по девальвации</w:t>
      </w:r>
      <w:r>
        <w:rPr>
          <w:spacing w:val="0"/>
          <w:w w:val="100"/>
          <w:position w:val="0"/>
          <w:shd w:val="clear" w:color="auto" w:fill="auto"/>
          <w:vertAlign w:val="superscript"/>
          <w:lang w:val="fr-FR" w:eastAsia="fr-FR" w:bidi="fr-FR"/>
        </w:rPr>
        <w:footnoteReference w:id="280"/>
      </w:r>
      <w:r>
        <w:rPr>
          <w:spacing w:val="0"/>
          <w:w w:val="100"/>
          <w:position w:val="0"/>
          <w:shd w:val="clear" w:color="auto" w:fill="auto"/>
          <w:lang w:val="fr-FR" w:eastAsia="fr-FR" w:bidi="fr-FR"/>
        </w:rPr>
        <w:t xml:space="preserve">и заимствования, которые сопровождались бы постановкой под вопрос завоеваний Фронта</w:t>
        <w:softHyphen/>
      </w:r>
    </w:p>
    <w:p>
      <w:pPr>
        <w:pStyle w:val="Style25"/>
        <w:keepNext w:val="0"/>
        <w:keepLines w:val="0"/>
        <w:widowControl w:val="0"/>
        <w:shd w:val="clear" w:color="auto" w:fill="auto"/>
        <w:bidi w:val="0"/>
        <w:spacing w:before="0" w:after="320" w:line="221" w:lineRule="auto"/>
        <w:ind w:left="0" w:right="0" w:firstLine="0"/>
        <w:jc w:val="both"/>
      </w:pPr>
      <w:r>
        <w:rPr>
          <w:spacing w:val="0"/>
          <w:w w:val="100"/>
          <w:position w:val="0"/>
          <w:shd w:val="clear" w:color="auto" w:fill="auto"/>
          <w:lang w:val="fr-FR" w:eastAsia="fr-FR" w:bidi="fr-FR"/>
        </w:rPr>
        <w:t>Популярный: «Мы должны также и прежде всего привести социальные законы в соответствие с законными и императивными требованиями Национальной обороны (...) 40-часовая неделя обязательно должна претерпеть некоторые изменения в наших арсеналах и во всех отраслях, которые работают на армия, флот и воздухоплавание (...) Надо (...) решить дать рабочему отдых, не останавливая машины (...) Необходимо, наконец, чтобы французский рабочий, совершивший чудовищные и даже сверхчеловеческие дела, во время последней войны на фронте и в тылу, понимает, что его свобода и его независимость, которыми он так по праву гордится, зависят от него, от крепкой дисциплины, которую он наложит на свой ум и свое мужество для сохранения общее наследие. »</w:t>
        <w:softHyphen/>
        <w:softHyphen/>
      </w:r>
      <w:r>
        <w:rPr>
          <w:spacing w:val="0"/>
          <w:w w:val="100"/>
          <w:position w:val="0"/>
          <w:shd w:val="clear" w:color="auto" w:fill="auto"/>
          <w:vertAlign w:val="superscript"/>
          <w:lang w:val="fr-FR" w:eastAsia="fr-FR" w:bidi="fr-FR"/>
        </w:rPr>
        <w:footnoteReference w:id="281"/>
      </w:r>
      <w:r>
        <w:rPr>
          <w:spacing w:val="0"/>
          <w:w w:val="100"/>
          <w:position w:val="0"/>
          <w:shd w:val="clear" w:color="auto" w:fill="auto"/>
          <w:vertAlign w:val="superscript"/>
          <w:lang w:val="fr-FR" w:eastAsia="fr-FR" w:bidi="fr-FR"/>
        </w:rPr>
        <w:t xml:space="preserve"> </w:t>
      </w:r>
      <w:r>
        <w:rPr>
          <w:spacing w:val="0"/>
          <w:w w:val="100"/>
          <w:position w:val="0"/>
          <w:shd w:val="clear" w:color="auto" w:fill="auto"/>
          <w:lang w:val="fr-FR" w:eastAsia="fr-FR" w:bidi="fr-FR"/>
        </w:rPr>
        <w:t>Дух этих строк, написанных в январе 1938 года, представляет собой большую аналогию с речью в августе 1938 года, в которой Даладье заявил, что хочет вернуть Францию ​​к работе, либо потому, что старая Кэндис, вице-президент Палаты представителей, является вдохновляющим примером для радикальный младотурок, или потому, что эти двое придерживаются широко распространенного мнения</w:t>
        <w:softHyphen/>
        <w:softHyphen/>
        <w:softHyphen/>
      </w:r>
      <w:r>
        <w:rPr>
          <w:spacing w:val="0"/>
          <w:w w:val="100"/>
          <w:position w:val="0"/>
          <w:shd w:val="clear" w:color="auto" w:fill="auto"/>
          <w:vertAlign w:val="superscript"/>
          <w:lang w:val="fr-FR" w:eastAsia="fr-FR" w:bidi="fr-FR"/>
        </w:rPr>
        <w:footnoteReference w:id="282"/>
      </w:r>
      <w:r>
        <w:rPr>
          <w:spacing w:val="0"/>
          <w:w w:val="100"/>
          <w:position w:val="0"/>
          <w:shd w:val="clear" w:color="auto" w:fill="auto"/>
          <w:lang w:val="fr-FR" w:eastAsia="fr-FR" w:bidi="fr-FR"/>
        </w:rPr>
        <w:t>. Факт остается фактом: постановка под сомнение социальных законов в военной промышленности была достигнута в августе 1938 года. Более того, большая часть работы Кэндис во время законодательного собрания 1936-1940 годов была сосредоточена на вопросах военного флота. Тогда его больше интересует строительство подводных лодок, чем социальные законы.</w:t>
        <w:softHyphen/>
      </w:r>
    </w:p>
    <w:p>
      <w:pPr>
        <w:pStyle w:val="Style25"/>
        <w:keepNext w:val="0"/>
        <w:keepLines w:val="0"/>
        <w:widowControl w:val="0"/>
        <w:shd w:val="clear" w:color="auto" w:fill="auto"/>
        <w:bidi w:val="0"/>
        <w:spacing w:before="0" w:after="180" w:line="221" w:lineRule="auto"/>
        <w:ind w:left="0" w:right="0" w:firstLine="0"/>
        <w:jc w:val="both"/>
      </w:pPr>
      <w:r>
        <w:rPr>
          <w:spacing w:val="0"/>
          <w:w w:val="100"/>
          <w:position w:val="0"/>
          <w:shd w:val="clear" w:color="auto" w:fill="auto"/>
          <w:lang w:val="fr-FR" w:eastAsia="fr-FR" w:bidi="fr-FR"/>
        </w:rPr>
        <w:t>VI – ВИДЕНИЕ МЕЖДУНАРОДНЫХ ОТНОШЕНИЙ (1914–1940 гг.)</w:t>
      </w:r>
    </w:p>
    <w:p>
      <w:pPr>
        <w:pStyle w:val="Style25"/>
        <w:keepNext w:val="0"/>
        <w:keepLines w:val="0"/>
        <w:widowControl w:val="0"/>
        <w:numPr>
          <w:ilvl w:val="0"/>
          <w:numId w:val="29"/>
        </w:numPr>
        <w:shd w:val="clear" w:color="auto" w:fill="auto"/>
        <w:tabs>
          <w:tab w:pos="270" w:val="left"/>
        </w:tabs>
        <w:bidi w:val="0"/>
        <w:spacing w:before="0" w:after="80" w:line="221" w:lineRule="auto"/>
        <w:ind w:left="0" w:right="0" w:firstLine="0"/>
        <w:jc w:val="both"/>
      </w:pPr>
      <w:r>
        <w:rPr>
          <w:i/>
          <w:iCs/>
          <w:spacing w:val="0"/>
          <w:w w:val="100"/>
          <w:position w:val="0"/>
          <w:shd w:val="clear" w:color="auto" w:fill="auto"/>
          <w:lang w:val="fr-FR" w:eastAsia="fr-FR" w:bidi="fr-FR"/>
        </w:rPr>
        <w:t>Доверие к международным институтам</w:t>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 xml:space="preserve">2 декабря 1915 года в рамках Священного союза от имени Комитета по внешним связям Кэндис выступила против Анри Галли (СФИО) в дискуссии о военнопленных. Затем Галли рассматривал возможность заставить немецких пленных страдать от последствий «жестокости имперского правительства» по отношению к французским пленным. «Это слово звучит плохо для наших французских ушей», — отвечает Кэндис, которой аплодируют, среди прочих, на социалистических скамьях. «Мы придерживаемся мнения (...), что правительство воздерживается от бесчеловечных мер». Выдерживая то, что секретари сессий всегда скромно называют «разным движением», Кэндис демонстрирует недавний номер «Frankfürter Zeitung». Он извлекает статью, критикующую обращение с немецкими пленными во Франции. Немецкий редактор предлагает Французской палате «задуматься о большом количестве французских заключенных в Германии». «Мы не ждали, пока статья в немецкой газете полностью будет соответствовать международным требованиям», — заявляет с трибуны Кэндис. «Правительство Германии не могло сказать то же самое. Если Германия недостаточно кормит наших сокамерников, давайте поможем им как можно шире, давайте не дадим им умереть от голода. Мы не должны вступать на путь варварства, который открыт Германией. »</w:t>
      </w:r>
      <w:r>
        <w:rPr>
          <w:spacing w:val="0"/>
          <w:w w:val="100"/>
          <w:position w:val="0"/>
          <w:shd w:val="clear" w:color="auto" w:fill="auto"/>
          <w:vertAlign w:val="superscript"/>
          <w:lang w:val="fr-FR" w:eastAsia="fr-FR" w:bidi="fr-FR"/>
        </w:rPr>
        <w:footnoteReference w:id="283"/>
      </w:r>
      <w:r>
        <w:rPr>
          <w:spacing w:val="0"/>
          <w:w w:val="100"/>
          <w:position w:val="0"/>
          <w:shd w:val="clear" w:color="auto" w:fill="auto"/>
          <w:lang w:val="fr-FR" w:eastAsia="fr-FR" w:bidi="fr-FR"/>
        </w:rPr>
        <w:t xml:space="preserve">В глазах непримиримого национализма, охотно восприимчивого к закону возмездия, этот тип апологии прав человека легко принимается за виноватое самоуспокоение по отношению к «Бош». Помимо анекдота, хотя сам Галли является социалистом, этот разговор иллюстрирует приверженность Кэндис основным международным принципам, черту, которая, как правило, отличает его от левых взглядов, когда дело касается внешней политики.</w:t>
        <w:softHyphen/>
        <w:softHyphen/>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Другие элементы помогают подчеркнуть эту политическую чувствительность. Уважение Женевских конвенций идет рука об руку с верой в МОТ или Лигу Наций. Это доверие к международным институтам проявляется во многих областях. Так, решение, которое он сам предложил в 1921 году 2-му Конгрессу Черной Расы, предусматривает создание международных органов контроля, именно связанных с вышеупомянутыми организациями.</w:t>
      </w:r>
      <w:r>
        <w:rPr>
          <w:spacing w:val="0"/>
          <w:w w:val="100"/>
          <w:position w:val="0"/>
          <w:shd w:val="clear" w:color="auto" w:fill="auto"/>
          <w:vertAlign w:val="superscript"/>
          <w:lang w:val="fr-FR" w:eastAsia="fr-FR" w:bidi="fr-FR"/>
        </w:rPr>
        <w:footnoteReference w:id="284"/>
      </w:r>
      <w:r>
        <w:rPr>
          <w:spacing w:val="0"/>
          <w:w w:val="100"/>
          <w:position w:val="0"/>
          <w:shd w:val="clear" w:color="auto" w:fill="auto"/>
          <w:lang w:val="fr-FR" w:eastAsia="fr-FR" w:bidi="fr-FR"/>
        </w:rPr>
        <w:t>. Кажется, он с готовностью признает важность своей роли.</w:t>
        <w:softHyphen/>
      </w:r>
      <w:r>
        <w:rPr>
          <w:spacing w:val="0"/>
          <w:w w:val="100"/>
          <w:position w:val="0"/>
          <w:shd w:val="clear" w:color="auto" w:fill="auto"/>
          <w:vertAlign w:val="superscript"/>
          <w:lang w:val="fr-FR" w:eastAsia="fr-FR" w:bidi="fr-FR"/>
        </w:rPr>
        <w:footnoteReference w:id="285"/>
      </w:r>
      <w:r>
        <w:rPr>
          <w:spacing w:val="0"/>
          <w:w w:val="100"/>
          <w:position w:val="0"/>
          <w:shd w:val="clear" w:color="auto" w:fill="auto"/>
          <w:lang w:val="fr-FR" w:eastAsia="fr-FR" w:bidi="fr-FR"/>
        </w:rPr>
        <w:t>. Показательно и то, что во внешней политике бриандизм вызывает недоверие справа, тогда как послевоенная внутренняя политика Бриана вызывает враждебность слева. Среди республиканских социалистов все решения Кандеса, его вежливые отношения с Брианом и его голоса по внешней политике легко позволяют отнести его к лагерю бриандизма, который делает ставку на мир. Выбор этого курса не означает для Кэндис, что она должна полностью отдаться великому гимну радости. Он помнит о возможности войны. В 1930 году он отмечал по вопросу об иностранном морском флаге, что он «значительно затруднит переброску войск из Северной Африки в случае войны, которой все наши усилия, конечно, будут стремиться избежать, но которая может быть навязана». на нас »</w:t>
        <w:softHyphen/>
      </w:r>
      <w:r>
        <w:rPr>
          <w:spacing w:val="0"/>
          <w:w w:val="100"/>
          <w:position w:val="0"/>
          <w:shd w:val="clear" w:color="auto" w:fill="auto"/>
          <w:vertAlign w:val="superscript"/>
          <w:lang w:val="fr-FR" w:eastAsia="fr-FR" w:bidi="fr-FR"/>
        </w:rPr>
        <w:footnoteReference w:id="286"/>
      </w:r>
      <w:r>
        <w:rPr>
          <w:spacing w:val="0"/>
          <w:w w:val="100"/>
          <w:position w:val="0"/>
          <w:shd w:val="clear" w:color="auto" w:fill="auto"/>
          <w:lang w:val="fr-FR" w:eastAsia="fr-FR" w:bidi="fr-FR"/>
        </w:rPr>
        <w:t>. Его предусмотрительность не помешала ему присутствовать на Женевской конференции по разоружению в октябре-ноябре 1932 г.</w:t>
        <w:softHyphen/>
      </w:r>
      <w:r>
        <w:rPr>
          <w:spacing w:val="0"/>
          <w:w w:val="100"/>
          <w:position w:val="0"/>
          <w:shd w:val="clear" w:color="auto" w:fill="auto"/>
          <w:vertAlign w:val="superscript"/>
          <w:lang w:val="fr-FR" w:eastAsia="fr-FR" w:bidi="fr-FR"/>
        </w:rPr>
        <w:footnoteReference w:id="287"/>
      </w:r>
      <w:r>
        <w:rPr>
          <w:spacing w:val="0"/>
          <w:w w:val="100"/>
          <w:position w:val="0"/>
          <w:shd w:val="clear" w:color="auto" w:fill="auto"/>
          <w:lang w:val="fr-FR" w:eastAsia="fr-FR" w:bidi="fr-FR"/>
        </w:rPr>
        <w:t>.</w:t>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Смерть Бриана в 1932 году вызвала беспокойство у тех, кто видел в ней предвестник будущей войны. Остается одно неизвестное: до сих пор кажется трудным точно датировать переход Кэндис к фазе разочарования, а затем к более твердому отношению к Германии. Хотя приход Гитлера и вызывал беспокойство, он не сопровождался радикальными переменами. Таким образом, 25 февраля 1933 года Кэндис выразила вотум доверия кабинету Даладье по сокращению военных кредитов. Это голосование, известное как одно из значительных голосов среди правых и левых, делит Палату на два лагеря: слева — 387 депутатов, поддерживающих Даладье, и справа — 207 депутатов, враждебно настроенных к разоружению.</w:t>
        <w:softHyphen/>
        <w:softHyphen/>
      </w:r>
      <w:r>
        <w:rPr>
          <w:spacing w:val="0"/>
          <w:w w:val="100"/>
          <w:position w:val="0"/>
          <w:shd w:val="clear" w:color="auto" w:fill="auto"/>
          <w:vertAlign w:val="superscript"/>
          <w:lang w:val="fr-FR" w:eastAsia="fr-FR" w:bidi="fr-FR"/>
        </w:rPr>
        <w:footnoteReference w:id="288"/>
      </w:r>
      <w:r>
        <w:rPr>
          <w:spacing w:val="0"/>
          <w:w w:val="100"/>
          <w:position w:val="0"/>
          <w:shd w:val="clear" w:color="auto" w:fill="auto"/>
          <w:lang w:val="fr-FR" w:eastAsia="fr-FR" w:bidi="fr-FR"/>
        </w:rPr>
        <w:t>. Если Кэндис склоняется к левым взглядам во внешней политике, мы не знаем, что преобладает в ее выборе. Материальные соображения человека, приверженного бюджетной ортодоксальности или бриандистскому видению Европы и мира? Голосование 25 февраля заставило его склониться в сторону левых, идентифицирующих себя с Республикой, и противостоять все более националистическим и ксенофобским правым.</w:t>
        <w:softHyphen/>
      </w:r>
    </w:p>
    <w:p>
      <w:pPr>
        <w:pStyle w:val="Style25"/>
        <w:keepNext w:val="0"/>
        <w:keepLines w:val="0"/>
        <w:widowControl w:val="0"/>
        <w:shd w:val="clear" w:color="auto" w:fill="auto"/>
        <w:bidi w:val="0"/>
        <w:spacing w:before="0" w:after="320" w:line="221" w:lineRule="auto"/>
        <w:ind w:left="0" w:right="0"/>
        <w:jc w:val="both"/>
      </w:pPr>
      <w:r>
        <w:rPr>
          <w:spacing w:val="0"/>
          <w:w w:val="100"/>
          <w:position w:val="0"/>
          <w:shd w:val="clear" w:color="auto" w:fill="auto"/>
          <w:lang w:val="fr-FR" w:eastAsia="fr-FR" w:bidi="fr-FR"/>
        </w:rPr>
        <w:t xml:space="preserve">Позицию Кандес осенью 1935 года понять сложнее.</w:t>
      </w:r>
      <w:r>
        <w:rPr>
          <w:spacing w:val="0"/>
          <w:w w:val="100"/>
          <w:position w:val="0"/>
          <w:shd w:val="clear" w:color="auto" w:fill="auto"/>
          <w:vertAlign w:val="superscript"/>
          <w:lang w:val="fr-FR" w:eastAsia="fr-FR" w:bidi="fr-FR"/>
        </w:rPr>
        <w:footnoteReference w:id="289"/>
      </w:r>
      <w:r>
        <w:rPr>
          <w:spacing w:val="0"/>
          <w:w w:val="100"/>
          <w:position w:val="0"/>
          <w:shd w:val="clear" w:color="auto" w:fill="auto"/>
          <w:lang w:val="fr-FR" w:eastAsia="fr-FR" w:bidi="fr-FR"/>
        </w:rPr>
        <w:t>. Готов ли он вместе с правыми Маура и некоторыми умеренными предоставить Муссолини свободу действий в Эфиопии, чтобы защитить так называемый фронт Стрезы в случае, если Германия станет более угрожающей? Уже один этот момент заслуживает более детального изучения.</w:t>
      </w:r>
    </w:p>
    <w:p>
      <w:pPr>
        <w:pStyle w:val="Style25"/>
        <w:keepNext w:val="0"/>
        <w:keepLines w:val="0"/>
        <w:widowControl w:val="0"/>
        <w:numPr>
          <w:ilvl w:val="0"/>
          <w:numId w:val="29"/>
        </w:numPr>
        <w:shd w:val="clear" w:color="auto" w:fill="auto"/>
        <w:tabs>
          <w:tab w:pos="270" w:val="left"/>
        </w:tabs>
        <w:bidi w:val="0"/>
        <w:spacing w:before="0" w:after="80" w:line="221" w:lineRule="auto"/>
        <w:ind w:left="0" w:right="0" w:firstLine="0"/>
        <w:jc w:val="both"/>
      </w:pPr>
      <w:r>
        <w:rPr>
          <w:i/>
          <w:iCs/>
          <w:spacing w:val="0"/>
          <w:w w:val="100"/>
          <w:position w:val="0"/>
          <w:shd w:val="clear" w:color="auto" w:fill="auto"/>
          <w:lang w:val="fr-FR" w:eastAsia="fr-FR" w:bidi="fr-FR"/>
        </w:rPr>
        <w:t>Больше не стоит рассчитывать на мирное решение конфликта</w:t>
      </w:r>
    </w:p>
    <w:p>
      <w:pPr>
        <w:pStyle w:val="Style25"/>
        <w:keepNext w:val="0"/>
        <w:keepLines w:val="0"/>
        <w:widowControl w:val="0"/>
        <w:shd w:val="clear" w:color="auto" w:fill="auto"/>
        <w:bidi w:val="0"/>
        <w:spacing w:before="0" w:after="120" w:line="221" w:lineRule="auto"/>
        <w:ind w:left="0" w:right="0"/>
        <w:jc w:val="both"/>
      </w:pPr>
      <w:r>
        <w:rPr>
          <w:spacing w:val="0"/>
          <w:w w:val="100"/>
          <w:position w:val="0"/>
          <w:shd w:val="clear" w:color="auto" w:fill="auto"/>
          <w:lang w:val="fr-FR" w:eastAsia="fr-FR" w:bidi="fr-FR"/>
        </w:rPr>
        <w:t>Однако в трудах 1937 года выражается иная позиция, хотя точно не известно, когда происходит переход к более разочарованному видению. В работе, завершенной в январе 1938 года, Кэндис дает нам анализ, связанный с ее арестом кабинета Блюма в январе 1937 года.</w:t>
      </w:r>
      <w:r>
        <w:rPr>
          <w:spacing w:val="0"/>
          <w:w w:val="100"/>
          <w:position w:val="0"/>
          <w:shd w:val="clear" w:color="auto" w:fill="auto"/>
          <w:vertAlign w:val="superscript"/>
          <w:lang w:val="fr-FR" w:eastAsia="fr-FR" w:bidi="fr-FR"/>
        </w:rPr>
        <w:footnoteReference w:id="290"/>
      </w:r>
      <w:r>
        <w:rPr>
          <w:spacing w:val="0"/>
          <w:w w:val="100"/>
          <w:position w:val="0"/>
          <w:shd w:val="clear" w:color="auto" w:fill="auto"/>
          <w:lang w:val="fr-FR" w:eastAsia="fr-FR" w:bidi="fr-FR"/>
        </w:rPr>
        <w:t>. Запрос касается «текущего состояния наших вооружений на море и мер, которые правительство намерено принять, чтобы довести наш военно-морской потенциал до уровня, необходимого в связи с развитием международной ситуации в последние месяцы». Напоминая, что мир был основан на разоружении, Версальском договоре и Лиге Наций, Кэндис подчеркивает, что принцип коллективной безопасности «только что потерпел громкую неудачу, но никакой реакции не последовало». Затем он перечисляет четыре неудачи:</w:t>
        <w:softHyphen/>
        <w:softHyphen/>
      </w:r>
    </w:p>
    <w:p>
      <w:pPr>
        <w:pStyle w:val="Style36"/>
        <w:keepNext w:val="0"/>
        <w:keepLines w:val="0"/>
        <w:widowControl w:val="0"/>
        <w:shd w:val="clear" w:color="auto" w:fill="auto"/>
        <w:bidi w:val="0"/>
        <w:spacing w:before="0" w:after="0"/>
        <w:ind w:left="0" w:right="0" w:firstLine="500"/>
        <w:jc w:val="both"/>
      </w:pPr>
      <w:r>
        <w:rPr>
          <w:spacing w:val="0"/>
          <w:w w:val="100"/>
          <w:position w:val="0"/>
          <w:shd w:val="clear" w:color="auto" w:fill="auto"/>
          <w:lang w:val="fr-FR" w:eastAsia="fr-FR" w:bidi="fr-FR"/>
        </w:rPr>
        <w:t>«Италия смогла фактически аннексировать территорию Эфиопии.</w:t>
      </w:r>
    </w:p>
    <w:p>
      <w:pPr>
        <w:pStyle w:val="Style36"/>
        <w:keepNext w:val="0"/>
        <w:keepLines w:val="0"/>
        <w:widowControl w:val="0"/>
        <w:shd w:val="clear" w:color="auto" w:fill="auto"/>
        <w:bidi w:val="0"/>
        <w:spacing w:before="0" w:after="0"/>
        <w:ind w:right="0"/>
        <w:jc w:val="both"/>
      </w:pPr>
      <w:r>
        <w:rPr>
          <w:spacing w:val="0"/>
          <w:w w:val="100"/>
          <w:position w:val="0"/>
          <w:shd w:val="clear" w:color="auto" w:fill="auto"/>
          <w:lang w:val="fr-FR" w:eastAsia="fr-FR" w:bidi="fr-FR"/>
        </w:rPr>
        <w:t>Германия смогла вооружить свои Рейнские провинции в нарушение Локарнского договора.</w:t>
      </w:r>
    </w:p>
    <w:p>
      <w:pPr>
        <w:pStyle w:val="Style36"/>
        <w:keepNext w:val="0"/>
        <w:keepLines w:val="0"/>
        <w:widowControl w:val="0"/>
        <w:shd w:val="clear" w:color="auto" w:fill="auto"/>
        <w:bidi w:val="0"/>
        <w:spacing w:before="0" w:after="0"/>
        <w:ind w:right="0"/>
        <w:jc w:val="both"/>
      </w:pPr>
      <w:r>
        <w:rPr>
          <w:spacing w:val="0"/>
          <w:w w:val="100"/>
          <w:position w:val="0"/>
          <w:shd w:val="clear" w:color="auto" w:fill="auto"/>
          <w:lang w:val="fr-FR" w:eastAsia="fr-FR" w:bidi="fr-FR"/>
        </w:rPr>
        <w:t>Японии удалось оккупировать Маньчжоу-Го, тогда значительную часть Китая.</w:t>
      </w:r>
    </w:p>
    <w:p>
      <w:pPr>
        <w:pStyle w:val="Style36"/>
        <w:keepNext w:val="0"/>
        <w:keepLines w:val="0"/>
        <w:widowControl w:val="0"/>
        <w:shd w:val="clear" w:color="auto" w:fill="auto"/>
        <w:bidi w:val="0"/>
        <w:spacing w:before="0" w:after="120"/>
        <w:ind w:right="0"/>
        <w:jc w:val="both"/>
      </w:pPr>
      <w:r>
        <w:rPr>
          <w:spacing w:val="0"/>
          <w:w w:val="100"/>
          <w:position w:val="0"/>
          <w:shd w:val="clear" w:color="auto" w:fill="auto"/>
          <w:lang w:val="fr-FR" w:eastAsia="fr-FR" w:bidi="fr-FR"/>
        </w:rPr>
        <w:t xml:space="preserve">Версальский договор (...) был разорван Германией во всем, что ограничивало ее вооружения. С военно-морской точки зрения (...) это нарушение является тем более серьезным по своему масштабу, потому что, в отличие от других нарушений, это нарушение не только допускалось, но и было закреплено недавним дипломатическим актом: англо-германским договором 1935 года».</w:t>
      </w:r>
      <w:r>
        <w:rPr>
          <w:spacing w:val="0"/>
          <w:w w:val="100"/>
          <w:position w:val="0"/>
          <w:shd w:val="clear" w:color="auto" w:fill="auto"/>
          <w:vertAlign w:val="superscript"/>
          <w:lang w:val="fr-FR" w:eastAsia="fr-FR" w:bidi="fr-FR"/>
        </w:rPr>
        <w:footnoteReference w:id="291"/>
      </w:r>
      <w:r>
        <w:rPr>
          <w:spacing w:val="0"/>
          <w:w w:val="100"/>
          <w:position w:val="0"/>
          <w:shd w:val="clear" w:color="auto" w:fill="auto"/>
          <w:vertAlign w:val="superscript"/>
          <w:lang w:val="fr-FR" w:eastAsia="fr-FR" w:bidi="fr-FR"/>
        </w:rPr>
        <w:t xml:space="preserve"> </w:t>
      </w:r>
      <w:r>
        <w:rPr>
          <w:spacing w:val="0"/>
          <w:w w:val="100"/>
          <w:position w:val="0"/>
          <w:shd w:val="clear" w:color="auto" w:fill="auto"/>
          <w:vertAlign w:val="superscript"/>
          <w:lang w:val="fr-FR" w:eastAsia="fr-FR" w:bidi="fr-FR"/>
        </w:rPr>
        <w:footnoteReference w:id="292"/>
      </w:r>
    </w:p>
    <w:p>
      <w:pPr>
        <w:pStyle w:val="Style25"/>
        <w:keepNext w:val="0"/>
        <w:keepLines w:val="0"/>
        <w:widowControl w:val="0"/>
        <w:shd w:val="clear" w:color="auto" w:fill="auto"/>
        <w:bidi w:val="0"/>
        <w:spacing w:before="0" w:after="0" w:line="221" w:lineRule="auto"/>
        <w:ind w:left="0" w:right="0"/>
        <w:jc w:val="both"/>
        <w:rPr>
          <w:sz w:val="28"/>
          <w:szCs w:val="28"/>
        </w:rPr>
      </w:pPr>
      <w:r>
        <w:rPr>
          <w:spacing w:val="0"/>
          <w:w w:val="100"/>
          <w:position w:val="0"/>
          <w:sz w:val="19"/>
          <w:szCs w:val="19"/>
          <w:shd w:val="clear" w:color="auto" w:fill="auto"/>
          <w:lang w:val="fr-FR" w:eastAsia="fr-FR" w:bidi="fr-FR"/>
        </w:rPr>
        <w:t>По политическому смыслу или по благоразумию, принимая во внимание старые позиции, Кэндис отрицает желание предаваться поздней и бесплодной критике: «нам достаточно отметить, что правовые и моральные основы, на которых в течение семнадцати лет покоилось мирное устройство мира, (...) серьезно подорваны. »</w:t>
        <w:softHyphen/>
      </w:r>
      <w:r>
        <w:rPr>
          <w:spacing w:val="0"/>
          <w:w w:val="100"/>
          <w:position w:val="0"/>
          <w:sz w:val="28"/>
          <w:szCs w:val="28"/>
          <w:shd w:val="clear" w:color="auto" w:fill="auto"/>
          <w:lang w:val="fr-FR" w:eastAsia="fr-FR" w:bidi="fr-FR"/>
        </w:rPr>
        <w:t>2</w:t>
      </w:r>
    </w:p>
    <w:p>
      <w:pPr>
        <w:pStyle w:val="Style25"/>
        <w:keepNext w:val="0"/>
        <w:keepLines w:val="0"/>
        <w:widowControl w:val="0"/>
        <w:shd w:val="clear" w:color="auto" w:fill="auto"/>
        <w:bidi w:val="0"/>
        <w:spacing w:before="0" w:after="120" w:line="221" w:lineRule="auto"/>
        <w:ind w:left="0" w:right="0"/>
        <w:jc w:val="both"/>
      </w:pPr>
      <w:r>
        <w:rPr>
          <w:spacing w:val="0"/>
          <w:w w:val="100"/>
          <w:position w:val="0"/>
          <w:shd w:val="clear" w:color="auto" w:fill="auto"/>
          <w:lang w:val="fr-FR" w:eastAsia="fr-FR" w:bidi="fr-FR"/>
        </w:rPr>
        <w:t>Далее он подчеркивает, что после эфиопского дела двумя вспышками, которые рисковали поджечь Европу в 1937 году, была Испанская война.</w:t>
      </w:r>
      <w:r>
        <w:rPr>
          <w:spacing w:val="0"/>
          <w:w w:val="100"/>
          <w:position w:val="0"/>
          <w:shd w:val="clear" w:color="auto" w:fill="auto"/>
          <w:vertAlign w:val="superscript"/>
          <w:lang w:val="fr-FR" w:eastAsia="fr-FR" w:bidi="fr-FR"/>
        </w:rPr>
        <w:footnoteReference w:id="293"/>
      </w:r>
      <w:r>
        <w:rPr>
          <w:spacing w:val="0"/>
          <w:w w:val="100"/>
          <w:position w:val="0"/>
          <w:shd w:val="clear" w:color="auto" w:fill="auto"/>
          <w:vertAlign w:val="superscript"/>
          <w:lang w:val="fr-FR" w:eastAsia="fr-FR" w:bidi="fr-FR"/>
        </w:rPr>
        <w:t xml:space="preserve"> </w:t>
      </w:r>
      <w:r>
        <w:rPr>
          <w:spacing w:val="0"/>
          <w:w w:val="100"/>
          <w:position w:val="0"/>
          <w:shd w:val="clear" w:color="auto" w:fill="auto"/>
          <w:lang w:val="fr-FR" w:eastAsia="fr-FR" w:bidi="fr-FR"/>
        </w:rPr>
        <w:t>и японцы продвигаются в Азию</w:t>
      </w:r>
      <w:r>
        <w:rPr>
          <w:spacing w:val="0"/>
          <w:w w:val="100"/>
          <w:position w:val="0"/>
          <w:shd w:val="clear" w:color="auto" w:fill="auto"/>
          <w:vertAlign w:val="superscript"/>
          <w:lang w:val="fr-FR" w:eastAsia="fr-FR" w:bidi="fr-FR"/>
        </w:rPr>
        <w:footnoteReference w:id="294"/>
      </w:r>
      <w:r>
        <w:rPr>
          <w:spacing w:val="0"/>
          <w:w w:val="100"/>
          <w:position w:val="0"/>
          <w:shd w:val="clear" w:color="auto" w:fill="auto"/>
          <w:lang w:val="fr-FR" w:eastAsia="fr-FR" w:bidi="fr-FR"/>
        </w:rPr>
        <w:t>. Эта точка зрения контрастирует с европоцентризмом некоторых его современников. Что касается катастрофы 1940 года, исторический дискурс сегодня часто противопоставляет петенистское априорное представление о европейской войне галловскому глобалистскому видению 18 июня.</w:t>
        <w:softHyphen/>
      </w:r>
      <w:r>
        <w:rPr>
          <w:spacing w:val="0"/>
          <w:w w:val="100"/>
          <w:position w:val="0"/>
          <w:shd w:val="clear" w:color="auto" w:fill="auto"/>
          <w:vertAlign w:val="superscript"/>
          <w:lang w:val="fr-FR" w:eastAsia="fr-FR" w:bidi="fr-FR"/>
        </w:rPr>
        <w:footnoteReference w:id="295"/>
      </w:r>
      <w:r>
        <w:rPr>
          <w:spacing w:val="0"/>
          <w:w w:val="100"/>
          <w:position w:val="0"/>
          <w:shd w:val="clear" w:color="auto" w:fill="auto"/>
          <w:lang w:val="fr-FR" w:eastAsia="fr-FR" w:bidi="fr-FR"/>
        </w:rPr>
        <w:t>. Понятно, что в 1937 году Кэндис, не будучи гением-провидцем, продемонстрировала геополитическую проницательность в глобальном масштабе в контексте, когда другие уже задавались вопросом, почему они готовы умереть за Польдевов.</w:t>
        <w:softHyphen/>
      </w:r>
      <w:r>
        <w:rPr>
          <w:spacing w:val="0"/>
          <w:w w:val="100"/>
          <w:position w:val="0"/>
          <w:shd w:val="clear" w:color="auto" w:fill="auto"/>
          <w:vertAlign w:val="superscript"/>
          <w:lang w:val="fr-FR" w:eastAsia="fr-FR" w:bidi="fr-FR"/>
        </w:rPr>
        <w:footnoteReference w:id="296"/>
      </w:r>
      <w:r>
        <w:rPr>
          <w:spacing w:val="0"/>
          <w:w w:val="100"/>
          <w:position w:val="0"/>
          <w:shd w:val="clear" w:color="auto" w:fill="auto"/>
          <w:lang w:val="fr-FR" w:eastAsia="fr-FR" w:bidi="fr-FR"/>
        </w:rPr>
        <w:t xml:space="preserve">. По поводу дела Лу-Коу-Цяо (7-8 июля 1937 г.) он отмечает, что в «пожаре, который сегодня окровавляет берега Тихого океана (...) судьба «Европы»</w:t>
      </w:r>
      <w:r>
        <w:rPr>
          <w:spacing w:val="0"/>
          <w:w w:val="100"/>
          <w:position w:val="0"/>
          <w:shd w:val="clear" w:color="auto" w:fill="auto"/>
          <w:vertAlign w:val="superscript"/>
          <w:lang w:val="fr-FR" w:eastAsia="fr-FR" w:bidi="fr-FR"/>
        </w:rPr>
        <w:footnoteReference w:id="297"/>
      </w:r>
      <w:r>
        <w:rPr>
          <w:spacing w:val="0"/>
          <w:w w:val="100"/>
          <w:position w:val="0"/>
          <w:shd w:val="clear" w:color="auto" w:fill="auto"/>
          <w:lang w:val="fr-FR" w:eastAsia="fr-FR" w:bidi="fr-FR"/>
        </w:rPr>
        <w:t>. «В любой момент инциденты рискуют отравить отношения между воюющими и нейтральными державами. Одним из важнейших стало нападение и уничтожение японской авиацией американской канонерской лодки «Панай» на реке Янцзы (12 декабря 1937 г.). Последствия этого могли быть неисчислимыми. »</w:t>
        <w:softHyphen/>
      </w:r>
      <w:r>
        <w:rPr>
          <w:spacing w:val="0"/>
          <w:w w:val="100"/>
          <w:position w:val="0"/>
          <w:shd w:val="clear" w:color="auto" w:fill="auto"/>
          <w:vertAlign w:val="superscript"/>
          <w:lang w:val="fr-FR" w:eastAsia="fr-FR" w:bidi="fr-FR"/>
        </w:rPr>
        <w:footnoteReference w:id="298"/>
      </w:r>
      <w:r>
        <w:rPr>
          <w:spacing w:val="0"/>
          <w:w w:val="100"/>
          <w:position w:val="0"/>
          <w:shd w:val="clear" w:color="auto" w:fill="auto"/>
          <w:lang w:val="fr-FR" w:eastAsia="fr-FR" w:bidi="fr-FR"/>
        </w:rPr>
        <w:t xml:space="preserve">Мы «больше не должны рассчитывать на мирное решение конфликта (.) Мы должны также обратить внимание на угрозу, которая тяготит Индокитай как со стороны моря, так и со стороны сиамской границы. »</w:t>
      </w:r>
      <w:r>
        <w:rPr>
          <w:spacing w:val="0"/>
          <w:w w:val="100"/>
          <w:position w:val="0"/>
          <w:shd w:val="clear" w:color="auto" w:fill="auto"/>
          <w:vertAlign w:val="superscript"/>
          <w:lang w:val="fr-FR" w:eastAsia="fr-FR" w:bidi="fr-FR"/>
        </w:rPr>
        <w:footnoteReference w:id="299"/>
      </w:r>
    </w:p>
    <w:p>
      <w:pPr>
        <w:pStyle w:val="Style36"/>
        <w:keepNext w:val="0"/>
        <w:keepLines w:val="0"/>
        <w:widowControl w:val="0"/>
        <w:shd w:val="clear" w:color="auto" w:fill="auto"/>
        <w:bidi w:val="0"/>
        <w:spacing w:before="0"/>
        <w:ind w:right="0"/>
        <w:jc w:val="both"/>
      </w:pPr>
      <w:r>
        <w:rPr>
          <w:spacing w:val="0"/>
          <w:w w:val="100"/>
          <w:position w:val="0"/>
          <w:shd w:val="clear" w:color="auto" w:fill="auto"/>
          <w:lang w:val="fr-FR" w:eastAsia="fr-FR" w:bidi="fr-FR"/>
        </w:rPr>
        <w:t xml:space="preserve">«Опасность растет вокруг нас. Лучший способ предотвратить это или смягчить его последствия — это усилить нашу защиту (.). Эта истина навязывается всем умам в те тревожные времена, которые мы переживаем. От нас зависит – и прежде всего от нас – чтобы эти часы не стали трагическими для существования нашей великой и прекрасной страны. »</w:t>
      </w:r>
      <w:r>
        <w:rPr>
          <w:spacing w:val="0"/>
          <w:w w:val="100"/>
          <w:position w:val="0"/>
          <w:shd w:val="clear" w:color="auto" w:fill="auto"/>
          <w:vertAlign w:val="superscript"/>
          <w:lang w:val="fr-FR" w:eastAsia="fr-FR" w:bidi="fr-FR"/>
        </w:rPr>
        <w:footnoteReference w:id="300"/>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Помещают ли эти приговоры Кэндис в лагерь непримиримых противников, осуждаемых правым неопацифизмом? Мнения, которые он высказывает, актуальны, но по-прежнему содержат осторожные формулировки. Более того, как и другие, он должен был проголосовать в 1938 году за ратификацию Мюнхенских соглашений. Несомненно, из духа священного союза: мы вряд ли можем позволить себе мешать правительству в таком тяжелом испытании, а также, возможно, из соображений реализма, поскольку Чемберлен не оставляет Даладье особого выбора. Достаточно ли этого, чтобы сделать Кэндис мюнхенкой? Это означало бы забыть, что за ратификацию проголосовали 535 депутатов, то есть вся палата, за исключением коммунистов и де Кериллиса. За пределами Палаты многие остаются враждебными, не отмежевываясь: Поль Рейно, Хранитель печатей, Алексис Леже</w:t>
        <w:softHyphen/>
        <w:softHyphen/>
        <w:softHyphen/>
        <w:softHyphen/>
      </w:r>
      <w:r>
        <w:rPr>
          <w:spacing w:val="0"/>
          <w:w w:val="100"/>
          <w:position w:val="0"/>
          <w:shd w:val="clear" w:color="auto" w:fill="auto"/>
          <w:vertAlign w:val="superscript"/>
          <w:lang w:val="fr-FR" w:eastAsia="fr-FR" w:bidi="fr-FR"/>
        </w:rPr>
        <w:footnoteReference w:id="301"/>
      </w:r>
      <w:r>
        <w:rPr>
          <w:spacing w:val="0"/>
          <w:w w:val="100"/>
          <w:position w:val="0"/>
          <w:shd w:val="clear" w:color="auto" w:fill="auto"/>
          <w:lang w:val="fr-FR" w:eastAsia="fr-FR" w:bidi="fr-FR"/>
        </w:rPr>
        <w:t>, тогдашний генеральный секретарь набережной Орсэ, Мандель и т. д. К этому следует добавить, что голосование могло быть результатом работы простой коробки, на которую Кэндис передала расплывчатые инструкции. Устная традиция гласит, что он присутствовал в Гваделупе в октябре 1938 года, во время выборов в сенат.</w:t>
        <w:softHyphen/>
      </w:r>
    </w:p>
    <w:p>
      <w:pPr>
        <w:pStyle w:val="Style25"/>
        <w:keepNext w:val="0"/>
        <w:keepLines w:val="0"/>
        <w:widowControl w:val="0"/>
        <w:shd w:val="clear" w:color="auto" w:fill="auto"/>
        <w:bidi w:val="0"/>
        <w:spacing w:before="0" w:after="260" w:line="221" w:lineRule="auto"/>
        <w:ind w:left="0" w:right="0"/>
        <w:jc w:val="both"/>
      </w:pPr>
      <w:r>
        <w:rPr>
          <w:spacing w:val="0"/>
          <w:w w:val="100"/>
          <w:position w:val="0"/>
          <w:shd w:val="clear" w:color="auto" w:fill="auto"/>
          <w:lang w:val="fr-FR" w:eastAsia="fr-FR" w:bidi="fr-FR"/>
        </w:rPr>
        <w:t>Следует отметить факт: мы чувствуем в Кэндис нотку горечи по отношению к Англии, обвиняемой в том, что она не играла в игры международных институтов, одновременно выступая за перевооружение Германии посредством англо-морского соглашения.</w:t>
        <w:softHyphen/>
      </w:r>
      <w:r>
        <w:rPr>
          <w:spacing w:val="0"/>
          <w:w w:val="100"/>
          <w:position w:val="0"/>
          <w:shd w:val="clear" w:color="auto" w:fill="auto"/>
          <w:vertAlign w:val="superscript"/>
          <w:lang w:val="fr-FR" w:eastAsia="fr-FR" w:bidi="fr-FR"/>
        </w:rPr>
        <w:footnoteReference w:id="302"/>
      </w:r>
      <w:r>
        <w:rPr>
          <w:spacing w:val="0"/>
          <w:w w:val="100"/>
          <w:position w:val="0"/>
          <w:shd w:val="clear" w:color="auto" w:fill="auto"/>
          <w:lang w:val="fr-FR" w:eastAsia="fr-FR" w:bidi="fr-FR"/>
        </w:rPr>
        <w:t>. Точно так же он не забывает связать изменение взглядов Италии с непримиримостью Англии по эфиопскому вопросу. «Италия, приняв активное участие в обсуждениях, решила воздержаться от подписания договора в знак протеста против экономических санкций, которые были применены к ней во время конфликта с Эфиопией».</w:t>
        <w:softHyphen/>
        <w:softHyphen/>
      </w:r>
      <w:r>
        <w:rPr>
          <w:spacing w:val="0"/>
          <w:w w:val="100"/>
          <w:position w:val="0"/>
          <w:shd w:val="clear" w:color="auto" w:fill="auto"/>
          <w:vertAlign w:val="superscript"/>
          <w:lang w:val="fr-FR" w:eastAsia="fr-FR" w:bidi="fr-FR"/>
        </w:rPr>
        <w:footnoteReference w:id="303"/>
      </w:r>
      <w:r>
        <w:rPr>
          <w:spacing w:val="0"/>
          <w:w w:val="100"/>
          <w:position w:val="0"/>
          <w:shd w:val="clear" w:color="auto" w:fill="auto"/>
          <w:lang w:val="fr-FR" w:eastAsia="fr-FR" w:bidi="fr-FR"/>
        </w:rPr>
        <w:t>. Далее, воспоминания об этом деле в англо-итальянских отношениях он считает «неудачными». Эти последние размышления скорее склоняют его к тому, чтобы поставить его на сторону правых и центристских сил, не поддерживающих санкции против Италии. Однако Кэндис не может оказаться рядом с Бразильяком среди 850 подписавших манифест «За защиту Запада и мир в Европе».</w:t>
        <w:softHyphen/>
        <w:softHyphen/>
      </w:r>
      <w:r>
        <w:rPr>
          <w:spacing w:val="0"/>
          <w:w w:val="100"/>
          <w:position w:val="0"/>
          <w:shd w:val="clear" w:color="auto" w:fill="auto"/>
          <w:vertAlign w:val="superscript"/>
          <w:lang w:val="fr-FR" w:eastAsia="fr-FR" w:bidi="fr-FR"/>
        </w:rPr>
        <w:footnoteReference w:id="304"/>
      </w:r>
      <w:r>
        <w:rPr>
          <w:spacing w:val="0"/>
          <w:w w:val="100"/>
          <w:position w:val="0"/>
          <w:shd w:val="clear" w:color="auto" w:fill="auto"/>
          <w:lang w:val="fr-FR" w:eastAsia="fr-FR" w:bidi="fr-FR"/>
        </w:rPr>
        <w:t>. Если бы информация, упомянутая Анри Бангу, дополнялась по мере продвижения исследований, точка зрения Кандес по эфиопскому вопросу, казалось бы, исходила бы больше из той же государственной причины, которая подталкивает Лаваля к переговорам с дуче.</w:t>
        <w:softHyphen/>
        <w:softHyphen/>
        <w:softHyphen/>
      </w:r>
      <w:r>
        <w:rPr>
          <w:spacing w:val="0"/>
          <w:w w:val="100"/>
          <w:position w:val="0"/>
          <w:shd w:val="clear" w:color="auto" w:fill="auto"/>
          <w:vertAlign w:val="superscript"/>
          <w:lang w:val="fr-FR" w:eastAsia="fr-FR" w:bidi="fr-FR"/>
        </w:rPr>
        <w:footnoteReference w:id="305"/>
      </w:r>
      <w:r>
        <w:rPr>
          <w:spacing w:val="0"/>
          <w:w w:val="100"/>
          <w:position w:val="0"/>
          <w:shd w:val="clear" w:color="auto" w:fill="auto"/>
          <w:lang w:val="fr-FR" w:eastAsia="fr-FR" w:bidi="fr-FR"/>
        </w:rPr>
        <w:t xml:space="preserve">, только голоса правых в Латинском квартале или в L'Action Française против Негуса и его французского советника Гастона Жеза.</w:t>
      </w:r>
      <w:r>
        <w:rPr>
          <w:spacing w:val="0"/>
          <w:w w:val="100"/>
          <w:position w:val="0"/>
          <w:shd w:val="clear" w:color="auto" w:fill="auto"/>
          <w:vertAlign w:val="superscript"/>
          <w:lang w:val="fr-FR" w:eastAsia="fr-FR" w:bidi="fr-FR"/>
        </w:rPr>
        <w:footnoteReference w:id="306"/>
      </w:r>
      <w:r>
        <w:rPr>
          <w:spacing w:val="0"/>
          <w:w w:val="100"/>
          <w:position w:val="0"/>
          <w:shd w:val="clear" w:color="auto" w:fill="auto"/>
          <w:lang w:val="fr-FR" w:eastAsia="fr-FR" w:bidi="fr-FR"/>
        </w:rPr>
        <w:t xml:space="preserve">. Это эфиопское дело имеет последствия в политической жизни Гваделупы. Фактически это одна из тем местных кампаний в последующие годы.</w:t>
      </w:r>
      <w:r>
        <w:rPr>
          <w:spacing w:val="0"/>
          <w:w w:val="100"/>
          <w:position w:val="0"/>
          <w:shd w:val="clear" w:color="auto" w:fill="auto"/>
          <w:vertAlign w:val="superscript"/>
          <w:lang w:val="fr-FR" w:eastAsia="fr-FR" w:bidi="fr-FR"/>
        </w:rPr>
        <w:footnoteReference w:id="307"/>
      </w:r>
      <w:r>
        <w:rPr>
          <w:spacing w:val="0"/>
          <w:w w:val="100"/>
          <w:position w:val="0"/>
          <w:shd w:val="clear" w:color="auto" w:fill="auto"/>
          <w:lang w:val="fr-FR" w:eastAsia="fr-FR" w:bidi="fr-FR"/>
        </w:rPr>
        <w:t>.</w:t>
      </w:r>
    </w:p>
    <w:p>
      <w:pPr>
        <w:pStyle w:val="Style25"/>
        <w:keepNext w:val="0"/>
        <w:keepLines w:val="0"/>
        <w:widowControl w:val="0"/>
        <w:numPr>
          <w:ilvl w:val="0"/>
          <w:numId w:val="29"/>
        </w:numPr>
        <w:shd w:val="clear" w:color="auto" w:fill="auto"/>
        <w:tabs>
          <w:tab w:pos="265" w:val="left"/>
        </w:tabs>
        <w:bidi w:val="0"/>
        <w:spacing w:before="0" w:after="80" w:line="221" w:lineRule="auto"/>
        <w:ind w:left="0" w:right="0" w:firstLine="0"/>
        <w:jc w:val="both"/>
      </w:pPr>
      <w:r>
        <w:rPr>
          <w:i/>
          <w:iCs/>
          <w:spacing w:val="0"/>
          <w:w w:val="100"/>
          <w:position w:val="0"/>
          <w:shd w:val="clear" w:color="auto" w:fill="auto"/>
          <w:lang w:val="fr-FR" w:eastAsia="fr-FR" w:bidi="fr-FR"/>
        </w:rPr>
        <w:t>Власть через империю</w:t>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 xml:space="preserve">В июне 1938 года Кэндис опубликовала в L'Ordre, правоцентристской газете с репутацией непримиримости, статью о защите империи и отказе от колониальных уступок.</w:t>
      </w:r>
      <w:r>
        <w:rPr>
          <w:spacing w:val="0"/>
          <w:w w:val="100"/>
          <w:position w:val="0"/>
          <w:shd w:val="clear" w:color="auto" w:fill="auto"/>
          <w:vertAlign w:val="superscript"/>
          <w:lang w:val="fr-FR" w:eastAsia="fr-FR" w:bidi="fr-FR"/>
        </w:rPr>
        <w:footnoteReference w:id="308"/>
      </w:r>
      <w:r>
        <w:rPr>
          <w:spacing w:val="0"/>
          <w:w w:val="100"/>
          <w:position w:val="0"/>
          <w:shd w:val="clear" w:color="auto" w:fill="auto"/>
          <w:lang w:val="fr-FR" w:eastAsia="fr-FR" w:bidi="fr-FR"/>
        </w:rPr>
        <w:t>. Однако он не предлагает политику ухода на Восток. Несколько месяцев спустя, после Мюнхенских соглашений, обычные критерии политической классификации были перевернуты с ног на голову. Мы являемся свидетелями раскола как на левых, так и на правых сторонах между непримиримыми и пацифистами. В SFIO Блюм склоняется к твердости. В этом он выступает против Поля Фора. Правоцентристы считают Рейно и Манделя поджигателями войны Фланденом, лидером Демократического альянса (парламентской группы левых республиканцев) и автором поздравительной телеграммы Гитлеру. Некоторые готовы на имперские уступки или на новое определение распределения сырья. Можем ли мы легко включить Кэндис в эти дебаты?</w:t>
      </w:r>
    </w:p>
    <w:p>
      <w:pPr>
        <w:pStyle w:val="Style25"/>
        <w:keepNext w:val="0"/>
        <w:keepLines w:val="0"/>
        <w:widowControl w:val="0"/>
        <w:shd w:val="clear" w:color="auto" w:fill="auto"/>
        <w:bidi w:val="0"/>
        <w:spacing w:before="0" w:after="340" w:line="221" w:lineRule="auto"/>
        <w:ind w:left="0" w:right="0"/>
        <w:jc w:val="both"/>
      </w:pPr>
      <w:r>
        <w:rPr>
          <w:spacing w:val="0"/>
          <w:w w:val="100"/>
          <w:position w:val="0"/>
          <w:shd w:val="clear" w:color="auto" w:fill="auto"/>
          <w:lang w:val="fr-FR" w:eastAsia="fr-FR" w:bidi="fr-FR"/>
        </w:rPr>
        <w:t>Его, очевидно, следует включить в число сторонников власти через империю, идея, которая может предрасположить к прислушиванию к призыву 18 июня 1940 года. С двадцатых годов эта тема появляется в его парламентских выступлениях. Идея колониального передела фактически выводит на поверхность, как и в 1919 году, призрак передачи колоний другой державе. Учитывая ее читательские привычки, весьма вероятно, что Кэндис читала «Майн кампф», как и ее молодой радикальный коллега Моннервиль.</w:t>
        <w:softHyphen/>
        <w:softHyphen/>
      </w:r>
      <w:r>
        <w:rPr>
          <w:spacing w:val="0"/>
          <w:w w:val="100"/>
          <w:position w:val="0"/>
          <w:shd w:val="clear" w:color="auto" w:fill="auto"/>
          <w:vertAlign w:val="superscript"/>
          <w:lang w:val="fr-FR" w:eastAsia="fr-FR" w:bidi="fr-FR"/>
        </w:rPr>
        <w:footnoteReference w:id="309"/>
      </w:r>
      <w:r>
        <w:rPr>
          <w:spacing w:val="0"/>
          <w:w w:val="100"/>
          <w:position w:val="0"/>
          <w:shd w:val="clear" w:color="auto" w:fill="auto"/>
          <w:lang w:val="fr-FR" w:eastAsia="fr-FR" w:bidi="fr-FR"/>
        </w:rPr>
        <w:t>. Поэтому маловероятно, чтобы вице-президент Палаты представителей, как и Моннервиль, не разделял идею о том, что передача колоний Германии равнозначна импорту туда расистских теорий. В декабре 1936 года во время обсуждения бюджета Кэндис упомянула о существовании в Германии крупного движения за реституцию бывших колоний, упомянув вскользь речь Гитлера от 5 сентября 1936 года.</w:t>
        <w:softHyphen/>
      </w:r>
      <w:r>
        <w:rPr>
          <w:spacing w:val="0"/>
          <w:w w:val="100"/>
          <w:position w:val="0"/>
          <w:shd w:val="clear" w:color="auto" w:fill="auto"/>
          <w:vertAlign w:val="superscript"/>
          <w:lang w:val="fr-FR" w:eastAsia="fr-FR" w:bidi="fr-FR"/>
        </w:rPr>
        <w:footnoteReference w:id="310"/>
      </w:r>
      <w:r>
        <w:rPr>
          <w:spacing w:val="0"/>
          <w:w w:val="100"/>
          <w:position w:val="0"/>
          <w:shd w:val="clear" w:color="auto" w:fill="auto"/>
          <w:lang w:val="fr-FR" w:eastAsia="fr-FR" w:bidi="fr-FR"/>
        </w:rPr>
        <w:t>. Более того, в марте 1939 года он присоединился к Галанду Диуфу, Моннервилю и Сенак-Тали на собрании Международной лиги против антисемитизма (LICA) против любых уступок Оси. Он также участвовал в международном антирасистском конгрессе LICA в сентябре 1939 года.</w:t>
        <w:softHyphen/>
      </w:r>
      <w:r>
        <w:rPr>
          <w:spacing w:val="0"/>
          <w:w w:val="100"/>
          <w:position w:val="0"/>
          <w:shd w:val="clear" w:color="auto" w:fill="auto"/>
          <w:vertAlign w:val="superscript"/>
          <w:lang w:val="fr-FR" w:eastAsia="fr-FR" w:bidi="fr-FR"/>
        </w:rPr>
        <w:footnoteReference w:id="311"/>
      </w:r>
      <w:r>
        <w:rPr>
          <w:spacing w:val="0"/>
          <w:w w:val="100"/>
          <w:position w:val="0"/>
          <w:shd w:val="clear" w:color="auto" w:fill="auto"/>
          <w:lang w:val="fr-FR" w:eastAsia="fr-FR" w:bidi="fr-FR"/>
        </w:rPr>
        <w:t xml:space="preserve">. Присоединение к такого рода собраниям — скорее левая практика. Более того, это равнозначно тому, что, по мнению части правых, это рассматривается как ястребиное или даже находящееся под влиянием еврейского антифашистского заговора, который будет организован Манделем и Блюмом. Нельзя исключать, что Кэндис была членом ЛДГ, но единственным ключом к разгадке является обвинение, выдвинутое в 1942 году крайне правыми коллаборационистами, в которых Кэндис была названа пережитком павшего парламентского режима.</w:t>
      </w:r>
      <w:r>
        <w:rPr>
          <w:spacing w:val="0"/>
          <w:w w:val="100"/>
          <w:position w:val="0"/>
          <w:shd w:val="clear" w:color="auto" w:fill="auto"/>
          <w:vertAlign w:val="superscript"/>
          <w:lang w:val="fr-FR" w:eastAsia="fr-FR" w:bidi="fr-FR"/>
        </w:rPr>
        <w:footnoteReference w:id="312"/>
      </w:r>
      <w:r>
        <w:rPr>
          <w:spacing w:val="0"/>
          <w:w w:val="100"/>
          <w:position w:val="0"/>
          <w:shd w:val="clear" w:color="auto" w:fill="auto"/>
          <w:vertAlign w:val="superscript"/>
          <w:lang w:val="fr-FR" w:eastAsia="fr-FR" w:bidi="fr-FR"/>
        </w:rPr>
        <w:t xml:space="preserve"> </w:t>
      </w:r>
      <w:r>
        <w:rPr>
          <w:spacing w:val="0"/>
          <w:w w:val="100"/>
          <w:position w:val="0"/>
          <w:shd w:val="clear" w:color="auto" w:fill="auto"/>
          <w:vertAlign w:val="superscript"/>
          <w:lang w:val="fr-FR" w:eastAsia="fr-FR" w:bidi="fr-FR"/>
        </w:rPr>
        <w:footnoteReference w:id="313"/>
      </w:r>
      <w:r>
        <w:rPr>
          <w:spacing w:val="0"/>
          <w:w w:val="100"/>
          <w:position w:val="0"/>
          <w:shd w:val="clear" w:color="auto" w:fill="auto"/>
          <w:lang w:val="fr-FR" w:eastAsia="fr-FR" w:bidi="fr-FR"/>
        </w:rPr>
        <w:t>.</w:t>
      </w:r>
    </w:p>
    <w:p>
      <w:pPr>
        <w:pStyle w:val="Style25"/>
        <w:keepNext w:val="0"/>
        <w:keepLines w:val="0"/>
        <w:widowControl w:val="0"/>
        <w:numPr>
          <w:ilvl w:val="0"/>
          <w:numId w:val="29"/>
        </w:numPr>
        <w:shd w:val="clear" w:color="auto" w:fill="auto"/>
        <w:tabs>
          <w:tab w:pos="265" w:val="left"/>
        </w:tabs>
        <w:bidi w:val="0"/>
        <w:spacing w:before="0" w:after="80" w:line="221" w:lineRule="auto"/>
        <w:ind w:left="0" w:right="0" w:firstLine="0"/>
        <w:jc w:val="both"/>
      </w:pPr>
      <w:r>
        <w:rPr>
          <w:i/>
          <w:iCs/>
          <w:spacing w:val="0"/>
          <w:w w:val="100"/>
          <w:position w:val="0"/>
          <w:shd w:val="clear" w:color="auto" w:fill="auto"/>
          <w:lang w:val="fr-FR" w:eastAsia="fr-FR" w:bidi="fr-FR"/>
        </w:rPr>
        <w:t>Голлист 19 июня 1940 г.</w:t>
      </w:r>
    </w:p>
    <w:p>
      <w:pPr>
        <w:pStyle w:val="Style25"/>
        <w:keepNext w:val="0"/>
        <w:keepLines w:val="0"/>
        <w:widowControl w:val="0"/>
        <w:shd w:val="clear" w:color="auto" w:fill="auto"/>
        <w:bidi w:val="0"/>
        <w:spacing w:before="0" w:after="120" w:line="221" w:lineRule="auto"/>
        <w:ind w:left="0" w:right="0"/>
        <w:jc w:val="both"/>
      </w:pPr>
      <w:r>
        <w:rPr>
          <w:spacing w:val="0"/>
          <w:w w:val="100"/>
          <w:position w:val="0"/>
          <w:shd w:val="clear" w:color="auto" w:fill="auto"/>
          <w:lang w:val="fr-FR" w:eastAsia="fr-FR" w:bidi="fr-FR"/>
        </w:rPr>
        <w:t>Когда Кэндис сделал выбор, который привел его к работе в правительстве Виши? В результате разгрома выступили сторонники перемирия, которое поставило под сомнение политическую власть, и сторонники капитуляции, которые задействовали только столичную армию и позволили войне продолжаться на территории империи. Кэндис, похоже, не входит в число обвиняемых в том, что она уже отказалась от режима в Бордо.</w:t>
        <w:softHyphen/>
      </w:r>
      <w:r>
        <w:rPr>
          <w:spacing w:val="0"/>
          <w:w w:val="100"/>
          <w:position w:val="0"/>
          <w:shd w:val="clear" w:color="auto" w:fill="auto"/>
          <w:vertAlign w:val="superscript"/>
          <w:lang w:val="fr-FR" w:eastAsia="fr-FR" w:bidi="fr-FR"/>
        </w:rPr>
        <w:footnoteReference w:id="314"/>
      </w:r>
      <w:r>
        <w:rPr>
          <w:spacing w:val="0"/>
          <w:w w:val="100"/>
          <w:position w:val="0"/>
          <w:shd w:val="clear" w:color="auto" w:fill="auto"/>
          <w:lang w:val="fr-FR" w:eastAsia="fr-FR" w:bidi="fr-FR"/>
        </w:rPr>
        <w:t>. Пока правительство укрывалось там, на следующий день после обращения 18 июня 1940 года колониальные парламентарии попросили президента Лебрена, беженца на улице Виталь-Карлес, продолжить борьбу с империей. Нет сомнения, что в этот момент Кэндис все еще находится на стороне тех, кто выступает за капитуляцию метрополии, а не за перемирие. Поэтому он явно стоит на стороне де Голля.</w:t>
        <w:softHyphen/>
      </w:r>
    </w:p>
    <w:p>
      <w:pPr>
        <w:pStyle w:val="Style36"/>
        <w:keepNext w:val="0"/>
        <w:keepLines w:val="0"/>
        <w:widowControl w:val="0"/>
        <w:shd w:val="clear" w:color="auto" w:fill="auto"/>
        <w:bidi w:val="0"/>
        <w:spacing w:before="0" w:after="120" w:line="228" w:lineRule="auto"/>
        <w:ind w:right="0"/>
        <w:jc w:val="both"/>
      </w:pPr>
      <w:r>
        <w:rPr>
          <w:spacing w:val="0"/>
          <w:w w:val="100"/>
          <w:position w:val="0"/>
          <w:shd w:val="clear" w:color="auto" w:fill="auto"/>
          <w:lang w:val="fr-FR" w:eastAsia="fr-FR" w:bidi="fr-FR"/>
        </w:rPr>
        <w:t>«Бордо, 19 июня 1940 г., письмо президенту республики Альберу Лебрену.</w:t>
      </w:r>
    </w:p>
    <w:p>
      <w:pPr>
        <w:pStyle w:val="Style36"/>
        <w:keepNext w:val="0"/>
        <w:keepLines w:val="0"/>
        <w:widowControl w:val="0"/>
        <w:shd w:val="clear" w:color="auto" w:fill="auto"/>
        <w:bidi w:val="0"/>
        <w:spacing w:before="0" w:after="0"/>
        <w:ind w:right="0"/>
        <w:jc w:val="both"/>
      </w:pPr>
      <w:r>
        <w:rPr>
          <w:spacing w:val="0"/>
          <w:w w:val="100"/>
          <w:position w:val="0"/>
          <w:shd w:val="clear" w:color="auto" w:fill="auto"/>
          <w:lang w:val="fr-FR" w:eastAsia="fr-FR" w:bidi="fr-FR"/>
        </w:rPr>
        <w:t>(...) Наша Франция ранена, но не может сдаться. Цветные люди, представители наших колоний в национальном парламенте, мы пришли просить вас спасти нашу великую и дорогую Родину с честью, достоинством и уважением к данному слову.</w:t>
      </w:r>
    </w:p>
    <w:p>
      <w:pPr>
        <w:pStyle w:val="Style36"/>
        <w:keepNext w:val="0"/>
        <w:keepLines w:val="0"/>
        <w:widowControl w:val="0"/>
        <w:shd w:val="clear" w:color="auto" w:fill="auto"/>
        <w:bidi w:val="0"/>
        <w:spacing w:before="0" w:after="120"/>
        <w:ind w:right="0"/>
        <w:jc w:val="both"/>
      </w:pPr>
      <w:r>
        <w:rPr>
          <w:spacing w:val="0"/>
          <w:w w:val="100"/>
          <w:position w:val="0"/>
          <w:shd w:val="clear" w:color="auto" w:fill="auto"/>
          <w:lang w:val="fr-FR" w:eastAsia="fr-FR" w:bidi="fr-FR"/>
        </w:rPr>
        <w:t>Опираясь на свою огромную империю, сосредоточив все свои средства защиты в Северной Африке и в своей черной Африке, она сможет сражаться до последнего вздоха и своим героизмом и верностью сохранит свои союзы и свою дружбу. и обязательно сохранит симпатии и доверие Англии и ее владений, чтобы заручиться помощью и всем активным сочувствием Америки. »</w:t>
        <w:softHyphen/>
        <w:softHyphen/>
      </w:r>
      <w:r>
        <w:rPr>
          <w:spacing w:val="0"/>
          <w:w w:val="100"/>
          <w:position w:val="0"/>
          <w:shd w:val="clear" w:color="auto" w:fill="auto"/>
          <w:vertAlign w:val="superscript"/>
          <w:lang w:val="fr-FR" w:eastAsia="fr-FR" w:bidi="fr-FR"/>
        </w:rPr>
        <w:footnoteReference w:id="315"/>
      </w:r>
      <w:r>
        <w:rPr>
          <w:spacing w:val="0"/>
          <w:w w:val="100"/>
          <w:position w:val="0"/>
          <w:shd w:val="clear" w:color="auto" w:fill="auto"/>
          <w:lang w:val="fr-FR" w:eastAsia="fr-FR" w:bidi="fr-FR"/>
        </w:rPr>
        <w:t>.</w:t>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Вице-президент Палаты и старейшая из троицы Кэндис фигурирует в качестве первого лица, подписавшего запрос. Письмо подписано Галанду Диуфом и Сатино. Она отрицает мысль о том, что обращение от 18 июня 1940 года не было услышано в Бордо.</w:t>
        <w:softHyphen/>
      </w:r>
      <w:r>
        <w:rPr>
          <w:spacing w:val="0"/>
          <w:w w:val="100"/>
          <w:position w:val="0"/>
          <w:shd w:val="clear" w:color="auto" w:fill="auto"/>
          <w:vertAlign w:val="superscript"/>
          <w:lang w:val="fr-FR" w:eastAsia="fr-FR" w:bidi="fr-FR"/>
        </w:rPr>
        <w:footnoteReference w:id="316"/>
      </w:r>
      <w:r>
        <w:rPr>
          <w:spacing w:val="0"/>
          <w:w w:val="100"/>
          <w:position w:val="0"/>
          <w:shd w:val="clear" w:color="auto" w:fill="auto"/>
          <w:lang w:val="fr-FR" w:eastAsia="fr-FR" w:bidi="fr-FR"/>
        </w:rPr>
        <w:t>. Конечно, это письмо — не единственное, полученное в это время Лебреном, предписывающее ему продолжать войну со стороны империи. Однако оно написано во Франции, а не из посольства.</w:t>
      </w:r>
    </w:p>
    <w:p>
      <w:pPr>
        <w:pStyle w:val="Style25"/>
        <w:keepNext w:val="0"/>
        <w:keepLines w:val="0"/>
        <w:widowControl w:val="0"/>
        <w:shd w:val="clear" w:color="auto" w:fill="auto"/>
        <w:bidi w:val="0"/>
        <w:spacing w:before="0" w:after="300" w:line="221" w:lineRule="auto"/>
        <w:ind w:left="0" w:right="0"/>
        <w:jc w:val="both"/>
      </w:pPr>
      <w:r>
        <w:rPr>
          <w:spacing w:val="0"/>
          <w:w w:val="100"/>
          <w:position w:val="0"/>
          <w:shd w:val="clear" w:color="auto" w:fill="auto"/>
          <w:lang w:val="fr-FR" w:eastAsia="fr-FR" w:bidi="fr-FR"/>
        </w:rPr>
        <w:t xml:space="preserve">Мы не можем спекулировать на дискуссиях вокруг вопроса об абордаже «Массилии». Факта неотъезда в Северную Африку недостаточно для отнесения к лагерю пораженцев. Аналогичным образом, поддержка выхода не ставит тех, кого это касается, в лагерь голлистов. Сам Мандель отказывается отправляться в путь.</w:t>
      </w:r>
      <w:r>
        <w:rPr>
          <w:spacing w:val="0"/>
          <w:w w:val="100"/>
          <w:position w:val="0"/>
          <w:shd w:val="clear" w:color="auto" w:fill="auto"/>
          <w:vertAlign w:val="superscript"/>
          <w:lang w:val="fr-FR" w:eastAsia="fr-FR" w:bidi="fr-FR"/>
        </w:rPr>
        <w:footnoteReference w:id="317"/>
      </w:r>
      <w:r>
        <w:rPr>
          <w:spacing w:val="0"/>
          <w:w w:val="100"/>
          <w:position w:val="0"/>
          <w:shd w:val="clear" w:color="auto" w:fill="auto"/>
          <w:lang w:val="fr-FR" w:eastAsia="fr-FR" w:bidi="fr-FR"/>
        </w:rPr>
        <w:t>. Некоторые из самых решительных сторонников перемирия выступали за выход. Так обстоит дело с Шотампом (радикальным социалистом), Барду (URD), Помаре (радикальным левым) и даже с Ибернегараем (URD) ​​или Вейганом.</w:t>
        <w:softHyphen/>
        <w:softHyphen/>
      </w:r>
      <w:r>
        <w:rPr>
          <w:spacing w:val="0"/>
          <w:w w:val="100"/>
          <w:position w:val="0"/>
          <w:shd w:val="clear" w:color="auto" w:fill="auto"/>
          <w:vertAlign w:val="superscript"/>
          <w:lang w:val="fr-FR" w:eastAsia="fr-FR" w:bidi="fr-FR"/>
        </w:rPr>
        <w:footnoteReference w:id="318"/>
      </w:r>
      <w:r>
        <w:rPr>
          <w:spacing w:val="0"/>
          <w:w w:val="100"/>
          <w:position w:val="0"/>
          <w:shd w:val="clear" w:color="auto" w:fill="auto"/>
          <w:lang w:val="fr-FR" w:eastAsia="fr-FR" w:bidi="fr-FR"/>
        </w:rPr>
        <w:t>. Однако Кэндис и ее жена подумывают об уходе. Они предприняли шаги в этом направлении совместно с министром внутренних дел Помаретом. Это дает им разрешение покинуть территорию, а также другим людям, которые могут быть лично обеспокоены немецким присутствием.</w:t>
      </w:r>
      <w:r>
        <w:rPr>
          <w:spacing w:val="0"/>
          <w:w w:val="100"/>
          <w:position w:val="0"/>
          <w:shd w:val="clear" w:color="auto" w:fill="auto"/>
          <w:vertAlign w:val="superscript"/>
          <w:lang w:val="fr-FR" w:eastAsia="fr-FR" w:bidi="fr-FR"/>
        </w:rPr>
        <w:footnoteReference w:id="319"/>
      </w:r>
      <w:r>
        <w:rPr>
          <w:spacing w:val="0"/>
          <w:w w:val="100"/>
          <w:position w:val="0"/>
          <w:shd w:val="clear" w:color="auto" w:fill="auto"/>
          <w:lang w:val="fr-FR" w:eastAsia="fr-FR" w:bidi="fr-FR"/>
        </w:rPr>
        <w:t>. Но в отличие от Галандиу Диуфа, Кэндис не вмешивается. Мы не знаем, почему</w:t>
        <w:softHyphen/>
      </w:r>
      <w:r>
        <w:rPr>
          <w:spacing w:val="0"/>
          <w:w w:val="100"/>
          <w:position w:val="0"/>
          <w:shd w:val="clear" w:color="auto" w:fill="auto"/>
          <w:vertAlign w:val="superscript"/>
          <w:lang w:val="fr-FR" w:eastAsia="fr-FR" w:bidi="fr-FR"/>
        </w:rPr>
        <w:footnoteReference w:id="320"/>
      </w:r>
      <w:r>
        <w:rPr>
          <w:spacing w:val="0"/>
          <w:w w:val="100"/>
          <w:position w:val="0"/>
          <w:shd w:val="clear" w:color="auto" w:fill="auto"/>
          <w:lang w:val="fr-FR" w:eastAsia="fr-FR" w:bidi="fr-FR"/>
        </w:rPr>
        <w:t>. Определенную роль в этом могла сыграть позиция Жаннини, председателя Сената, и Эррио. Сам Жаннини советует парламентариям быть осторожными</w:t>
      </w:r>
      <w:r>
        <w:rPr>
          <w:spacing w:val="0"/>
          <w:w w:val="100"/>
          <w:position w:val="0"/>
          <w:shd w:val="clear" w:color="auto" w:fill="auto"/>
          <w:vertAlign w:val="superscript"/>
          <w:lang w:val="fr-FR" w:eastAsia="fr-FR" w:bidi="fr-FR"/>
        </w:rPr>
        <w:footnoteReference w:id="321"/>
      </w:r>
      <w:r>
        <w:rPr>
          <w:spacing w:val="0"/>
          <w:w w:val="100"/>
          <w:position w:val="0"/>
          <w:shd w:val="clear" w:color="auto" w:fill="auto"/>
          <w:lang w:val="fr-FR" w:eastAsia="fr-FR" w:bidi="fr-FR"/>
        </w:rPr>
        <w:t xml:space="preserve">и тем более его коллеге Кэндис, члену офиса Палаты, чья помощь остается драгоценной</w:t>
      </w:r>
      <w:r>
        <w:rPr>
          <w:spacing w:val="0"/>
          <w:w w:val="100"/>
          <w:position w:val="0"/>
          <w:shd w:val="clear" w:color="auto" w:fill="auto"/>
          <w:vertAlign w:val="superscript"/>
          <w:lang w:val="fr-FR" w:eastAsia="fr-FR" w:bidi="fr-FR"/>
        </w:rPr>
        <w:footnoteReference w:id="322"/>
      </w:r>
      <w:r>
        <w:rPr>
          <w:spacing w:val="0"/>
          <w:w w:val="100"/>
          <w:position w:val="0"/>
          <w:shd w:val="clear" w:color="auto" w:fill="auto"/>
          <w:lang w:val="fr-FR" w:eastAsia="fr-FR" w:bidi="fr-FR"/>
        </w:rPr>
        <w:t>. Другие свидетели сделали Кэндис голлисткой</w:t>
      </w:r>
      <w:r>
        <w:rPr>
          <w:spacing w:val="0"/>
          <w:w w:val="100"/>
          <w:position w:val="0"/>
          <w:shd w:val="clear" w:color="auto" w:fill="auto"/>
          <w:vertAlign w:val="superscript"/>
          <w:lang w:val="fr-FR" w:eastAsia="fr-FR" w:bidi="fr-FR"/>
        </w:rPr>
        <w:footnoteReference w:id="323"/>
      </w:r>
      <w:r>
        <w:rPr>
          <w:spacing w:val="0"/>
          <w:w w:val="100"/>
          <w:position w:val="0"/>
          <w:shd w:val="clear" w:color="auto" w:fill="auto"/>
          <w:lang w:val="fr-FR" w:eastAsia="fr-FR" w:bidi="fr-FR"/>
        </w:rPr>
        <w:t>. Это, несомненно, касается характера 19 июня и последующих дней.</w:t>
      </w:r>
    </w:p>
    <w:p>
      <w:pPr>
        <w:pStyle w:val="Style25"/>
        <w:keepNext w:val="0"/>
        <w:keepLines w:val="0"/>
        <w:widowControl w:val="0"/>
        <w:shd w:val="clear" w:color="auto" w:fill="auto"/>
        <w:bidi w:val="0"/>
        <w:spacing w:before="0" w:after="0" w:line="221" w:lineRule="auto"/>
        <w:ind w:left="0" w:right="0" w:firstLine="0"/>
        <w:jc w:val="both"/>
      </w:pPr>
      <w:r>
        <w:rPr>
          <w:spacing w:val="0"/>
          <w:w w:val="100"/>
          <w:position w:val="0"/>
          <w:shd w:val="clear" w:color="auto" w:fill="auto"/>
          <w:lang w:val="fr-FR" w:eastAsia="fr-FR" w:bidi="fr-FR"/>
        </w:rPr>
        <w:t>VII. РАЗБОР 10 ИЮЛЯ 1940 ГОДА:</w:t>
      </w:r>
    </w:p>
    <w:p>
      <w:pPr>
        <w:pStyle w:val="Style25"/>
        <w:keepNext w:val="0"/>
        <w:keepLines w:val="0"/>
        <w:widowControl w:val="0"/>
        <w:shd w:val="clear" w:color="auto" w:fill="auto"/>
        <w:bidi w:val="0"/>
        <w:spacing w:before="0" w:after="180" w:line="221" w:lineRule="auto"/>
        <w:ind w:left="0" w:right="0" w:firstLine="520"/>
        <w:jc w:val="both"/>
      </w:pPr>
      <w:r>
        <w:rPr>
          <w:spacing w:val="0"/>
          <w:w w:val="100"/>
          <w:position w:val="0"/>
          <w:shd w:val="clear" w:color="auto" w:fill="auto"/>
          <w:lang w:val="fr-FR" w:eastAsia="fr-FR" w:bidi="fr-FR"/>
        </w:rPr>
        <w:t>ПОПЫТКА ОБЪЯСНИТЬ</w:t>
      </w:r>
    </w:p>
    <w:p>
      <w:pPr>
        <w:pStyle w:val="Style25"/>
        <w:keepNext w:val="0"/>
        <w:keepLines w:val="0"/>
        <w:widowControl w:val="0"/>
        <w:shd w:val="clear" w:color="auto" w:fill="auto"/>
        <w:bidi w:val="0"/>
        <w:spacing w:before="0" w:after="180" w:line="221" w:lineRule="auto"/>
        <w:ind w:left="0" w:right="0"/>
        <w:jc w:val="both"/>
      </w:pPr>
      <w:r>
        <w:rPr>
          <w:spacing w:val="0"/>
          <w:w w:val="100"/>
          <w:position w:val="0"/>
          <w:shd w:val="clear" w:color="auto" w:fill="auto"/>
          <w:lang w:val="fr-FR" w:eastAsia="fr-FR" w:bidi="fr-FR"/>
        </w:rPr>
        <w:t>Можно ли датировать тот момент, когда Кэндис отказалась от идеи продолжения войны и решила поддержать Петена?</w:t>
      </w:r>
    </w:p>
    <w:p>
      <w:pPr>
        <w:pStyle w:val="Style25"/>
        <w:keepNext w:val="0"/>
        <w:keepLines w:val="0"/>
        <w:widowControl w:val="0"/>
        <w:numPr>
          <w:ilvl w:val="0"/>
          <w:numId w:val="31"/>
        </w:numPr>
        <w:shd w:val="clear" w:color="auto" w:fill="auto"/>
        <w:tabs>
          <w:tab w:pos="260" w:val="left"/>
        </w:tabs>
        <w:bidi w:val="0"/>
        <w:spacing w:before="0" w:after="80" w:line="221" w:lineRule="auto"/>
        <w:ind w:left="0" w:right="0" w:firstLine="0"/>
        <w:jc w:val="both"/>
      </w:pPr>
      <w:r>
        <w:rPr>
          <w:i/>
          <w:iCs/>
          <w:spacing w:val="0"/>
          <w:w w:val="100"/>
          <w:position w:val="0"/>
          <w:shd w:val="clear" w:color="auto" w:fill="auto"/>
          <w:lang w:val="fr-FR" w:eastAsia="fr-FR" w:bidi="fr-FR"/>
        </w:rPr>
        <w:t>7 июля 1940 г.: избежать пересмотра</w:t>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 xml:space="preserve">6 июля 1940 года в Гваделупе газета La Démocratie Sociale опубликовала статью Жюля Бютеля в пользу перемирия.</w:t>
      </w:r>
      <w:r>
        <w:rPr>
          <w:spacing w:val="0"/>
          <w:w w:val="100"/>
          <w:position w:val="0"/>
          <w:shd w:val="clear" w:color="auto" w:fill="auto"/>
          <w:vertAlign w:val="superscript"/>
          <w:lang w:val="fr-FR" w:eastAsia="fr-FR" w:bidi="fr-FR"/>
        </w:rPr>
        <w:footnoteReference w:id="324"/>
      </w:r>
      <w:r>
        <w:rPr>
          <w:spacing w:val="0"/>
          <w:w w:val="100"/>
          <w:position w:val="0"/>
          <w:shd w:val="clear" w:color="auto" w:fill="auto"/>
          <w:lang w:val="fr-FR" w:eastAsia="fr-FR" w:bidi="fr-FR"/>
        </w:rPr>
        <w:t>. Если предположить, что Кандес все еще контролирует свои войска в Бас-Тер, это будет означать, что он смирился с перемирием за неделю, предшествующую этой дате, что не говорит нам, последовало ли его решение за Мерс-эль-Кебиром или предшествовало ему. Во времена дезорганизации коммуникаций действительно было непросто направить телеграмму из Виши в Бас-Тер. Мы знаем, что La Démocratie Sociale должна воспроизвести в конце июля фундаментальную статью, уже опубликованную Сатино в La Voix du Peuple, чтобы выступить против Валентино и оправдать действия губернатора Сорена.</w:t>
        <w:softHyphen/>
      </w:r>
      <w:r>
        <w:rPr>
          <w:spacing w:val="0"/>
          <w:w w:val="100"/>
          <w:position w:val="0"/>
          <w:shd w:val="clear" w:color="auto" w:fill="auto"/>
          <w:vertAlign w:val="superscript"/>
          <w:lang w:val="fr-FR" w:eastAsia="fr-FR" w:bidi="fr-FR"/>
        </w:rPr>
        <w:footnoteReference w:id="325"/>
      </w:r>
      <w:r>
        <w:rPr>
          <w:spacing w:val="0"/>
          <w:w w:val="100"/>
          <w:position w:val="0"/>
          <w:shd w:val="clear" w:color="auto" w:fill="auto"/>
          <w:lang w:val="fr-FR" w:eastAsia="fr-FR" w:bidi="fr-FR"/>
        </w:rPr>
        <w:t xml:space="preserve">. Это говорит о том, что Кэндис нелегко общается со своими избирателями в Гваделупе или, по крайней мере, что издание La Démocratie Sociale в то время очень дезорганизовано.</w:t>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Воскресенье, 7 июля 1940 г.</w:t>
      </w:r>
      <w:r>
        <w:rPr>
          <w:spacing w:val="0"/>
          <w:w w:val="100"/>
          <w:position w:val="0"/>
          <w:shd w:val="clear" w:color="auto" w:fill="auto"/>
          <w:vertAlign w:val="superscript"/>
          <w:lang w:val="fr-FR" w:eastAsia="fr-FR" w:bidi="fr-FR"/>
        </w:rPr>
        <w:footnoteReference w:id="326"/>
      </w:r>
      <w:r>
        <w:rPr>
          <w:spacing w:val="0"/>
          <w:w w:val="100"/>
          <w:position w:val="0"/>
          <w:shd w:val="clear" w:color="auto" w:fill="auto"/>
          <w:lang w:val="fr-FR" w:eastAsia="fr-FR" w:bidi="fr-FR"/>
        </w:rPr>
        <w:t>Около 18:30 Кэндис, Мистлер и Фланден появились, запряженные согласно этикету, перед павильоном Севинье, резиденцией президента Альберта Лебрена в Виши. Считается, что эльзасский Мистлер, председатель комитета по иностранным делам и бывший президент Совета (1931 г.), родом из Мюнхена. Судя по всему, это очень торжественная миссия, для которой они были «назначены группой только что совещавшихся парламентариев».</w:t>
        <w:softHyphen/>
        <w:softHyphen/>
      </w:r>
      <w:r>
        <w:rPr>
          <w:spacing w:val="0"/>
          <w:w w:val="100"/>
          <w:position w:val="0"/>
          <w:shd w:val="clear" w:color="auto" w:fill="auto"/>
          <w:vertAlign w:val="superscript"/>
          <w:lang w:val="fr-FR" w:eastAsia="fr-FR" w:bidi="fr-FR"/>
        </w:rPr>
        <w:footnoteReference w:id="327"/>
      </w:r>
      <w:r>
        <w:rPr>
          <w:spacing w:val="0"/>
          <w:w w:val="100"/>
          <w:position w:val="0"/>
          <w:shd w:val="clear" w:color="auto" w:fill="auto"/>
          <w:lang w:val="fr-FR" w:eastAsia="fr-FR" w:bidi="fr-FR"/>
        </w:rPr>
        <w:t>. Миссия будет заключаться в том, чтобы попросить Лебрена уйти в отставку, оставив пост президента Петену, чтобы избежать пересмотра конституции.</w:t>
      </w:r>
      <w:r>
        <w:rPr>
          <w:spacing w:val="0"/>
          <w:w w:val="100"/>
          <w:position w:val="0"/>
          <w:shd w:val="clear" w:color="auto" w:fill="auto"/>
          <w:vertAlign w:val="superscript"/>
          <w:lang w:val="fr-FR" w:eastAsia="fr-FR" w:bidi="fr-FR"/>
        </w:rPr>
        <w:footnoteReference w:id="328"/>
      </w:r>
      <w:r>
        <w:rPr>
          <w:spacing w:val="0"/>
          <w:w w:val="100"/>
          <w:position w:val="0"/>
          <w:shd w:val="clear" w:color="auto" w:fill="auto"/>
          <w:lang w:val="fr-FR" w:eastAsia="fr-FR" w:bidi="fr-FR"/>
        </w:rPr>
        <w:t>. Кэндис говорит ему «во имя империи»</w:t>
        <w:softHyphen/>
      </w:r>
      <w:r>
        <w:rPr>
          <w:spacing w:val="0"/>
          <w:w w:val="100"/>
          <w:position w:val="0"/>
          <w:shd w:val="clear" w:color="auto" w:fill="auto"/>
          <w:vertAlign w:val="superscript"/>
          <w:lang w:val="fr-FR" w:eastAsia="fr-FR" w:bidi="fr-FR"/>
        </w:rPr>
        <w:footnoteReference w:id="329"/>
      </w:r>
      <w:r>
        <w:rPr>
          <w:spacing w:val="0"/>
          <w:w w:val="100"/>
          <w:position w:val="0"/>
          <w:shd w:val="clear" w:color="auto" w:fill="auto"/>
          <w:lang w:val="fr-FR" w:eastAsia="fr-FR" w:bidi="fr-FR"/>
        </w:rPr>
        <w:t>. В своих мемуарах Лебрен утверждал, что на следующий день ему сообщили о том, что «эти три личности не получили той миссии, которую, как они утверждали, им доверили».</w:t>
        <w:softHyphen/>
      </w:r>
      <w:r>
        <w:rPr>
          <w:spacing w:val="0"/>
          <w:w w:val="100"/>
          <w:position w:val="0"/>
          <w:shd w:val="clear" w:color="auto" w:fill="auto"/>
          <w:vertAlign w:val="superscript"/>
          <w:lang w:val="fr-FR" w:eastAsia="fr-FR" w:bidi="fr-FR"/>
        </w:rPr>
        <w:footnoteReference w:id="330"/>
      </w:r>
      <w:r>
        <w:rPr>
          <w:spacing w:val="0"/>
          <w:w w:val="100"/>
          <w:position w:val="0"/>
          <w:shd w:val="clear" w:color="auto" w:fill="auto"/>
          <w:lang w:val="fr-FR" w:eastAsia="fr-FR" w:bidi="fr-FR"/>
        </w:rPr>
        <w:t>. Таким образом, похоже, что миссия отправилась в Лебрен, хотя двумя часами ранее две группы выступили против ее целесообразности. Другой свидетель того времени, Морис Мартен дю Гар, утверждает, что этот подход был направлен на то, чтобы помешать парламентариям взять на себя полную ответственность за поражение как логическое следствие их харакири (так в оригинале).</w:t>
        <w:softHyphen/>
      </w:r>
      <w:r>
        <w:rPr>
          <w:spacing w:val="0"/>
          <w:w w:val="100"/>
          <w:position w:val="0"/>
          <w:shd w:val="clear" w:color="auto" w:fill="auto"/>
          <w:vertAlign w:val="superscript"/>
          <w:lang w:val="fr-FR" w:eastAsia="fr-FR" w:bidi="fr-FR"/>
        </w:rPr>
        <w:footnoteReference w:id="331"/>
      </w:r>
      <w:r>
        <w:rPr>
          <w:spacing w:val="0"/>
          <w:w w:val="100"/>
          <w:position w:val="0"/>
          <w:shd w:val="clear" w:color="auto" w:fill="auto"/>
          <w:lang w:val="fr-FR" w:eastAsia="fr-FR" w:bidi="fr-FR"/>
        </w:rPr>
        <w:t>. По словам Жаннини, Лаваль дал бы Фландену понять, что присоединится к нему, если ему это удастся: «Маршал дал вам свое согласие, но он дает его всем. Я поддержу ваш проект, если вы принесете мне отставку Лебрена. Отсюда и визит Лебрена, Фландена, Мистлера и Кэндис около 18:30. »</w:t>
        <w:softHyphen/>
        <w:softHyphen/>
      </w:r>
      <w:r>
        <w:rPr>
          <w:spacing w:val="0"/>
          <w:w w:val="100"/>
          <w:position w:val="0"/>
          <w:shd w:val="clear" w:color="auto" w:fill="auto"/>
          <w:vertAlign w:val="superscript"/>
          <w:lang w:val="fr-FR" w:eastAsia="fr-FR" w:bidi="fr-FR"/>
        </w:rPr>
        <w:footnoteReference w:id="332"/>
      </w:r>
      <w:r>
        <w:rPr>
          <w:spacing w:val="0"/>
          <w:w w:val="100"/>
          <w:position w:val="0"/>
          <w:shd w:val="clear" w:color="auto" w:fill="auto"/>
          <w:lang w:val="fr-FR" w:eastAsia="fr-FR" w:bidi="fr-FR"/>
        </w:rPr>
        <w:t xml:space="preserve">Позиция президента свидетельствует о максимально нейтральном легализме</w:t>
        <w:softHyphen/>
      </w:r>
      <w:r>
        <w:rPr>
          <w:spacing w:val="0"/>
          <w:w w:val="100"/>
          <w:position w:val="0"/>
          <w:shd w:val="clear" w:color="auto" w:fill="auto"/>
          <w:vertAlign w:val="superscript"/>
          <w:lang w:val="fr-FR" w:eastAsia="fr-FR" w:bidi="fr-FR"/>
        </w:rPr>
        <w:footnoteReference w:id="333"/>
      </w:r>
      <w:r>
        <w:rPr>
          <w:spacing w:val="0"/>
          <w:w w:val="100"/>
          <w:position w:val="0"/>
          <w:shd w:val="clear" w:color="auto" w:fill="auto"/>
          <w:lang w:val="fr-FR" w:eastAsia="fr-FR" w:bidi="fr-FR"/>
        </w:rPr>
        <w:t xml:space="preserve">. Что касается трех парламентариев от 7 июля или даже Эррио и Жанни, председателей палат, то ясно, что они отмечают свое строгое уважение к конституционным нормам, в то время как речь идет о противодействии маневрам Лаваля, включая уже выигранный проект пересмотра. над парламентариями.</w:t>
      </w:r>
    </w:p>
    <w:p>
      <w:pPr>
        <w:pStyle w:val="Style25"/>
        <w:keepNext w:val="0"/>
        <w:keepLines w:val="0"/>
        <w:widowControl w:val="0"/>
        <w:shd w:val="clear" w:color="auto" w:fill="auto"/>
        <w:bidi w:val="0"/>
        <w:spacing w:before="0" w:after="0" w:line="221" w:lineRule="auto"/>
        <w:ind w:left="0" w:right="0" w:firstLine="280"/>
        <w:jc w:val="both"/>
      </w:pPr>
      <w:r>
        <w:rPr>
          <w:spacing w:val="0"/>
          <w:w w:val="100"/>
          <w:position w:val="0"/>
          <w:shd w:val="clear" w:color="auto" w:fill="auto"/>
          <w:lang w:val="fr-FR" w:eastAsia="fr-FR" w:bidi="fr-FR"/>
        </w:rPr>
        <w:t>Означает ли этот визит объединение на стороне Национальной революции или какой-либо авторитарной власти? Конечно, нет. С одной стороны, термин «Национальная революция» пока официально не стоит на повестке дня. С другой стороны, визит трех парламентариев направлен именно на то, чтобы избежать пересмотра конституции. Для палат речь идет об избрании Петена президентом республики путем возвращения к истокам конституции.</w:t>
      </w:r>
      <w:r>
        <w:rPr>
          <w:spacing w:val="0"/>
          <w:w w:val="100"/>
          <w:position w:val="0"/>
          <w:shd w:val="clear" w:color="auto" w:fill="auto"/>
          <w:vertAlign w:val="superscript"/>
          <w:lang w:val="fr-FR" w:eastAsia="fr-FR" w:bidi="fr-FR"/>
        </w:rPr>
        <w:footnoteReference w:id="334"/>
      </w:r>
      <w:r>
        <w:rPr>
          <w:spacing w:val="0"/>
          <w:w w:val="100"/>
          <w:position w:val="0"/>
          <w:shd w:val="clear" w:color="auto" w:fill="auto"/>
          <w:lang w:val="fr-FR" w:eastAsia="fr-FR" w:bidi="fr-FR"/>
        </w:rPr>
        <w:t>. Эта процедура также будет использована в 1958 году для де Голля.</w:t>
      </w:r>
      <w:r>
        <w:rPr>
          <w:spacing w:val="0"/>
          <w:w w:val="100"/>
          <w:position w:val="0"/>
          <w:shd w:val="clear" w:color="auto" w:fill="auto"/>
          <w:vertAlign w:val="superscript"/>
          <w:lang w:val="fr-FR" w:eastAsia="fr-FR" w:bidi="fr-FR"/>
        </w:rPr>
        <w:footnoteReference w:id="335"/>
      </w:r>
      <w:r>
        <w:rPr>
          <w:spacing w:val="0"/>
          <w:w w:val="100"/>
          <w:position w:val="0"/>
          <w:shd w:val="clear" w:color="auto" w:fill="auto"/>
          <w:lang w:val="fr-FR" w:eastAsia="fr-FR" w:bidi="fr-FR"/>
        </w:rPr>
        <w:t>. Эта парламентская миссия в Лебрен – не единственная за дни, предшествовавшие голосованию за полномочия. 4-го числа другое решение было предложено миссией сенатора Торинеса, который хотел сохранить Лебрена на посту президента, а Петена — на посту главы правительства.</w:t>
        <w:softHyphen/>
      </w:r>
      <w:r>
        <w:rPr>
          <w:spacing w:val="0"/>
          <w:w w:val="100"/>
          <w:position w:val="0"/>
          <w:shd w:val="clear" w:color="auto" w:fill="auto"/>
          <w:vertAlign w:val="superscript"/>
          <w:lang w:val="fr-FR" w:eastAsia="fr-FR" w:bidi="fr-FR"/>
        </w:rPr>
        <w:footnoteReference w:id="336"/>
      </w:r>
      <w:r>
        <w:rPr>
          <w:spacing w:val="0"/>
          <w:w w:val="100"/>
          <w:position w:val="0"/>
          <w:shd w:val="clear" w:color="auto" w:fill="auto"/>
          <w:lang w:val="fr-FR" w:eastAsia="fr-FR" w:bidi="fr-FR"/>
        </w:rPr>
        <w:t>. Следует отметить, что Кэндис предстает представителем империи, о чем он также напоминает Президенту Республики.</w:t>
      </w:r>
      <w:r>
        <w:rPr>
          <w:spacing w:val="0"/>
          <w:w w:val="100"/>
          <w:position w:val="0"/>
          <w:shd w:val="clear" w:color="auto" w:fill="auto"/>
          <w:vertAlign w:val="superscript"/>
          <w:lang w:val="fr-FR" w:eastAsia="fr-FR" w:bidi="fr-FR"/>
        </w:rPr>
        <w:footnoteReference w:id="337"/>
      </w:r>
      <w:r>
        <w:rPr>
          <w:spacing w:val="0"/>
          <w:w w:val="100"/>
          <w:position w:val="0"/>
          <w:shd w:val="clear" w:color="auto" w:fill="auto"/>
          <w:lang w:val="fr-FR" w:eastAsia="fr-FR" w:bidi="fr-FR"/>
        </w:rPr>
        <w:t>. Будучи вице-президентом Палаты представителей, он действует как своего рода имперский моральный авторитет, и эта идея уже присутствовала в его сознании во время его вступления на пост вице-президента в 1938 и 1939 годах. Более того, он, похоже, действует в соответствии с давней парламентской традицией. заботится о сохранении обычаев и правил</w:t>
        <w:softHyphen/>
      </w:r>
      <w:r>
        <w:rPr>
          <w:spacing w:val="0"/>
          <w:w w:val="100"/>
          <w:position w:val="0"/>
          <w:shd w:val="clear" w:color="auto" w:fill="auto"/>
          <w:vertAlign w:val="superscript"/>
          <w:lang w:val="fr-FR" w:eastAsia="fr-FR" w:bidi="fr-FR"/>
        </w:rPr>
        <w:footnoteReference w:id="338"/>
      </w:r>
      <w:r>
        <w:rPr>
          <w:spacing w:val="0"/>
          <w:w w:val="100"/>
          <w:position w:val="0"/>
          <w:shd w:val="clear" w:color="auto" w:fill="auto"/>
          <w:lang w:val="fr-FR" w:eastAsia="fr-FR" w:bidi="fr-FR"/>
        </w:rPr>
        <w:t>.</w:t>
      </w:r>
    </w:p>
    <w:p>
      <w:pPr>
        <w:pStyle w:val="Style25"/>
        <w:keepNext w:val="0"/>
        <w:keepLines w:val="0"/>
        <w:widowControl w:val="0"/>
        <w:shd w:val="clear" w:color="auto" w:fill="auto"/>
        <w:bidi w:val="0"/>
        <w:spacing w:before="0" w:after="0" w:line="221" w:lineRule="auto"/>
        <w:ind w:left="0" w:right="0" w:firstLine="280"/>
        <w:jc w:val="both"/>
      </w:pPr>
      <w:r>
        <w:rPr>
          <w:spacing w:val="0"/>
          <w:w w:val="100"/>
          <w:position w:val="0"/>
          <w:shd w:val="clear" w:color="auto" w:fill="auto"/>
          <w:lang w:val="fr-FR" w:eastAsia="fr-FR" w:bidi="fr-FR"/>
        </w:rPr>
        <w:t>Ясно, что, как только возможность сплочения Лебрена к альтернативе Фландена исключена, три парламентария, в силу культуры политического компромисса, считают нормальным принять, за неимением ничего лучшего, решение Лаваля, предполагающее пересмотр Конституции. В то время как другие, пока еще редкие, выбрали нелегальность, Кэндис остается в логике политического компромисса, той самой, на которой питалась вся ее карьера на протяжении 28 лет. Хотя его невозможно точно датировать и объяснить, нам кажется, что это объединение полномочий может быть связано с несколькими объяснительными гипотезами. Оливье Веворка недавно изучил различные краткосрочные и долгосрочные причинно-следственные связи, которые, вероятно, объясняют события 10 июля 1940 года. Общие тенденции, выделенные в его исследовании, можно сравнить с личным путешествием Кэндис.</w:t>
        <w:softHyphen/>
        <w:softHyphen/>
        <w:softHyphen/>
      </w:r>
      <w:r>
        <w:rPr>
          <w:spacing w:val="0"/>
          <w:w w:val="100"/>
          <w:position w:val="0"/>
          <w:shd w:val="clear" w:color="auto" w:fill="auto"/>
          <w:vertAlign w:val="superscript"/>
          <w:lang w:val="fr-FR" w:eastAsia="fr-FR" w:bidi="fr-FR"/>
        </w:rPr>
        <w:footnoteReference w:id="339"/>
      </w:r>
      <w:r>
        <w:rPr>
          <w:spacing w:val="0"/>
          <w:w w:val="100"/>
          <w:position w:val="0"/>
          <w:shd w:val="clear" w:color="auto" w:fill="auto"/>
          <w:lang w:val="fr-FR" w:eastAsia="fr-FR" w:bidi="fr-FR"/>
        </w:rPr>
        <w:t>.</w:t>
      </w:r>
    </w:p>
    <w:p>
      <w:pPr>
        <w:pStyle w:val="Style25"/>
        <w:keepNext w:val="0"/>
        <w:keepLines w:val="0"/>
        <w:widowControl w:val="0"/>
        <w:numPr>
          <w:ilvl w:val="0"/>
          <w:numId w:val="31"/>
        </w:numPr>
        <w:shd w:val="clear" w:color="auto" w:fill="auto"/>
        <w:tabs>
          <w:tab w:pos="270" w:val="left"/>
        </w:tabs>
        <w:bidi w:val="0"/>
        <w:spacing w:before="0" w:after="80" w:line="221" w:lineRule="auto"/>
        <w:ind w:left="0" w:right="0" w:firstLine="0"/>
        <w:jc w:val="both"/>
      </w:pPr>
      <w:r>
        <w:rPr>
          <w:i/>
          <w:iCs/>
          <w:spacing w:val="0"/>
          <w:w w:val="100"/>
          <w:position w:val="0"/>
          <w:shd w:val="clear" w:color="auto" w:fill="auto"/>
          <w:lang w:val="fr-FR" w:eastAsia="fr-FR" w:bidi="fr-FR"/>
        </w:rPr>
        <w:t>Гипотезы по голосованию 10 июля 1940 г.</w:t>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10 июля 1940 года, сопровождаемая или возглавляемая всеми присутствующими членами ее группы (Демократические и радикальные левые независимые - GDRI), Кэндис проголосовала за все полномочия Петена.</w:t>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Можно ли понимать голосование 10 июля как санкцию политики? Кэндис действительно одна из тех, кто сожалеет об упущенных возможностях с точки зрения военно-морского флота, колоний или государственной реформы. Таким образом, хотя в 1937 году он приветствовал варианты, принятые правительством Даладье, он сожалел об их запоздалом характере, отмечая, среди прочего, недостаточность авианосца «Беарн», «выдыхающегося».</w:t>
        <w:softHyphen/>
        <w:softHyphen/>
      </w:r>
      <w:r>
        <w:rPr>
          <w:spacing w:val="0"/>
          <w:w w:val="100"/>
          <w:position w:val="0"/>
          <w:shd w:val="clear" w:color="auto" w:fill="auto"/>
          <w:vertAlign w:val="superscript"/>
          <w:lang w:val="fr-FR" w:eastAsia="fr-FR" w:bidi="fr-FR"/>
        </w:rPr>
        <w:footnoteReference w:id="340"/>
      </w:r>
      <w:r>
        <w:rPr>
          <w:spacing w:val="0"/>
          <w:w w:val="100"/>
          <w:position w:val="0"/>
          <w:shd w:val="clear" w:color="auto" w:fill="auto"/>
          <w:lang w:val="fr-FR" w:eastAsia="fr-FR" w:bidi="fr-FR"/>
        </w:rPr>
        <w:t>. Его комментарии относительно медлительности французской военно-морской программы также соответствуют мнению Дарлана, статьи которого он читал в Revue Militaire Générale.</w:t>
        <w:softHyphen/>
      </w:r>
      <w:r>
        <w:rPr>
          <w:spacing w:val="0"/>
          <w:w w:val="100"/>
          <w:position w:val="0"/>
          <w:shd w:val="clear" w:color="auto" w:fill="auto"/>
          <w:vertAlign w:val="superscript"/>
          <w:lang w:val="fr-FR" w:eastAsia="fr-FR" w:bidi="fr-FR"/>
        </w:rPr>
        <w:footnoteReference w:id="341"/>
      </w:r>
      <w:r>
        <w:rPr>
          <w:spacing w:val="0"/>
          <w:w w:val="100"/>
          <w:position w:val="0"/>
          <w:shd w:val="clear" w:color="auto" w:fill="auto"/>
          <w:lang w:val="fr-FR" w:eastAsia="fr-FR" w:bidi="fr-FR"/>
        </w:rPr>
        <w:t>. Факт остается фактом: поражение 1940 года произошло не из-за неадекватности флота. Считает ли он, что этот аргумент справедлив для армии или ВВС? В таком случае, почему Вы подписали письмо от 19 июня 1940 года? Хотя голосование за санкции вряд ли совместимо с призывом к продолжению войны, мы, тем не менее, отмечаем у Кэндис регулярное выражение определенной горечи по отношению к мелкой политике, будь то колониальная политика или военный флот.</w:t>
        <w:softHyphen/>
      </w:r>
      <w:r>
        <w:rPr>
          <w:spacing w:val="0"/>
          <w:w w:val="100"/>
          <w:position w:val="0"/>
          <w:shd w:val="clear" w:color="auto" w:fill="auto"/>
          <w:vertAlign w:val="superscript"/>
          <w:lang w:val="fr-FR" w:eastAsia="fr-FR" w:bidi="fr-FR"/>
        </w:rPr>
        <w:footnoteReference w:id="342"/>
      </w:r>
      <w:r>
        <w:rPr>
          <w:spacing w:val="0"/>
          <w:w w:val="100"/>
          <w:position w:val="0"/>
          <w:shd w:val="clear" w:color="auto" w:fill="auto"/>
          <w:lang w:val="fr-FR" w:eastAsia="fr-FR" w:bidi="fr-FR"/>
        </w:rPr>
        <w:t>. Однако маловероятно, что голосование 10 июля следует интерпретировать как санкцию за ошибки республики. Несомненно, в этом направлении нам придется искать позднее личное оправдание поддержки маршала. Голосование за полную власть не следует путать с национальной революцией, которой еще нет. Голосование «за» 10 июля не означает полного соблюдения принципов, которые будут лежать в основе создания милиции или антисемитского законодательства.</w:t>
        <w:softHyphen/>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Можем ли мы объяснить это голосование корреляцией между парламентариями-ветеранами и уважением к Петену? Военный опыт Кэндис весьма ограничен, хотя он, несомненно, уважает старого солдата Петена. Конечно, наш парламентарий - бывший офицер запаса, но он никогда не воевал. Поэтому может ли он позволить себе показаться противостоящим великому солдату, когда мы знаем шутки, которые получили «скрытые 14» в палате Национального блока?</w:t>
        <w:softHyphen/>
      </w:r>
      <w:r>
        <w:rPr>
          <w:spacing w:val="0"/>
          <w:w w:val="100"/>
          <w:position w:val="0"/>
          <w:shd w:val="clear" w:color="auto" w:fill="auto"/>
          <w:vertAlign w:val="superscript"/>
          <w:lang w:val="fr-FR" w:eastAsia="fr-FR" w:bidi="fr-FR"/>
        </w:rPr>
        <w:footnoteReference w:id="343"/>
      </w:r>
      <w:r>
        <w:rPr>
          <w:spacing w:val="0"/>
          <w:w w:val="100"/>
          <w:position w:val="0"/>
          <w:shd w:val="clear" w:color="auto" w:fill="auto"/>
          <w:lang w:val="fr-FR" w:eastAsia="fr-FR" w:bidi="fr-FR"/>
        </w:rPr>
        <w:t xml:space="preserve">По правде говоря, соотношение возраста кажется более разумным, чем принадлежность к категории ветеранов. 10 июля 1940 года Кэндис было 66 лет, и этот возраст точно коррелировал с голосованием за все полномочия этого маршала, который до сих пор в глазах многих парламентариев считается республиканцем, которым он не является.</w:t>
        <w:softHyphen/>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Историография Виши подчеркивает как легализм выборных должностных лиц, так и предыдущие голосования за полную власть при Третьей республике.</w:t>
      </w:r>
      <w:r>
        <w:rPr>
          <w:spacing w:val="0"/>
          <w:w w:val="100"/>
          <w:position w:val="0"/>
          <w:shd w:val="clear" w:color="auto" w:fill="auto"/>
          <w:vertAlign w:val="superscript"/>
          <w:lang w:val="fr-FR" w:eastAsia="fr-FR" w:bidi="fr-FR"/>
        </w:rPr>
        <w:footnoteReference w:id="344"/>
      </w:r>
      <w:r>
        <w:rPr>
          <w:spacing w:val="0"/>
          <w:w w:val="100"/>
          <w:position w:val="0"/>
          <w:shd w:val="clear" w:color="auto" w:fill="auto"/>
          <w:lang w:val="fr-FR" w:eastAsia="fr-FR" w:bidi="fr-FR"/>
        </w:rPr>
        <w:t>. Эта идея, похоже, соответствует парламентскому образу жизни Кэндис. Она хорошо адаптируется к своему прошлому выбору в пользу государственной реформы, повторяющейся парламентской темы в начале 1930-х годов и которая уже соответствовала ее идеям о необходимой административной реформе Министерства колоний. Загадка связана с тем значением, которое Кэндис смогла придать своему голосу, и соответствующей ролью, которую сыграли травма поражения и парламентская усталость.</w:t>
        <w:softHyphen/>
      </w:r>
    </w:p>
    <w:p>
      <w:pPr>
        <w:pStyle w:val="Style25"/>
        <w:keepNext w:val="0"/>
        <w:keepLines w:val="0"/>
        <w:widowControl w:val="0"/>
        <w:shd w:val="clear" w:color="auto" w:fill="auto"/>
        <w:bidi w:val="0"/>
        <w:spacing w:before="0" w:after="0" w:line="218" w:lineRule="auto"/>
        <w:ind w:left="0" w:right="0"/>
        <w:jc w:val="both"/>
      </w:pPr>
      <w:r>
        <w:rPr>
          <w:spacing w:val="0"/>
          <w:w w:val="100"/>
          <w:position w:val="0"/>
          <w:shd w:val="clear" w:color="auto" w:fill="auto"/>
          <w:lang w:val="fr-FR" w:eastAsia="fr-FR" w:bidi="fr-FR"/>
        </w:rPr>
        <w:t>Другое объяснение: благосклонное предубеждение колониальных парламентариев по отношению к маршалу. Этот аргумент иногда выдвигался, рискуя превратиться в банальное клише.</w:t>
        <w:softHyphen/>
      </w:r>
      <w:r>
        <w:rPr>
          <w:spacing w:val="0"/>
          <w:w w:val="100"/>
          <w:position w:val="0"/>
          <w:shd w:val="clear" w:color="auto" w:fill="auto"/>
          <w:vertAlign w:val="superscript"/>
          <w:lang w:val="fr-FR" w:eastAsia="fr-FR" w:bidi="fr-FR"/>
        </w:rPr>
        <w:footnoteReference w:id="345"/>
      </w:r>
      <w:r>
        <w:rPr>
          <w:spacing w:val="0"/>
          <w:w w:val="100"/>
          <w:position w:val="0"/>
          <w:shd w:val="clear" w:color="auto" w:fill="auto"/>
          <w:lang w:val="fr-FR" w:eastAsia="fr-FR" w:bidi="fr-FR"/>
        </w:rPr>
        <w:t>. Его нельзя принять без учета того, что колониальные парламентарии смогли увидеть в маршале оплот против нацистского расизма.</w:t>
      </w:r>
      <w:r>
        <w:rPr>
          <w:spacing w:val="0"/>
          <w:w w:val="100"/>
          <w:position w:val="0"/>
          <w:shd w:val="clear" w:color="auto" w:fill="auto"/>
          <w:vertAlign w:val="superscript"/>
          <w:lang w:val="fr-FR" w:eastAsia="fr-FR" w:bidi="fr-FR"/>
        </w:rPr>
        <w:footnoteReference w:id="346"/>
      </w:r>
      <w:r>
        <w:rPr>
          <w:spacing w:val="0"/>
          <w:w w:val="100"/>
          <w:position w:val="0"/>
          <w:shd w:val="clear" w:color="auto" w:fill="auto"/>
          <w:lang w:val="fr-FR" w:eastAsia="fr-FR" w:bidi="fr-FR"/>
        </w:rPr>
        <w:t>. Хотя маловероятно, что Кэндис слышал о деле Жана Мулена в Шартре (ему принадлежит дом в Эр-и-Луаре), ему были известны сведения, касающиеся судьбы солдат колонистов Виши. Многие демобилизованные распространяют эту новость на вокзалах Виши или Мулен.</w:t>
        <w:softHyphen/>
        <w:softHyphen/>
      </w:r>
      <w:r>
        <w:rPr>
          <w:spacing w:val="0"/>
          <w:w w:val="100"/>
          <w:position w:val="0"/>
          <w:shd w:val="clear" w:color="auto" w:fill="auto"/>
          <w:vertAlign w:val="superscript"/>
          <w:lang w:val="fr-FR" w:eastAsia="fr-FR" w:bidi="fr-FR"/>
        </w:rPr>
        <w:footnoteReference w:id="347"/>
      </w:r>
      <w:r>
        <w:rPr>
          <w:spacing w:val="0"/>
          <w:w w:val="100"/>
          <w:position w:val="0"/>
          <w:shd w:val="clear" w:color="auto" w:fill="auto"/>
          <w:lang w:val="fr-FR" w:eastAsia="fr-FR" w:bidi="fr-FR"/>
        </w:rPr>
        <w:t>. Знает ли уже Кэндис о резне в Уазе сенегальских стрелков из 3/24-го РТС в ночь с 9 на 10 июня 1940 года? Его приблизительное упоминание об этом эпизоде ​​в последующем выступлении позволяет предположить, что он получил информацию устно и без особой точности.</w:t>
      </w:r>
      <w:r>
        <w:rPr>
          <w:spacing w:val="0"/>
          <w:w w:val="100"/>
          <w:position w:val="0"/>
          <w:shd w:val="clear" w:color="auto" w:fill="auto"/>
          <w:vertAlign w:val="superscript"/>
          <w:lang w:val="fr-FR" w:eastAsia="fr-FR" w:bidi="fr-FR"/>
        </w:rPr>
        <w:footnoteReference w:id="348"/>
      </w:r>
      <w:r>
        <w:rPr>
          <w:spacing w:val="0"/>
          <w:w w:val="100"/>
          <w:position w:val="0"/>
          <w:shd w:val="clear" w:color="auto" w:fill="auto"/>
          <w:lang w:val="fr-FR" w:eastAsia="fr-FR" w:bidi="fr-FR"/>
        </w:rPr>
        <w:t>. Какие бы истории ни распространялись между Бордо и Виши, вполне вероятно, что такие истории достигли ушей Кэндис еще до 7 июля. Идея о маршале, воспринимаемом как провиденциальный защитник колонистов, кажется допустимой. Кажется, что его тем менее следует отвергнуть, поскольку он, по-видимому, соответствует позиции защиты колонистов, принятой в 1940-1942 годах Кэндис и Петеном.</w:t>
        <w:softHyphen/>
        <w:softHyphen/>
      </w:r>
      <w:r>
        <w:rPr>
          <w:spacing w:val="0"/>
          <w:w w:val="100"/>
          <w:position w:val="0"/>
          <w:shd w:val="clear" w:color="auto" w:fill="auto"/>
          <w:vertAlign w:val="superscript"/>
          <w:lang w:val="fr-FR" w:eastAsia="fr-FR" w:bidi="fr-FR"/>
        </w:rPr>
        <w:footnoteReference w:id="349"/>
      </w:r>
      <w:r>
        <w:rPr>
          <w:spacing w:val="0"/>
          <w:w w:val="100"/>
          <w:position w:val="0"/>
          <w:shd w:val="clear" w:color="auto" w:fill="auto"/>
          <w:lang w:val="fr-FR" w:eastAsia="fr-FR" w:bidi="fr-FR"/>
        </w:rPr>
        <w:t>.</w:t>
      </w:r>
    </w:p>
    <w:p>
      <w:pPr>
        <w:pStyle w:val="Style25"/>
        <w:keepNext w:val="0"/>
        <w:keepLines w:val="0"/>
        <w:widowControl w:val="0"/>
        <w:shd w:val="clear" w:color="auto" w:fill="auto"/>
        <w:bidi w:val="0"/>
        <w:spacing w:before="0" w:after="0" w:line="218" w:lineRule="auto"/>
        <w:ind w:left="0" w:right="0"/>
        <w:jc w:val="both"/>
      </w:pPr>
      <w:r>
        <w:rPr>
          <w:spacing w:val="0"/>
          <w:w w:val="100"/>
          <w:position w:val="0"/>
          <w:shd w:val="clear" w:color="auto" w:fill="auto"/>
          <w:lang w:val="fr-FR" w:eastAsia="fr-FR" w:bidi="fr-FR"/>
        </w:rPr>
        <w:t>Было бы неразумно преуменьшать тревогу и гнев Кэндис после уничтожения французских судов в Мерс-эль-Кебире 3 июля 1940 года. дольше верить, что однажды мы сможем возобновить войну на стороне англичан. Кэндис посвятила свою парламентскую жизнь развитию военно-морского флота. Он входил в состав комиссий торгового флота и военных и продолжал бить тревогу во время голосования по бюджету на 1937 и 1938 годы.</w:t>
      </w:r>
      <w:r>
        <w:rPr>
          <w:spacing w:val="0"/>
          <w:w w:val="100"/>
          <w:position w:val="0"/>
          <w:shd w:val="clear" w:color="auto" w:fill="auto"/>
          <w:vertAlign w:val="superscript"/>
          <w:lang w:val="fr-FR" w:eastAsia="fr-FR" w:bidi="fr-FR"/>
        </w:rPr>
        <w:footnoteReference w:id="350"/>
      </w:r>
      <w:r>
        <w:rPr>
          <w:spacing w:val="0"/>
          <w:w w:val="100"/>
          <w:position w:val="0"/>
          <w:shd w:val="clear" w:color="auto" w:fill="auto"/>
          <w:lang w:val="fr-FR" w:eastAsia="fr-FR" w:bidi="fr-FR"/>
        </w:rPr>
        <w:t xml:space="preserve">. Просто кажется невероятным, что такой старый парламентарий, как он, мог легко признать, что союзник нападает на его любимый военный флот. Это последнее объяснение, несомненно, представляет собой наиболее вероятную гипотезу о причинах, побудивших его выбор 10 июля 1940 года. Можно добавить и ту, которая была предложена эльзасским парламентариям. Стремясь избежать предоставления Гитлеру аргументов для оправдания аннексии Эльзаса-Лотарингии, они проголосовали за полную власть, чтобы «не показаться Виши протестующим автономистом или сторонником антифранцузской оппозиции».</w:t>
      </w:r>
      <w:r>
        <w:rPr>
          <w:spacing w:val="0"/>
          <w:w w:val="100"/>
          <w:position w:val="0"/>
          <w:shd w:val="clear" w:color="auto" w:fill="auto"/>
          <w:vertAlign w:val="superscript"/>
          <w:lang w:val="fr-FR" w:eastAsia="fr-FR" w:bidi="fr-FR"/>
        </w:rPr>
        <w:footnoteReference w:id="351"/>
      </w:r>
      <w:r>
        <w:rPr>
          <w:spacing w:val="0"/>
          <w:w w:val="100"/>
          <w:position w:val="0"/>
          <w:shd w:val="clear" w:color="auto" w:fill="auto"/>
          <w:lang w:val="fr-FR" w:eastAsia="fr-FR" w:bidi="fr-FR"/>
        </w:rPr>
        <w:t>. В то время, когда Кэндис голосует за все полномочия, весьма вероятно, что он уже имеет смутное представление о предложении, проголосованном Генеральным советом Гваделупы 1 июля 1940 года в соответствии с законом Тревенека от 15 февраля 1872 года.</w:t>
        <w:softHyphen/>
      </w:r>
      <w:r>
        <w:rPr>
          <w:spacing w:val="0"/>
          <w:w w:val="100"/>
          <w:position w:val="0"/>
          <w:shd w:val="clear" w:color="auto" w:fill="auto"/>
          <w:vertAlign w:val="superscript"/>
          <w:lang w:val="fr-FR" w:eastAsia="fr-FR" w:bidi="fr-FR"/>
        </w:rPr>
        <w:footnoteReference w:id="352"/>
      </w:r>
      <w:r>
        <w:rPr>
          <w:spacing w:val="0"/>
          <w:w w:val="100"/>
          <w:position w:val="0"/>
          <w:shd w:val="clear" w:color="auto" w:fill="auto"/>
          <w:lang w:val="fr-FR" w:eastAsia="fr-FR" w:bidi="fr-FR"/>
        </w:rPr>
        <w:t>. Такое отношение выборных должностных лиц Гваделупы, в частности Валентино (СФИО), затем принимается в глазах колониальной администрации за сепаратизм. Не исключено, что такое движение могло быть использовано англичанами, планировавшими на следующий день после Мерс-эль-Кебира переворот в Гваделупе и Мартинике.</w:t>
        <w:softHyphen/>
      </w:r>
      <w:r>
        <w:rPr>
          <w:spacing w:val="0"/>
          <w:w w:val="100"/>
          <w:position w:val="0"/>
          <w:shd w:val="clear" w:color="auto" w:fill="auto"/>
          <w:vertAlign w:val="superscript"/>
          <w:lang w:val="fr-FR" w:eastAsia="fr-FR" w:bidi="fr-FR"/>
        </w:rPr>
        <w:footnoteReference w:id="353"/>
      </w:r>
      <w:r>
        <w:rPr>
          <w:spacing w:val="0"/>
          <w:w w:val="100"/>
          <w:position w:val="0"/>
          <w:shd w:val="clear" w:color="auto" w:fill="auto"/>
          <w:lang w:val="fr-FR" w:eastAsia="fr-FR" w:bidi="fr-FR"/>
        </w:rPr>
        <w:t>. Если сегодня мы знаем, что Лондон рассматривает возможность передачи Гваделупы голлистам, становится ясно, что в Виши полученная небольшая информация вызывает подозрение в желании Великобритании взять под свой контроль французские колонии.</w:t>
        <w:softHyphen/>
      </w:r>
    </w:p>
    <w:p>
      <w:pPr>
        <w:pStyle w:val="Style25"/>
        <w:keepNext w:val="0"/>
        <w:keepLines w:val="0"/>
        <w:widowControl w:val="0"/>
        <w:shd w:val="clear" w:color="auto" w:fill="auto"/>
        <w:bidi w:val="0"/>
        <w:spacing w:before="0" w:after="500" w:line="221" w:lineRule="auto"/>
        <w:ind w:left="0" w:right="0"/>
        <w:jc w:val="both"/>
      </w:pPr>
      <w:r>
        <w:rPr>
          <w:spacing w:val="0"/>
          <w:w w:val="100"/>
          <w:position w:val="0"/>
          <w:shd w:val="clear" w:color="auto" w:fill="auto"/>
          <w:lang w:val="fr-FR" w:eastAsia="fr-FR" w:bidi="fr-FR"/>
        </w:rPr>
        <w:t>Факт остается фактом: перед вариантом 9-10 июля Кэндис все же прошел через решение об отставке президента и что перед перемирием (окончательная политическая отставка) он предложил военную альтернативу капитуляции метрополии с уходом в состав империи. Поэтому мы не можем причислить его к числу наиболее ревностных в подписании перемирия, в отказе от английского союзника или в прекращении существования республики.</w:t>
        <w:softHyphen/>
        <w:softHyphen/>
      </w:r>
    </w:p>
    <w:p>
      <w:pPr>
        <w:pStyle w:val="Style25"/>
        <w:keepNext w:val="0"/>
        <w:keepLines w:val="0"/>
        <w:widowControl w:val="0"/>
        <w:shd w:val="clear" w:color="auto" w:fill="auto"/>
        <w:bidi w:val="0"/>
        <w:spacing w:before="0" w:after="180" w:line="218" w:lineRule="auto"/>
        <w:ind w:left="0" w:right="0" w:firstLine="0"/>
        <w:jc w:val="both"/>
      </w:pPr>
      <w:r>
        <w:rPr>
          <w:spacing w:val="0"/>
          <w:w w:val="100"/>
          <w:position w:val="0"/>
          <w:shd w:val="clear" w:color="auto" w:fill="auto"/>
          <w:lang w:val="fr-FR" w:eastAsia="fr-FR" w:bidi="fr-FR"/>
        </w:rPr>
        <w:t>ВРЕМЕННЫЙ ОТЧЕТ</w:t>
      </w:r>
    </w:p>
    <w:p>
      <w:pPr>
        <w:pStyle w:val="Style25"/>
        <w:keepNext w:val="0"/>
        <w:keepLines w:val="0"/>
        <w:widowControl w:val="0"/>
        <w:shd w:val="clear" w:color="auto" w:fill="auto"/>
        <w:bidi w:val="0"/>
        <w:spacing w:before="0" w:after="0" w:line="218" w:lineRule="auto"/>
        <w:ind w:left="0" w:right="0"/>
        <w:jc w:val="both"/>
      </w:pPr>
      <w:r>
        <w:rPr>
          <w:spacing w:val="0"/>
          <w:w w:val="100"/>
          <w:position w:val="0"/>
          <w:shd w:val="clear" w:color="auto" w:fill="auto"/>
          <w:lang w:val="fr-FR" w:eastAsia="fr-FR" w:bidi="fr-FR"/>
        </w:rPr>
        <w:t xml:space="preserve">В конце первой части данного исследования мы сможем обрисовать общие контуры политического маршрута Гратьена Кандеса во Франции. После левой молодости, отмеченной встречами с такими людьми, как Вивиани или Поль-Бонкур, гваделупский депутат испытал сдвиг в сторону центра. Это движение соответствует как интеграции более управленческого видения с последующим отказом от принципа утопии, так и общему последствию динамики французской политической жизни. Это явление «зловещего» (или «движения влево») затронуло и других политиков: Бриана, Думерга, Пуанкаре и до них Клемансо. Для Кэндис, как и для многих других, движение началось в 1914 году с дела Федерации левых сил и закона о трехлетнем сроке. Мало-помалу Кэндис ассимилируется с умеренными. Он лишь вяло поддержал Левый картель, прежде чем покинуть его, выразил доверие кабинету Национального союза и оказал умеренную поддержку в формулах концентрации. Умеренный левый, вы должны быть избранным с голосами Народного фронта на пост вице-президента Палаты, даже несмотря на то, что правые радикализируются в своем антипарламентаризме и ксенофобии. Вместо того чтобы приписывать такой сдвиг нерешительности, слабости убеждений или духу предательства, мы объясним его темпераментом, чувствительным к консенсусу и компромиссу, а также к постоянной работе и контролю над файлами. Если Кэндис принадлежит к этому центру, постоянно колеблющемуся между левыми и правыми, то он не менее постоянен в своей работе на флоте. Отвергаемый все дальше и дальше вправо, этот человек принадлежит к поколению, которое продолжает идентифицировать себя с левыми, и этот термин больше соответствует наследию оппортунизма и Левого блока, чем реальности полуцикла или политических дебатов после Великой войны. .</w:t>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Что касается тем, рассматриваемых парламентской работой, следует помнить, что данное исследование представляет собой лишь набросок. В нем представлен лишь краткий обзор исследований, которые еще продолжаются. Может показаться необходимым серьезно взглянуть на вопросы, поднятые парламентарием, поскольку мы знаем, что эти работы часто рассматривались как памятники скуки с техническим языком, который настолько же обескураживает, насколько и неинтересен. Однако оказывается, что политические (включая колонизацию), экономические и социальные концепции Кэндис больше присутствуют в трудах, которые он посвящает военно-морскому флоту или таможенному режиму, чем в изучении его мошенничеств, его продажности или аргументов на предвыборном собрании. Поэтому мы должны освободиться от обычных предубеждений относительно человека, в частности от отвращения, которое он вызывает здесь и там. Пройдя эту веху, мы обнаруживаем сторонника избирательного права женщин, который, хотя и не сделал это приоритетом своих предвыборных тем, все же посвятил часть своей парламентской работы женщинам, как с точки зрения гражданского права, так и с точки зрения гражданства. . В перспективе и по сравнению с примерами Сенегала или Алжира вопрос о воинской повинности подтверждает мнение, согласно которому ассимиляционистские подходы имеют демократическую основу. Их рамками является нормативный контекст французского гражданства, где национальная служба является обрядом посвящения в состояние человека и гражданина.</w:t>
        <w:softHyphen/>
        <w:softHyphen/>
        <w:softHyphen/>
        <w:softHyphen/>
        <w:softHyphen/>
        <w:softHyphen/>
        <w:softHyphen/>
        <w:softHyphen/>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Без особого удивления, экономические взгляды Кэндис выдают обычные противоречия людей, утверждающих, что они либеральны при дворе и протекционистские в городе. Как могло быть иначе для тех, кто хочет защитить колониальную продукцию? Нам остается коснуться некоторых моментов, требующих более детальных объяснений: банана, вопроса о морском флаге и взаимосвязи между иностранной валютой, эмиссионной привилегии Банка Гваделупы, заработной платы в сельском хозяйстве и колониальной торговли. Диссертация Ж. Марселя показывает, как Сарро, сенегальские экспортеры арахиса или Эпинальская торговая палата, сгруппированные в автархистском лобби, смогли защитить «цивилизаторскую работу Франции» и, в весьма кейнсианском духе, покупательную способность местных жителей. Сенегальцы, чтобы обеспечить поддержку французской промышленности, находящейся в затруднительном положении, вопреки интересам компаний, которые тогда были конкурентоспособны на мировом рынке. Этот факт открывает перед нами возможности для исследований. Могла ли Кэндис основывать свои аргументы на покупательной способности гваделупских крестьян, чей экономический вес был почти незначителен по сравнению с объемом торговли в Индокитае или Алжире? Каково было ее участие в появлении сельскохозяйственного кредита, зная, что она не привлекает крупных монокультур? Олицетворяет ли он политическую волю, необходимую для развития бананового производства и сопровождающего его флота?</w:t>
        <w:softHyphen/>
        <w:softHyphen/>
      </w:r>
      <w:r>
        <w:rPr>
          <w:spacing w:val="0"/>
          <w:w w:val="100"/>
          <w:position w:val="0"/>
          <w:shd w:val="clear" w:color="auto" w:fill="auto"/>
          <w:vertAlign w:val="superscript"/>
          <w:lang w:val="fr-FR" w:eastAsia="fr-FR" w:bidi="fr-FR"/>
        </w:rPr>
        <w:footnoteReference w:id="354"/>
      </w:r>
      <w:r>
        <w:rPr>
          <w:spacing w:val="0"/>
          <w:w w:val="100"/>
          <w:position w:val="0"/>
          <w:shd w:val="clear" w:color="auto" w:fill="auto"/>
          <w:lang w:val="fr-FR" w:eastAsia="fr-FR" w:bidi="fr-FR"/>
        </w:rPr>
        <w:t xml:space="preserve">Разве не в этом цель его поддержки ВКТ? Точно так же, разве его роль в возникновении Нормандии не идет рука об руку с проектом развития туризма?</w:t>
      </w:r>
    </w:p>
    <w:p>
      <w:pPr>
        <w:pStyle w:val="Style25"/>
        <w:keepNext w:val="0"/>
        <w:keepLines w:val="0"/>
        <w:widowControl w:val="0"/>
        <w:shd w:val="clear" w:color="auto" w:fill="auto"/>
        <w:bidi w:val="0"/>
        <w:spacing w:before="0" w:after="0" w:line="221" w:lineRule="auto"/>
        <w:ind w:left="0" w:right="0"/>
        <w:jc w:val="both"/>
      </w:pPr>
      <w:r>
        <w:rPr>
          <w:spacing w:val="0"/>
          <w:w w:val="100"/>
          <w:position w:val="0"/>
          <w:shd w:val="clear" w:color="auto" w:fill="auto"/>
          <w:lang w:val="fr-FR" w:eastAsia="fr-FR" w:bidi="fr-FR"/>
        </w:rPr>
        <w:t>Получив доступ к сферам принятия решений, выходящим далеко за рамки Гваделупы, Кэндис развивает видение мира, которое больше не является представлением рядового депутата. Благодаря своей роли в важных комиссиях или времени, проведенному на улице Удино, он приобрел масштабы государственного деятеля. Это оправдывает интерес, который мы можем иметь к его взгляду на международные отношения, и этот момент будет развиваться в последующих исследованиях. Трудно себе представить, чтобы Алексиса Леже можно было изучать на предмет его роли на набережной д'Орсе, когда его соотечественница Кэндис имела право только на красочные истории о его мошенничествах, не уделяя ни малейшего внимания парламентской работе, в которой он был автор, между двумя мошенничествами, масштабы которых не оспариваются.</w:t>
      </w:r>
    </w:p>
    <w:p>
      <w:pPr>
        <w:pStyle w:val="Style25"/>
        <w:keepNext w:val="0"/>
        <w:keepLines w:val="0"/>
        <w:widowControl w:val="0"/>
        <w:shd w:val="clear" w:color="auto" w:fill="auto"/>
        <w:bidi w:val="0"/>
        <w:spacing w:before="0" w:after="680" w:line="221" w:lineRule="auto"/>
        <w:ind w:left="0" w:right="0"/>
        <w:jc w:val="both"/>
      </w:pPr>
      <w:r>
        <w:rPr>
          <w:spacing w:val="0"/>
          <w:w w:val="100"/>
          <w:position w:val="0"/>
          <w:shd w:val="clear" w:color="auto" w:fill="auto"/>
          <w:lang w:val="fr-FR" w:eastAsia="fr-FR" w:bidi="fr-FR"/>
        </w:rPr>
        <w:t>Иногда упоминается голосование Кэндис 10 июля 1940 года, создающее впечатление вынесения окончательного решения, отмечающего (с анахронизмом) окончательный выбор в пользу Национальной революции. Вместо того, чтобы делать эти выборы своего рода априорным одобрением того, какой будет вишистская Франция или даже фашизм, казалось предпочтительнее собрать всю информацию, необходимую для разработки заслуживающих доверия гипотез о том, что могло бы оказаться решающим в решении Кэндис. Следует подчеркнуть, что эти гипотезы обречены оставаться таковыми. На самом деле легче искать причины в коллективном масштабе, чем в масштабе отдельного человека. Вот что говорит нам исследование Оливье Веворки обо всех избирателях 10 июля. Сторонники «да» не обязательно стали сторонниками Национальной революции, а 80 сторонников «нет» не все стали борцами сопротивления.</w:t>
        <w:softHyphen/>
      </w:r>
      <w:r>
        <w:rPr>
          <w:spacing w:val="0"/>
          <w:w w:val="100"/>
          <w:position w:val="0"/>
          <w:shd w:val="clear" w:color="auto" w:fill="auto"/>
          <w:vertAlign w:val="superscript"/>
          <w:lang w:val="fr-FR" w:eastAsia="fr-FR" w:bidi="fr-FR"/>
        </w:rPr>
        <w:footnoteReference w:id="355"/>
      </w:r>
      <w:r>
        <w:rPr>
          <w:spacing w:val="0"/>
          <w:w w:val="100"/>
          <w:position w:val="0"/>
          <w:shd w:val="clear" w:color="auto" w:fill="auto"/>
          <w:lang w:val="fr-FR" w:eastAsia="fr-FR" w:bidi="fr-FR"/>
        </w:rPr>
        <w:t xml:space="preserve">. Именно после 10 июля мы должны искать информацию об отношении Кэндис к власти Виши. Однако при одном условии: это исследование не должно служить предлогом для суда над колдовством или реабилитации. Оно должно быть движимо единственным желанием честно понять Историю, поскольку кажется неприличным хотеть посмертно судить (или осудить) человека, родившегося почти за столетие до автора этих строк. Поэтому вторая часть данного исследования будет посвящена маршруту Кэндис в Виши. Она обсудит свои отношения с Петеном, сотрудничество и Национальную революцию. Далекий от того, чтобы быть монолитным блоком, Виши объединил различные политические взгляды, от левых до фашизма. Мы попытаемся без предубеждений понять, какое место занимала Кэндис в этом неоднородном мире.</w:t>
      </w:r>
    </w:p>
    <w:p>
      <w:pPr>
        <w:pStyle w:val="Style13"/>
        <w:keepNext w:val="0"/>
        <w:keepLines w:val="0"/>
        <w:widowControl w:val="0"/>
        <w:shd w:val="clear" w:color="auto" w:fill="auto"/>
        <w:bidi w:val="0"/>
        <w:spacing w:before="0" w:after="160" w:line="240" w:lineRule="auto"/>
        <w:ind w:left="0" w:right="0" w:firstLine="0"/>
        <w:jc w:val="center"/>
        <w:rPr>
          <w:sz w:val="22"/>
          <w:szCs w:val="22"/>
        </w:rPr>
      </w:pPr>
      <w:r>
        <w:rPr>
          <w:color w:val="231F20"/>
          <w:spacing w:val="0"/>
          <w:w w:val="100"/>
          <w:position w:val="0"/>
          <w:sz w:val="22"/>
          <w:szCs w:val="22"/>
          <w:shd w:val="clear" w:color="auto" w:fill="auto"/>
          <w:lang w:val="fr-FR" w:eastAsia="fr-FR" w:bidi="fr-FR"/>
        </w:rPr>
        <w:t>Сокращения</w:t>
      </w:r>
    </w:p>
    <w:p>
      <w:pPr>
        <w:pStyle w:val="Style25"/>
        <w:keepNext w:val="0"/>
        <w:keepLines w:val="0"/>
        <w:widowControl w:val="0"/>
        <w:shd w:val="clear" w:color="auto" w:fill="auto"/>
        <w:bidi w:val="0"/>
        <w:spacing w:before="0" w:after="80" w:line="221" w:lineRule="auto"/>
        <w:ind w:left="0" w:right="0" w:firstLine="0"/>
        <w:jc w:val="both"/>
      </w:pPr>
      <w:r>
        <w:rPr>
          <w:i/>
          <w:iCs/>
          <w:spacing w:val="0"/>
          <w:w w:val="100"/>
          <w:position w:val="0"/>
          <w:shd w:val="clear" w:color="auto" w:fill="auto"/>
          <w:lang w:val="fr-FR" w:eastAsia="fr-FR" w:bidi="fr-FR"/>
        </w:rPr>
        <w:t>Источники:</w:t>
      </w:r>
    </w:p>
    <w:p>
      <w:pPr>
        <w:pStyle w:val="Style25"/>
        <w:keepNext w:val="0"/>
        <w:keepLines w:val="0"/>
        <w:widowControl w:val="0"/>
        <w:shd w:val="clear" w:color="auto" w:fill="auto"/>
        <w:bidi w:val="0"/>
        <w:spacing w:before="0" w:after="0" w:line="221" w:lineRule="auto"/>
        <w:ind w:left="0" w:right="0" w:firstLine="0"/>
        <w:jc w:val="both"/>
      </w:pPr>
      <w:r>
        <w:rPr>
          <w:spacing w:val="0"/>
          <w:w w:val="100"/>
          <w:position w:val="0"/>
          <w:shd w:val="clear" w:color="auto" w:fill="auto"/>
          <w:lang w:val="fr-FR" w:eastAsia="fr-FR" w:bidi="fr-FR"/>
        </w:rPr>
        <w:t>ADG: Ведомственные архивы Гваделупы (Гурбер)</w:t>
      </w:r>
    </w:p>
    <w:p>
      <w:pPr>
        <w:pStyle w:val="Style25"/>
        <w:keepNext w:val="0"/>
        <w:keepLines w:val="0"/>
        <w:widowControl w:val="0"/>
        <w:shd w:val="clear" w:color="auto" w:fill="auto"/>
        <w:bidi w:val="0"/>
        <w:spacing w:before="0" w:after="0" w:line="221" w:lineRule="auto"/>
        <w:ind w:left="980" w:right="0" w:hanging="980"/>
        <w:jc w:val="both"/>
      </w:pPr>
      <w:r>
        <w:rPr>
          <w:spacing w:val="0"/>
          <w:w w:val="100"/>
          <w:position w:val="0"/>
          <w:shd w:val="clear" w:color="auto" w:fill="auto"/>
          <w:lang w:val="fr-FR" w:eastAsia="fr-FR" w:bidi="fr-FR"/>
        </w:rPr>
        <w:t>44 г. н.э.: Ведомственные архивы Атлантической Луары (бывшая Нижняя Луара), Нант.</w:t>
      </w:r>
    </w:p>
    <w:p>
      <w:pPr>
        <w:pStyle w:val="Style25"/>
        <w:keepNext w:val="0"/>
        <w:keepLines w:val="0"/>
        <w:widowControl w:val="0"/>
        <w:shd w:val="clear" w:color="auto" w:fill="auto"/>
        <w:bidi w:val="0"/>
        <w:spacing w:before="0" w:after="0" w:line="221" w:lineRule="auto"/>
        <w:ind w:left="980" w:right="0" w:hanging="980"/>
        <w:jc w:val="both"/>
      </w:pPr>
      <w:r>
        <w:rPr>
          <w:spacing w:val="0"/>
          <w:w w:val="100"/>
          <w:position w:val="0"/>
          <w:shd w:val="clear" w:color="auto" w:fill="auto"/>
          <w:lang w:val="fr-FR" w:eastAsia="fr-FR" w:bidi="fr-FR"/>
        </w:rPr>
        <w:t>64 г. н. э.: Ведомственные архивы Атлантических Пиренеев (бывшие Нижние Пиренеи), По.</w:t>
        <w:softHyphen/>
      </w:r>
    </w:p>
    <w:p>
      <w:pPr>
        <w:pStyle w:val="Style25"/>
        <w:keepNext w:val="0"/>
        <w:keepLines w:val="0"/>
        <w:widowControl w:val="0"/>
        <w:shd w:val="clear" w:color="auto" w:fill="auto"/>
        <w:bidi w:val="0"/>
        <w:spacing w:before="0" w:after="0" w:line="221" w:lineRule="auto"/>
        <w:ind w:left="980" w:right="0" w:hanging="980"/>
        <w:jc w:val="both"/>
      </w:pPr>
      <w:r>
        <w:rPr>
          <w:spacing w:val="0"/>
          <w:w w:val="100"/>
          <w:position w:val="0"/>
          <w:shd w:val="clear" w:color="auto" w:fill="auto"/>
          <w:lang w:val="fr-FR" w:eastAsia="fr-FR" w:bidi="fr-FR"/>
        </w:rPr>
        <w:t>75 год нашей эры: Ведомственные архивы Парижа (бывший департамент Сены).</w:t>
      </w:r>
    </w:p>
    <w:p>
      <w:pPr>
        <w:pStyle w:val="Style25"/>
        <w:keepNext w:val="0"/>
        <w:keepLines w:val="0"/>
        <w:widowControl w:val="0"/>
        <w:shd w:val="clear" w:color="auto" w:fill="auto"/>
        <w:bidi w:val="0"/>
        <w:spacing w:before="0" w:after="0" w:line="221" w:lineRule="auto"/>
        <w:ind w:left="0" w:right="0" w:firstLine="0"/>
        <w:jc w:val="both"/>
      </w:pPr>
      <w:r>
        <w:rPr>
          <w:spacing w:val="0"/>
          <w:w w:val="100"/>
          <w:position w:val="0"/>
          <w:shd w:val="clear" w:color="auto" w:fill="auto"/>
          <w:lang w:val="fr-FR" w:eastAsia="fr-FR" w:bidi="fr-FR"/>
        </w:rPr>
        <w:t xml:space="preserve">Бароде: Сборник избирательных профессий избранных депутатов, известный как «Бародет». Никакого Бародета на дополнительных выборах: ср. 1912 CAC: Национальный архив, Центр современных архивов, Фонтенбло.</w:t>
      </w:r>
    </w:p>
    <w:p>
      <w:pPr>
        <w:pStyle w:val="Style25"/>
        <w:keepNext w:val="0"/>
        <w:keepLines w:val="0"/>
        <w:widowControl w:val="0"/>
        <w:shd w:val="clear" w:color="auto" w:fill="auto"/>
        <w:bidi w:val="0"/>
        <w:spacing w:before="0" w:after="0" w:line="221" w:lineRule="auto"/>
        <w:ind w:left="980" w:right="0" w:hanging="980"/>
        <w:jc w:val="both"/>
      </w:pPr>
      <w:r>
        <w:rPr>
          <w:spacing w:val="0"/>
          <w:w w:val="100"/>
          <w:position w:val="0"/>
          <w:shd w:val="clear" w:color="auto" w:fill="auto"/>
          <w:lang w:val="fr-FR" w:eastAsia="fr-FR" w:bidi="fr-FR"/>
        </w:rPr>
        <w:t xml:space="preserve">CAOM: Национальный архив, Центр зарубежных архивов, Экс-ан-Прованс. Все документы, на которые ссылаются CAOM, взяты из собрания Гваделупы Управления по политическим вопросам (сокращенно Aff. Pol.) Министерства колоний, улица Удино.</w:t>
      </w:r>
    </w:p>
    <w:p>
      <w:pPr>
        <w:pStyle w:val="Style25"/>
        <w:keepNext w:val="0"/>
        <w:keepLines w:val="0"/>
        <w:widowControl w:val="0"/>
        <w:shd w:val="clear" w:color="auto" w:fill="auto"/>
        <w:bidi w:val="0"/>
        <w:spacing w:before="0" w:after="0" w:line="221" w:lineRule="auto"/>
        <w:ind w:left="0" w:right="0" w:firstLine="0"/>
        <w:jc w:val="both"/>
      </w:pPr>
      <w:r>
        <w:rPr>
          <w:spacing w:val="0"/>
          <w:w w:val="100"/>
          <w:position w:val="0"/>
          <w:shd w:val="clear" w:color="auto" w:fill="auto"/>
          <w:lang w:val="fr-FR" w:eastAsia="fr-FR" w:bidi="fr-FR"/>
        </w:rPr>
        <w:t>ЧАН: Исторический центр Национального архива, Париж.</w:t>
      </w:r>
    </w:p>
    <w:p>
      <w:pPr>
        <w:pStyle w:val="Style25"/>
        <w:keepNext w:val="0"/>
        <w:keepLines w:val="0"/>
        <w:widowControl w:val="0"/>
        <w:shd w:val="clear" w:color="auto" w:fill="auto"/>
        <w:bidi w:val="0"/>
        <w:spacing w:before="0" w:after="0" w:line="221" w:lineRule="auto"/>
        <w:ind w:left="0" w:right="0" w:firstLine="0"/>
        <w:jc w:val="both"/>
      </w:pPr>
      <w:r>
        <w:rPr>
          <w:spacing w:val="0"/>
          <w:w w:val="100"/>
          <w:position w:val="0"/>
          <w:shd w:val="clear" w:color="auto" w:fill="auto"/>
          <w:lang w:val="fr-FR" w:eastAsia="fr-FR" w:bidi="fr-FR"/>
        </w:rPr>
        <w:t>BSHG: Бюллетень Исторического общества Гваделупы, Бас-Тер GODF: Большой Восток Франции, Париж</w:t>
      </w:r>
    </w:p>
    <w:p>
      <w:pPr>
        <w:pStyle w:val="Style25"/>
        <w:keepNext w:val="0"/>
        <w:keepLines w:val="0"/>
        <w:widowControl w:val="0"/>
        <w:shd w:val="clear" w:color="auto" w:fill="auto"/>
        <w:bidi w:val="0"/>
        <w:spacing w:before="0" w:after="0" w:line="221" w:lineRule="auto"/>
        <w:ind w:left="980" w:right="0" w:hanging="980"/>
        <w:jc w:val="both"/>
      </w:pPr>
      <w:r>
        <w:rPr>
          <w:i/>
          <w:iCs/>
          <w:spacing w:val="0"/>
          <w:w w:val="100"/>
          <w:position w:val="0"/>
          <w:shd w:val="clear" w:color="auto" w:fill="auto"/>
          <w:lang w:val="fr-FR" w:eastAsia="fr-FR" w:bidi="fr-FR"/>
        </w:rPr>
        <w:t>Йорф</w:t>
      </w:r>
      <w:r>
        <w:rPr>
          <w:spacing w:val="0"/>
          <w:w w:val="100"/>
          <w:position w:val="0"/>
          <w:shd w:val="clear" w:color="auto" w:fill="auto"/>
          <w:lang w:val="fr-FR" w:eastAsia="fr-FR" w:bidi="fr-FR"/>
        </w:rPr>
        <w:t xml:space="preserve">: Официальный журнал Французской Республики, парламентские дебаты или парламентские документы.</w:t>
      </w:r>
    </w:p>
    <w:p>
      <w:pPr>
        <w:pStyle w:val="Style25"/>
        <w:keepNext w:val="0"/>
        <w:keepLines w:val="0"/>
        <w:widowControl w:val="0"/>
        <w:shd w:val="clear" w:color="auto" w:fill="auto"/>
        <w:bidi w:val="0"/>
        <w:spacing w:before="0" w:after="0" w:line="221" w:lineRule="auto"/>
        <w:ind w:left="0" w:right="0" w:firstLine="0"/>
        <w:jc w:val="both"/>
      </w:pPr>
      <w:r>
        <w:rPr>
          <w:spacing w:val="0"/>
          <w:w w:val="100"/>
          <w:position w:val="0"/>
          <w:shd w:val="clear" w:color="auto" w:fill="auto"/>
          <w:lang w:val="fr-FR" w:eastAsia="fr-FR" w:bidi="fr-FR"/>
        </w:rPr>
        <w:t>МАЭ: Министерство иностранных дел</w:t>
      </w:r>
    </w:p>
    <w:p>
      <w:pPr>
        <w:pStyle w:val="Style25"/>
        <w:keepNext w:val="0"/>
        <w:keepLines w:val="0"/>
        <w:widowControl w:val="0"/>
        <w:shd w:val="clear" w:color="auto" w:fill="auto"/>
        <w:bidi w:val="0"/>
        <w:spacing w:before="0" w:after="0" w:line="221" w:lineRule="auto"/>
        <w:ind w:left="980" w:right="0" w:hanging="980"/>
        <w:jc w:val="both"/>
      </w:pPr>
      <w:r>
        <w:rPr>
          <w:spacing w:val="0"/>
          <w:w w:val="100"/>
          <w:position w:val="0"/>
          <w:shd w:val="clear" w:color="auto" w:fill="auto"/>
          <w:lang w:val="fr-FR" w:eastAsia="fr-FR" w:bidi="fr-FR"/>
        </w:rPr>
        <w:t>MBA: Шартр, Музей изящных искусств, фонды губернатора Бужа, шкатулки Gua I-VII.</w:t>
      </w:r>
    </w:p>
    <w:p>
      <w:pPr>
        <w:pStyle w:val="Style25"/>
        <w:keepNext w:val="0"/>
        <w:keepLines w:val="0"/>
        <w:widowControl w:val="0"/>
        <w:shd w:val="clear" w:color="auto" w:fill="auto"/>
        <w:bidi w:val="0"/>
        <w:spacing w:before="0" w:after="0" w:line="221" w:lineRule="auto"/>
        <w:ind w:left="980" w:right="0" w:hanging="980"/>
        <w:jc w:val="both"/>
      </w:pPr>
      <w:r>
        <w:rPr>
          <w:spacing w:val="0"/>
          <w:w w:val="100"/>
          <w:position w:val="0"/>
          <w:shd w:val="clear" w:color="auto" w:fill="auto"/>
          <w:lang w:val="fr-FR" w:eastAsia="fr-FR" w:bidi="fr-FR"/>
        </w:rPr>
        <w:t>РГ: Министерство внутренних дел, Общая информация; см. CAC, Фонтенбло</w:t>
      </w:r>
    </w:p>
    <w:p>
      <w:pPr>
        <w:pStyle w:val="Style25"/>
        <w:keepNext w:val="0"/>
        <w:keepLines w:val="0"/>
        <w:widowControl w:val="0"/>
        <w:shd w:val="clear" w:color="auto" w:fill="auto"/>
        <w:bidi w:val="0"/>
        <w:spacing w:before="0" w:after="0" w:line="221" w:lineRule="auto"/>
        <w:ind w:left="0" w:right="0" w:firstLine="0"/>
        <w:jc w:val="both"/>
      </w:pPr>
      <w:r>
        <w:rPr>
          <w:spacing w:val="0"/>
          <w:w w:val="100"/>
          <w:position w:val="0"/>
          <w:shd w:val="clear" w:color="auto" w:fill="auto"/>
          <w:lang w:val="fr-FR" w:eastAsia="fr-FR" w:bidi="fr-FR"/>
        </w:rPr>
        <w:t>RHMC: Обзор современной и новейшей истории</w:t>
      </w:r>
    </w:p>
    <w:p>
      <w:pPr>
        <w:pStyle w:val="Style25"/>
        <w:keepNext w:val="0"/>
        <w:keepLines w:val="0"/>
        <w:widowControl w:val="0"/>
        <w:shd w:val="clear" w:color="auto" w:fill="auto"/>
        <w:bidi w:val="0"/>
        <w:spacing w:before="0" w:after="220" w:line="221" w:lineRule="auto"/>
        <w:ind w:left="0" w:right="0" w:firstLine="0"/>
        <w:jc w:val="both"/>
      </w:pPr>
      <w:r>
        <w:rPr>
          <w:spacing w:val="0"/>
          <w:w w:val="100"/>
          <w:position w:val="0"/>
          <w:shd w:val="clear" w:color="auto" w:fill="auto"/>
          <w:lang w:val="fr-FR" w:eastAsia="fr-FR" w:bidi="fr-FR"/>
        </w:rPr>
        <w:t>UMA: Массачусетский университет, Амхерст</w:t>
      </w:r>
    </w:p>
    <w:p>
      <w:pPr>
        <w:pStyle w:val="Style25"/>
        <w:keepNext w:val="0"/>
        <w:keepLines w:val="0"/>
        <w:widowControl w:val="0"/>
        <w:shd w:val="clear" w:color="auto" w:fill="auto"/>
        <w:bidi w:val="0"/>
        <w:spacing w:before="0" w:after="80" w:line="221" w:lineRule="auto"/>
        <w:ind w:left="0" w:right="0" w:firstLine="0"/>
        <w:jc w:val="both"/>
      </w:pPr>
      <w:r>
        <w:rPr>
          <w:i/>
          <w:iCs/>
          <w:spacing w:val="0"/>
          <w:w w:val="100"/>
          <w:position w:val="0"/>
          <w:shd w:val="clear" w:color="auto" w:fill="auto"/>
          <w:lang w:val="fr-FR" w:eastAsia="fr-FR" w:bidi="fr-FR"/>
        </w:rPr>
        <w:t>Сокращения и специальные термины, приведенные в тексте</w:t>
      </w:r>
    </w:p>
    <w:p>
      <w:pPr>
        <w:pStyle w:val="Style25"/>
        <w:keepNext w:val="0"/>
        <w:keepLines w:val="0"/>
        <w:widowControl w:val="0"/>
        <w:shd w:val="clear" w:color="auto" w:fill="auto"/>
        <w:bidi w:val="0"/>
        <w:spacing w:before="0" w:after="0" w:line="221" w:lineRule="auto"/>
        <w:ind w:left="260" w:right="0" w:hanging="260"/>
        <w:jc w:val="both"/>
      </w:pPr>
      <w:r>
        <w:rPr>
          <w:spacing w:val="0"/>
          <w:w w:val="100"/>
          <w:position w:val="0"/>
          <w:shd w:val="clear" w:color="auto" w:fill="auto"/>
          <w:lang w:val="fr-FR" w:eastAsia="fr-FR" w:bidi="fr-FR"/>
        </w:rPr>
        <w:t>Демократический республиканский альянс: основан в 1901 году; объединяет наследников оппортунистического республиканского течения. Участвуют в Левом блоке, что отличает их от Республиканской Федерации. ARD можно классифицировать как умеренную после 1919 года, когда она основала Республиканскую федерацию в альянсе Национального блока. Группа Поля Рейно, Альберта Лебрена или Пьера-Этьена Фландена. Сидящие справа депутаты ARD объединяются в группу левых республиканцев. ARD чаще занимается бизнесом, чем католическое правое FR-URD.</w:t>
        <w:softHyphen/>
      </w:r>
    </w:p>
    <w:p>
      <w:pPr>
        <w:pStyle w:val="Style25"/>
        <w:keepNext w:val="0"/>
        <w:keepLines w:val="0"/>
        <w:widowControl w:val="0"/>
        <w:shd w:val="clear" w:color="auto" w:fill="auto"/>
        <w:bidi w:val="0"/>
        <w:spacing w:before="0" w:after="0" w:line="221" w:lineRule="auto"/>
        <w:ind w:left="260" w:right="0" w:hanging="260"/>
        <w:jc w:val="both"/>
      </w:pPr>
      <w:r>
        <w:rPr>
          <w:spacing w:val="0"/>
          <w:w w:val="100"/>
          <w:position w:val="0"/>
          <w:shd w:val="clear" w:color="auto" w:fill="auto"/>
          <w:lang w:val="fr-FR" w:eastAsia="fr-FR" w:bidi="fr-FR"/>
        </w:rPr>
        <w:t xml:space="preserve">Автархизм: колониальный протекционизм. Этот термин, несомненно, заимствован из итальянской автаркии.</w:t>
      </w:r>
    </w:p>
    <w:p>
      <w:pPr>
        <w:pStyle w:val="Style25"/>
        <w:keepNext w:val="0"/>
        <w:keepLines w:val="0"/>
        <w:widowControl w:val="0"/>
        <w:shd w:val="clear" w:color="auto" w:fill="auto"/>
        <w:bidi w:val="0"/>
        <w:spacing w:before="0" w:after="0" w:line="221" w:lineRule="auto"/>
        <w:ind w:left="0" w:right="0" w:firstLine="0"/>
        <w:jc w:val="both"/>
      </w:pPr>
      <w:r>
        <w:rPr>
          <w:spacing w:val="0"/>
          <w:w w:val="100"/>
          <w:position w:val="0"/>
          <w:shd w:val="clear" w:color="auto" w:fill="auto"/>
          <w:lang w:val="fr-FR" w:eastAsia="fr-FR" w:bidi="fr-FR"/>
        </w:rPr>
        <w:t>Продвинутый: при Третьей республике «левее» или «левее». МОТ: Международное бюро труда, Женева.</w:t>
      </w:r>
    </w:p>
    <w:p>
      <w:pPr>
        <w:pStyle w:val="Style25"/>
        <w:keepNext w:val="0"/>
        <w:keepLines w:val="0"/>
        <w:widowControl w:val="0"/>
        <w:shd w:val="clear" w:color="auto" w:fill="auto"/>
        <w:bidi w:val="0"/>
        <w:spacing w:before="0" w:after="0" w:line="221" w:lineRule="auto"/>
        <w:ind w:left="260" w:right="0" w:hanging="260"/>
        <w:jc w:val="both"/>
      </w:pPr>
      <w:r>
        <w:rPr>
          <w:spacing w:val="0"/>
          <w:w w:val="100"/>
          <w:position w:val="0"/>
          <w:shd w:val="clear" w:color="auto" w:fill="auto"/>
          <w:lang w:val="fr-FR" w:eastAsia="fr-FR" w:bidi="fr-FR"/>
        </w:rPr>
        <w:t>Дело: лицо, ответственное за голосование в Палате заочно. Дело иногда ведет судебный пристав, что в принципе запрещено.</w:t>
        <w:softHyphen/>
      </w:r>
    </w:p>
    <w:p>
      <w:pPr>
        <w:pStyle w:val="Style25"/>
        <w:keepNext w:val="0"/>
        <w:keepLines w:val="0"/>
        <w:widowControl w:val="0"/>
        <w:shd w:val="clear" w:color="auto" w:fill="auto"/>
        <w:bidi w:val="0"/>
        <w:spacing w:before="0" w:after="0" w:line="221" w:lineRule="auto"/>
        <w:ind w:left="260" w:right="0" w:hanging="260"/>
        <w:jc w:val="both"/>
      </w:pPr>
      <w:r>
        <w:rPr>
          <w:spacing w:val="0"/>
          <w:w w:val="100"/>
          <w:position w:val="0"/>
          <w:shd w:val="clear" w:color="auto" w:fill="auto"/>
          <w:lang w:val="fr-FR" w:eastAsia="fr-FR" w:bidi="fr-FR"/>
        </w:rPr>
        <w:t>Республиканская федерация: республиканская и клерикальная партия, основанная в 1903 году, до Великой войны часто классифицировавшаяся как умеренная. Он объединяет консервативных республиканцев, наследников прогрессистов Жюля Мелина и сторонников монархических течений, принимающих республику из прагматических соображений. После 1919 года его легко относят к правому флангу. От Демократического альянса он отличается клерикализмом и оппозицией Левому блоку в начале века. Его сторонники заседают в парламентской группе Демократической республиканской Антанты, а затем в Демократическом республиканском союзе (URD). Пример: Луи Марин, Жозеф Тьерри, затем Ксавье Валла до 1936 года.</w:t>
        <w:softHyphen/>
        <w:softHyphen/>
        <w:softHyphen/>
      </w:r>
    </w:p>
    <w:p>
      <w:pPr>
        <w:pStyle w:val="Style25"/>
        <w:keepNext w:val="0"/>
        <w:keepLines w:val="0"/>
        <w:widowControl w:val="0"/>
        <w:shd w:val="clear" w:color="auto" w:fill="auto"/>
        <w:bidi w:val="0"/>
        <w:spacing w:before="0" w:after="0" w:line="221" w:lineRule="auto"/>
        <w:ind w:left="260" w:right="0" w:hanging="260"/>
        <w:jc w:val="both"/>
      </w:pPr>
      <w:r>
        <w:rPr>
          <w:spacing w:val="0"/>
          <w:w w:val="100"/>
          <w:position w:val="0"/>
          <w:shd w:val="clear" w:color="auto" w:fill="auto"/>
          <w:lang w:val="fr-FR" w:eastAsia="fr-FR" w:bidi="fr-FR"/>
        </w:rPr>
        <w:t>Концентрация: при Третьей республике кабинет объединяет людей из центра.</w:t>
      </w:r>
    </w:p>
    <w:p>
      <w:pPr>
        <w:pStyle w:val="Style25"/>
        <w:keepNext w:val="0"/>
        <w:keepLines w:val="0"/>
        <w:widowControl w:val="0"/>
        <w:shd w:val="clear" w:color="auto" w:fill="auto"/>
        <w:bidi w:val="0"/>
        <w:spacing w:before="0" w:after="0" w:line="221" w:lineRule="auto"/>
        <w:ind w:left="260" w:right="0" w:hanging="260"/>
        <w:jc w:val="both"/>
      </w:pPr>
      <w:r>
        <w:rPr>
          <w:spacing w:val="0"/>
          <w:w w:val="100"/>
          <w:position w:val="0"/>
          <w:shd w:val="clear" w:color="auto" w:fill="auto"/>
          <w:lang w:val="fr-FR" w:eastAsia="fr-FR" w:bidi="fr-FR"/>
        </w:rPr>
        <w:t>Народные демократы: классифицированы правильно, но нетипично. Представляете христианское демократическое движение. Пример: Роберт Шуман.</w:t>
      </w:r>
    </w:p>
    <w:p>
      <w:pPr>
        <w:pStyle w:val="Style25"/>
        <w:keepNext w:val="0"/>
        <w:keepLines w:val="0"/>
        <w:widowControl w:val="0"/>
        <w:shd w:val="clear" w:color="auto" w:fill="auto"/>
        <w:bidi w:val="0"/>
        <w:spacing w:before="0" w:after="0" w:line="221" w:lineRule="auto"/>
        <w:ind w:left="260" w:right="0" w:hanging="260"/>
        <w:jc w:val="both"/>
      </w:pPr>
      <w:r>
        <w:rPr>
          <w:spacing w:val="0"/>
          <w:w w:val="100"/>
          <w:position w:val="0"/>
          <w:shd w:val="clear" w:color="auto" w:fill="auto"/>
          <w:lang w:val="fr-FR" w:eastAsia="fr-FR" w:bidi="fr-FR"/>
        </w:rPr>
        <w:t>Справа: термин, обозначающий в рамках Третьей республики то, что не является республиканским или подозревается в недостаточной республиканстве. Лишь немногие мужчины принимают этот термин. Мы предпочитаем использовать термин «национальный».</w:t>
        <w:softHyphen/>
        <w:softHyphen/>
      </w:r>
    </w:p>
    <w:p>
      <w:pPr>
        <w:pStyle w:val="Style25"/>
        <w:keepNext w:val="0"/>
        <w:keepLines w:val="0"/>
        <w:widowControl w:val="0"/>
        <w:shd w:val="clear" w:color="auto" w:fill="auto"/>
        <w:bidi w:val="0"/>
        <w:spacing w:before="0" w:after="0" w:line="221" w:lineRule="auto"/>
        <w:ind w:left="260" w:right="0" w:hanging="260"/>
        <w:jc w:val="both"/>
      </w:pPr>
      <w:r>
        <w:rPr>
          <w:spacing w:val="0"/>
          <w:w w:val="100"/>
          <w:position w:val="0"/>
          <w:shd w:val="clear" w:color="auto" w:fill="auto"/>
          <w:lang w:val="fr-FR" w:eastAsia="fr-FR" w:bidi="fr-FR"/>
        </w:rPr>
        <w:t>Слева: обозначает радикалов и всех наследников оппортунистов-республиканцев 1880-х годов, затем включает в крайнем случае социалистов, а затем коммунистов.</w:t>
        <w:softHyphen/>
      </w:r>
    </w:p>
    <w:p>
      <w:pPr>
        <w:pStyle w:val="Style25"/>
        <w:keepNext w:val="0"/>
        <w:keepLines w:val="0"/>
        <w:widowControl w:val="0"/>
        <w:shd w:val="clear" w:color="auto" w:fill="auto"/>
        <w:bidi w:val="0"/>
        <w:spacing w:before="0" w:after="0" w:line="221" w:lineRule="auto"/>
        <w:ind w:left="0" w:right="0" w:firstLine="0"/>
        <w:jc w:val="both"/>
      </w:pPr>
      <w:r>
        <w:rPr>
          <w:spacing w:val="0"/>
          <w:w w:val="100"/>
          <w:position w:val="0"/>
          <w:shd w:val="clear" w:color="auto" w:fill="auto"/>
          <w:lang w:val="fr-FR" w:eastAsia="fr-FR" w:bidi="fr-FR"/>
        </w:rPr>
        <w:t>ЛДХ: Лига прав человека.</w:t>
      </w:r>
    </w:p>
    <w:p>
      <w:pPr>
        <w:pStyle w:val="Style25"/>
        <w:keepNext w:val="0"/>
        <w:keepLines w:val="0"/>
        <w:widowControl w:val="0"/>
        <w:shd w:val="clear" w:color="auto" w:fill="auto"/>
        <w:bidi w:val="0"/>
        <w:spacing w:before="0" w:after="0" w:line="221" w:lineRule="auto"/>
        <w:ind w:left="260" w:right="0" w:hanging="260"/>
        <w:jc w:val="both"/>
      </w:pPr>
      <w:r>
        <w:rPr>
          <w:spacing w:val="0"/>
          <w:w w:val="100"/>
          <w:position w:val="0"/>
          <w:shd w:val="clear" w:color="auto" w:fill="auto"/>
          <w:lang w:val="fr-FR" w:eastAsia="fr-FR" w:bidi="fr-FR"/>
        </w:rPr>
        <w:t>Умеренные: при Третьей республике, «из центра». Умеренных часто считают более правоцентристскими. Мы находим их в ARD, радикальных или независимых левых. Пример: Пуанкаре, Клемансо, Фланден, Тардье и т. д. Этот термин исчезает с приходом Пятой республики.</w:t>
      </w:r>
    </w:p>
    <w:p>
      <w:pPr>
        <w:pStyle w:val="Style25"/>
        <w:keepNext w:val="0"/>
        <w:keepLines w:val="0"/>
        <w:widowControl w:val="0"/>
        <w:shd w:val="clear" w:color="auto" w:fill="auto"/>
        <w:bidi w:val="0"/>
        <w:spacing w:before="0" w:after="0" w:line="221" w:lineRule="auto"/>
        <w:ind w:left="260" w:right="0" w:hanging="260"/>
        <w:jc w:val="both"/>
      </w:pPr>
      <w:r>
        <w:rPr>
          <w:spacing w:val="0"/>
          <w:w w:val="100"/>
          <w:position w:val="0"/>
          <w:shd w:val="clear" w:color="auto" w:fill="auto"/>
          <w:lang w:val="fr-FR" w:eastAsia="fr-FR" w:bidi="fr-FR"/>
        </w:rPr>
        <w:t>NAACP: Национальная ассоциация содействия прогрессу цветного населения, Нью-Йорк.</w:t>
      </w:r>
    </w:p>
    <w:p>
      <w:pPr>
        <w:pStyle w:val="Style25"/>
        <w:keepNext w:val="0"/>
        <w:keepLines w:val="0"/>
        <w:widowControl w:val="0"/>
        <w:shd w:val="clear" w:color="auto" w:fill="auto"/>
        <w:bidi w:val="0"/>
        <w:spacing w:before="0" w:after="0" w:line="221" w:lineRule="auto"/>
        <w:ind w:left="260" w:right="0" w:hanging="260"/>
        <w:jc w:val="both"/>
      </w:pPr>
      <w:r>
        <w:rPr>
          <w:spacing w:val="0"/>
          <w:w w:val="100"/>
          <w:position w:val="0"/>
          <w:shd w:val="clear" w:color="auto" w:fill="auto"/>
          <w:lang w:val="fr-FR" w:eastAsia="fr-FR" w:bidi="fr-FR"/>
        </w:rPr>
        <w:t>Республиканско-социалистическая партия: основана в 1911 году социалистами, отказавшимися присоединиться к унитариям СФИО. Исчезли в 1934 году. Примеры: Кэндис, Легитимус, Оганьер, Бриан, Вивиани, Поль-Бонкур, Пенлеве и т. д.</w:t>
      </w:r>
    </w:p>
    <w:p>
      <w:pPr>
        <w:pStyle w:val="Style25"/>
        <w:keepNext w:val="0"/>
        <w:keepLines w:val="0"/>
        <w:widowControl w:val="0"/>
        <w:shd w:val="clear" w:color="auto" w:fill="auto"/>
        <w:bidi w:val="0"/>
        <w:spacing w:before="0" w:after="0" w:line="221" w:lineRule="auto"/>
        <w:ind w:left="260" w:right="0" w:hanging="260"/>
        <w:jc w:val="both"/>
      </w:pPr>
      <w:r>
        <w:rPr>
          <w:spacing w:val="0"/>
          <w:w w:val="100"/>
          <w:position w:val="0"/>
          <w:shd w:val="clear" w:color="auto" w:fill="auto"/>
          <w:lang w:val="fr-FR" w:eastAsia="fr-FR" w:bidi="fr-FR"/>
        </w:rPr>
        <w:t>Радикальный: французский термин, обозначающий депутатов, занимавших крайние левые позиции в 1840–1890 годах, затем левых, а затем левоцентристских в 1890–1940 годах, и который можно перевести на английский как «либерал». Независимые сидят правее Валуазьенов.</w:t>
        <w:softHyphen/>
      </w:r>
    </w:p>
    <w:p>
      <w:pPr>
        <w:pStyle w:val="Style25"/>
        <w:keepNext w:val="0"/>
        <w:keepLines w:val="0"/>
        <w:widowControl w:val="0"/>
        <w:shd w:val="clear" w:color="auto" w:fill="auto"/>
        <w:bidi w:val="0"/>
        <w:spacing w:before="0" w:after="0" w:line="221" w:lineRule="auto"/>
        <w:ind w:left="0" w:right="0" w:firstLine="0"/>
        <w:jc w:val="both"/>
      </w:pPr>
      <w:r>
        <w:rPr>
          <w:spacing w:val="0"/>
          <w:w w:val="100"/>
          <w:position w:val="0"/>
          <w:shd w:val="clear" w:color="auto" w:fill="auto"/>
          <w:lang w:val="fr-FR" w:eastAsia="fr-FR" w:bidi="fr-FR"/>
        </w:rPr>
        <w:t>Лига Наций: Лига Наций</w:t>
      </w:r>
    </w:p>
    <w:p>
      <w:pPr>
        <w:pStyle w:val="Style25"/>
        <w:keepNext w:val="0"/>
        <w:keepLines w:val="0"/>
        <w:widowControl w:val="0"/>
        <w:shd w:val="clear" w:color="auto" w:fill="auto"/>
        <w:bidi w:val="0"/>
        <w:spacing w:before="0" w:after="0" w:line="221" w:lineRule="auto"/>
        <w:ind w:left="260" w:right="0" w:hanging="260"/>
        <w:jc w:val="both"/>
      </w:pPr>
      <w:r>
        <w:rPr>
          <w:spacing w:val="0"/>
          <w:w w:val="100"/>
          <w:position w:val="0"/>
          <w:shd w:val="clear" w:color="auto" w:fill="auto"/>
          <w:lang w:val="fr-FR" w:eastAsia="fr-FR" w:bidi="fr-FR"/>
        </w:rPr>
        <w:t>SFIO: французская секция Рабочего Интернационала, основанная в 1905 году Жоресом.</w:t>
      </w:r>
    </w:p>
    <w:p>
      <w:pPr>
        <w:pStyle w:val="Style25"/>
        <w:keepNext w:val="0"/>
        <w:keepLines w:val="0"/>
        <w:widowControl w:val="0"/>
        <w:shd w:val="clear" w:color="auto" w:fill="auto"/>
        <w:bidi w:val="0"/>
        <w:spacing w:before="0" w:after="0" w:line="221" w:lineRule="auto"/>
        <w:ind w:left="260" w:right="0" w:hanging="260"/>
        <w:jc w:val="both"/>
      </w:pPr>
      <w:r>
        <w:rPr>
          <w:spacing w:val="0"/>
          <w:w w:val="100"/>
          <w:position w:val="0"/>
          <w:shd w:val="clear" w:color="auto" w:fill="auto"/>
          <w:lang w:val="fr-FR" w:eastAsia="fr-FR" w:bidi="fr-FR"/>
        </w:rPr>
        <w:t>USR: Республиканский Социалистический Союз. Левая партия 1930-х годов, объединившая бывших республиканцев-социалистов и нескольких новичков, сидящих справа от СФИО. Пример: Морис Виоллетт, Морис Сатино.</w:t>
      </w:r>
    </w:p>
    <w:p>
      <w:pPr>
        <w:pStyle w:val="Style25"/>
        <w:keepNext w:val="0"/>
        <w:keepLines w:val="0"/>
        <w:widowControl w:val="0"/>
        <w:shd w:val="clear" w:color="auto" w:fill="auto"/>
        <w:bidi w:val="0"/>
        <w:spacing w:before="0" w:after="0" w:line="221" w:lineRule="auto"/>
        <w:ind w:left="260" w:right="0" w:hanging="260"/>
        <w:jc w:val="both"/>
        <w:sectPr>
          <w:footnotePr>
            <w:pos w:val="pageBottom"/>
            <w:numFmt w:val="decimal"/>
            <w:numRestart w:val="continuous"/>
            <w15:footnoteColumns w:val="1"/>
          </w:footnotePr>
          <w:pgSz w:w="9072" w:h="13608"/>
          <w:pgMar w:top="1310" w:right="1295" w:bottom="1718" w:left="1292" w:header="0" w:footer="1290" w:gutter="0"/>
          <w:cols w:space="720"/>
          <w:noEndnote/>
          <w:rtlGutter w:val="0"/>
          <w:docGrid w:linePitch="360"/>
        </w:sectPr>
      </w:pPr>
      <w:r>
        <w:rPr>
          <w:spacing w:val="0"/>
          <w:w w:val="100"/>
          <w:position w:val="0"/>
          <w:shd w:val="clear" w:color="auto" w:fill="auto"/>
          <w:lang w:val="fr-FR" w:eastAsia="fr-FR" w:bidi="fr-FR"/>
        </w:rPr>
        <w:t>Валуазьян: от радикально-социалистической партии на улице Валуа, основанной в 1901 году. Пример: Эррио, Даладье.</w:t>
      </w:r>
    </w:p>
    <w:tbl>
      <w:tblPr>
        <w:tblOverlap w:val="never"/>
        <w:jc w:val="left"/>
        <w:tblLayout w:type="fixed"/>
      </w:tblPr>
      <w:tblGrid>
        <w:gridCol w:w="1387"/>
        <w:gridCol w:w="1478"/>
        <w:gridCol w:w="3379"/>
        <w:gridCol w:w="1075"/>
        <w:gridCol w:w="2923"/>
      </w:tblGrid>
      <w:tr>
        <w:trPr>
          <w:trHeight w:val="624" w:hRule="exact"/>
        </w:trPr>
        <w:tc>
          <w:tcPr>
            <w:tcBorders>
              <w:top w:val="single" w:sz="4"/>
              <w:left w:val="single" w:sz="4"/>
            </w:tcBorders>
            <w:shd w:val="clear" w:color="auto" w:fill="auto"/>
            <w:vAlign w:val="center"/>
          </w:tcPr>
          <w:p>
            <w:pPr>
              <w:pStyle w:val="Style42"/>
              <w:keepNext w:val="0"/>
              <w:keepLines w:val="0"/>
              <w:framePr w:w="10243" w:h="6662" w:vSpace="307" w:wrap="none" w:hAnchor="page" w:x="2007" w:y="308"/>
              <w:widowControl w:val="0"/>
              <w:shd w:val="clear" w:color="auto" w:fill="auto"/>
              <w:bidi w:val="0"/>
              <w:spacing w:before="0" w:after="0" w:line="240" w:lineRule="auto"/>
              <w:ind w:left="0" w:right="0" w:firstLine="220"/>
              <w:jc w:val="left"/>
              <w:rPr>
                <w:sz w:val="16"/>
                <w:szCs w:val="16"/>
              </w:rPr>
            </w:pPr>
            <w:r>
              <w:rPr>
                <w:b/>
                <w:bCs/>
                <w:spacing w:val="0"/>
                <w:w w:val="100"/>
                <w:position w:val="0"/>
                <w:sz w:val="16"/>
                <w:szCs w:val="16"/>
                <w:shd w:val="clear" w:color="auto" w:fill="auto"/>
                <w:lang w:val="fr-FR" w:eastAsia="fr-FR" w:bidi="fr-FR"/>
              </w:rPr>
              <w:t>Законодательная власть</w:t>
            </w:r>
          </w:p>
        </w:tc>
        <w:tc>
          <w:tcPr>
            <w:tcBorders>
              <w:top w:val="single" w:sz="4"/>
              <w:left w:val="single" w:sz="4"/>
            </w:tcBorders>
            <w:shd w:val="clear" w:color="auto" w:fill="auto"/>
            <w:vAlign w:val="bottom"/>
          </w:tcPr>
          <w:p>
            <w:pPr>
              <w:pStyle w:val="Style42"/>
              <w:keepNext w:val="0"/>
              <w:keepLines w:val="0"/>
              <w:framePr w:w="10243" w:h="6662" w:vSpace="307" w:wrap="none" w:hAnchor="page" w:x="2007" w:y="308"/>
              <w:widowControl w:val="0"/>
              <w:shd w:val="clear" w:color="auto" w:fill="auto"/>
              <w:bidi w:val="0"/>
              <w:spacing w:before="0" w:after="0" w:line="223" w:lineRule="auto"/>
              <w:ind w:left="0" w:right="0" w:firstLine="0"/>
              <w:jc w:val="center"/>
              <w:rPr>
                <w:sz w:val="16"/>
                <w:szCs w:val="16"/>
              </w:rPr>
            </w:pPr>
            <w:r>
              <w:rPr>
                <w:b/>
                <w:bCs/>
                <w:spacing w:val="0"/>
                <w:w w:val="100"/>
                <w:position w:val="0"/>
                <w:sz w:val="16"/>
                <w:szCs w:val="16"/>
                <w:shd w:val="clear" w:color="auto" w:fill="auto"/>
                <w:lang w:val="fr-FR" w:eastAsia="fr-FR" w:bidi="fr-FR"/>
              </w:rPr>
              <w:t>Избирательная машина в Гваделупе</w:t>
            </w:r>
          </w:p>
        </w:tc>
        <w:tc>
          <w:tcPr>
            <w:tcBorders>
              <w:top w:val="single" w:sz="4"/>
              <w:left w:val="single" w:sz="4"/>
            </w:tcBorders>
            <w:shd w:val="clear" w:color="auto" w:fill="auto"/>
            <w:vAlign w:val="center"/>
          </w:tcPr>
          <w:p>
            <w:pPr>
              <w:pStyle w:val="Style42"/>
              <w:keepNext w:val="0"/>
              <w:keepLines w:val="0"/>
              <w:framePr w:w="10243" w:h="6662" w:vSpace="307" w:wrap="none" w:hAnchor="page" w:x="2007" w:y="308"/>
              <w:widowControl w:val="0"/>
              <w:shd w:val="clear" w:color="auto" w:fill="auto"/>
              <w:bidi w:val="0"/>
              <w:spacing w:before="0" w:after="0" w:line="240" w:lineRule="auto"/>
              <w:ind w:left="0" w:right="0" w:firstLine="0"/>
              <w:jc w:val="center"/>
              <w:rPr>
                <w:sz w:val="16"/>
                <w:szCs w:val="16"/>
              </w:rPr>
            </w:pPr>
            <w:r>
              <w:rPr>
                <w:b/>
                <w:bCs/>
                <w:spacing w:val="0"/>
                <w:w w:val="100"/>
                <w:position w:val="0"/>
                <w:sz w:val="16"/>
                <w:szCs w:val="16"/>
                <w:shd w:val="clear" w:color="auto" w:fill="auto"/>
                <w:lang w:val="fr-FR" w:eastAsia="fr-FR" w:bidi="fr-FR"/>
              </w:rPr>
              <w:t>Парламентская группа</w:t>
            </w:r>
          </w:p>
        </w:tc>
        <w:tc>
          <w:tcPr>
            <w:tcBorders>
              <w:top w:val="single" w:sz="4"/>
              <w:left w:val="single" w:sz="4"/>
            </w:tcBorders>
            <w:shd w:val="clear" w:color="auto" w:fill="auto"/>
            <w:vAlign w:val="bottom"/>
          </w:tcPr>
          <w:p>
            <w:pPr>
              <w:pStyle w:val="Style42"/>
              <w:keepNext w:val="0"/>
              <w:keepLines w:val="0"/>
              <w:framePr w:w="10243" w:h="6662" w:vSpace="307" w:wrap="none" w:hAnchor="page" w:x="2007" w:y="308"/>
              <w:widowControl w:val="0"/>
              <w:shd w:val="clear" w:color="auto" w:fill="auto"/>
              <w:bidi w:val="0"/>
              <w:spacing w:before="0" w:after="0" w:line="223" w:lineRule="auto"/>
              <w:ind w:left="0" w:right="0" w:firstLine="0"/>
              <w:jc w:val="center"/>
              <w:rPr>
                <w:sz w:val="16"/>
                <w:szCs w:val="16"/>
              </w:rPr>
            </w:pPr>
            <w:r>
              <w:rPr>
                <w:b/>
                <w:bCs/>
                <w:spacing w:val="0"/>
                <w:w w:val="100"/>
                <w:position w:val="0"/>
                <w:sz w:val="16"/>
                <w:szCs w:val="16"/>
                <w:shd w:val="clear" w:color="auto" w:fill="auto"/>
                <w:lang w:val="fr-FR" w:eastAsia="fr-FR" w:bidi="fr-FR"/>
              </w:rPr>
              <w:t>Политическая принадлежность</w:t>
              <w:softHyphen/>
            </w:r>
          </w:p>
        </w:tc>
        <w:tc>
          <w:tcPr>
            <w:tcBorders>
              <w:top w:val="single" w:sz="4"/>
              <w:left w:val="single" w:sz="4"/>
              <w:right w:val="single" w:sz="4"/>
            </w:tcBorders>
            <w:shd w:val="clear" w:color="auto" w:fill="auto"/>
            <w:vAlign w:val="center"/>
          </w:tcPr>
          <w:p>
            <w:pPr>
              <w:pStyle w:val="Style42"/>
              <w:keepNext w:val="0"/>
              <w:keepLines w:val="0"/>
              <w:framePr w:w="10243" w:h="6662" w:vSpace="307" w:wrap="none" w:hAnchor="page" w:x="2007" w:y="308"/>
              <w:widowControl w:val="0"/>
              <w:shd w:val="clear" w:color="auto" w:fill="auto"/>
              <w:bidi w:val="0"/>
              <w:spacing w:before="0" w:after="0" w:line="240" w:lineRule="auto"/>
              <w:ind w:left="0" w:right="0" w:firstLine="620"/>
              <w:jc w:val="left"/>
              <w:rPr>
                <w:sz w:val="16"/>
                <w:szCs w:val="16"/>
              </w:rPr>
            </w:pPr>
            <w:r>
              <w:rPr>
                <w:b/>
                <w:bCs/>
                <w:spacing w:val="0"/>
                <w:w w:val="100"/>
                <w:position w:val="0"/>
                <w:sz w:val="16"/>
                <w:szCs w:val="16"/>
                <w:shd w:val="clear" w:color="auto" w:fill="auto"/>
                <w:lang w:val="fr-FR" w:eastAsia="fr-FR" w:bidi="fr-FR"/>
              </w:rPr>
              <w:t>Политический контекст</w:t>
            </w:r>
          </w:p>
        </w:tc>
      </w:tr>
      <w:tr>
        <w:trPr>
          <w:trHeight w:val="595" w:hRule="exact"/>
        </w:trPr>
        <w:tc>
          <w:tcPr>
            <w:tcBorders>
              <w:top w:val="single" w:sz="4"/>
              <w:left w:val="single" w:sz="4"/>
            </w:tcBorders>
            <w:shd w:val="clear" w:color="auto" w:fill="auto"/>
            <w:vAlign w:val="top"/>
          </w:tcPr>
          <w:p>
            <w:pPr>
              <w:pStyle w:val="Style42"/>
              <w:keepNext w:val="0"/>
              <w:keepLines w:val="0"/>
              <w:framePr w:w="10243" w:h="6662" w:vSpace="307" w:wrap="none" w:hAnchor="page" w:x="2007" w:y="308"/>
              <w:widowControl w:val="0"/>
              <w:shd w:val="clear" w:color="auto" w:fill="auto"/>
              <w:bidi w:val="0"/>
              <w:spacing w:before="0" w:after="0" w:line="223" w:lineRule="auto"/>
              <w:ind w:left="0" w:right="0" w:firstLine="0"/>
              <w:jc w:val="left"/>
              <w:rPr>
                <w:sz w:val="16"/>
                <w:szCs w:val="16"/>
              </w:rPr>
            </w:pPr>
            <w:r>
              <w:rPr>
                <w:spacing w:val="0"/>
                <w:w w:val="100"/>
                <w:position w:val="0"/>
                <w:sz w:val="16"/>
                <w:szCs w:val="16"/>
                <w:shd w:val="clear" w:color="auto" w:fill="auto"/>
                <w:lang w:val="fr-FR" w:eastAsia="fr-FR" w:bidi="fr-FR"/>
              </w:rPr>
              <w:t>11-й законодательный орган [1910] 1912-1914 гг.</w:t>
            </w:r>
          </w:p>
        </w:tc>
        <w:tc>
          <w:tcPr>
            <w:tcBorders>
              <w:top w:val="single" w:sz="4"/>
              <w:left w:val="single" w:sz="4"/>
            </w:tcBorders>
            <w:shd w:val="clear" w:color="auto" w:fill="auto"/>
            <w:vAlign w:val="top"/>
          </w:tcPr>
          <w:p>
            <w:pPr>
              <w:pStyle w:val="Style42"/>
              <w:keepNext w:val="0"/>
              <w:keepLines w:val="0"/>
              <w:framePr w:w="10243" w:h="6662" w:vSpace="307" w:wrap="none" w:hAnchor="page" w:x="2007" w:y="308"/>
              <w:widowControl w:val="0"/>
              <w:shd w:val="clear" w:color="auto" w:fill="auto"/>
              <w:bidi w:val="0"/>
              <w:spacing w:before="0" w:after="0" w:line="223" w:lineRule="auto"/>
              <w:ind w:left="0" w:right="0" w:firstLine="0"/>
              <w:jc w:val="left"/>
              <w:rPr>
                <w:sz w:val="16"/>
                <w:szCs w:val="16"/>
              </w:rPr>
            </w:pPr>
            <w:r>
              <w:rPr>
                <w:spacing w:val="0"/>
                <w:w w:val="100"/>
                <w:position w:val="0"/>
                <w:sz w:val="16"/>
                <w:szCs w:val="16"/>
                <w:shd w:val="clear" w:color="auto" w:fill="auto"/>
                <w:lang w:val="fr-FR" w:eastAsia="fr-FR" w:bidi="fr-FR"/>
              </w:rPr>
              <w:t>Социалистический и радикальный республиканский союз (СРСР)</w:t>
              <w:softHyphen/>
            </w:r>
          </w:p>
        </w:tc>
        <w:tc>
          <w:tcPr>
            <w:tcBorders>
              <w:top w:val="single" w:sz="4"/>
              <w:left w:val="single" w:sz="4"/>
            </w:tcBorders>
            <w:shd w:val="clear" w:color="auto" w:fill="auto"/>
            <w:vAlign w:val="top"/>
          </w:tcPr>
          <w:p>
            <w:pPr>
              <w:pStyle w:val="Style42"/>
              <w:keepNext w:val="0"/>
              <w:keepLines w:val="0"/>
              <w:framePr w:w="10243" w:h="6662" w:vSpace="307" w:wrap="none" w:hAnchor="page" w:x="2007" w:y="308"/>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fr-FR" w:eastAsia="fr-FR" w:bidi="fr-FR"/>
              </w:rPr>
              <w:t>Республиканско-социалистическая группа</w:t>
            </w:r>
          </w:p>
        </w:tc>
        <w:tc>
          <w:tcPr>
            <w:tcBorders>
              <w:top w:val="single" w:sz="4"/>
              <w:left w:val="single" w:sz="4"/>
            </w:tcBorders>
            <w:shd w:val="clear" w:color="auto" w:fill="auto"/>
            <w:vAlign w:val="top"/>
          </w:tcPr>
          <w:p>
            <w:pPr>
              <w:pStyle w:val="Style42"/>
              <w:keepNext w:val="0"/>
              <w:keepLines w:val="0"/>
              <w:framePr w:w="10243" w:h="6662" w:vSpace="307" w:wrap="none" w:hAnchor="page" w:x="2007" w:y="308"/>
              <w:widowControl w:val="0"/>
              <w:shd w:val="clear" w:color="auto" w:fill="auto"/>
              <w:bidi w:val="0"/>
              <w:spacing w:before="0" w:after="0" w:line="223" w:lineRule="auto"/>
              <w:ind w:left="0" w:right="0" w:firstLine="0"/>
              <w:jc w:val="left"/>
              <w:rPr>
                <w:sz w:val="16"/>
                <w:szCs w:val="16"/>
              </w:rPr>
            </w:pPr>
            <w:r>
              <w:rPr>
                <w:spacing w:val="0"/>
                <w:w w:val="100"/>
                <w:position w:val="0"/>
                <w:sz w:val="16"/>
                <w:szCs w:val="16"/>
                <w:shd w:val="clear" w:color="auto" w:fill="auto"/>
                <w:lang w:val="fr-FR" w:eastAsia="fr-FR" w:bidi="fr-FR"/>
              </w:rPr>
              <w:t>Никакой партийной принадлежности</w:t>
              <w:softHyphen/>
            </w:r>
          </w:p>
        </w:tc>
        <w:tc>
          <w:tcPr>
            <w:tcBorders>
              <w:top w:val="single" w:sz="4"/>
              <w:left w:val="single" w:sz="4"/>
              <w:right w:val="single" w:sz="4"/>
            </w:tcBorders>
            <w:shd w:val="clear" w:color="auto" w:fill="auto"/>
            <w:vAlign w:val="top"/>
          </w:tcPr>
          <w:p>
            <w:pPr>
              <w:pStyle w:val="Style42"/>
              <w:keepNext w:val="0"/>
              <w:keepLines w:val="0"/>
              <w:framePr w:w="10243" w:h="6662" w:vSpace="307" w:wrap="none" w:hAnchor="page" w:x="2007" w:y="308"/>
              <w:widowControl w:val="0"/>
              <w:shd w:val="clear" w:color="auto" w:fill="auto"/>
              <w:bidi w:val="0"/>
              <w:spacing w:before="0" w:after="0" w:line="223" w:lineRule="auto"/>
              <w:ind w:left="0" w:right="0" w:firstLine="0"/>
              <w:jc w:val="left"/>
              <w:rPr>
                <w:sz w:val="16"/>
                <w:szCs w:val="16"/>
              </w:rPr>
            </w:pPr>
            <w:r>
              <w:rPr>
                <w:spacing w:val="0"/>
                <w:w w:val="100"/>
                <w:position w:val="0"/>
                <w:sz w:val="16"/>
                <w:szCs w:val="16"/>
                <w:shd w:val="clear" w:color="auto" w:fill="auto"/>
                <w:lang w:val="fr-FR" w:eastAsia="fr-FR" w:bidi="fr-FR"/>
              </w:rPr>
              <w:t>Поддержка кабинетов Пуанкаре (1912-1913), Бриана (1913), Барту (1913), Думерга (1914).</w:t>
            </w:r>
          </w:p>
        </w:tc>
      </w:tr>
      <w:tr>
        <w:trPr>
          <w:trHeight w:val="936" w:hRule="exact"/>
        </w:trPr>
        <w:tc>
          <w:tcPr>
            <w:tcBorders>
              <w:top w:val="single" w:sz="4"/>
              <w:left w:val="single" w:sz="4"/>
            </w:tcBorders>
            <w:shd w:val="clear" w:color="auto" w:fill="auto"/>
            <w:vAlign w:val="top"/>
          </w:tcPr>
          <w:p>
            <w:pPr>
              <w:pStyle w:val="Style42"/>
              <w:keepNext w:val="0"/>
              <w:keepLines w:val="0"/>
              <w:framePr w:w="10243" w:h="6662" w:vSpace="307" w:wrap="none" w:hAnchor="page" w:x="2007" w:y="308"/>
              <w:widowControl w:val="0"/>
              <w:shd w:val="clear" w:color="auto" w:fill="auto"/>
              <w:bidi w:val="0"/>
              <w:spacing w:before="0" w:after="0" w:line="226" w:lineRule="auto"/>
              <w:ind w:left="0" w:right="0" w:firstLine="0"/>
              <w:jc w:val="left"/>
              <w:rPr>
                <w:sz w:val="16"/>
                <w:szCs w:val="16"/>
              </w:rPr>
            </w:pPr>
            <w:r>
              <w:rPr>
                <w:spacing w:val="0"/>
                <w:w w:val="100"/>
                <w:position w:val="0"/>
                <w:sz w:val="16"/>
                <w:szCs w:val="16"/>
                <w:shd w:val="clear" w:color="auto" w:fill="auto"/>
                <w:lang w:val="fr-FR" w:eastAsia="fr-FR" w:bidi="fr-FR"/>
              </w:rPr>
              <w:t>12-й законодательный орган 1914-1919 гг.</w:t>
            </w:r>
          </w:p>
        </w:tc>
        <w:tc>
          <w:tcPr>
            <w:tcBorders>
              <w:top w:val="single" w:sz="4"/>
              <w:left w:val="single" w:sz="4"/>
            </w:tcBorders>
            <w:shd w:val="clear" w:color="auto" w:fill="auto"/>
            <w:vAlign w:val="top"/>
          </w:tcPr>
          <w:p>
            <w:pPr>
              <w:pStyle w:val="Style42"/>
              <w:keepNext w:val="0"/>
              <w:keepLines w:val="0"/>
              <w:framePr w:w="10243" w:h="6662" w:vSpace="307" w:wrap="none" w:hAnchor="page" w:x="2007" w:y="308"/>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fr-FR" w:eastAsia="fr-FR" w:bidi="fr-FR"/>
              </w:rPr>
              <w:t>СССР</w:t>
            </w:r>
          </w:p>
        </w:tc>
        <w:tc>
          <w:tcPr>
            <w:tcBorders>
              <w:top w:val="single" w:sz="4"/>
              <w:left w:val="single" w:sz="4"/>
            </w:tcBorders>
            <w:shd w:val="clear" w:color="auto" w:fill="auto"/>
            <w:vAlign w:val="top"/>
          </w:tcPr>
          <w:p>
            <w:pPr>
              <w:pStyle w:val="Style42"/>
              <w:keepNext w:val="0"/>
              <w:keepLines w:val="0"/>
              <w:framePr w:w="10243" w:h="6662" w:vSpace="307" w:wrap="none" w:hAnchor="page" w:x="2007" w:y="308"/>
              <w:widowControl w:val="0"/>
              <w:shd w:val="clear" w:color="auto" w:fill="auto"/>
              <w:bidi w:val="0"/>
              <w:spacing w:before="0" w:after="0" w:line="223" w:lineRule="auto"/>
              <w:ind w:left="0" w:right="0" w:firstLine="0"/>
              <w:jc w:val="left"/>
              <w:rPr>
                <w:sz w:val="16"/>
                <w:szCs w:val="16"/>
              </w:rPr>
            </w:pPr>
            <w:r>
              <w:rPr>
                <w:spacing w:val="0"/>
                <w:w w:val="100"/>
                <w:position w:val="0"/>
                <w:sz w:val="16"/>
                <w:szCs w:val="16"/>
                <w:shd w:val="clear" w:color="auto" w:fill="auto"/>
                <w:lang w:val="fr-FR" w:eastAsia="fr-FR" w:bidi="fr-FR"/>
              </w:rPr>
              <w:t>Зарегистрирован во время кампании 1914 года в Федерации левых Бриана (1914) с образованием группы республиканско-радикального и социалистического союза, затем вернулся в республиканско-социалистическую группу.</w:t>
            </w:r>
          </w:p>
        </w:tc>
        <w:tc>
          <w:tcPr>
            <w:tcBorders>
              <w:top w:val="single" w:sz="4"/>
              <w:left w:val="single" w:sz="4"/>
            </w:tcBorders>
            <w:shd w:val="clear" w:color="auto" w:fill="auto"/>
            <w:vAlign w:val="top"/>
          </w:tcPr>
          <w:p>
            <w:pPr>
              <w:pStyle w:val="Style42"/>
              <w:keepNext w:val="0"/>
              <w:keepLines w:val="0"/>
              <w:framePr w:w="10243" w:h="6662" w:vSpace="307" w:wrap="none" w:hAnchor="page" w:x="2007" w:y="308"/>
              <w:widowControl w:val="0"/>
              <w:shd w:val="clear" w:color="auto" w:fill="auto"/>
              <w:bidi w:val="0"/>
              <w:spacing w:before="0" w:after="0" w:line="240" w:lineRule="auto"/>
              <w:ind w:left="0" w:right="0" w:firstLine="0"/>
              <w:jc w:val="center"/>
            </w:pPr>
            <w:r>
              <w:rPr>
                <w:i/>
                <w:iCs/>
                <w:spacing w:val="0"/>
                <w:w w:val="100"/>
                <w:position w:val="0"/>
                <w:sz w:val="19"/>
                <w:szCs w:val="19"/>
                <w:shd w:val="clear" w:color="auto" w:fill="auto"/>
                <w:lang w:val="fr-FR" w:eastAsia="fr-FR" w:bidi="fr-FR"/>
              </w:rPr>
              <w:t>Такой же</w:t>
            </w:r>
          </w:p>
        </w:tc>
        <w:tc>
          <w:tcPr>
            <w:tcBorders>
              <w:top w:val="single" w:sz="4"/>
              <w:left w:val="single" w:sz="4"/>
              <w:right w:val="single" w:sz="4"/>
            </w:tcBorders>
            <w:shd w:val="clear" w:color="auto" w:fill="auto"/>
            <w:vAlign w:val="top"/>
          </w:tcPr>
          <w:p>
            <w:pPr>
              <w:pStyle w:val="Style42"/>
              <w:keepNext w:val="0"/>
              <w:keepLines w:val="0"/>
              <w:framePr w:w="10243" w:h="6662" w:vSpace="307" w:wrap="none" w:hAnchor="page" w:x="2007" w:y="308"/>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fr-FR" w:eastAsia="fr-FR" w:bidi="fr-FR"/>
              </w:rPr>
              <w:t>Священный Союз</w:t>
            </w:r>
          </w:p>
        </w:tc>
      </w:tr>
      <w:tr>
        <w:trPr>
          <w:trHeight w:val="595" w:hRule="exact"/>
        </w:trPr>
        <w:tc>
          <w:tcPr>
            <w:tcBorders>
              <w:top w:val="single" w:sz="4"/>
              <w:left w:val="single" w:sz="4"/>
            </w:tcBorders>
            <w:shd w:val="clear" w:color="auto" w:fill="auto"/>
            <w:vAlign w:val="top"/>
          </w:tcPr>
          <w:p>
            <w:pPr>
              <w:pStyle w:val="Style42"/>
              <w:keepNext w:val="0"/>
              <w:keepLines w:val="0"/>
              <w:framePr w:w="10243" w:h="6662" w:vSpace="307" w:wrap="none" w:hAnchor="page" w:x="2007" w:y="308"/>
              <w:widowControl w:val="0"/>
              <w:shd w:val="clear" w:color="auto" w:fill="auto"/>
              <w:bidi w:val="0"/>
              <w:spacing w:before="0" w:after="0" w:line="218" w:lineRule="auto"/>
              <w:ind w:left="0" w:right="0" w:firstLine="0"/>
              <w:jc w:val="left"/>
              <w:rPr>
                <w:sz w:val="16"/>
                <w:szCs w:val="16"/>
              </w:rPr>
            </w:pPr>
            <w:r>
              <w:rPr>
                <w:spacing w:val="0"/>
                <w:w w:val="100"/>
                <w:position w:val="0"/>
                <w:sz w:val="16"/>
                <w:szCs w:val="16"/>
                <w:shd w:val="clear" w:color="auto" w:fill="auto"/>
                <w:lang w:val="fr-FR" w:eastAsia="fr-FR" w:bidi="fr-FR"/>
              </w:rPr>
              <w:t>13-й законодательный орган 1919-1924 гг.</w:t>
            </w:r>
          </w:p>
        </w:tc>
        <w:tc>
          <w:tcPr>
            <w:tcBorders>
              <w:top w:val="single" w:sz="4"/>
              <w:left w:val="single" w:sz="4"/>
            </w:tcBorders>
            <w:shd w:val="clear" w:color="auto" w:fill="auto"/>
            <w:vAlign w:val="top"/>
          </w:tcPr>
          <w:p>
            <w:pPr>
              <w:pStyle w:val="Style42"/>
              <w:keepNext w:val="0"/>
              <w:keepLines w:val="0"/>
              <w:framePr w:w="10243" w:h="6662" w:vSpace="307" w:wrap="none" w:hAnchor="page" w:x="2007" w:y="308"/>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fr-FR" w:eastAsia="fr-FR" w:bidi="fr-FR"/>
              </w:rPr>
              <w:t>СССР</w:t>
            </w:r>
          </w:p>
        </w:tc>
        <w:tc>
          <w:tcPr>
            <w:tcBorders>
              <w:top w:val="single" w:sz="4"/>
              <w:left w:val="single" w:sz="4"/>
            </w:tcBorders>
            <w:shd w:val="clear" w:color="auto" w:fill="auto"/>
            <w:vAlign w:val="top"/>
          </w:tcPr>
          <w:p>
            <w:pPr>
              <w:pStyle w:val="Style42"/>
              <w:keepNext w:val="0"/>
              <w:keepLines w:val="0"/>
              <w:framePr w:w="10243" w:h="6662" w:vSpace="307" w:wrap="none" w:hAnchor="page" w:x="2007" w:y="308"/>
              <w:widowControl w:val="0"/>
              <w:shd w:val="clear" w:color="auto" w:fill="auto"/>
              <w:bidi w:val="0"/>
              <w:spacing w:before="0" w:after="0" w:line="223" w:lineRule="auto"/>
              <w:ind w:left="0" w:right="0" w:firstLine="0"/>
              <w:jc w:val="left"/>
              <w:rPr>
                <w:sz w:val="16"/>
                <w:szCs w:val="16"/>
              </w:rPr>
            </w:pPr>
            <w:r>
              <w:rPr>
                <w:spacing w:val="0"/>
                <w:w w:val="100"/>
                <w:position w:val="0"/>
                <w:sz w:val="16"/>
                <w:szCs w:val="16"/>
                <w:shd w:val="clear" w:color="auto" w:fill="auto"/>
                <w:lang w:val="fr-FR" w:eastAsia="fr-FR" w:bidi="fr-FR"/>
              </w:rPr>
              <w:t>Избирательный альянс Радикального и Социалистического Республиканского Союза (URRS), затем республиканско-социалистической группы</w:t>
            </w:r>
          </w:p>
        </w:tc>
        <w:tc>
          <w:tcPr>
            <w:tcBorders>
              <w:top w:val="single" w:sz="4"/>
              <w:left w:val="single" w:sz="4"/>
            </w:tcBorders>
            <w:shd w:val="clear" w:color="auto" w:fill="auto"/>
            <w:vAlign w:val="top"/>
          </w:tcPr>
          <w:p>
            <w:pPr>
              <w:pStyle w:val="Style42"/>
              <w:keepNext w:val="0"/>
              <w:keepLines w:val="0"/>
              <w:framePr w:w="10243" w:h="6662" w:vSpace="307" w:wrap="none" w:hAnchor="page" w:x="2007" w:y="308"/>
              <w:widowControl w:val="0"/>
              <w:shd w:val="clear" w:color="auto" w:fill="auto"/>
              <w:bidi w:val="0"/>
              <w:spacing w:before="0" w:after="0" w:line="240" w:lineRule="auto"/>
              <w:ind w:left="0" w:right="0" w:firstLine="0"/>
              <w:jc w:val="center"/>
            </w:pPr>
            <w:r>
              <w:rPr>
                <w:i/>
                <w:iCs/>
                <w:spacing w:val="0"/>
                <w:w w:val="100"/>
                <w:position w:val="0"/>
                <w:sz w:val="19"/>
                <w:szCs w:val="19"/>
                <w:shd w:val="clear" w:color="auto" w:fill="auto"/>
                <w:lang w:val="fr-FR" w:eastAsia="fr-FR" w:bidi="fr-FR"/>
              </w:rPr>
              <w:t>Такой же</w:t>
            </w:r>
          </w:p>
        </w:tc>
        <w:tc>
          <w:tcPr>
            <w:tcBorders>
              <w:top w:val="single" w:sz="4"/>
              <w:left w:val="single" w:sz="4"/>
              <w:right w:val="single" w:sz="4"/>
            </w:tcBorders>
            <w:shd w:val="clear" w:color="auto" w:fill="auto"/>
            <w:vAlign w:val="top"/>
          </w:tcPr>
          <w:p>
            <w:pPr>
              <w:pStyle w:val="Style42"/>
              <w:keepNext w:val="0"/>
              <w:keepLines w:val="0"/>
              <w:framePr w:w="10243" w:h="6662" w:vSpace="307" w:wrap="none" w:hAnchor="page" w:x="2007" w:y="308"/>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fr-FR" w:eastAsia="fr-FR" w:bidi="fr-FR"/>
              </w:rPr>
              <w:t>Поддержка Национального блока</w:t>
            </w:r>
          </w:p>
        </w:tc>
      </w:tr>
      <w:tr>
        <w:trPr>
          <w:trHeight w:val="595" w:hRule="exact"/>
        </w:trPr>
        <w:tc>
          <w:tcPr>
            <w:tcBorders>
              <w:top w:val="single" w:sz="4"/>
              <w:left w:val="single" w:sz="4"/>
            </w:tcBorders>
            <w:shd w:val="clear" w:color="auto" w:fill="auto"/>
            <w:vAlign w:val="top"/>
          </w:tcPr>
          <w:p>
            <w:pPr>
              <w:pStyle w:val="Style42"/>
              <w:keepNext w:val="0"/>
              <w:keepLines w:val="0"/>
              <w:framePr w:w="10243" w:h="6662" w:vSpace="307" w:wrap="none" w:hAnchor="page" w:x="2007" w:y="308"/>
              <w:widowControl w:val="0"/>
              <w:shd w:val="clear" w:color="auto" w:fill="auto"/>
              <w:bidi w:val="0"/>
              <w:spacing w:before="0" w:after="0" w:line="218" w:lineRule="auto"/>
              <w:ind w:left="0" w:right="0" w:firstLine="0"/>
              <w:jc w:val="left"/>
              <w:rPr>
                <w:sz w:val="16"/>
                <w:szCs w:val="16"/>
              </w:rPr>
            </w:pPr>
            <w:r>
              <w:rPr>
                <w:spacing w:val="0"/>
                <w:w w:val="100"/>
                <w:position w:val="0"/>
                <w:sz w:val="16"/>
                <w:szCs w:val="16"/>
                <w:shd w:val="clear" w:color="auto" w:fill="auto"/>
                <w:lang w:val="fr-FR" w:eastAsia="fr-FR" w:bidi="fr-FR"/>
              </w:rPr>
              <w:t>14-й законодательный орган 1924-1928 гг.</w:t>
            </w:r>
          </w:p>
        </w:tc>
        <w:tc>
          <w:tcPr>
            <w:tcBorders>
              <w:top w:val="single" w:sz="4"/>
              <w:left w:val="single" w:sz="4"/>
            </w:tcBorders>
            <w:shd w:val="clear" w:color="auto" w:fill="auto"/>
            <w:vAlign w:val="top"/>
          </w:tcPr>
          <w:p>
            <w:pPr>
              <w:pStyle w:val="Style42"/>
              <w:keepNext w:val="0"/>
              <w:keepLines w:val="0"/>
              <w:framePr w:w="10243" w:h="6662" w:vSpace="307" w:wrap="none" w:hAnchor="page" w:x="2007" w:y="308"/>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fr-FR" w:eastAsia="fr-FR" w:bidi="fr-FR"/>
              </w:rPr>
              <w:t>СССР</w:t>
            </w:r>
          </w:p>
        </w:tc>
        <w:tc>
          <w:tcPr>
            <w:tcBorders>
              <w:top w:val="single" w:sz="4"/>
              <w:left w:val="single" w:sz="4"/>
            </w:tcBorders>
            <w:shd w:val="clear" w:color="auto" w:fill="auto"/>
            <w:vAlign w:val="top"/>
          </w:tcPr>
          <w:p>
            <w:pPr>
              <w:pStyle w:val="Style42"/>
              <w:keepNext w:val="0"/>
              <w:keepLines w:val="0"/>
              <w:framePr w:w="10243" w:h="6662" w:vSpace="307" w:wrap="none" w:hAnchor="page" w:x="2007" w:y="308"/>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fr-FR" w:eastAsia="fr-FR" w:bidi="fr-FR"/>
              </w:rPr>
              <w:t>Республиканско-социалистическая группа</w:t>
            </w:r>
          </w:p>
        </w:tc>
        <w:tc>
          <w:tcPr>
            <w:tcBorders>
              <w:top w:val="single" w:sz="4"/>
              <w:left w:val="single" w:sz="4"/>
            </w:tcBorders>
            <w:shd w:val="clear" w:color="auto" w:fill="auto"/>
            <w:vAlign w:val="top"/>
          </w:tcPr>
          <w:p>
            <w:pPr>
              <w:pStyle w:val="Style42"/>
              <w:keepNext w:val="0"/>
              <w:keepLines w:val="0"/>
              <w:framePr w:w="10243" w:h="6662" w:vSpace="307" w:wrap="none" w:hAnchor="page" w:x="2007" w:y="308"/>
              <w:widowControl w:val="0"/>
              <w:shd w:val="clear" w:color="auto" w:fill="auto"/>
              <w:bidi w:val="0"/>
              <w:spacing w:before="0" w:after="0" w:line="240" w:lineRule="auto"/>
              <w:ind w:left="0" w:right="0" w:firstLine="0"/>
              <w:jc w:val="center"/>
            </w:pPr>
            <w:r>
              <w:rPr>
                <w:i/>
                <w:iCs/>
                <w:spacing w:val="0"/>
                <w:w w:val="100"/>
                <w:position w:val="0"/>
                <w:sz w:val="19"/>
                <w:szCs w:val="19"/>
                <w:shd w:val="clear" w:color="auto" w:fill="auto"/>
                <w:lang w:val="fr-FR" w:eastAsia="fr-FR" w:bidi="fr-FR"/>
              </w:rPr>
              <w:t>Такой же</w:t>
            </w:r>
          </w:p>
        </w:tc>
        <w:tc>
          <w:tcPr>
            <w:tcBorders>
              <w:top w:val="single" w:sz="4"/>
              <w:left w:val="single" w:sz="4"/>
              <w:right w:val="single" w:sz="4"/>
            </w:tcBorders>
            <w:shd w:val="clear" w:color="auto" w:fill="auto"/>
            <w:vAlign w:val="top"/>
          </w:tcPr>
          <w:p>
            <w:pPr>
              <w:pStyle w:val="Style42"/>
              <w:keepNext w:val="0"/>
              <w:keepLines w:val="0"/>
              <w:framePr w:w="10243" w:h="6662" w:vSpace="307" w:wrap="none" w:hAnchor="page" w:x="2007" w:y="308"/>
              <w:widowControl w:val="0"/>
              <w:shd w:val="clear" w:color="auto" w:fill="auto"/>
              <w:bidi w:val="0"/>
              <w:spacing w:before="0" w:after="0" w:line="223" w:lineRule="auto"/>
              <w:ind w:left="0" w:right="0" w:firstLine="0"/>
              <w:jc w:val="left"/>
              <w:rPr>
                <w:sz w:val="16"/>
                <w:szCs w:val="16"/>
              </w:rPr>
            </w:pPr>
            <w:r>
              <w:rPr>
                <w:spacing w:val="0"/>
                <w:w w:val="100"/>
                <w:position w:val="0"/>
                <w:sz w:val="16"/>
                <w:szCs w:val="16"/>
                <w:shd w:val="clear" w:color="auto" w:fill="auto"/>
                <w:lang w:val="fr-FR" w:eastAsia="fr-FR" w:bidi="fr-FR"/>
              </w:rPr>
              <w:t>Поддержка Левого картеля (1924–1926), затем Национального союза (1926–1928).</w:t>
            </w:r>
          </w:p>
        </w:tc>
      </w:tr>
      <w:tr>
        <w:trPr>
          <w:trHeight w:val="931" w:hRule="exact"/>
        </w:trPr>
        <w:tc>
          <w:tcPr>
            <w:tcBorders>
              <w:top w:val="single" w:sz="4"/>
              <w:left w:val="single" w:sz="4"/>
            </w:tcBorders>
            <w:shd w:val="clear" w:color="auto" w:fill="auto"/>
            <w:vAlign w:val="top"/>
          </w:tcPr>
          <w:p>
            <w:pPr>
              <w:pStyle w:val="Style42"/>
              <w:keepNext w:val="0"/>
              <w:keepLines w:val="0"/>
              <w:framePr w:w="10243" w:h="6662" w:vSpace="307" w:wrap="none" w:hAnchor="page" w:x="2007" w:y="308"/>
              <w:widowControl w:val="0"/>
              <w:shd w:val="clear" w:color="auto" w:fill="auto"/>
              <w:bidi w:val="0"/>
              <w:spacing w:before="0" w:after="0" w:line="218" w:lineRule="auto"/>
              <w:ind w:left="0" w:right="0" w:firstLine="0"/>
              <w:jc w:val="left"/>
              <w:rPr>
                <w:sz w:val="16"/>
                <w:szCs w:val="16"/>
              </w:rPr>
            </w:pPr>
            <w:r>
              <w:rPr>
                <w:spacing w:val="0"/>
                <w:w w:val="100"/>
                <w:position w:val="0"/>
                <w:sz w:val="16"/>
                <w:szCs w:val="16"/>
                <w:shd w:val="clear" w:color="auto" w:fill="auto"/>
                <w:lang w:val="fr-FR" w:eastAsia="fr-FR" w:bidi="fr-FR"/>
              </w:rPr>
              <w:t>15-й законодательный орган 1928-1932 гг.</w:t>
            </w:r>
          </w:p>
        </w:tc>
        <w:tc>
          <w:tcPr>
            <w:tcBorders>
              <w:top w:val="single" w:sz="4"/>
              <w:left w:val="single" w:sz="4"/>
            </w:tcBorders>
            <w:shd w:val="clear" w:color="auto" w:fill="auto"/>
            <w:vAlign w:val="top"/>
          </w:tcPr>
          <w:p>
            <w:pPr>
              <w:pStyle w:val="Style42"/>
              <w:keepNext w:val="0"/>
              <w:keepLines w:val="0"/>
              <w:framePr w:w="10243" w:h="6662" w:vSpace="307" w:wrap="none" w:hAnchor="page" w:x="2007" w:y="308"/>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fr-FR" w:eastAsia="fr-FR" w:bidi="fr-FR"/>
              </w:rPr>
              <w:t>СССР</w:t>
            </w:r>
          </w:p>
        </w:tc>
        <w:tc>
          <w:tcPr>
            <w:tcBorders>
              <w:top w:val="single" w:sz="4"/>
              <w:left w:val="single" w:sz="4"/>
            </w:tcBorders>
            <w:shd w:val="clear" w:color="auto" w:fill="auto"/>
            <w:vAlign w:val="top"/>
          </w:tcPr>
          <w:p>
            <w:pPr>
              <w:pStyle w:val="Style42"/>
              <w:keepNext w:val="0"/>
              <w:keepLines w:val="0"/>
              <w:framePr w:w="10243" w:h="6662" w:vSpace="307" w:wrap="none" w:hAnchor="page" w:x="2007" w:y="308"/>
              <w:widowControl w:val="0"/>
              <w:shd w:val="clear" w:color="auto" w:fill="auto"/>
              <w:bidi w:val="0"/>
              <w:spacing w:before="0" w:after="0" w:line="223" w:lineRule="auto"/>
              <w:ind w:left="0" w:right="0" w:firstLine="0"/>
              <w:jc w:val="left"/>
              <w:rPr>
                <w:sz w:val="16"/>
                <w:szCs w:val="16"/>
              </w:rPr>
            </w:pPr>
            <w:r>
              <w:rPr>
                <w:spacing w:val="0"/>
                <w:w w:val="100"/>
                <w:position w:val="0"/>
                <w:sz w:val="16"/>
                <w:szCs w:val="16"/>
                <w:shd w:val="clear" w:color="auto" w:fill="auto"/>
                <w:lang w:val="fr-FR" w:eastAsia="fr-FR" w:bidi="fr-FR"/>
              </w:rPr>
              <w:t>Не зарегистрированная до 1930 года, тогда группа радикальных левых, объединившая независимых, отказывающихся слева от дисциплины и политики на улице Валуа, а справа отказывающихся от членства в Демократическом альянсе.</w:t>
              <w:softHyphen/>
            </w:r>
          </w:p>
        </w:tc>
        <w:tc>
          <w:tcPr>
            <w:tcBorders>
              <w:top w:val="single" w:sz="4"/>
              <w:left w:val="single" w:sz="4"/>
            </w:tcBorders>
            <w:shd w:val="clear" w:color="auto" w:fill="auto"/>
            <w:vAlign w:val="top"/>
          </w:tcPr>
          <w:p>
            <w:pPr>
              <w:pStyle w:val="Style42"/>
              <w:keepNext w:val="0"/>
              <w:keepLines w:val="0"/>
              <w:framePr w:w="10243" w:h="6662" w:vSpace="307" w:wrap="none" w:hAnchor="page" w:x="2007" w:y="308"/>
              <w:widowControl w:val="0"/>
              <w:shd w:val="clear" w:color="auto" w:fill="auto"/>
              <w:bidi w:val="0"/>
              <w:spacing w:before="0" w:after="0" w:line="240" w:lineRule="auto"/>
              <w:ind w:left="0" w:right="0" w:firstLine="0"/>
              <w:jc w:val="center"/>
            </w:pPr>
            <w:r>
              <w:rPr>
                <w:i/>
                <w:iCs/>
                <w:spacing w:val="0"/>
                <w:w w:val="100"/>
                <w:position w:val="0"/>
                <w:sz w:val="19"/>
                <w:szCs w:val="19"/>
                <w:shd w:val="clear" w:color="auto" w:fill="auto"/>
                <w:lang w:val="fr-FR" w:eastAsia="fr-FR" w:bidi="fr-FR"/>
              </w:rPr>
              <w:t>Такой же</w:t>
            </w:r>
          </w:p>
        </w:tc>
        <w:tc>
          <w:tcPr>
            <w:tcBorders>
              <w:top w:val="single" w:sz="4"/>
              <w:left w:val="single" w:sz="4"/>
              <w:right w:val="single" w:sz="4"/>
            </w:tcBorders>
            <w:shd w:val="clear" w:color="auto" w:fill="auto"/>
            <w:vAlign w:val="top"/>
          </w:tcPr>
          <w:p>
            <w:pPr>
              <w:pStyle w:val="Style42"/>
              <w:keepNext w:val="0"/>
              <w:keepLines w:val="0"/>
              <w:framePr w:w="10243" w:h="6662" w:vSpace="307" w:wrap="none" w:hAnchor="page" w:x="2007" w:y="308"/>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fr-FR" w:eastAsia="fr-FR" w:bidi="fr-FR"/>
              </w:rPr>
              <w:t>Поддержка Национального союза</w:t>
            </w:r>
          </w:p>
        </w:tc>
      </w:tr>
      <w:tr>
        <w:trPr>
          <w:trHeight w:val="1109" w:hRule="exact"/>
        </w:trPr>
        <w:tc>
          <w:tcPr>
            <w:tcBorders>
              <w:top w:val="single" w:sz="4"/>
              <w:left w:val="single" w:sz="4"/>
            </w:tcBorders>
            <w:shd w:val="clear" w:color="auto" w:fill="auto"/>
            <w:vAlign w:val="top"/>
          </w:tcPr>
          <w:p>
            <w:pPr>
              <w:pStyle w:val="Style42"/>
              <w:keepNext w:val="0"/>
              <w:keepLines w:val="0"/>
              <w:framePr w:w="10243" w:h="6662" w:vSpace="307" w:wrap="none" w:hAnchor="page" w:x="2007" w:y="308"/>
              <w:widowControl w:val="0"/>
              <w:shd w:val="clear" w:color="auto" w:fill="auto"/>
              <w:bidi w:val="0"/>
              <w:spacing w:before="0" w:after="0" w:line="218" w:lineRule="auto"/>
              <w:ind w:left="0" w:right="0" w:firstLine="0"/>
              <w:jc w:val="left"/>
              <w:rPr>
                <w:sz w:val="16"/>
                <w:szCs w:val="16"/>
              </w:rPr>
            </w:pPr>
            <w:r>
              <w:rPr>
                <w:spacing w:val="0"/>
                <w:w w:val="100"/>
                <w:position w:val="0"/>
                <w:sz w:val="16"/>
                <w:szCs w:val="16"/>
                <w:shd w:val="clear" w:color="auto" w:fill="auto"/>
                <w:lang w:val="fr-FR" w:eastAsia="fr-FR" w:bidi="fr-FR"/>
              </w:rPr>
              <w:t>16-й законодательный орган 1932-1936 гг.</w:t>
            </w:r>
          </w:p>
        </w:tc>
        <w:tc>
          <w:tcPr>
            <w:tcBorders>
              <w:top w:val="single" w:sz="4"/>
              <w:left w:val="single" w:sz="4"/>
            </w:tcBorders>
            <w:shd w:val="clear" w:color="auto" w:fill="auto"/>
            <w:vAlign w:val="top"/>
          </w:tcPr>
          <w:p>
            <w:pPr>
              <w:pStyle w:val="Style42"/>
              <w:keepNext w:val="0"/>
              <w:keepLines w:val="0"/>
              <w:framePr w:w="10243" w:h="6662" w:vSpace="307" w:wrap="none" w:hAnchor="page" w:x="2007" w:y="308"/>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fr-FR" w:eastAsia="fr-FR" w:bidi="fr-FR"/>
              </w:rPr>
              <w:t>СССР</w:t>
            </w:r>
          </w:p>
        </w:tc>
        <w:tc>
          <w:tcPr>
            <w:tcBorders>
              <w:top w:val="single" w:sz="4"/>
              <w:left w:val="single" w:sz="4"/>
            </w:tcBorders>
            <w:shd w:val="clear" w:color="auto" w:fill="auto"/>
            <w:vAlign w:val="top"/>
          </w:tcPr>
          <w:p>
            <w:pPr>
              <w:pStyle w:val="Style42"/>
              <w:keepNext w:val="0"/>
              <w:keepLines w:val="0"/>
              <w:framePr w:w="10243" w:h="6662" w:vSpace="307" w:wrap="none" w:hAnchor="page" w:x="2007" w:y="308"/>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fr-FR" w:eastAsia="fr-FR" w:bidi="fr-FR"/>
              </w:rPr>
              <w:t>Радикальная левая группа</w:t>
            </w:r>
          </w:p>
        </w:tc>
        <w:tc>
          <w:tcPr>
            <w:tcBorders>
              <w:top w:val="single" w:sz="4"/>
              <w:left w:val="single" w:sz="4"/>
            </w:tcBorders>
            <w:shd w:val="clear" w:color="auto" w:fill="auto"/>
            <w:vAlign w:val="top"/>
          </w:tcPr>
          <w:p>
            <w:pPr>
              <w:pStyle w:val="Style42"/>
              <w:keepNext w:val="0"/>
              <w:keepLines w:val="0"/>
              <w:framePr w:w="10243" w:h="6662" w:vSpace="307" w:wrap="none" w:hAnchor="page" w:x="2007" w:y="308"/>
              <w:widowControl w:val="0"/>
              <w:shd w:val="clear" w:color="auto" w:fill="auto"/>
              <w:bidi w:val="0"/>
              <w:spacing w:before="0" w:after="0" w:line="240" w:lineRule="auto"/>
              <w:ind w:left="0" w:right="0" w:firstLine="0"/>
              <w:jc w:val="center"/>
            </w:pPr>
            <w:r>
              <w:rPr>
                <w:i/>
                <w:iCs/>
                <w:spacing w:val="0"/>
                <w:w w:val="100"/>
                <w:position w:val="0"/>
                <w:sz w:val="19"/>
                <w:szCs w:val="19"/>
                <w:shd w:val="clear" w:color="auto" w:fill="auto"/>
                <w:lang w:val="fr-FR" w:eastAsia="fr-FR" w:bidi="fr-FR"/>
              </w:rPr>
              <w:t>Такой же</w:t>
            </w:r>
          </w:p>
        </w:tc>
        <w:tc>
          <w:tcPr>
            <w:tcBorders>
              <w:top w:val="single" w:sz="4"/>
              <w:left w:val="single" w:sz="4"/>
              <w:right w:val="single" w:sz="4"/>
            </w:tcBorders>
            <w:shd w:val="clear" w:color="auto" w:fill="auto"/>
            <w:vAlign w:val="top"/>
          </w:tcPr>
          <w:p>
            <w:pPr>
              <w:pStyle w:val="Style42"/>
              <w:keepNext w:val="0"/>
              <w:keepLines w:val="0"/>
              <w:framePr w:w="10243" w:h="6662" w:vSpace="307" w:wrap="none" w:hAnchor="page" w:x="2007" w:y="308"/>
              <w:widowControl w:val="0"/>
              <w:shd w:val="clear" w:color="auto" w:fill="auto"/>
              <w:bidi w:val="0"/>
              <w:spacing w:before="0" w:after="0" w:line="221" w:lineRule="auto"/>
              <w:ind w:left="0" w:right="0" w:firstLine="0"/>
              <w:jc w:val="left"/>
              <w:rPr>
                <w:sz w:val="16"/>
                <w:szCs w:val="16"/>
              </w:rPr>
            </w:pPr>
            <w:r>
              <w:rPr>
                <w:spacing w:val="0"/>
                <w:w w:val="100"/>
                <w:position w:val="0"/>
                <w:sz w:val="16"/>
                <w:szCs w:val="16"/>
                <w:shd w:val="clear" w:color="auto" w:fill="auto"/>
                <w:lang w:val="fr-FR" w:eastAsia="fr-FR" w:bidi="fr-FR"/>
              </w:rPr>
              <w:t>Умеренный вспомогательный министр второго левого картеля (1932-1933) и поддержка Национального союза (Думерг) и концентрационных кабинетов Фландена, Лаваля и Сарро, которые стали его преемниками.</w:t>
              <w:softHyphen/>
            </w:r>
          </w:p>
        </w:tc>
      </w:tr>
      <w:tr>
        <w:trPr>
          <w:trHeight w:val="1277" w:hRule="exact"/>
        </w:trPr>
        <w:tc>
          <w:tcPr>
            <w:tcBorders>
              <w:top w:val="single" w:sz="4"/>
              <w:left w:val="single" w:sz="4"/>
              <w:bottom w:val="single" w:sz="4"/>
            </w:tcBorders>
            <w:shd w:val="clear" w:color="auto" w:fill="auto"/>
            <w:vAlign w:val="top"/>
          </w:tcPr>
          <w:p>
            <w:pPr>
              <w:pStyle w:val="Style42"/>
              <w:keepNext w:val="0"/>
              <w:keepLines w:val="0"/>
              <w:framePr w:w="10243" w:h="6662" w:vSpace="307" w:wrap="none" w:hAnchor="page" w:x="2007" w:y="308"/>
              <w:widowControl w:val="0"/>
              <w:shd w:val="clear" w:color="auto" w:fill="auto"/>
              <w:bidi w:val="0"/>
              <w:spacing w:before="0" w:after="0" w:line="226" w:lineRule="auto"/>
              <w:ind w:left="0" w:right="0" w:firstLine="0"/>
              <w:jc w:val="left"/>
              <w:rPr>
                <w:sz w:val="16"/>
                <w:szCs w:val="16"/>
              </w:rPr>
            </w:pPr>
            <w:r>
              <w:rPr>
                <w:spacing w:val="0"/>
                <w:w w:val="100"/>
                <w:position w:val="0"/>
                <w:sz w:val="16"/>
                <w:szCs w:val="16"/>
                <w:shd w:val="clear" w:color="auto" w:fill="auto"/>
                <w:lang w:val="fr-FR" w:eastAsia="fr-FR" w:bidi="fr-FR"/>
              </w:rPr>
              <w:t>17-й законодательный орган 1936-1940 гг.</w:t>
            </w:r>
          </w:p>
        </w:tc>
        <w:tc>
          <w:tcPr>
            <w:tcBorders>
              <w:top w:val="single" w:sz="4"/>
              <w:left w:val="single" w:sz="4"/>
              <w:bottom w:val="single" w:sz="4"/>
            </w:tcBorders>
            <w:shd w:val="clear" w:color="auto" w:fill="auto"/>
            <w:vAlign w:val="top"/>
          </w:tcPr>
          <w:p>
            <w:pPr>
              <w:pStyle w:val="Style42"/>
              <w:keepNext w:val="0"/>
              <w:keepLines w:val="0"/>
              <w:framePr w:w="10243" w:h="6662" w:vSpace="307" w:wrap="none" w:hAnchor="page" w:x="2007" w:y="308"/>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fr-FR" w:eastAsia="fr-FR" w:bidi="fr-FR"/>
              </w:rPr>
              <w:t>СССР</w:t>
            </w:r>
          </w:p>
        </w:tc>
        <w:tc>
          <w:tcPr>
            <w:tcBorders>
              <w:top w:val="single" w:sz="4"/>
              <w:left w:val="single" w:sz="4"/>
              <w:bottom w:val="single" w:sz="4"/>
            </w:tcBorders>
            <w:shd w:val="clear" w:color="auto" w:fill="auto"/>
            <w:vAlign w:val="top"/>
          </w:tcPr>
          <w:p>
            <w:pPr>
              <w:pStyle w:val="Style42"/>
              <w:keepNext w:val="0"/>
              <w:keepLines w:val="0"/>
              <w:framePr w:w="10243" w:h="6662" w:vSpace="307" w:wrap="none" w:hAnchor="page" w:x="2007" w:y="308"/>
              <w:widowControl w:val="0"/>
              <w:shd w:val="clear" w:color="auto" w:fill="auto"/>
              <w:bidi w:val="0"/>
              <w:spacing w:before="0" w:after="0" w:line="223" w:lineRule="auto"/>
              <w:ind w:left="0" w:right="0" w:firstLine="0"/>
              <w:jc w:val="left"/>
              <w:rPr>
                <w:sz w:val="16"/>
                <w:szCs w:val="16"/>
              </w:rPr>
            </w:pPr>
            <w:r>
              <w:rPr>
                <w:spacing w:val="0"/>
                <w:w w:val="100"/>
                <w:position w:val="0"/>
                <w:sz w:val="16"/>
                <w:szCs w:val="16"/>
                <w:shd w:val="clear" w:color="auto" w:fill="auto"/>
                <w:lang w:val="fr-FR" w:eastAsia="fr-FR" w:bidi="fr-FR"/>
              </w:rPr>
              <w:t>Группа независимых демократических и радикальных левых (ГДРИ), объединяющая независимых радикалов, отказавшихся в 1936 году объединиться с парламентариями Демократического альянса, в группу Альянса левых республиканцев и независимых радикалов.</w:t>
            </w:r>
          </w:p>
        </w:tc>
        <w:tc>
          <w:tcPr>
            <w:tcBorders>
              <w:top w:val="single" w:sz="4"/>
              <w:left w:val="single" w:sz="4"/>
              <w:bottom w:val="single" w:sz="4"/>
            </w:tcBorders>
            <w:shd w:val="clear" w:color="auto" w:fill="auto"/>
            <w:vAlign w:val="top"/>
          </w:tcPr>
          <w:p>
            <w:pPr>
              <w:pStyle w:val="Style42"/>
              <w:keepNext w:val="0"/>
              <w:keepLines w:val="0"/>
              <w:framePr w:w="10243" w:h="6662" w:vSpace="307" w:wrap="none" w:hAnchor="page" w:x="2007" w:y="308"/>
              <w:widowControl w:val="0"/>
              <w:shd w:val="clear" w:color="auto" w:fill="auto"/>
              <w:bidi w:val="0"/>
              <w:spacing w:before="0" w:after="0" w:line="240" w:lineRule="auto"/>
              <w:ind w:left="0" w:right="0" w:firstLine="0"/>
              <w:jc w:val="center"/>
            </w:pPr>
            <w:r>
              <w:rPr>
                <w:i/>
                <w:iCs/>
                <w:spacing w:val="0"/>
                <w:w w:val="100"/>
                <w:position w:val="0"/>
                <w:sz w:val="19"/>
                <w:szCs w:val="19"/>
                <w:shd w:val="clear" w:color="auto" w:fill="auto"/>
                <w:lang w:val="fr-FR" w:eastAsia="fr-FR" w:bidi="fr-FR"/>
              </w:rPr>
              <w:t>Такой же</w:t>
            </w:r>
          </w:p>
        </w:tc>
        <w:tc>
          <w:tcPr>
            <w:tcBorders>
              <w:top w:val="single" w:sz="4"/>
              <w:left w:val="single" w:sz="4"/>
              <w:bottom w:val="single" w:sz="4"/>
              <w:right w:val="single" w:sz="4"/>
            </w:tcBorders>
            <w:shd w:val="clear" w:color="auto" w:fill="auto"/>
            <w:vAlign w:val="top"/>
          </w:tcPr>
          <w:p>
            <w:pPr>
              <w:pStyle w:val="Style42"/>
              <w:keepNext w:val="0"/>
              <w:keepLines w:val="0"/>
              <w:framePr w:w="10243" w:h="6662" w:vSpace="307" w:wrap="none" w:hAnchor="page" w:x="2007" w:y="308"/>
              <w:widowControl w:val="0"/>
              <w:shd w:val="clear" w:color="auto" w:fill="auto"/>
              <w:bidi w:val="0"/>
              <w:spacing w:before="0" w:after="0" w:line="221" w:lineRule="auto"/>
              <w:ind w:left="0" w:right="0" w:firstLine="0"/>
              <w:jc w:val="left"/>
              <w:rPr>
                <w:sz w:val="16"/>
                <w:szCs w:val="16"/>
              </w:rPr>
            </w:pPr>
            <w:r>
              <w:rPr>
                <w:spacing w:val="0"/>
                <w:w w:val="100"/>
                <w:position w:val="0"/>
                <w:sz w:val="16"/>
                <w:szCs w:val="16"/>
                <w:shd w:val="clear" w:color="auto" w:fill="auto"/>
                <w:lang w:val="fr-FR" w:eastAsia="fr-FR" w:bidi="fr-FR"/>
              </w:rPr>
              <w:t>Оппозиция социальным реформам Народного фронта, но сближение с его правым крылом с 1937 г.</w:t>
              <w:softHyphen/>
            </w:r>
          </w:p>
          <w:p>
            <w:pPr>
              <w:pStyle w:val="Style42"/>
              <w:keepNext w:val="0"/>
              <w:keepLines w:val="0"/>
              <w:framePr w:w="10243" w:h="6662" w:vSpace="307" w:wrap="none" w:hAnchor="page" w:x="2007" w:y="308"/>
              <w:widowControl w:val="0"/>
              <w:shd w:val="clear" w:color="auto" w:fill="auto"/>
              <w:bidi w:val="0"/>
              <w:spacing w:before="0" w:after="0" w:line="221" w:lineRule="auto"/>
              <w:ind w:left="0" w:right="0" w:firstLine="0"/>
              <w:jc w:val="left"/>
              <w:rPr>
                <w:sz w:val="16"/>
                <w:szCs w:val="16"/>
              </w:rPr>
            </w:pPr>
            <w:r>
              <w:rPr>
                <w:spacing w:val="0"/>
                <w:w w:val="100"/>
                <w:position w:val="0"/>
                <w:sz w:val="16"/>
                <w:szCs w:val="16"/>
                <w:shd w:val="clear" w:color="auto" w:fill="auto"/>
                <w:lang w:val="fr-FR" w:eastAsia="fr-FR" w:bidi="fr-FR"/>
              </w:rPr>
              <w:t>Избран слева вице-президентом Палаты представителей.</w:t>
            </w:r>
          </w:p>
        </w:tc>
      </w:tr>
    </w:tbl>
    <w:p>
      <w:pPr>
        <w:framePr w:w="10243" w:h="6662" w:vSpace="307" w:wrap="none" w:hAnchor="page" w:x="2007" w:y="308"/>
        <w:widowControl w:val="0"/>
        <w:spacing w:line="1" w:lineRule="exact"/>
      </w:pPr>
    </w:p>
    <w:p>
      <w:pPr>
        <w:pStyle w:val="Style47"/>
        <w:keepNext w:val="0"/>
        <w:keepLines w:val="0"/>
        <w:framePr w:w="4344" w:h="216" w:wrap="none" w:hAnchor="page" w:x="4959" w:y="1"/>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Приложение 1: политические ярлыки Гратьен Кэндис</w:t>
      </w:r>
    </w:p>
    <w:p>
      <w:pPr>
        <w:pStyle w:val="Style25"/>
        <w:keepNext w:val="0"/>
        <w:keepLines w:val="0"/>
        <w:framePr w:w="192" w:h="394" w:hRule="exact" w:wrap="none" w:hAnchor="page" w:x="12683" w:y="3212"/>
        <w:widowControl w:val="0"/>
        <w:shd w:val="clear" w:color="auto" w:fill="auto"/>
        <w:bidi w:val="0"/>
        <w:spacing w:before="0" w:after="0" w:line="240" w:lineRule="auto"/>
        <w:ind w:left="0" w:right="0" w:firstLine="0"/>
        <w:jc w:val="left"/>
        <w:textDirection w:val="tbRl"/>
      </w:pPr>
      <w:r>
        <w:rPr>
          <w:spacing w:val="0"/>
          <w:w w:val="100"/>
          <w:position w:val="0"/>
          <w:shd w:val="clear" w:color="auto" w:fill="auto"/>
          <w:lang w:val="fr-FR" w:eastAsia="fr-FR" w:bidi="fr-FR"/>
        </w:rPr>
        <w:t>-97</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89" w:line="1" w:lineRule="exact"/>
      </w:pPr>
    </w:p>
    <w:p>
      <w:pPr>
        <w:widowControl w:val="0"/>
        <w:spacing w:line="1" w:lineRule="exact"/>
        <w:sectPr>
          <w:headerReference w:type="default" r:id="rId10"/>
          <w:footnotePr>
            <w:pos w:val="pageBottom"/>
            <w:numFmt w:val="decimal"/>
            <w:numRestart w:val="continuous"/>
            <w15:footnoteColumns w:val="1"/>
          </w:footnotePr>
          <w:pgSz w:w="13608" w:h="9072" w:orient="landscape"/>
          <w:pgMar w:top="984" w:right="734" w:bottom="918" w:left="2006" w:header="556" w:footer="490" w:gutter="0"/>
          <w:pgNumType w:start="72"/>
          <w:cols w:space="720"/>
          <w:noEndnote/>
          <w:rtlGutter w:val="0"/>
          <w:docGrid w:linePitch="360"/>
        </w:sectPr>
      </w:pPr>
    </w:p>
    <w:p>
      <w:pPr>
        <w:pStyle w:val="Style25"/>
        <w:keepNext w:val="0"/>
        <w:keepLines w:val="0"/>
        <w:widowControl w:val="0"/>
        <w:shd w:val="clear" w:color="auto" w:fill="auto"/>
        <w:bidi w:val="0"/>
        <w:spacing w:before="0" w:after="240" w:line="240" w:lineRule="auto"/>
        <w:ind w:left="0" w:right="0" w:firstLine="0"/>
        <w:jc w:val="center"/>
        <w:rPr>
          <w:sz w:val="20"/>
          <w:szCs w:val="20"/>
        </w:rPr>
      </w:pPr>
      <w:r>
        <w:rPr>
          <w:b/>
          <w:bCs/>
          <w:spacing w:val="0"/>
          <w:w w:val="100"/>
          <w:position w:val="0"/>
          <w:sz w:val="20"/>
          <w:szCs w:val="20"/>
          <w:shd w:val="clear" w:color="auto" w:fill="auto"/>
          <w:lang w:val="fr-FR" w:eastAsia="fr-FR" w:bidi="fr-FR"/>
        </w:rPr>
        <w:t>Приложение 2: Комиссии, в которых работала Кэндис</w:t>
      </w:r>
    </w:p>
    <w:tbl>
      <w:tblPr>
        <w:tblOverlap w:val="never"/>
        <w:jc w:val="center"/>
        <w:tblLayout w:type="fixed"/>
      </w:tblPr>
      <w:tblGrid>
        <w:gridCol w:w="2726"/>
        <w:gridCol w:w="3682"/>
      </w:tblGrid>
      <w:tr>
        <w:trPr>
          <w:trHeight w:val="288" w:hRule="exact"/>
        </w:trPr>
        <w:tc>
          <w:tcPr>
            <w:tcBorders>
              <w:top w:val="single" w:sz="4"/>
              <w:left w:val="single" w:sz="4"/>
            </w:tcBorders>
            <w:shd w:val="clear" w:color="auto" w:fill="auto"/>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b/>
                <w:bCs/>
                <w:spacing w:val="0"/>
                <w:w w:val="100"/>
                <w:position w:val="0"/>
                <w:sz w:val="20"/>
                <w:szCs w:val="20"/>
                <w:shd w:val="clear" w:color="auto" w:fill="auto"/>
                <w:lang w:val="fr-FR" w:eastAsia="fr-FR" w:bidi="fr-FR"/>
              </w:rPr>
              <w:t>Законодательная власть</w:t>
            </w:r>
          </w:p>
        </w:tc>
        <w:tc>
          <w:tcPr>
            <w:tcBorders>
              <w:top w:val="single" w:sz="4"/>
              <w:left w:val="single" w:sz="4"/>
              <w:right w:val="single" w:sz="4"/>
            </w:tcBorders>
            <w:shd w:val="clear" w:color="auto" w:fill="auto"/>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b/>
                <w:bCs/>
                <w:spacing w:val="0"/>
                <w:w w:val="100"/>
                <w:position w:val="0"/>
                <w:sz w:val="20"/>
                <w:szCs w:val="20"/>
                <w:shd w:val="clear" w:color="auto" w:fill="auto"/>
                <w:lang w:val="fr-FR" w:eastAsia="fr-FR" w:bidi="fr-FR"/>
              </w:rPr>
              <w:t>Комиссия</w:t>
            </w:r>
          </w:p>
        </w:tc>
      </w:tr>
      <w:tr>
        <w:trPr>
          <w:trHeight w:val="624" w:hRule="exact"/>
        </w:trPr>
        <w:tc>
          <w:tcPr>
            <w:tcBorders>
              <w:top w:val="single" w:sz="4"/>
              <w:left w:val="single" w:sz="4"/>
            </w:tcBorders>
            <w:shd w:val="clear" w:color="auto" w:fill="auto"/>
            <w:vAlign w:val="top"/>
          </w:tcPr>
          <w:p>
            <w:pPr>
              <w:pStyle w:val="Style42"/>
              <w:keepNext w:val="0"/>
              <w:keepLines w:val="0"/>
              <w:widowControl w:val="0"/>
              <w:shd w:val="clear" w:color="auto" w:fill="auto"/>
              <w:bidi w:val="0"/>
              <w:spacing w:before="0" w:after="0" w:line="228" w:lineRule="auto"/>
              <w:ind w:left="0" w:right="0" w:firstLine="0"/>
              <w:jc w:val="left"/>
              <w:rPr>
                <w:sz w:val="17"/>
                <w:szCs w:val="17"/>
              </w:rPr>
            </w:pPr>
            <w:r>
              <w:rPr>
                <w:rFonts w:ascii="Georgia" w:eastAsia="Georgia" w:hAnsi="Georgia" w:cs="Georgia"/>
                <w:spacing w:val="0"/>
                <w:w w:val="100"/>
                <w:position w:val="0"/>
                <w:sz w:val="17"/>
                <w:szCs w:val="17"/>
                <w:shd w:val="clear" w:color="auto" w:fill="auto"/>
                <w:lang w:val="fr-FR" w:eastAsia="fr-FR" w:bidi="fr-FR"/>
              </w:rPr>
              <w:t>11-й законодательный орган, 1912–1914 гг. (Кэндис была избрана в 1910 г.)</w:t>
            </w:r>
          </w:p>
        </w:tc>
        <w:tc>
          <w:tcPr>
            <w:tcBorders>
              <w:top w:val="single" w:sz="4"/>
              <w:left w:val="single" w:sz="4"/>
              <w:right w:val="single" w:sz="4"/>
            </w:tcBorders>
            <w:shd w:val="clear" w:color="auto" w:fill="auto"/>
            <w:vAlign w:val="top"/>
          </w:tcPr>
          <w:p>
            <w:pPr>
              <w:pStyle w:val="Style42"/>
              <w:keepNext w:val="0"/>
              <w:keepLines w:val="0"/>
              <w:widowControl w:val="0"/>
              <w:shd w:val="clear" w:color="auto" w:fill="auto"/>
              <w:bidi w:val="0"/>
              <w:spacing w:before="0" w:after="0" w:line="228" w:lineRule="auto"/>
              <w:ind w:left="320" w:right="0" w:hanging="320"/>
              <w:jc w:val="both"/>
              <w:rPr>
                <w:sz w:val="17"/>
                <w:szCs w:val="17"/>
              </w:rPr>
            </w:pPr>
            <w:r>
              <w:rPr>
                <w:rFonts w:ascii="Georgia" w:eastAsia="Georgia" w:hAnsi="Georgia" w:cs="Georgia"/>
                <w:spacing w:val="0"/>
                <w:w w:val="100"/>
                <w:position w:val="0"/>
                <w:sz w:val="17"/>
                <w:szCs w:val="17"/>
                <w:shd w:val="clear" w:color="auto" w:fill="auto"/>
                <w:lang w:val="fr-FR" w:eastAsia="fr-FR" w:bidi="fr-FR"/>
              </w:rPr>
              <w:t>- Общее, ведомственное и муниципальное управление, религия и децентрализация.</w:t>
            </w:r>
          </w:p>
          <w:p>
            <w:pPr>
              <w:pStyle w:val="Style42"/>
              <w:keepNext w:val="0"/>
              <w:keepLines w:val="0"/>
              <w:widowControl w:val="0"/>
              <w:shd w:val="clear" w:color="auto" w:fill="auto"/>
              <w:bidi w:val="0"/>
              <w:spacing w:before="0" w:after="0" w:line="228" w:lineRule="auto"/>
              <w:ind w:left="0" w:right="0" w:firstLine="0"/>
              <w:jc w:val="left"/>
              <w:rPr>
                <w:sz w:val="17"/>
                <w:szCs w:val="17"/>
              </w:rPr>
            </w:pPr>
            <w:r>
              <w:rPr>
                <w:rFonts w:ascii="Georgia" w:eastAsia="Georgia" w:hAnsi="Georgia" w:cs="Georgia"/>
                <w:spacing w:val="0"/>
                <w:w w:val="100"/>
                <w:position w:val="0"/>
                <w:sz w:val="17"/>
                <w:szCs w:val="17"/>
                <w:shd w:val="clear" w:color="auto" w:fill="auto"/>
                <w:lang w:val="fr-FR" w:eastAsia="fr-FR" w:bidi="fr-FR"/>
              </w:rPr>
              <w:t>- Итоговые отчеты</w:t>
            </w:r>
          </w:p>
        </w:tc>
      </w:tr>
      <w:tr>
        <w:trPr>
          <w:trHeight w:val="826" w:hRule="exact"/>
        </w:trPr>
        <w:tc>
          <w:tcPr>
            <w:tcBorders>
              <w:top w:val="single" w:sz="4"/>
              <w:left w:val="single" w:sz="4"/>
            </w:tcBorders>
            <w:shd w:val="clear" w:color="auto" w:fill="auto"/>
            <w:vAlign w:val="top"/>
          </w:tcPr>
          <w:p>
            <w:pPr>
              <w:pStyle w:val="Style42"/>
              <w:keepNext w:val="0"/>
              <w:keepLines w:val="0"/>
              <w:widowControl w:val="0"/>
              <w:shd w:val="clear" w:color="auto" w:fill="auto"/>
              <w:bidi w:val="0"/>
              <w:spacing w:before="0" w:after="0" w:line="240" w:lineRule="auto"/>
              <w:ind w:left="0" w:right="0" w:firstLine="0"/>
              <w:jc w:val="left"/>
              <w:rPr>
                <w:sz w:val="17"/>
                <w:szCs w:val="17"/>
              </w:rPr>
            </w:pPr>
            <w:r>
              <w:rPr>
                <w:rFonts w:ascii="Georgia" w:eastAsia="Georgia" w:hAnsi="Georgia" w:cs="Georgia"/>
                <w:spacing w:val="0"/>
                <w:w w:val="100"/>
                <w:position w:val="0"/>
                <w:sz w:val="17"/>
                <w:szCs w:val="17"/>
                <w:shd w:val="clear" w:color="auto" w:fill="auto"/>
                <w:lang w:val="fr-FR" w:eastAsia="fr-FR" w:bidi="fr-FR"/>
              </w:rPr>
              <w:t>12-й законодательный орган, 1914-1919 гг.</w:t>
            </w:r>
          </w:p>
        </w:tc>
        <w:tc>
          <w:tcPr>
            <w:tcBorders>
              <w:top w:val="single" w:sz="4"/>
              <w:left w:val="single" w:sz="4"/>
              <w:right w:val="single" w:sz="4"/>
            </w:tcBorders>
            <w:shd w:val="clear" w:color="auto" w:fill="auto"/>
            <w:vAlign w:val="bottom"/>
          </w:tcPr>
          <w:p>
            <w:pPr>
              <w:pStyle w:val="Style42"/>
              <w:keepNext w:val="0"/>
              <w:keepLines w:val="0"/>
              <w:widowControl w:val="0"/>
              <w:numPr>
                <w:ilvl w:val="0"/>
                <w:numId w:val="33"/>
              </w:numPr>
              <w:shd w:val="clear" w:color="auto" w:fill="auto"/>
              <w:tabs>
                <w:tab w:pos="187" w:val="left"/>
              </w:tabs>
              <w:bidi w:val="0"/>
              <w:spacing w:before="0" w:after="0" w:line="240" w:lineRule="auto"/>
              <w:ind w:left="0" w:right="0" w:firstLine="0"/>
              <w:jc w:val="left"/>
              <w:rPr>
                <w:sz w:val="17"/>
                <w:szCs w:val="17"/>
              </w:rPr>
            </w:pPr>
            <w:r>
              <w:rPr>
                <w:rFonts w:ascii="Georgia" w:eastAsia="Georgia" w:hAnsi="Georgia" w:cs="Georgia"/>
                <w:spacing w:val="0"/>
                <w:w w:val="100"/>
                <w:position w:val="0"/>
                <w:sz w:val="17"/>
                <w:szCs w:val="17"/>
                <w:shd w:val="clear" w:color="auto" w:fill="auto"/>
                <w:lang w:val="fr-FR" w:eastAsia="fr-FR" w:bidi="fr-FR"/>
              </w:rPr>
              <w:t>торговый флот</w:t>
            </w:r>
          </w:p>
          <w:p>
            <w:pPr>
              <w:pStyle w:val="Style42"/>
              <w:keepNext w:val="0"/>
              <w:keepLines w:val="0"/>
              <w:widowControl w:val="0"/>
              <w:numPr>
                <w:ilvl w:val="0"/>
                <w:numId w:val="33"/>
              </w:numPr>
              <w:shd w:val="clear" w:color="auto" w:fill="auto"/>
              <w:tabs>
                <w:tab w:pos="187" w:val="left"/>
              </w:tabs>
              <w:bidi w:val="0"/>
              <w:spacing w:before="0" w:after="0" w:line="221" w:lineRule="auto"/>
              <w:ind w:left="0" w:right="0" w:firstLine="0"/>
              <w:jc w:val="left"/>
              <w:rPr>
                <w:sz w:val="17"/>
                <w:szCs w:val="17"/>
              </w:rPr>
            </w:pPr>
            <w:r>
              <w:rPr>
                <w:rFonts w:ascii="Georgia" w:eastAsia="Georgia" w:hAnsi="Georgia" w:cs="Georgia"/>
                <w:spacing w:val="0"/>
                <w:w w:val="100"/>
                <w:position w:val="0"/>
                <w:sz w:val="17"/>
                <w:szCs w:val="17"/>
                <w:shd w:val="clear" w:color="auto" w:fill="auto"/>
                <w:lang w:val="fr-FR" w:eastAsia="fr-FR" w:bidi="fr-FR"/>
              </w:rPr>
              <w:t>Военно-морской</w:t>
            </w:r>
          </w:p>
          <w:p>
            <w:pPr>
              <w:pStyle w:val="Style42"/>
              <w:keepNext w:val="0"/>
              <w:keepLines w:val="0"/>
              <w:widowControl w:val="0"/>
              <w:numPr>
                <w:ilvl w:val="0"/>
                <w:numId w:val="33"/>
              </w:numPr>
              <w:shd w:val="clear" w:color="auto" w:fill="auto"/>
              <w:tabs>
                <w:tab w:pos="187" w:val="left"/>
              </w:tabs>
              <w:bidi w:val="0"/>
              <w:spacing w:before="0" w:after="0" w:line="226" w:lineRule="auto"/>
              <w:ind w:left="0" w:right="0" w:firstLine="0"/>
              <w:jc w:val="left"/>
              <w:rPr>
                <w:sz w:val="17"/>
                <w:szCs w:val="17"/>
              </w:rPr>
            </w:pPr>
            <w:r>
              <w:rPr>
                <w:rFonts w:ascii="Georgia" w:eastAsia="Georgia" w:hAnsi="Georgia" w:cs="Georgia"/>
                <w:spacing w:val="0"/>
                <w:w w:val="100"/>
                <w:position w:val="0"/>
                <w:sz w:val="17"/>
                <w:szCs w:val="17"/>
                <w:shd w:val="clear" w:color="auto" w:fill="auto"/>
                <w:lang w:val="fr-FR" w:eastAsia="fr-FR" w:bidi="fr-FR"/>
              </w:rPr>
              <w:t>Указы</w:t>
            </w:r>
          </w:p>
          <w:p>
            <w:pPr>
              <w:pStyle w:val="Style42"/>
              <w:keepNext w:val="0"/>
              <w:keepLines w:val="0"/>
              <w:widowControl w:val="0"/>
              <w:numPr>
                <w:ilvl w:val="0"/>
                <w:numId w:val="33"/>
              </w:numPr>
              <w:shd w:val="clear" w:color="auto" w:fill="auto"/>
              <w:tabs>
                <w:tab w:pos="187" w:val="left"/>
              </w:tabs>
              <w:bidi w:val="0"/>
              <w:spacing w:before="0" w:after="0" w:line="221" w:lineRule="auto"/>
              <w:ind w:left="0" w:right="0" w:firstLine="0"/>
              <w:jc w:val="left"/>
              <w:rPr>
                <w:sz w:val="17"/>
                <w:szCs w:val="17"/>
              </w:rPr>
            </w:pPr>
            <w:r>
              <w:rPr>
                <w:rFonts w:ascii="Georgia" w:eastAsia="Georgia" w:hAnsi="Georgia" w:cs="Georgia"/>
                <w:spacing w:val="0"/>
                <w:w w:val="100"/>
                <w:position w:val="0"/>
                <w:sz w:val="17"/>
                <w:szCs w:val="17"/>
                <w:shd w:val="clear" w:color="auto" w:fill="auto"/>
                <w:lang w:val="fr-FR" w:eastAsia="fr-FR" w:bidi="fr-FR"/>
              </w:rPr>
              <w:t>Мирные договоры</w:t>
            </w:r>
          </w:p>
        </w:tc>
      </w:tr>
      <w:tr>
        <w:trPr>
          <w:trHeight w:val="648" w:hRule="exact"/>
        </w:trPr>
        <w:tc>
          <w:tcPr>
            <w:tcBorders>
              <w:top w:val="single" w:sz="4"/>
              <w:left w:val="single" w:sz="4"/>
            </w:tcBorders>
            <w:shd w:val="clear" w:color="auto" w:fill="auto"/>
            <w:vAlign w:val="top"/>
          </w:tcPr>
          <w:p>
            <w:pPr>
              <w:pStyle w:val="Style42"/>
              <w:keepNext w:val="0"/>
              <w:keepLines w:val="0"/>
              <w:widowControl w:val="0"/>
              <w:shd w:val="clear" w:color="auto" w:fill="auto"/>
              <w:bidi w:val="0"/>
              <w:spacing w:before="0" w:after="0" w:line="240" w:lineRule="auto"/>
              <w:ind w:left="0" w:right="0" w:firstLine="0"/>
              <w:jc w:val="left"/>
              <w:rPr>
                <w:sz w:val="17"/>
                <w:szCs w:val="17"/>
              </w:rPr>
            </w:pPr>
            <w:r>
              <w:rPr>
                <w:rFonts w:ascii="Georgia" w:eastAsia="Georgia" w:hAnsi="Georgia" w:cs="Georgia"/>
                <w:spacing w:val="0"/>
                <w:w w:val="100"/>
                <w:position w:val="0"/>
                <w:sz w:val="17"/>
                <w:szCs w:val="17"/>
                <w:shd w:val="clear" w:color="auto" w:fill="auto"/>
                <w:lang w:val="fr-FR" w:eastAsia="fr-FR" w:bidi="fr-FR"/>
              </w:rPr>
              <w:t>13-й законодательный орган, 1919-1924 гг.</w:t>
            </w:r>
          </w:p>
        </w:tc>
        <w:tc>
          <w:tcPr>
            <w:tcBorders>
              <w:top w:val="single" w:sz="4"/>
              <w:left w:val="single" w:sz="4"/>
              <w:right w:val="single" w:sz="4"/>
            </w:tcBorders>
            <w:shd w:val="clear" w:color="auto" w:fill="auto"/>
            <w:vAlign w:val="top"/>
          </w:tcPr>
          <w:p>
            <w:pPr>
              <w:pStyle w:val="Style42"/>
              <w:keepNext w:val="0"/>
              <w:keepLines w:val="0"/>
              <w:widowControl w:val="0"/>
              <w:shd w:val="clear" w:color="auto" w:fill="auto"/>
              <w:bidi w:val="0"/>
              <w:spacing w:before="0" w:after="0" w:line="240" w:lineRule="auto"/>
              <w:ind w:left="0" w:right="0" w:firstLine="0"/>
              <w:jc w:val="left"/>
              <w:rPr>
                <w:sz w:val="17"/>
                <w:szCs w:val="17"/>
              </w:rPr>
            </w:pPr>
            <w:r>
              <w:rPr>
                <w:rFonts w:ascii="Georgia" w:eastAsia="Georgia" w:hAnsi="Georgia" w:cs="Georgia"/>
                <w:spacing w:val="0"/>
                <w:w w:val="100"/>
                <w:position w:val="0"/>
                <w:sz w:val="17"/>
                <w:szCs w:val="17"/>
                <w:shd w:val="clear" w:color="auto" w:fill="auto"/>
                <w:lang w:val="fr-FR" w:eastAsia="fr-FR" w:bidi="fr-FR"/>
              </w:rPr>
              <w:t>- Торговля</w:t>
            </w:r>
          </w:p>
          <w:p>
            <w:pPr>
              <w:pStyle w:val="Style42"/>
              <w:keepNext w:val="0"/>
              <w:keepLines w:val="0"/>
              <w:widowControl w:val="0"/>
              <w:shd w:val="clear" w:color="auto" w:fill="auto"/>
              <w:bidi w:val="0"/>
              <w:spacing w:before="0" w:after="0" w:line="221" w:lineRule="auto"/>
              <w:ind w:left="0" w:right="0" w:firstLine="0"/>
              <w:jc w:val="left"/>
              <w:rPr>
                <w:sz w:val="17"/>
                <w:szCs w:val="17"/>
              </w:rPr>
            </w:pPr>
            <w:r>
              <w:rPr>
                <w:rFonts w:ascii="Georgia" w:eastAsia="Georgia" w:hAnsi="Georgia" w:cs="Georgia"/>
                <w:spacing w:val="0"/>
                <w:w w:val="100"/>
                <w:position w:val="0"/>
                <w:sz w:val="17"/>
                <w:szCs w:val="17"/>
                <w:shd w:val="clear" w:color="auto" w:fill="auto"/>
                <w:lang w:val="fr-FR" w:eastAsia="fr-FR" w:bidi="fr-FR"/>
              </w:rPr>
              <w:t>- Военный флот</w:t>
            </w:r>
          </w:p>
          <w:p>
            <w:pPr>
              <w:pStyle w:val="Style42"/>
              <w:keepNext w:val="0"/>
              <w:keepLines w:val="0"/>
              <w:widowControl w:val="0"/>
              <w:shd w:val="clear" w:color="auto" w:fill="auto"/>
              <w:bidi w:val="0"/>
              <w:spacing w:before="0" w:after="0" w:line="226" w:lineRule="auto"/>
              <w:ind w:left="0" w:right="0" w:firstLine="0"/>
              <w:jc w:val="left"/>
              <w:rPr>
                <w:sz w:val="17"/>
                <w:szCs w:val="17"/>
              </w:rPr>
            </w:pPr>
            <w:r>
              <w:rPr>
                <w:rFonts w:ascii="Georgia" w:eastAsia="Georgia" w:hAnsi="Georgia" w:cs="Georgia"/>
                <w:spacing w:val="0"/>
                <w:w w:val="100"/>
                <w:position w:val="0"/>
                <w:sz w:val="17"/>
                <w:szCs w:val="17"/>
                <w:shd w:val="clear" w:color="auto" w:fill="auto"/>
                <w:lang w:val="fr-FR" w:eastAsia="fr-FR" w:bidi="fr-FR"/>
              </w:rPr>
              <w:t>- Финансы</w:t>
            </w:r>
          </w:p>
        </w:tc>
      </w:tr>
      <w:tr>
        <w:trPr>
          <w:trHeight w:val="1344" w:hRule="exact"/>
        </w:trPr>
        <w:tc>
          <w:tcPr>
            <w:tcBorders>
              <w:top w:val="single" w:sz="4"/>
              <w:left w:val="single" w:sz="4"/>
            </w:tcBorders>
            <w:shd w:val="clear" w:color="auto" w:fill="auto"/>
            <w:vAlign w:val="top"/>
          </w:tcPr>
          <w:p>
            <w:pPr>
              <w:pStyle w:val="Style42"/>
              <w:keepNext w:val="0"/>
              <w:keepLines w:val="0"/>
              <w:widowControl w:val="0"/>
              <w:shd w:val="clear" w:color="auto" w:fill="auto"/>
              <w:bidi w:val="0"/>
              <w:spacing w:before="0" w:after="0" w:line="240" w:lineRule="auto"/>
              <w:ind w:left="0" w:right="0" w:firstLine="0"/>
              <w:jc w:val="left"/>
              <w:rPr>
                <w:sz w:val="17"/>
                <w:szCs w:val="17"/>
              </w:rPr>
            </w:pPr>
            <w:r>
              <w:rPr>
                <w:rFonts w:ascii="Georgia" w:eastAsia="Georgia" w:hAnsi="Georgia" w:cs="Georgia"/>
                <w:spacing w:val="0"/>
                <w:w w:val="100"/>
                <w:position w:val="0"/>
                <w:sz w:val="17"/>
                <w:szCs w:val="17"/>
                <w:shd w:val="clear" w:color="auto" w:fill="auto"/>
                <w:lang w:val="fr-FR" w:eastAsia="fr-FR" w:bidi="fr-FR"/>
              </w:rPr>
              <w:t>14-й законодательный орган, 1924–1928 гг.</w:t>
            </w:r>
          </w:p>
        </w:tc>
        <w:tc>
          <w:tcPr>
            <w:tcBorders>
              <w:top w:val="single" w:sz="4"/>
              <w:left w:val="single" w:sz="4"/>
              <w:right w:val="single" w:sz="4"/>
            </w:tcBorders>
            <w:shd w:val="clear" w:color="auto" w:fill="auto"/>
            <w:vAlign w:val="top"/>
          </w:tcPr>
          <w:p>
            <w:pPr>
              <w:pStyle w:val="Style42"/>
              <w:keepNext w:val="0"/>
              <w:keepLines w:val="0"/>
              <w:widowControl w:val="0"/>
              <w:numPr>
                <w:ilvl w:val="0"/>
                <w:numId w:val="35"/>
              </w:numPr>
              <w:shd w:val="clear" w:color="auto" w:fill="auto"/>
              <w:tabs>
                <w:tab w:pos="192" w:val="left"/>
              </w:tabs>
              <w:bidi w:val="0"/>
              <w:spacing w:before="0" w:after="0" w:line="223" w:lineRule="auto"/>
              <w:ind w:left="0" w:right="0" w:firstLine="0"/>
              <w:jc w:val="left"/>
              <w:rPr>
                <w:sz w:val="17"/>
                <w:szCs w:val="17"/>
              </w:rPr>
            </w:pPr>
            <w:r>
              <w:rPr>
                <w:rFonts w:ascii="Georgia" w:eastAsia="Georgia" w:hAnsi="Georgia" w:cs="Georgia"/>
                <w:spacing w:val="0"/>
                <w:w w:val="100"/>
                <w:position w:val="0"/>
                <w:sz w:val="17"/>
                <w:szCs w:val="17"/>
                <w:shd w:val="clear" w:color="auto" w:fill="auto"/>
                <w:lang w:val="fr-FR" w:eastAsia="fr-FR" w:bidi="fr-FR"/>
              </w:rPr>
              <w:t>Итоговые счета и сбережения</w:t>
            </w:r>
          </w:p>
          <w:p>
            <w:pPr>
              <w:pStyle w:val="Style42"/>
              <w:keepNext w:val="0"/>
              <w:keepLines w:val="0"/>
              <w:widowControl w:val="0"/>
              <w:numPr>
                <w:ilvl w:val="0"/>
                <w:numId w:val="35"/>
              </w:numPr>
              <w:shd w:val="clear" w:color="auto" w:fill="auto"/>
              <w:tabs>
                <w:tab w:pos="192" w:val="left"/>
              </w:tabs>
              <w:bidi w:val="0"/>
              <w:spacing w:before="0" w:after="0" w:line="223" w:lineRule="auto"/>
              <w:ind w:left="0" w:right="0" w:firstLine="0"/>
              <w:jc w:val="left"/>
              <w:rPr>
                <w:sz w:val="17"/>
                <w:szCs w:val="17"/>
              </w:rPr>
            </w:pPr>
            <w:r>
              <w:rPr>
                <w:rFonts w:ascii="Georgia" w:eastAsia="Georgia" w:hAnsi="Georgia" w:cs="Georgia"/>
                <w:spacing w:val="0"/>
                <w:w w:val="100"/>
                <w:position w:val="0"/>
                <w:sz w:val="17"/>
                <w:szCs w:val="17"/>
                <w:shd w:val="clear" w:color="auto" w:fill="auto"/>
                <w:lang w:val="fr-FR" w:eastAsia="fr-FR" w:bidi="fr-FR"/>
              </w:rPr>
              <w:t>Финансы</w:t>
            </w:r>
          </w:p>
          <w:p>
            <w:pPr>
              <w:pStyle w:val="Style42"/>
              <w:keepNext w:val="0"/>
              <w:keepLines w:val="0"/>
              <w:widowControl w:val="0"/>
              <w:numPr>
                <w:ilvl w:val="0"/>
                <w:numId w:val="35"/>
              </w:numPr>
              <w:shd w:val="clear" w:color="auto" w:fill="auto"/>
              <w:tabs>
                <w:tab w:pos="192" w:val="left"/>
              </w:tabs>
              <w:bidi w:val="0"/>
              <w:spacing w:before="0" w:after="0" w:line="223" w:lineRule="auto"/>
              <w:ind w:left="0" w:right="0" w:firstLine="0"/>
              <w:jc w:val="left"/>
              <w:rPr>
                <w:sz w:val="17"/>
                <w:szCs w:val="17"/>
              </w:rPr>
            </w:pPr>
            <w:r>
              <w:rPr>
                <w:rFonts w:ascii="Georgia" w:eastAsia="Georgia" w:hAnsi="Georgia" w:cs="Georgia"/>
                <w:spacing w:val="0"/>
                <w:w w:val="100"/>
                <w:position w:val="0"/>
                <w:sz w:val="17"/>
                <w:szCs w:val="17"/>
                <w:shd w:val="clear" w:color="auto" w:fill="auto"/>
                <w:lang w:val="fr-FR" w:eastAsia="fr-FR" w:bidi="fr-FR"/>
              </w:rPr>
              <w:t>Напитки</w:t>
            </w:r>
          </w:p>
          <w:p>
            <w:pPr>
              <w:pStyle w:val="Style42"/>
              <w:keepNext w:val="0"/>
              <w:keepLines w:val="0"/>
              <w:widowControl w:val="0"/>
              <w:numPr>
                <w:ilvl w:val="0"/>
                <w:numId w:val="35"/>
              </w:numPr>
              <w:shd w:val="clear" w:color="auto" w:fill="auto"/>
              <w:tabs>
                <w:tab w:pos="192" w:val="left"/>
              </w:tabs>
              <w:bidi w:val="0"/>
              <w:spacing w:before="0" w:after="0" w:line="223" w:lineRule="auto"/>
              <w:ind w:left="320" w:right="0" w:hanging="320"/>
              <w:jc w:val="left"/>
              <w:rPr>
                <w:sz w:val="17"/>
                <w:szCs w:val="17"/>
              </w:rPr>
            </w:pPr>
            <w:r>
              <w:rPr>
                <w:rFonts w:ascii="Georgia" w:eastAsia="Georgia" w:hAnsi="Georgia" w:cs="Georgia"/>
                <w:spacing w:val="0"/>
                <w:w w:val="100"/>
                <w:position w:val="0"/>
                <w:sz w:val="17"/>
                <w:szCs w:val="17"/>
                <w:shd w:val="clear" w:color="auto" w:fill="auto"/>
                <w:lang w:val="fr-FR" w:eastAsia="fr-FR" w:bidi="fr-FR"/>
              </w:rPr>
              <w:t>Исследование вероисповеданий и избирательных программ 1924 года с целью составления отчета, в котором будут представлены Палате высказанные в нем пожелания.</w:t>
            </w:r>
          </w:p>
        </w:tc>
      </w:tr>
      <w:tr>
        <w:trPr>
          <w:trHeight w:val="648" w:hRule="exact"/>
        </w:trPr>
        <w:tc>
          <w:tcPr>
            <w:tcBorders>
              <w:top w:val="single" w:sz="4"/>
              <w:left w:val="single" w:sz="4"/>
            </w:tcBorders>
            <w:shd w:val="clear" w:color="auto" w:fill="auto"/>
            <w:vAlign w:val="top"/>
          </w:tcPr>
          <w:p>
            <w:pPr>
              <w:pStyle w:val="Style42"/>
              <w:keepNext w:val="0"/>
              <w:keepLines w:val="0"/>
              <w:widowControl w:val="0"/>
              <w:shd w:val="clear" w:color="auto" w:fill="auto"/>
              <w:bidi w:val="0"/>
              <w:spacing w:before="0" w:after="0" w:line="240" w:lineRule="auto"/>
              <w:ind w:left="0" w:right="0" w:firstLine="0"/>
              <w:jc w:val="left"/>
              <w:rPr>
                <w:sz w:val="17"/>
                <w:szCs w:val="17"/>
              </w:rPr>
            </w:pPr>
            <w:r>
              <w:rPr>
                <w:rFonts w:ascii="Georgia" w:eastAsia="Georgia" w:hAnsi="Georgia" w:cs="Georgia"/>
                <w:spacing w:val="0"/>
                <w:w w:val="100"/>
                <w:position w:val="0"/>
                <w:sz w:val="17"/>
                <w:szCs w:val="17"/>
                <w:shd w:val="clear" w:color="auto" w:fill="auto"/>
                <w:lang w:val="fr-FR" w:eastAsia="fr-FR" w:bidi="fr-FR"/>
              </w:rPr>
              <w:t>15-й законодательный орган, 1928-1932 гг.</w:t>
            </w:r>
          </w:p>
        </w:tc>
        <w:tc>
          <w:tcPr>
            <w:tcBorders>
              <w:top w:val="single" w:sz="4"/>
              <w:left w:val="single" w:sz="4"/>
              <w:right w:val="single" w:sz="4"/>
            </w:tcBorders>
            <w:shd w:val="clear" w:color="auto" w:fill="auto"/>
            <w:vAlign w:val="top"/>
          </w:tcPr>
          <w:p>
            <w:pPr>
              <w:pStyle w:val="Style42"/>
              <w:keepNext w:val="0"/>
              <w:keepLines w:val="0"/>
              <w:widowControl w:val="0"/>
              <w:shd w:val="clear" w:color="auto" w:fill="auto"/>
              <w:bidi w:val="0"/>
              <w:spacing w:before="0" w:after="0" w:line="240" w:lineRule="auto"/>
              <w:ind w:left="0" w:right="0" w:firstLine="0"/>
              <w:jc w:val="left"/>
              <w:rPr>
                <w:sz w:val="17"/>
                <w:szCs w:val="17"/>
              </w:rPr>
            </w:pPr>
            <w:r>
              <w:rPr>
                <w:rFonts w:ascii="Georgia" w:eastAsia="Georgia" w:hAnsi="Georgia" w:cs="Georgia"/>
                <w:spacing w:val="0"/>
                <w:w w:val="100"/>
                <w:position w:val="0"/>
                <w:sz w:val="17"/>
                <w:szCs w:val="17"/>
                <w:shd w:val="clear" w:color="auto" w:fill="auto"/>
                <w:lang w:val="fr-FR" w:eastAsia="fr-FR" w:bidi="fr-FR"/>
              </w:rPr>
              <w:t>- Напитки</w:t>
            </w:r>
          </w:p>
          <w:p>
            <w:pPr>
              <w:pStyle w:val="Style42"/>
              <w:keepNext w:val="0"/>
              <w:keepLines w:val="0"/>
              <w:widowControl w:val="0"/>
              <w:shd w:val="clear" w:color="auto" w:fill="auto"/>
              <w:bidi w:val="0"/>
              <w:spacing w:before="0" w:after="0" w:line="221" w:lineRule="auto"/>
              <w:ind w:left="0" w:right="0" w:firstLine="0"/>
              <w:jc w:val="left"/>
              <w:rPr>
                <w:sz w:val="17"/>
                <w:szCs w:val="17"/>
              </w:rPr>
            </w:pPr>
            <w:r>
              <w:rPr>
                <w:rFonts w:ascii="Georgia" w:eastAsia="Georgia" w:hAnsi="Georgia" w:cs="Georgia"/>
                <w:spacing w:val="0"/>
                <w:w w:val="100"/>
                <w:position w:val="0"/>
                <w:sz w:val="17"/>
                <w:szCs w:val="17"/>
                <w:shd w:val="clear" w:color="auto" w:fill="auto"/>
                <w:lang w:val="fr-FR" w:eastAsia="fr-FR" w:bidi="fr-FR"/>
              </w:rPr>
              <w:t>- Торговый флот</w:t>
            </w:r>
          </w:p>
          <w:p>
            <w:pPr>
              <w:pStyle w:val="Style42"/>
              <w:keepNext w:val="0"/>
              <w:keepLines w:val="0"/>
              <w:widowControl w:val="0"/>
              <w:shd w:val="clear" w:color="auto" w:fill="auto"/>
              <w:bidi w:val="0"/>
              <w:spacing w:before="0" w:after="0" w:line="226" w:lineRule="auto"/>
              <w:ind w:left="0" w:right="0" w:firstLine="0"/>
              <w:jc w:val="left"/>
              <w:rPr>
                <w:sz w:val="17"/>
                <w:szCs w:val="17"/>
              </w:rPr>
            </w:pPr>
            <w:r>
              <w:rPr>
                <w:rFonts w:ascii="Georgia" w:eastAsia="Georgia" w:hAnsi="Georgia" w:cs="Georgia"/>
                <w:spacing w:val="0"/>
                <w:w w:val="100"/>
                <w:position w:val="0"/>
                <w:sz w:val="17"/>
                <w:szCs w:val="17"/>
                <w:shd w:val="clear" w:color="auto" w:fill="auto"/>
                <w:lang w:val="fr-FR" w:eastAsia="fr-FR" w:bidi="fr-FR"/>
              </w:rPr>
              <w:t>- Финансы</w:t>
            </w:r>
          </w:p>
        </w:tc>
      </w:tr>
      <w:tr>
        <w:trPr>
          <w:trHeight w:val="826" w:hRule="exact"/>
        </w:trPr>
        <w:tc>
          <w:tcPr>
            <w:tcBorders>
              <w:top w:val="single" w:sz="4"/>
              <w:left w:val="single" w:sz="4"/>
            </w:tcBorders>
            <w:shd w:val="clear" w:color="auto" w:fill="auto"/>
            <w:vAlign w:val="top"/>
          </w:tcPr>
          <w:p>
            <w:pPr>
              <w:pStyle w:val="Style42"/>
              <w:keepNext w:val="0"/>
              <w:keepLines w:val="0"/>
              <w:widowControl w:val="0"/>
              <w:shd w:val="clear" w:color="auto" w:fill="auto"/>
              <w:bidi w:val="0"/>
              <w:spacing w:before="0" w:after="0" w:line="240" w:lineRule="auto"/>
              <w:ind w:left="0" w:right="0" w:firstLine="0"/>
              <w:jc w:val="left"/>
              <w:rPr>
                <w:sz w:val="17"/>
                <w:szCs w:val="17"/>
              </w:rPr>
            </w:pPr>
            <w:r>
              <w:rPr>
                <w:rFonts w:ascii="Georgia" w:eastAsia="Georgia" w:hAnsi="Georgia" w:cs="Georgia"/>
                <w:spacing w:val="0"/>
                <w:w w:val="100"/>
                <w:position w:val="0"/>
                <w:sz w:val="17"/>
                <w:szCs w:val="17"/>
                <w:shd w:val="clear" w:color="auto" w:fill="auto"/>
                <w:lang w:val="fr-FR" w:eastAsia="fr-FR" w:bidi="fr-FR"/>
              </w:rPr>
              <w:t>16-й законодательный орган, 1932–1936 гг.</w:t>
            </w:r>
          </w:p>
        </w:tc>
        <w:tc>
          <w:tcPr>
            <w:tcBorders>
              <w:top w:val="single" w:sz="4"/>
              <w:left w:val="single" w:sz="4"/>
              <w:right w:val="single" w:sz="4"/>
            </w:tcBorders>
            <w:shd w:val="clear" w:color="auto" w:fill="auto"/>
            <w:vAlign w:val="top"/>
          </w:tcPr>
          <w:p>
            <w:pPr>
              <w:pStyle w:val="Style42"/>
              <w:keepNext w:val="0"/>
              <w:keepLines w:val="0"/>
              <w:widowControl w:val="0"/>
              <w:numPr>
                <w:ilvl w:val="0"/>
                <w:numId w:val="37"/>
              </w:numPr>
              <w:shd w:val="clear" w:color="auto" w:fill="auto"/>
              <w:tabs>
                <w:tab w:pos="182" w:val="left"/>
              </w:tabs>
              <w:bidi w:val="0"/>
              <w:spacing w:before="0" w:after="0" w:line="240" w:lineRule="auto"/>
              <w:ind w:left="0" w:right="0" w:firstLine="0"/>
              <w:jc w:val="left"/>
              <w:rPr>
                <w:sz w:val="17"/>
                <w:szCs w:val="17"/>
              </w:rPr>
            </w:pPr>
            <w:r>
              <w:rPr>
                <w:rFonts w:ascii="Georgia" w:eastAsia="Georgia" w:hAnsi="Georgia" w:cs="Georgia"/>
                <w:spacing w:val="0"/>
                <w:w w:val="100"/>
                <w:position w:val="0"/>
                <w:sz w:val="17"/>
                <w:szCs w:val="17"/>
                <w:shd w:val="clear" w:color="auto" w:fill="auto"/>
                <w:lang w:val="fr-FR" w:eastAsia="fr-FR" w:bidi="fr-FR"/>
              </w:rPr>
              <w:t>Образование и изобразительное искусство</w:t>
            </w:r>
          </w:p>
          <w:p>
            <w:pPr>
              <w:pStyle w:val="Style42"/>
              <w:keepNext w:val="0"/>
              <w:keepLines w:val="0"/>
              <w:widowControl w:val="0"/>
              <w:numPr>
                <w:ilvl w:val="0"/>
                <w:numId w:val="37"/>
              </w:numPr>
              <w:shd w:val="clear" w:color="auto" w:fill="auto"/>
              <w:tabs>
                <w:tab w:pos="182" w:val="left"/>
              </w:tabs>
              <w:bidi w:val="0"/>
              <w:spacing w:before="0" w:after="0" w:line="221" w:lineRule="auto"/>
              <w:ind w:left="0" w:right="0" w:firstLine="0"/>
              <w:jc w:val="left"/>
              <w:rPr>
                <w:sz w:val="17"/>
                <w:szCs w:val="17"/>
              </w:rPr>
            </w:pPr>
            <w:r>
              <w:rPr>
                <w:rFonts w:ascii="Georgia" w:eastAsia="Georgia" w:hAnsi="Georgia" w:cs="Georgia"/>
                <w:spacing w:val="0"/>
                <w:w w:val="100"/>
                <w:position w:val="0"/>
                <w:sz w:val="17"/>
                <w:szCs w:val="17"/>
                <w:shd w:val="clear" w:color="auto" w:fill="auto"/>
                <w:lang w:val="fr-FR" w:eastAsia="fr-FR" w:bidi="fr-FR"/>
              </w:rPr>
              <w:t>Алжир, колонии и страны-протектораты</w:t>
            </w:r>
          </w:p>
          <w:p>
            <w:pPr>
              <w:pStyle w:val="Style42"/>
              <w:keepNext w:val="0"/>
              <w:keepLines w:val="0"/>
              <w:widowControl w:val="0"/>
              <w:numPr>
                <w:ilvl w:val="0"/>
                <w:numId w:val="37"/>
              </w:numPr>
              <w:shd w:val="clear" w:color="auto" w:fill="auto"/>
              <w:tabs>
                <w:tab w:pos="182" w:val="left"/>
              </w:tabs>
              <w:bidi w:val="0"/>
              <w:spacing w:before="0" w:after="0" w:line="226" w:lineRule="auto"/>
              <w:ind w:left="0" w:right="0" w:firstLine="0"/>
              <w:jc w:val="left"/>
              <w:rPr>
                <w:sz w:val="17"/>
                <w:szCs w:val="17"/>
              </w:rPr>
            </w:pPr>
            <w:r>
              <w:rPr>
                <w:rFonts w:ascii="Georgia" w:eastAsia="Georgia" w:hAnsi="Georgia" w:cs="Georgia"/>
                <w:spacing w:val="0"/>
                <w:w w:val="100"/>
                <w:position w:val="0"/>
                <w:sz w:val="17"/>
                <w:szCs w:val="17"/>
                <w:shd w:val="clear" w:color="auto" w:fill="auto"/>
                <w:lang w:val="fr-FR" w:eastAsia="fr-FR" w:bidi="fr-FR"/>
              </w:rPr>
              <w:t>торговый флот</w:t>
            </w:r>
          </w:p>
          <w:p>
            <w:pPr>
              <w:pStyle w:val="Style42"/>
              <w:keepNext w:val="0"/>
              <w:keepLines w:val="0"/>
              <w:widowControl w:val="0"/>
              <w:numPr>
                <w:ilvl w:val="0"/>
                <w:numId w:val="37"/>
              </w:numPr>
              <w:shd w:val="clear" w:color="auto" w:fill="auto"/>
              <w:tabs>
                <w:tab w:pos="182" w:val="left"/>
              </w:tabs>
              <w:bidi w:val="0"/>
              <w:spacing w:before="0" w:after="0" w:line="221" w:lineRule="auto"/>
              <w:ind w:left="0" w:right="0" w:firstLine="0"/>
              <w:jc w:val="left"/>
              <w:rPr>
                <w:sz w:val="17"/>
                <w:szCs w:val="17"/>
              </w:rPr>
            </w:pPr>
            <w:r>
              <w:rPr>
                <w:rFonts w:ascii="Georgia" w:eastAsia="Georgia" w:hAnsi="Georgia" w:cs="Georgia"/>
                <w:spacing w:val="0"/>
                <w:w w:val="100"/>
                <w:position w:val="0"/>
                <w:sz w:val="17"/>
                <w:szCs w:val="17"/>
                <w:shd w:val="clear" w:color="auto" w:fill="auto"/>
                <w:lang w:val="fr-FR" w:eastAsia="fr-FR" w:bidi="fr-FR"/>
              </w:rPr>
              <w:t>Финансы</w:t>
            </w:r>
          </w:p>
        </w:tc>
      </w:tr>
      <w:tr>
        <w:trPr>
          <w:trHeight w:val="494" w:hRule="exact"/>
        </w:trPr>
        <w:tc>
          <w:tcPr>
            <w:tcBorders>
              <w:top w:val="single" w:sz="4"/>
              <w:left w:val="single" w:sz="4"/>
              <w:bottom w:val="single" w:sz="4"/>
            </w:tcBorders>
            <w:shd w:val="clear" w:color="auto" w:fill="auto"/>
            <w:vAlign w:val="top"/>
          </w:tcPr>
          <w:p>
            <w:pPr>
              <w:pStyle w:val="Style42"/>
              <w:keepNext w:val="0"/>
              <w:keepLines w:val="0"/>
              <w:widowControl w:val="0"/>
              <w:shd w:val="clear" w:color="auto" w:fill="auto"/>
              <w:bidi w:val="0"/>
              <w:spacing w:before="0" w:after="0" w:line="221" w:lineRule="auto"/>
              <w:ind w:left="0" w:right="0" w:firstLine="0"/>
              <w:jc w:val="left"/>
              <w:rPr>
                <w:sz w:val="17"/>
                <w:szCs w:val="17"/>
              </w:rPr>
            </w:pPr>
            <w:r>
              <w:rPr>
                <w:rFonts w:ascii="Georgia" w:eastAsia="Georgia" w:hAnsi="Georgia" w:cs="Georgia"/>
                <w:spacing w:val="0"/>
                <w:w w:val="100"/>
                <w:position w:val="0"/>
                <w:sz w:val="17"/>
                <w:szCs w:val="17"/>
                <w:shd w:val="clear" w:color="auto" w:fill="auto"/>
                <w:lang w:val="fr-FR" w:eastAsia="fr-FR" w:bidi="fr-FR"/>
              </w:rPr>
              <w:t>17-й законодательный орган, 1936–1940 гг. (вице-президент в 1938–1940 гг.)</w:t>
            </w:r>
          </w:p>
        </w:tc>
        <w:tc>
          <w:tcPr>
            <w:tcBorders>
              <w:top w:val="single" w:sz="4"/>
              <w:left w:val="single" w:sz="4"/>
              <w:bottom w:val="single" w:sz="4"/>
              <w:right w:val="single" w:sz="4"/>
            </w:tcBorders>
            <w:shd w:val="clear" w:color="auto" w:fill="auto"/>
            <w:vAlign w:val="top"/>
          </w:tcPr>
          <w:p>
            <w:pPr>
              <w:pStyle w:val="Style42"/>
              <w:keepNext w:val="0"/>
              <w:keepLines w:val="0"/>
              <w:widowControl w:val="0"/>
              <w:shd w:val="clear" w:color="auto" w:fill="auto"/>
              <w:bidi w:val="0"/>
              <w:spacing w:before="0" w:after="0" w:line="240" w:lineRule="auto"/>
              <w:ind w:left="0" w:right="0" w:firstLine="0"/>
              <w:jc w:val="left"/>
              <w:rPr>
                <w:sz w:val="17"/>
                <w:szCs w:val="17"/>
              </w:rPr>
            </w:pPr>
            <w:r>
              <w:rPr>
                <w:rFonts w:ascii="Georgia" w:eastAsia="Georgia" w:hAnsi="Georgia" w:cs="Georgia"/>
                <w:spacing w:val="0"/>
                <w:w w:val="100"/>
                <w:position w:val="0"/>
                <w:sz w:val="17"/>
                <w:szCs w:val="17"/>
                <w:shd w:val="clear" w:color="auto" w:fill="auto"/>
                <w:lang w:val="fr-FR" w:eastAsia="fr-FR" w:bidi="fr-FR"/>
              </w:rPr>
              <w:t>- Нормативно-правовые акты</w:t>
            </w:r>
          </w:p>
        </w:tc>
      </w:tr>
    </w:tbl>
    <w:p>
      <w:pPr>
        <w:sectPr>
          <w:headerReference w:type="default" r:id="rId11"/>
          <w:footnotePr>
            <w:pos w:val="pageBottom"/>
            <w:numFmt w:val="decimal"/>
            <w:numRestart w:val="continuous"/>
            <w15:footnoteColumns w:val="1"/>
          </w:footnotePr>
          <w:pgSz w:w="9072" w:h="13608"/>
          <w:pgMar w:top="3086" w:right="1257" w:bottom="2726" w:left="1406" w:header="0" w:footer="2298" w:gutter="0"/>
          <w:pgNumType w:start="98"/>
          <w:cols w:space="720"/>
          <w:noEndnote/>
          <w:rtlGutter w:val="0"/>
          <w:docGrid w:linePitch="360"/>
        </w:sectPr>
      </w:pPr>
    </w:p>
    <w:p>
      <w:pPr>
        <w:widowControl w:val="0"/>
        <w:spacing w:before="9" w:after="9" w:line="240" w:lineRule="exact"/>
        <w:rPr>
          <w:sz w:val="19"/>
          <w:szCs w:val="19"/>
        </w:rPr>
      </w:pPr>
    </w:p>
    <w:p>
      <w:pPr>
        <w:widowControl w:val="0"/>
        <w:spacing w:line="1" w:lineRule="exact"/>
        <w:sectPr>
          <w:footnotePr>
            <w:pos w:val="pageBottom"/>
            <w:numFmt w:val="decimal"/>
            <w:numRestart w:val="continuous"/>
            <w15:footnoteColumns w:val="1"/>
          </w:footnotePr>
          <w:pgSz w:w="9072" w:h="13608"/>
          <w:pgMar w:top="999" w:right="1094" w:bottom="999" w:left="1003" w:header="0" w:footer="3" w:gutter="0"/>
          <w:cols w:space="720"/>
          <w:noEndnote/>
          <w:rtlGutter w:val="0"/>
          <w:docGrid w:linePitch="360"/>
        </w:sectPr>
      </w:pPr>
    </w:p>
    <w:p>
      <w:pPr>
        <w:pStyle w:val="Style25"/>
        <w:keepNext w:val="0"/>
        <w:keepLines w:val="0"/>
        <w:framePr w:w="6149" w:h="434" w:wrap="none" w:vAnchor="text" w:hAnchor="page" w:x="1393" w:y="21"/>
        <w:widowControl w:val="0"/>
        <w:shd w:val="clear" w:color="auto" w:fill="auto"/>
        <w:bidi w:val="0"/>
        <w:spacing w:before="0" w:after="0" w:line="240" w:lineRule="auto"/>
        <w:ind w:left="0" w:right="0" w:firstLine="0"/>
        <w:jc w:val="center"/>
        <w:rPr>
          <w:sz w:val="20"/>
          <w:szCs w:val="20"/>
        </w:rPr>
      </w:pPr>
      <w:r>
        <w:rPr>
          <w:b/>
          <w:bCs/>
          <w:spacing w:val="0"/>
          <w:w w:val="100"/>
          <w:position w:val="0"/>
          <w:sz w:val="20"/>
          <w:szCs w:val="20"/>
          <w:shd w:val="clear" w:color="auto" w:fill="auto"/>
          <w:lang w:val="fr-FR" w:eastAsia="fr-FR" w:bidi="fr-FR"/>
        </w:rPr>
        <w:t>Приложение 3</w:t>
      </w:r>
    </w:p>
    <w:p>
      <w:pPr>
        <w:pStyle w:val="Style25"/>
        <w:keepNext w:val="0"/>
        <w:keepLines w:val="0"/>
        <w:framePr w:w="6149" w:h="434" w:wrap="none" w:vAnchor="text" w:hAnchor="page" w:x="1393" w:y="21"/>
        <w:widowControl w:val="0"/>
        <w:shd w:val="clear" w:color="auto" w:fill="auto"/>
        <w:bidi w:val="0"/>
        <w:spacing w:before="0" w:after="0" w:line="187" w:lineRule="auto"/>
        <w:ind w:left="0" w:right="0" w:firstLine="0"/>
        <w:jc w:val="center"/>
        <w:rPr>
          <w:sz w:val="20"/>
          <w:szCs w:val="20"/>
        </w:rPr>
      </w:pPr>
      <w:r>
        <w:rPr>
          <w:b/>
          <w:bCs/>
          <w:spacing w:val="0"/>
          <w:w w:val="100"/>
          <w:position w:val="0"/>
          <w:sz w:val="20"/>
          <w:szCs w:val="20"/>
          <w:shd w:val="clear" w:color="auto" w:fill="auto"/>
          <w:lang w:val="fr-FR" w:eastAsia="fr-FR" w:bidi="fr-FR"/>
        </w:rPr>
        <w:t>Состав Палаты и положение Кэндис (1912-1939)</w:t>
      </w:r>
    </w:p>
    <w:p>
      <w:pPr>
        <w:pStyle w:val="Style53"/>
        <w:keepNext w:val="0"/>
        <w:keepLines w:val="0"/>
        <w:framePr w:w="3902" w:h="499" w:wrap="none" w:vAnchor="text" w:hAnchor="page" w:x="2521" w:y="1079"/>
        <w:widowControl w:val="0"/>
        <w:shd w:val="clear" w:color="auto" w:fill="auto"/>
        <w:bidi w:val="0"/>
        <w:spacing w:before="0" w:after="0" w:line="240" w:lineRule="auto"/>
        <w:ind w:left="0" w:right="0" w:firstLine="0"/>
        <w:jc w:val="center"/>
      </w:pPr>
      <w:r>
        <w:rPr>
          <w:spacing w:val="0"/>
          <w:w w:val="100"/>
          <w:position w:val="0"/>
          <w:shd w:val="clear" w:color="auto" w:fill="auto"/>
          <w:lang w:val="fr-FR" w:eastAsia="fr-FR" w:bidi="fr-FR"/>
        </w:rPr>
        <w:t>Инжир. 1</w:t>
      </w:r>
    </w:p>
    <w:p>
      <w:pPr>
        <w:pStyle w:val="Style53"/>
        <w:keepNext w:val="0"/>
        <w:keepLines w:val="0"/>
        <w:framePr w:w="3902" w:h="499" w:wrap="none" w:vAnchor="text" w:hAnchor="page" w:x="2521" w:y="1079"/>
        <w:widowControl w:val="0"/>
        <w:shd w:val="clear" w:color="auto" w:fill="auto"/>
        <w:bidi w:val="0"/>
        <w:spacing w:before="0" w:after="0" w:line="240" w:lineRule="auto"/>
        <w:ind w:left="0" w:right="0" w:firstLine="0"/>
        <w:jc w:val="center"/>
      </w:pPr>
      <w:r>
        <w:rPr>
          <w:spacing w:val="0"/>
          <w:w w:val="100"/>
          <w:position w:val="0"/>
          <w:shd w:val="clear" w:color="auto" w:fill="auto"/>
          <w:lang w:val="fr-FR" w:eastAsia="fr-FR" w:bidi="fr-FR"/>
        </w:rPr>
        <w:t>1912: середина 10-го законодательного собрания (1910–1914).</w:t>
      </w:r>
    </w:p>
    <w:p>
      <w:pPr>
        <w:pStyle w:val="Style53"/>
        <w:keepNext w:val="0"/>
        <w:keepLines w:val="0"/>
        <w:framePr w:w="2366" w:h="502" w:wrap="none" w:vAnchor="text" w:hAnchor="page" w:x="3279" w:y="5607"/>
        <w:widowControl w:val="0"/>
        <w:shd w:val="clear" w:color="auto" w:fill="auto"/>
        <w:bidi w:val="0"/>
        <w:spacing w:before="0" w:after="0" w:line="240" w:lineRule="auto"/>
        <w:ind w:left="0" w:right="0" w:firstLine="0"/>
        <w:jc w:val="center"/>
      </w:pPr>
      <w:r>
        <w:rPr>
          <w:spacing w:val="0"/>
          <w:w w:val="100"/>
          <w:position w:val="0"/>
          <w:shd w:val="clear" w:color="auto" w:fill="auto"/>
          <w:lang w:val="fr-FR" w:eastAsia="fr-FR" w:bidi="fr-FR"/>
        </w:rPr>
        <w:t>Инжир. 2</w:t>
      </w:r>
    </w:p>
    <w:p>
      <w:pPr>
        <w:pStyle w:val="Style53"/>
        <w:keepNext w:val="0"/>
        <w:keepLines w:val="0"/>
        <w:framePr w:w="2366" w:h="502" w:wrap="none" w:vAnchor="text" w:hAnchor="page" w:x="3279" w:y="5607"/>
        <w:widowControl w:val="0"/>
        <w:shd w:val="clear" w:color="auto" w:fill="auto"/>
        <w:bidi w:val="0"/>
        <w:spacing w:before="0" w:after="0" w:line="240" w:lineRule="auto"/>
        <w:ind w:left="0" w:right="0" w:firstLine="0"/>
        <w:jc w:val="center"/>
      </w:pPr>
      <w:r>
        <w:rPr>
          <w:spacing w:val="0"/>
          <w:w w:val="100"/>
          <w:position w:val="0"/>
          <w:shd w:val="clear" w:color="auto" w:fill="auto"/>
          <w:lang w:val="fr-FR" w:eastAsia="fr-FR" w:bidi="fr-FR"/>
        </w:rPr>
        <w:t>11-й законодательный орган (1914-1919)</w:t>
      </w:r>
    </w:p>
    <w:p>
      <w:pPr>
        <w:widowControl w:val="0"/>
        <w:spacing w:line="360" w:lineRule="exact"/>
      </w:pPr>
      <w:r>
        <w:drawing>
          <wp:anchor distT="511810" distB="0" distL="0" distR="0" simplePos="0" relativeHeight="62914694" behindDoc="1" locked="0" layoutInCell="1" allowOverlap="1">
            <wp:simplePos x="0" y="0"/>
            <wp:positionH relativeFrom="page">
              <wp:posOffset>636905</wp:posOffset>
            </wp:positionH>
            <wp:positionV relativeFrom="paragraph">
              <wp:posOffset>1196340</wp:posOffset>
            </wp:positionV>
            <wp:extent cx="4425950" cy="1511935"/>
            <wp:wrapNone/>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2"/>
                    <a:stretch/>
                  </pic:blipFill>
                  <pic:spPr>
                    <a:xfrm>
                      <a:ext cx="4425950" cy="1511935"/>
                    </a:xfrm>
                    <a:prstGeom prst="rect"/>
                  </pic:spPr>
                </pic:pic>
              </a:graphicData>
            </a:graphic>
          </wp:anchor>
        </w:drawing>
      </w:r>
      <w:r>
        <w:drawing>
          <wp:anchor distT="461645" distB="0" distL="0" distR="0" simplePos="0" relativeHeight="62914695" behindDoc="1" locked="0" layoutInCell="1" allowOverlap="1">
            <wp:simplePos x="0" y="0"/>
            <wp:positionH relativeFrom="page">
              <wp:posOffset>640080</wp:posOffset>
            </wp:positionH>
            <wp:positionV relativeFrom="paragraph">
              <wp:posOffset>4021455</wp:posOffset>
            </wp:positionV>
            <wp:extent cx="4425950" cy="2066290"/>
            <wp:wrapNone/>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4"/>
                    <a:stretch/>
                  </pic:blipFill>
                  <pic:spPr>
                    <a:xfrm>
                      <a:ext cx="4425950" cy="20662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7" w:line="1" w:lineRule="exact"/>
      </w:pPr>
    </w:p>
    <w:p>
      <w:pPr>
        <w:widowControl w:val="0"/>
        <w:spacing w:line="1" w:lineRule="exact"/>
        <w:sectPr>
          <w:footnotePr>
            <w:pos w:val="pageBottom"/>
            <w:numFmt w:val="decimal"/>
            <w:numRestart w:val="continuous"/>
            <w15:footnoteColumns w:val="1"/>
          </w:footnotePr>
          <w:type w:val="continuous"/>
          <w:pgSz w:w="9072" w:h="13608"/>
          <w:pgMar w:top="999" w:right="1094" w:bottom="999" w:left="1003" w:header="0" w:footer="571" w:gutter="0"/>
          <w:cols w:space="720"/>
          <w:noEndnote/>
          <w:rtlGutter w:val="0"/>
          <w:docGrid w:linePitch="360"/>
        </w:sectPr>
      </w:pPr>
    </w:p>
    <w:p>
      <w:pPr>
        <w:widowControl w:val="0"/>
        <w:spacing w:after="659" w:line="1" w:lineRule="exact"/>
      </w:pPr>
    </w:p>
    <w:p>
      <w:pPr>
        <w:pStyle w:val="Style53"/>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fr-FR" w:eastAsia="fr-FR" w:bidi="fr-FR"/>
        </w:rPr>
        <w:t>Инжир. 3</w:t>
      </w:r>
    </w:p>
    <w:p>
      <w:pPr>
        <w:pStyle w:val="Style53"/>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fr-FR" w:eastAsia="fr-FR" w:bidi="fr-FR"/>
        </w:rPr>
        <w:t>Начало работы 12-го законодательного собрания (1919-1924 гг.)</w:t>
      </w:r>
    </w:p>
    <w:p>
      <w:pPr>
        <w:widowControl w:val="0"/>
        <w:jc w:val="center"/>
        <w:rPr>
          <w:sz w:val="2"/>
          <w:szCs w:val="2"/>
        </w:rPr>
      </w:pPr>
      <w:r>
        <w:drawing>
          <wp:inline>
            <wp:extent cx="4297680" cy="1414145"/>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stretch/>
                  </pic:blipFill>
                  <pic:spPr>
                    <a:xfrm>
                      <a:ext cx="4297680" cy="1414145"/>
                    </a:xfrm>
                    <a:prstGeom prst="rect"/>
                  </pic:spPr>
                </pic:pic>
              </a:graphicData>
            </a:graphic>
          </wp:inline>
        </w:drawing>
      </w:r>
    </w:p>
    <w:p>
      <w:pPr>
        <w:widowControl w:val="0"/>
        <w:spacing w:after="1959" w:line="1" w:lineRule="exact"/>
      </w:pPr>
    </w:p>
    <w:p>
      <w:pPr>
        <w:widowControl w:val="0"/>
        <w:spacing w:line="1" w:lineRule="exact"/>
      </w:pPr>
    </w:p>
    <w:p>
      <w:pPr>
        <w:pStyle w:val="Style53"/>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fr-FR" w:eastAsia="fr-FR" w:bidi="fr-FR"/>
        </w:rPr>
        <w:t>Инжир. 4</w:t>
      </w:r>
    </w:p>
    <w:p>
      <w:pPr>
        <w:pStyle w:val="Style53"/>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fr-FR" w:eastAsia="fr-FR" w:bidi="fr-FR"/>
        </w:rPr>
        <w:t>13-й законодательный орган (1924-1928)</w:t>
      </w:r>
    </w:p>
    <w:p>
      <w:pPr>
        <w:widowControl w:val="0"/>
        <w:jc w:val="center"/>
        <w:rPr>
          <w:sz w:val="2"/>
          <w:szCs w:val="2"/>
        </w:rPr>
      </w:pPr>
      <w:r>
        <w:drawing>
          <wp:inline>
            <wp:extent cx="4090670" cy="1645920"/>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a:stretch/>
                  </pic:blipFill>
                  <pic:spPr>
                    <a:xfrm>
                      <a:ext cx="4090670" cy="1645920"/>
                    </a:xfrm>
                    <a:prstGeom prst="rect"/>
                  </pic:spPr>
                </pic:pic>
              </a:graphicData>
            </a:graphic>
          </wp:inline>
        </w:drawing>
      </w:r>
    </w:p>
    <w:p>
      <w:pPr>
        <w:widowControl w:val="0"/>
        <w:spacing w:line="1" w:lineRule="exact"/>
      </w:pPr>
      <w:r>
        <w:br w:type="page"/>
      </w:r>
    </w:p>
    <w:p>
      <w:pPr>
        <w:pStyle w:val="Style53"/>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fr-FR" w:eastAsia="fr-FR" w:bidi="fr-FR"/>
        </w:rPr>
        <w:t>Инжир. 5</w:t>
      </w:r>
    </w:p>
    <w:p>
      <w:pPr>
        <w:pStyle w:val="Style53"/>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fr-FR" w:eastAsia="fr-FR" w:bidi="fr-FR"/>
        </w:rPr>
        <w:t>14-й законодательный орган (1928-1932)</w:t>
      </w:r>
    </w:p>
    <w:p>
      <w:pPr>
        <w:widowControl w:val="0"/>
        <w:jc w:val="center"/>
        <w:rPr>
          <w:sz w:val="2"/>
          <w:szCs w:val="2"/>
        </w:rPr>
      </w:pPr>
      <w:r>
        <w:drawing>
          <wp:inline>
            <wp:extent cx="3877310" cy="1786255"/>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a:stretch/>
                  </pic:blipFill>
                  <pic:spPr>
                    <a:xfrm>
                      <a:ext cx="3877310" cy="1786255"/>
                    </a:xfrm>
                    <a:prstGeom prst="rect"/>
                  </pic:spPr>
                </pic:pic>
              </a:graphicData>
            </a:graphic>
          </wp:inline>
        </w:drawing>
      </w:r>
    </w:p>
    <w:p>
      <w:pPr>
        <w:widowControl w:val="0"/>
        <w:spacing w:after="1159" w:line="1" w:lineRule="exact"/>
      </w:pPr>
    </w:p>
    <w:p>
      <w:pPr>
        <w:widowControl w:val="0"/>
        <w:spacing w:line="1" w:lineRule="exact"/>
      </w:pPr>
    </w:p>
    <w:p>
      <w:pPr>
        <w:pStyle w:val="Style53"/>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fr-FR" w:eastAsia="fr-FR" w:bidi="fr-FR"/>
        </w:rPr>
        <w:t>Инжир. 6</w:t>
      </w:r>
    </w:p>
    <w:p>
      <w:pPr>
        <w:pStyle w:val="Style53"/>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fr-FR" w:eastAsia="fr-FR" w:bidi="fr-FR"/>
        </w:rPr>
        <w:t>15-й законодательный орган (1932-1936)</w:t>
      </w:r>
    </w:p>
    <w:p>
      <w:pPr>
        <w:widowControl w:val="0"/>
        <w:jc w:val="center"/>
        <w:rPr>
          <w:sz w:val="2"/>
          <w:szCs w:val="2"/>
        </w:rPr>
      </w:pPr>
      <w:r>
        <w:drawing>
          <wp:inline>
            <wp:extent cx="3834130" cy="2194560"/>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2"/>
                    <a:stretch/>
                  </pic:blipFill>
                  <pic:spPr>
                    <a:xfrm>
                      <a:ext cx="3834130" cy="2194560"/>
                    </a:xfrm>
                    <a:prstGeom prst="rect"/>
                  </pic:spPr>
                </pic:pic>
              </a:graphicData>
            </a:graphic>
          </wp:inline>
        </w:drawing>
      </w:r>
      <w:r>
        <w:br w:type="page"/>
      </w:r>
    </w:p>
    <w:p>
      <w:pPr>
        <w:pStyle w:val="Style25"/>
        <w:keepNext w:val="0"/>
        <w:keepLines w:val="0"/>
        <w:widowControl w:val="0"/>
        <w:numPr>
          <w:ilvl w:val="0"/>
          <w:numId w:val="39"/>
        </w:numPr>
        <w:shd w:val="clear" w:color="auto" w:fill="auto"/>
        <w:bidi w:val="0"/>
        <w:spacing w:before="0" w:after="0" w:line="240" w:lineRule="auto"/>
        <w:ind w:left="0" w:right="0" w:firstLine="0"/>
        <w:jc w:val="center"/>
        <w:rPr>
          <w:sz w:val="20"/>
          <w:szCs w:val="20"/>
        </w:rPr>
      </w:pPr>
    </w:p>
    <w:p>
      <w:pPr>
        <w:pStyle w:val="Style25"/>
        <w:keepNext w:val="0"/>
        <w:keepLines w:val="0"/>
        <w:widowControl w:val="0"/>
        <w:shd w:val="clear" w:color="auto" w:fill="auto"/>
        <w:bidi w:val="0"/>
        <w:spacing w:before="0" w:after="440" w:line="240" w:lineRule="auto"/>
        <w:ind w:left="0" w:right="0" w:firstLine="0"/>
        <w:jc w:val="center"/>
        <w:rPr>
          <w:sz w:val="20"/>
          <w:szCs w:val="20"/>
        </w:rPr>
      </w:pPr>
      <w:r>
        <w:rPr>
          <w:b/>
          <w:bCs/>
          <w:spacing w:val="0"/>
          <w:w w:val="100"/>
          <w:position w:val="0"/>
          <w:sz w:val="20"/>
          <w:szCs w:val="20"/>
          <w:shd w:val="clear" w:color="auto" w:fill="auto"/>
          <w:lang w:val="fr-FR" w:eastAsia="fr-FR" w:bidi="fr-FR"/>
        </w:rPr>
        <w:t>Начало работы 16-го законодательного собрания (1936 г.)</w:t>
      </w:r>
    </w:p>
    <w:p>
      <w:pPr>
        <w:pStyle w:val="Style57"/>
        <w:keepNext w:val="0"/>
        <w:keepLines w:val="0"/>
        <w:widowControl w:val="0"/>
        <w:shd w:val="clear" w:color="auto" w:fill="auto"/>
        <w:bidi w:val="0"/>
        <w:spacing w:before="0" w:after="360"/>
        <w:ind w:left="0" w:right="0" w:firstLine="0"/>
        <w:jc w:val="center"/>
      </w:pPr>
      <w:r>
        <w:drawing>
          <wp:anchor distT="127000" distB="368300" distL="0" distR="1165860" simplePos="0" relativeHeight="125829384" behindDoc="0" locked="0" layoutInCell="1" allowOverlap="1">
            <wp:simplePos x="0" y="0"/>
            <wp:positionH relativeFrom="page">
              <wp:posOffset>1010920</wp:posOffset>
            </wp:positionH>
            <wp:positionV relativeFrom="margin">
              <wp:posOffset>509270</wp:posOffset>
            </wp:positionV>
            <wp:extent cx="2658110" cy="2176145"/>
            <wp:wrapTopAndBottom/>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24"/>
                    <a:stretch/>
                  </pic:blipFill>
                  <pic:spPr>
                    <a:xfrm>
                      <a:ext cx="2658110" cy="217614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1824990</wp:posOffset>
                </wp:positionH>
                <wp:positionV relativeFrom="margin">
                  <wp:posOffset>1831975</wp:posOffset>
                </wp:positionV>
                <wp:extent cx="426720" cy="125095"/>
                <wp:wrapNone/>
                <wp:docPr id="23" name="Shape 23"/>
                <a:graphic xmlns:a="http://schemas.openxmlformats.org/drawingml/2006/main">
                  <a:graphicData uri="http://schemas.microsoft.com/office/word/2010/wordprocessingShape">
                    <wps:wsp>
                      <wps:cNvSpPr txBox="1"/>
                      <wps:spPr>
                        <a:xfrm>
                          <a:ext cx="426720" cy="12509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val="0"/>
                                <w:bCs w:val="0"/>
                                <w:spacing w:val="0"/>
                                <w:w w:val="100"/>
                                <w:position w:val="0"/>
                                <w:sz w:val="14"/>
                                <w:szCs w:val="14"/>
                                <w:shd w:val="clear" w:color="auto" w:fill="auto"/>
                                <w:lang w:val="fr-FR" w:eastAsia="fr-FR" w:bidi="fr-FR"/>
                              </w:rPr>
                              <w:t>ЛЕВЫЙ</w:t>
                            </w:r>
                          </w:p>
                        </w:txbxContent>
                      </wps:txbx>
                      <wps:bodyPr lIns="0" tIns="0" rIns="0" bIns="0">
                        <a:noAutoFit/>
                      </wps:bodyPr>
                    </wps:wsp>
                  </a:graphicData>
                </a:graphic>
              </wp:anchor>
            </w:drawing>
          </mc:Choice>
          <mc:Fallback>
            <w:pict>
              <v:shape id="_x0000_s1049" type="#_x0000_t202" style="position:absolute;margin-left:143.70000000000002pt;margin-top:144.25pt;width:33.600000000000001pt;height:9.8499999999999996pt;z-index:251657729;mso-wrap-distance-left:0;mso-wrap-distance-right:0;mso-position-horizontal-relative:page;mso-position-vertical-relative:margin" filled="f" stroked="f">
                <v:textbox inset="0,0,0,0">
                  <w:txbxContent>
                    <w:p>
                      <w:pPr>
                        <w:pStyle w:val="Style5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val="0"/>
                          <w:bCs w:val="0"/>
                          <w:spacing w:val="0"/>
                          <w:w w:val="100"/>
                          <w:position w:val="0"/>
                          <w:sz w:val="14"/>
                          <w:szCs w:val="14"/>
                          <w:shd w:val="clear" w:color="auto" w:fill="auto"/>
                          <w:lang w:val="fr-FR" w:eastAsia="fr-FR" w:bidi="fr-FR"/>
                        </w:rPr>
                        <w:t>ЛЕВЫЙ</w:t>
                      </w:r>
                    </w:p>
                  </w:txbxContent>
                </v:textbox>
                <w10:wrap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3168650</wp:posOffset>
                </wp:positionH>
                <wp:positionV relativeFrom="margin">
                  <wp:posOffset>891540</wp:posOffset>
                </wp:positionV>
                <wp:extent cx="1665605" cy="86995"/>
                <wp:wrapNone/>
                <wp:docPr id="25" name="Shape 25"/>
                <a:graphic xmlns:a="http://schemas.openxmlformats.org/drawingml/2006/main">
                  <a:graphicData uri="http://schemas.microsoft.com/office/word/2010/wordprocessingShape">
                    <wps:wsp>
                      <wps:cNvSpPr txBox="1"/>
                      <wps:spPr>
                        <a:xfrm>
                          <a:ext cx="1665605" cy="86995"/>
                        </a:xfrm>
                        <a:prstGeom prst="rect"/>
                        <a:noFill/>
                      </wps:spPr>
                      <wps:txbx>
                        <w:txbxContent>
                          <w:p>
                            <w:pPr>
                              <w:pStyle w:val="Style53"/>
                              <w:keepNext w:val="0"/>
                              <w:keepLines w:val="0"/>
                              <w:widowControl w:val="0"/>
                              <w:shd w:val="clear" w:color="auto" w:fill="auto"/>
                              <w:bidi w:val="0"/>
                              <w:spacing w:before="0" w:after="0" w:line="276" w:lineRule="auto"/>
                              <w:ind w:left="0" w:right="0" w:firstLine="0"/>
                              <w:jc w:val="both"/>
                              <w:rPr>
                                <w:sz w:val="14"/>
                                <w:szCs w:val="14"/>
                              </w:rPr>
                            </w:pPr>
                            <w:r>
                              <w:rPr>
                                <w:rFonts w:ascii="Arial" w:eastAsia="Arial" w:hAnsi="Arial" w:cs="Arial"/>
                                <w:b w:val="0"/>
                                <w:bCs w:val="0"/>
                                <w:spacing w:val="0"/>
                                <w:w w:val="100"/>
                                <w:position w:val="0"/>
                                <w:sz w:val="14"/>
                                <w:szCs w:val="14"/>
                                <w:shd w:val="clear" w:color="auto" w:fill="auto"/>
                                <w:lang w:val="fr-FR" w:eastAsia="fr-FR" w:bidi="fr-FR"/>
                              </w:rPr>
                              <w:t>Левый Индий,</w:t>
                            </w:r>
                          </w:p>
                        </w:txbxContent>
                      </wps:txbx>
                      <wps:bodyPr lIns="0" tIns="0" rIns="0" bIns="0">
                        <a:noAutoFit/>
                      </wps:bodyPr>
                    </wps:wsp>
                  </a:graphicData>
                </a:graphic>
              </wp:anchor>
            </w:drawing>
          </mc:Choice>
          <mc:Fallback>
            <w:pict>
              <v:shape id="_x0000_s1051" type="#_x0000_t202" style="position:absolute;margin-left:249.5pt;margin-top:70.200000000000003pt;width:131.15000000000001pt;height:6.8500000000000005pt;z-index:251657731;mso-wrap-distance-left:0;mso-wrap-distance-right:0;mso-position-horizontal-relative:page;mso-position-vertical-relative:margin" filled="f" stroked="f">
                <v:textbox inset="0,0,0,0">
                  <w:txbxContent>
                    <w:p>
                      <w:pPr>
                        <w:pStyle w:val="Style53"/>
                        <w:keepNext w:val="0"/>
                        <w:keepLines w:val="0"/>
                        <w:widowControl w:val="0"/>
                        <w:shd w:val="clear" w:color="auto" w:fill="auto"/>
                        <w:bidi w:val="0"/>
                        <w:spacing w:before="0" w:after="0" w:line="276" w:lineRule="auto"/>
                        <w:ind w:left="0" w:right="0" w:firstLine="0"/>
                        <w:jc w:val="both"/>
                        <w:rPr>
                          <w:sz w:val="14"/>
                          <w:szCs w:val="14"/>
                        </w:rPr>
                      </w:pPr>
                      <w:r>
                        <w:rPr>
                          <w:rFonts w:ascii="Arial" w:eastAsia="Arial" w:hAnsi="Arial" w:cs="Arial"/>
                          <w:b w:val="0"/>
                          <w:bCs w:val="0"/>
                          <w:spacing w:val="0"/>
                          <w:w w:val="100"/>
                          <w:position w:val="0"/>
                          <w:sz w:val="14"/>
                          <w:szCs w:val="14"/>
                          <w:shd w:val="clear" w:color="auto" w:fill="auto"/>
                          <w:lang w:val="fr-FR" w:eastAsia="fr-FR" w:bidi="fr-FR"/>
                        </w:rPr>
                        <w:t>Левый Индий,</w:t>
                      </w:r>
                    </w:p>
                  </w:txbxContent>
                </v:textbox>
                <w10:wrap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1291590</wp:posOffset>
                </wp:positionH>
                <wp:positionV relativeFrom="margin">
                  <wp:posOffset>2420620</wp:posOffset>
                </wp:positionV>
                <wp:extent cx="902335" cy="240665"/>
                <wp:wrapNone/>
                <wp:docPr id="27" name="Shape 27"/>
                <a:graphic xmlns:a="http://schemas.openxmlformats.org/drawingml/2006/main">
                  <a:graphicData uri="http://schemas.microsoft.com/office/word/2010/wordprocessingShape">
                    <wps:wsp>
                      <wps:cNvSpPr txBox="1"/>
                      <wps:spPr>
                        <a:xfrm>
                          <a:ext cx="902335" cy="24066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center"/>
                              <w:rPr>
                                <w:sz w:val="19"/>
                                <w:szCs w:val="19"/>
                              </w:rPr>
                            </w:pPr>
                            <w:r>
                              <w:rPr>
                                <w:b w:val="0"/>
                                <w:bCs w:val="0"/>
                                <w:spacing w:val="0"/>
                                <w:w w:val="100"/>
                                <w:position w:val="0"/>
                                <w:sz w:val="19"/>
                                <w:szCs w:val="19"/>
                                <w:shd w:val="clear" w:color="auto" w:fill="auto"/>
                                <w:lang w:val="fr-FR" w:eastAsia="fr-FR" w:bidi="fr-FR"/>
                              </w:rPr>
                              <w:t>я он</w:t>
                            </w:r>
                          </w:p>
                          <w:p>
                            <w:pPr>
                              <w:pStyle w:val="Style53"/>
                              <w:keepNext w:val="0"/>
                              <w:keepLines w:val="0"/>
                              <w:widowControl w:val="0"/>
                              <w:shd w:val="clear" w:color="auto" w:fill="auto"/>
                              <w:bidi w:val="0"/>
                              <w:spacing w:before="0" w:after="0" w:line="228" w:lineRule="auto"/>
                              <w:ind w:left="0" w:right="0" w:firstLine="0"/>
                              <w:jc w:val="left"/>
                              <w:rPr>
                                <w:sz w:val="14"/>
                                <w:szCs w:val="14"/>
                              </w:rPr>
                            </w:pPr>
                            <w:r>
                              <w:rPr>
                                <w:rFonts w:ascii="Arial" w:eastAsia="Arial" w:hAnsi="Arial" w:cs="Arial"/>
                                <w:b w:val="0"/>
                                <w:bCs w:val="0"/>
                                <w:spacing w:val="0"/>
                                <w:w w:val="100"/>
                                <w:position w:val="0"/>
                                <w:sz w:val="14"/>
                                <w:szCs w:val="14"/>
                                <w:shd w:val="clear" w:color="auto" w:fill="auto"/>
                                <w:lang w:val="fr-FR" w:eastAsia="fr-FR" w:bidi="fr-FR"/>
                              </w:rPr>
                              <w:t>САМЫЙ СЛЕВА</w:t>
                            </w:r>
                          </w:p>
                        </w:txbxContent>
                      </wps:txbx>
                      <wps:bodyPr lIns="0" tIns="0" rIns="0" bIns="0">
                        <a:noAutoFit/>
                      </wps:bodyPr>
                    </wps:wsp>
                  </a:graphicData>
                </a:graphic>
              </wp:anchor>
            </w:drawing>
          </mc:Choice>
          <mc:Fallback>
            <w:pict>
              <v:shape id="_x0000_s1053" type="#_x0000_t202" style="position:absolute;margin-left:101.7pt;margin-top:190.59999999999999pt;width:71.049999999999997pt;height:18.949999999999999pt;z-index:251657733;mso-wrap-distance-left:0;mso-wrap-distance-right:0;mso-position-horizontal-relative:page;mso-position-vertical-relative:margin" filled="f" stroked="f">
                <v:textbox inset="0,0,0,0">
                  <w:txbxContent>
                    <w:p>
                      <w:pPr>
                        <w:pStyle w:val="Style53"/>
                        <w:keepNext w:val="0"/>
                        <w:keepLines w:val="0"/>
                        <w:widowControl w:val="0"/>
                        <w:shd w:val="clear" w:color="auto" w:fill="auto"/>
                        <w:bidi w:val="0"/>
                        <w:spacing w:before="0" w:after="0" w:line="240" w:lineRule="auto"/>
                        <w:ind w:left="0" w:right="0" w:firstLine="0"/>
                        <w:jc w:val="center"/>
                        <w:rPr>
                          <w:sz w:val="19"/>
                          <w:szCs w:val="19"/>
                        </w:rPr>
                      </w:pPr>
                      <w:r>
                        <w:rPr>
                          <w:b w:val="0"/>
                          <w:bCs w:val="0"/>
                          <w:spacing w:val="0"/>
                          <w:w w:val="100"/>
                          <w:position w:val="0"/>
                          <w:sz w:val="19"/>
                          <w:szCs w:val="19"/>
                          <w:shd w:val="clear" w:color="auto" w:fill="auto"/>
                          <w:lang w:val="fr-FR" w:eastAsia="fr-FR" w:bidi="fr-FR"/>
                        </w:rPr>
                        <w:t>я он</w:t>
                      </w:r>
                    </w:p>
                    <w:p>
                      <w:pPr>
                        <w:pStyle w:val="Style53"/>
                        <w:keepNext w:val="0"/>
                        <w:keepLines w:val="0"/>
                        <w:widowControl w:val="0"/>
                        <w:shd w:val="clear" w:color="auto" w:fill="auto"/>
                        <w:bidi w:val="0"/>
                        <w:spacing w:before="0" w:after="0" w:line="228" w:lineRule="auto"/>
                        <w:ind w:left="0" w:right="0" w:firstLine="0"/>
                        <w:jc w:val="left"/>
                        <w:rPr>
                          <w:sz w:val="14"/>
                          <w:szCs w:val="14"/>
                        </w:rPr>
                      </w:pPr>
                      <w:r>
                        <w:rPr>
                          <w:rFonts w:ascii="Arial" w:eastAsia="Arial" w:hAnsi="Arial" w:cs="Arial"/>
                          <w:b w:val="0"/>
                          <w:bCs w:val="0"/>
                          <w:spacing w:val="0"/>
                          <w:w w:val="100"/>
                          <w:position w:val="0"/>
                          <w:sz w:val="14"/>
                          <w:szCs w:val="14"/>
                          <w:shd w:val="clear" w:color="auto" w:fill="auto"/>
                          <w:lang w:val="fr-FR" w:eastAsia="fr-FR" w:bidi="fr-FR"/>
                        </w:rPr>
                        <w:t>САМЫЙ СЛЕВА</w:t>
                      </w:r>
                    </w:p>
                  </w:txbxContent>
                </v:textbox>
                <w10:wrap anchorx="page" anchory="margin"/>
              </v:shape>
            </w:pict>
          </mc:Fallback>
        </mc:AlternateContent>
      </w:r>
      <w:r>
        <w:rPr>
          <w:spacing w:val="0"/>
          <w:w w:val="100"/>
          <w:position w:val="0"/>
          <w:shd w:val="clear" w:color="auto" w:fill="auto"/>
          <w:lang w:val="fr-FR" w:eastAsia="fr-FR" w:bidi="fr-FR"/>
        </w:rPr>
        <w:t>Левый Дем. и Рад, Indép.</w:t>
        <w:br/>
      </w:r>
    </w:p>
    <w:p>
      <w:pPr>
        <w:pStyle w:val="Style57"/>
        <w:keepNext w:val="0"/>
        <w:keepLines w:val="0"/>
        <w:widowControl w:val="0"/>
        <w:shd w:val="clear" w:color="auto" w:fill="auto"/>
        <w:bidi w:val="0"/>
        <w:spacing w:before="0"/>
        <w:ind w:left="0" w:right="0" w:firstLine="0"/>
        <w:jc w:val="center"/>
      </w:pPr>
      <w:r>
        <mc:AlternateContent>
          <mc:Choice Requires="wps">
            <w:drawing>
              <wp:anchor distT="0" distB="795655" distL="114300" distR="415925" simplePos="0" relativeHeight="125829385" behindDoc="0" locked="0" layoutInCell="1" allowOverlap="1">
                <wp:simplePos x="0" y="0"/>
                <wp:positionH relativeFrom="page">
                  <wp:posOffset>1196975</wp:posOffset>
                </wp:positionH>
                <wp:positionV relativeFrom="margin">
                  <wp:posOffset>1261745</wp:posOffset>
                </wp:positionV>
                <wp:extent cx="819785" cy="254635"/>
                <wp:wrapSquare wrapText="right"/>
                <wp:docPr id="29" name="Shape 29"/>
                <a:graphic xmlns:a="http://schemas.openxmlformats.org/drawingml/2006/main">
                  <a:graphicData uri="http://schemas.microsoft.com/office/word/2010/wordprocessingShape">
                    <wps:wsp>
                      <wps:cNvSpPr txBox="1"/>
                      <wps:spPr>
                        <a:xfrm>
                          <a:ext cx="819785" cy="254635"/>
                        </a:xfrm>
                        <a:prstGeom prst="rect"/>
                        <a:noFill/>
                      </wps:spPr>
                      <wps:txbx>
                        <w:txbxContent>
                          <w:p>
                            <w:pPr>
                              <w:pStyle w:val="Style57"/>
                              <w:keepNext w:val="0"/>
                              <w:keepLines w:val="0"/>
                              <w:widowControl w:val="0"/>
                              <w:shd w:val="clear" w:color="auto" w:fill="auto"/>
                              <w:bidi w:val="0"/>
                              <w:spacing w:before="0" w:after="0"/>
                              <w:ind w:left="0" w:right="0" w:firstLine="0"/>
                              <w:jc w:val="center"/>
                            </w:pPr>
                            <w:r>
                              <w:rPr>
                                <w:spacing w:val="0"/>
                                <w:w w:val="100"/>
                                <w:position w:val="0"/>
                                <w:shd w:val="clear" w:color="auto" w:fill="auto"/>
                                <w:lang w:val="fr-FR" w:eastAsia="fr-FR" w:bidi="fr-FR"/>
                              </w:rPr>
                              <w:t>Социалистический и Республиканский Союз</w:t>
                              <w:br/>
                            </w:r>
                          </w:p>
                        </w:txbxContent>
                      </wps:txbx>
                      <wps:bodyPr lIns="0" tIns="0" rIns="0" bIns="0">
                        <a:noAutoFit/>
                      </wps:bodyPr>
                    </wps:wsp>
                  </a:graphicData>
                </a:graphic>
              </wp:anchor>
            </w:drawing>
          </mc:Choice>
          <mc:Fallback>
            <w:pict>
              <v:shape id="_x0000_s1055" type="#_x0000_t202" style="position:absolute;margin-left:94.25pt;margin-top:99.350000000000009pt;width:64.549999999999997pt;height:20.050000000000001pt;z-index:-125829368;mso-wrap-distance-left:9.pt;mso-wrap-distance-right:32.75pt;mso-wrap-distance-bottom:62.649999999999999pt;mso-position-horizontal-relative:page;mso-position-vertical-relative:margin" filled="f" stroked="f">
                <v:textbox inset="0,0,0,0">
                  <w:txbxContent>
                    <w:p>
                      <w:pPr>
                        <w:pStyle w:val="Style57"/>
                        <w:keepNext w:val="0"/>
                        <w:keepLines w:val="0"/>
                        <w:widowControl w:val="0"/>
                        <w:shd w:val="clear" w:color="auto" w:fill="auto"/>
                        <w:bidi w:val="0"/>
                        <w:spacing w:before="0" w:after="0"/>
                        <w:ind w:left="0" w:right="0" w:firstLine="0"/>
                        <w:jc w:val="center"/>
                      </w:pPr>
                      <w:r>
                        <w:rPr>
                          <w:spacing w:val="0"/>
                          <w:w w:val="100"/>
                          <w:position w:val="0"/>
                          <w:shd w:val="clear" w:color="auto" w:fill="auto"/>
                          <w:lang w:val="fr-FR" w:eastAsia="fr-FR" w:bidi="fr-FR"/>
                        </w:rPr>
                        <w:t>Социалистический и Республиканский Союз</w:t>
                        <w:br/>
                      </w:r>
                    </w:p>
                  </w:txbxContent>
                </v:textbox>
                <w10:wrap type="square" side="right" anchorx="page" anchory="margin"/>
              </v:shape>
            </w:pict>
          </mc:Fallback>
        </mc:AlternateContent>
      </w:r>
      <w:r>
        <mc:AlternateContent>
          <mc:Choice Requires="wps">
            <w:drawing>
              <wp:anchor distT="800100" distB="0" distL="656590" distR="114300" simplePos="0" relativeHeight="125829387" behindDoc="0" locked="0" layoutInCell="1" allowOverlap="1">
                <wp:simplePos x="0" y="0"/>
                <wp:positionH relativeFrom="page">
                  <wp:posOffset>1739265</wp:posOffset>
                </wp:positionH>
                <wp:positionV relativeFrom="margin">
                  <wp:posOffset>2061845</wp:posOffset>
                </wp:positionV>
                <wp:extent cx="579120" cy="250190"/>
                <wp:wrapSquare wrapText="right"/>
                <wp:docPr id="31" name="Shape 31"/>
                <a:graphic xmlns:a="http://schemas.openxmlformats.org/drawingml/2006/main">
                  <a:graphicData uri="http://schemas.microsoft.com/office/word/2010/wordprocessingShape">
                    <wps:wsp>
                      <wps:cNvSpPr txBox="1"/>
                      <wps:spPr>
                        <a:xfrm>
                          <a:ext cx="579120" cy="250190"/>
                        </a:xfrm>
                        <a:prstGeom prst="rect"/>
                        <a:noFill/>
                      </wps:spPr>
                      <wps:txbx>
                        <w:txbxContent>
                          <w:p>
                            <w:pPr>
                              <w:pStyle w:val="Style25"/>
                              <w:keepNext w:val="0"/>
                              <w:keepLines w:val="0"/>
                              <w:widowControl w:val="0"/>
                              <w:shd w:val="clear" w:color="auto" w:fill="auto"/>
                              <w:bidi w:val="0"/>
                              <w:spacing w:before="0" w:after="0" w:line="194" w:lineRule="auto"/>
                              <w:ind w:left="0" w:right="0" w:firstLine="0"/>
                              <w:jc w:val="center"/>
                              <w:rPr>
                                <w:sz w:val="20"/>
                                <w:szCs w:val="20"/>
                              </w:rPr>
                            </w:pPr>
                            <w:r>
                              <w:rPr>
                                <w:b/>
                                <w:bCs/>
                                <w:i/>
                                <w:iCs/>
                                <w:spacing w:val="0"/>
                                <w:w w:val="100"/>
                                <w:position w:val="0"/>
                                <w:sz w:val="20"/>
                                <w:szCs w:val="20"/>
                                <w:shd w:val="clear" w:color="auto" w:fill="auto"/>
                                <w:lang w:val="fr-FR" w:eastAsia="fr-FR" w:bidi="fr-FR"/>
                              </w:rPr>
                              <w:t>ПОПУЛЯРНЫЙ ФРОНТ</w:t>
                              <w:br/>
                            </w:r>
                          </w:p>
                        </w:txbxContent>
                      </wps:txbx>
                      <wps:bodyPr lIns="0" tIns="0" rIns="0" bIns="0">
                        <a:noAutoFit/>
                      </wps:bodyPr>
                    </wps:wsp>
                  </a:graphicData>
                </a:graphic>
              </wp:anchor>
            </w:drawing>
          </mc:Choice>
          <mc:Fallback>
            <w:pict>
              <v:shape id="_x0000_s1057" type="#_x0000_t202" style="position:absolute;margin-left:136.95000000000002pt;margin-top:162.34999999999999pt;width:45.600000000000001pt;height:19.699999999999999pt;z-index:-125829366;mso-wrap-distance-left:51.700000000000003pt;mso-wrap-distance-top:63.pt;mso-wrap-distance-right:9.pt;mso-position-horizontal-relative:page;mso-position-vertical-relative:margin" filled="f" stroked="f">
                <v:textbox inset="0,0,0,0">
                  <w:txbxContent>
                    <w:p>
                      <w:pPr>
                        <w:pStyle w:val="Style25"/>
                        <w:keepNext w:val="0"/>
                        <w:keepLines w:val="0"/>
                        <w:widowControl w:val="0"/>
                        <w:shd w:val="clear" w:color="auto" w:fill="auto"/>
                        <w:bidi w:val="0"/>
                        <w:spacing w:before="0" w:after="0" w:line="194" w:lineRule="auto"/>
                        <w:ind w:left="0" w:right="0" w:firstLine="0"/>
                        <w:jc w:val="center"/>
                        <w:rPr>
                          <w:sz w:val="20"/>
                          <w:szCs w:val="20"/>
                        </w:rPr>
                      </w:pPr>
                      <w:r>
                        <w:rPr>
                          <w:b/>
                          <w:bCs/>
                          <w:i/>
                          <w:iCs/>
                          <w:spacing w:val="0"/>
                          <w:w w:val="100"/>
                          <w:position w:val="0"/>
                          <w:sz w:val="20"/>
                          <w:szCs w:val="20"/>
                          <w:shd w:val="clear" w:color="auto" w:fill="auto"/>
                          <w:lang w:val="fr-FR" w:eastAsia="fr-FR" w:bidi="fr-FR"/>
                        </w:rPr>
                        <w:t>ПОПУЛЯРНЫЙ ФРОНТ</w:t>
                        <w:br/>
                      </w:r>
                    </w:p>
                  </w:txbxContent>
                </v:textbox>
                <w10:wrap type="square" side="right" anchorx="page" anchory="margin"/>
              </v:shape>
            </w:pict>
          </mc:Fallback>
        </mc:AlternateContent>
      </w:r>
      <w:r>
        <w:rPr>
          <w:spacing w:val="0"/>
          <w:w w:val="100"/>
          <w:position w:val="0"/>
          <w:shd w:val="clear" w:color="auto" w:fill="auto"/>
          <w:lang w:val="fr-FR" w:eastAsia="fr-FR" w:bidi="fr-FR"/>
        </w:rPr>
        <w:t>Представитель Альянса. Левый и Рад. Независимый</w:t>
        <w:br/>
      </w:r>
    </w:p>
    <w:p>
      <w:pPr>
        <w:pStyle w:val="Style57"/>
        <w:keepNext w:val="0"/>
        <w:keepLines w:val="0"/>
        <w:widowControl w:val="0"/>
        <w:shd w:val="clear" w:color="auto" w:fill="auto"/>
        <w:bidi w:val="0"/>
        <w:spacing w:before="0"/>
        <w:ind w:left="1580" w:right="0" w:firstLine="0"/>
        <w:jc w:val="left"/>
      </w:pPr>
      <w:r>
        <w:rPr>
          <w:spacing w:val="0"/>
          <w:w w:val="100"/>
          <w:position w:val="0"/>
          <w:shd w:val="clear" w:color="auto" w:fill="auto"/>
          <w:lang w:val="fr-FR" w:eastAsia="fr-FR" w:bidi="fr-FR"/>
        </w:rPr>
        <w:t>Независимый республиканцы</w:t>
      </w:r>
    </w:p>
    <w:p>
      <w:pPr>
        <w:pStyle w:val="Style57"/>
        <w:keepNext w:val="0"/>
        <w:keepLines w:val="0"/>
        <w:widowControl w:val="0"/>
        <w:shd w:val="clear" w:color="auto" w:fill="auto"/>
        <w:bidi w:val="0"/>
        <w:spacing w:before="0" w:after="0"/>
        <w:ind w:left="0" w:right="0" w:firstLine="0"/>
        <w:jc w:val="center"/>
      </w:pPr>
      <w:r>
        <w:rPr>
          <w:spacing w:val="0"/>
          <w:w w:val="100"/>
          <w:position w:val="0"/>
          <w:shd w:val="clear" w:color="auto" w:fill="auto"/>
          <w:lang w:val="fr-FR" w:eastAsia="fr-FR" w:bidi="fr-FR"/>
        </w:rPr>
        <w:t>Популярные демократы</w:t>
      </w:r>
    </w:p>
    <w:p>
      <w:pPr>
        <w:pStyle w:val="Style57"/>
        <w:keepNext w:val="0"/>
        <w:keepLines w:val="0"/>
        <w:widowControl w:val="0"/>
        <w:shd w:val="clear" w:color="auto" w:fill="auto"/>
        <w:bidi w:val="0"/>
        <w:spacing w:before="0" w:line="271" w:lineRule="auto"/>
        <w:ind w:left="0" w:right="0" w:firstLine="0"/>
        <w:jc w:val="center"/>
      </w:pPr>
      <w:r>
        <w:rPr>
          <w:spacing w:val="0"/>
          <w:w w:val="100"/>
          <w:position w:val="0"/>
          <w:shd w:val="clear" w:color="auto" w:fill="auto"/>
          <w:lang w:val="fr-FR" w:eastAsia="fr-FR" w:bidi="fr-FR"/>
        </w:rPr>
        <w:t>Независимые представители ActionPopulaire</w:t>
        <w:br/>
      </w:r>
    </w:p>
    <w:p>
      <w:pPr>
        <w:pStyle w:val="Style57"/>
        <w:keepNext w:val="0"/>
        <w:keepLines w:val="0"/>
        <w:widowControl w:val="0"/>
        <w:shd w:val="clear" w:color="auto" w:fill="auto"/>
        <w:bidi w:val="0"/>
        <w:spacing w:before="0"/>
        <w:ind w:left="0" w:right="0" w:firstLine="0"/>
        <w:jc w:val="center"/>
      </w:pPr>
      <w:r>
        <w:rPr>
          <w:spacing w:val="0"/>
          <w:w w:val="100"/>
          <w:position w:val="0"/>
          <w:shd w:val="clear" w:color="auto" w:fill="auto"/>
          <w:lang w:val="fr-FR" w:eastAsia="fr-FR" w:bidi="fr-FR"/>
        </w:rPr>
        <w:t>Представитель dAction Sociale et gr.Agraire Indép.</w:t>
        <w:br/>
      </w:r>
    </w:p>
    <w:p>
      <w:pPr>
        <w:pStyle w:val="Style57"/>
        <w:keepNext w:val="0"/>
        <w:keepLines w:val="0"/>
        <w:widowControl w:val="0"/>
        <w:shd w:val="clear" w:color="auto" w:fill="auto"/>
        <w:bidi w:val="0"/>
        <w:spacing w:before="0" w:after="0"/>
        <w:ind w:left="0" w:right="0" w:firstLine="0"/>
        <w:jc w:val="center"/>
      </w:pPr>
      <w:r>
        <w:rPr>
          <w:spacing w:val="0"/>
          <w:w w:val="100"/>
          <w:position w:val="0"/>
          <w:shd w:val="clear" w:color="auto" w:fill="auto"/>
          <w:lang w:val="fr-FR" w:eastAsia="fr-FR" w:bidi="fr-FR"/>
        </w:rPr>
        <w:t>Представитель Федерации. о. и независимые представители профсоюза.</w:t>
        <w:br/>
      </w:r>
    </w:p>
    <w:p>
      <w:pPr>
        <w:pStyle w:val="Style57"/>
        <w:keepNext w:val="0"/>
        <w:keepLines w:val="0"/>
        <w:widowControl w:val="0"/>
        <w:shd w:val="clear" w:color="auto" w:fill="auto"/>
        <w:bidi w:val="0"/>
        <w:spacing w:before="0" w:after="740"/>
        <w:ind w:left="4920" w:right="0" w:firstLine="0"/>
        <w:jc w:val="both"/>
      </w:pPr>
      <w:r>
        <w:rPr>
          <w:spacing w:val="0"/>
          <w:w w:val="100"/>
          <w:position w:val="0"/>
          <w:shd w:val="clear" w:color="auto" w:fill="auto"/>
          <w:lang w:val="fr-FR" w:eastAsia="fr-FR" w:bidi="fr-FR"/>
        </w:rPr>
        <w:t>и национальный</w:t>
      </w:r>
    </w:p>
    <w:p>
      <w:pPr>
        <w:pStyle w:val="Style25"/>
        <w:keepNext w:val="0"/>
        <w:keepLines w:val="0"/>
        <w:widowControl w:val="0"/>
        <w:numPr>
          <w:ilvl w:val="0"/>
          <w:numId w:val="39"/>
        </w:numPr>
        <w:shd w:val="clear" w:color="auto" w:fill="auto"/>
        <w:bidi w:val="0"/>
        <w:spacing w:before="0" w:after="0" w:line="187" w:lineRule="auto"/>
        <w:ind w:left="0" w:right="0" w:firstLine="0"/>
        <w:jc w:val="center"/>
        <w:rPr>
          <w:sz w:val="20"/>
          <w:szCs w:val="20"/>
        </w:rPr>
      </w:pPr>
    </w:p>
    <w:p>
      <w:pPr>
        <w:pStyle w:val="Style25"/>
        <w:keepNext w:val="0"/>
        <w:keepLines w:val="0"/>
        <w:widowControl w:val="0"/>
        <w:shd w:val="clear" w:color="auto" w:fill="auto"/>
        <w:bidi w:val="0"/>
        <w:spacing w:before="0" w:after="360" w:line="187" w:lineRule="auto"/>
        <w:ind w:left="0" w:right="0" w:firstLine="0"/>
        <w:jc w:val="center"/>
        <w:rPr>
          <w:sz w:val="20"/>
          <w:szCs w:val="20"/>
        </w:rPr>
      </w:pPr>
      <w:r>
        <w:rPr>
          <w:b/>
          <w:bCs/>
          <w:spacing w:val="0"/>
          <w:w w:val="100"/>
          <w:position w:val="0"/>
          <w:sz w:val="20"/>
          <w:szCs w:val="20"/>
          <w:shd w:val="clear" w:color="auto" w:fill="auto"/>
          <w:lang w:val="fr-FR" w:eastAsia="fr-FR" w:bidi="fr-FR"/>
        </w:rPr>
        <w:t>1938–1939: середина законодательного собрания 16-го созыва, вице-президент Кэндис.</w:t>
        <w:br/>
      </w:r>
    </w:p>
    <w:p>
      <w:pPr>
        <w:pStyle w:val="Style57"/>
        <w:keepNext w:val="0"/>
        <w:keepLines w:val="0"/>
        <w:widowControl w:val="0"/>
        <w:shd w:val="clear" w:color="auto" w:fill="auto"/>
        <w:bidi w:val="0"/>
        <w:spacing w:before="0" w:after="0"/>
        <w:ind w:left="3440" w:right="0" w:firstLine="0"/>
        <w:jc w:val="both"/>
      </w:pPr>
      <w:r>
        <w:rPr>
          <w:spacing w:val="0"/>
          <w:w w:val="100"/>
          <w:position w:val="0"/>
          <w:shd w:val="clear" w:color="auto" w:fill="auto"/>
          <w:lang w:val="fr-FR" w:eastAsia="fr-FR" w:bidi="fr-FR"/>
        </w:rPr>
        <w:t>Левый Дем. и Рад.</w:t>
      </w:r>
    </w:p>
    <w:p>
      <w:pPr>
        <w:pStyle w:val="Style57"/>
        <w:keepNext w:val="0"/>
        <w:keepLines w:val="0"/>
        <w:widowControl w:val="0"/>
        <w:shd w:val="clear" w:color="auto" w:fill="auto"/>
        <w:bidi w:val="0"/>
        <w:spacing w:before="0" w:after="360"/>
        <w:ind w:left="4040" w:right="0" w:firstLine="0"/>
        <w:jc w:val="left"/>
      </w:pPr>
      <w:r>
        <w:rPr>
          <w:spacing w:val="0"/>
          <w:w w:val="100"/>
          <w:position w:val="0"/>
          <w:shd w:val="clear" w:color="auto" w:fill="auto"/>
          <w:lang w:val="fr-FR" w:eastAsia="fr-FR" w:bidi="fr-FR"/>
        </w:rPr>
        <w:t>Независимый</w:t>
      </w:r>
    </w:p>
    <w:p>
      <w:pPr>
        <w:pStyle w:val="Style57"/>
        <w:keepNext w:val="0"/>
        <w:keepLines w:val="0"/>
        <w:widowControl w:val="0"/>
        <w:shd w:val="clear" w:color="auto" w:fill="auto"/>
        <w:bidi w:val="0"/>
        <w:spacing w:before="0"/>
        <w:ind w:left="0" w:right="0" w:firstLine="0"/>
        <w:jc w:val="center"/>
      </w:pPr>
      <w:r>
        <w:drawing>
          <wp:anchor distT="0" distB="0" distL="0" distR="1108075" simplePos="0" relativeHeight="125829389" behindDoc="0" locked="0" layoutInCell="1" allowOverlap="1">
            <wp:simplePos x="0" y="0"/>
            <wp:positionH relativeFrom="page">
              <wp:posOffset>980440</wp:posOffset>
            </wp:positionH>
            <wp:positionV relativeFrom="margin">
              <wp:posOffset>3864610</wp:posOffset>
            </wp:positionV>
            <wp:extent cx="2773680" cy="2164080"/>
            <wp:wrapTopAndBottom/>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26"/>
                    <a:stretch/>
                  </pic:blipFill>
                  <pic:spPr>
                    <a:xfrm>
                      <a:ext cx="2773680" cy="216408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1169670</wp:posOffset>
                </wp:positionH>
                <wp:positionV relativeFrom="margin">
                  <wp:posOffset>4605020</wp:posOffset>
                </wp:positionV>
                <wp:extent cx="697865" cy="257810"/>
                <wp:wrapNone/>
                <wp:docPr id="35" name="Shape 35"/>
                <a:graphic xmlns:a="http://schemas.openxmlformats.org/drawingml/2006/main">
                  <a:graphicData uri="http://schemas.microsoft.com/office/word/2010/wordprocessingShape">
                    <wps:wsp>
                      <wps:cNvSpPr txBox="1"/>
                      <wps:spPr>
                        <a:xfrm>
                          <a:ext cx="697865" cy="257810"/>
                        </a:xfrm>
                        <a:prstGeom prst="rect"/>
                        <a:noFill/>
                      </wps:spPr>
                      <wps:txbx>
                        <w:txbxContent>
                          <w:p>
                            <w:pPr>
                              <w:pStyle w:val="Style53"/>
                              <w:keepNext w:val="0"/>
                              <w:keepLines w:val="0"/>
                              <w:widowControl w:val="0"/>
                              <w:shd w:val="clear" w:color="auto" w:fill="auto"/>
                              <w:bidi w:val="0"/>
                              <w:spacing w:before="0" w:after="0" w:line="276" w:lineRule="auto"/>
                              <w:ind w:left="0" w:right="0" w:firstLine="0"/>
                              <w:jc w:val="right"/>
                              <w:rPr>
                                <w:sz w:val="14"/>
                                <w:szCs w:val="14"/>
                              </w:rPr>
                            </w:pPr>
                            <w:r>
                              <w:rPr>
                                <w:rFonts w:ascii="Arial" w:eastAsia="Arial" w:hAnsi="Arial" w:cs="Arial"/>
                                <w:b w:val="0"/>
                                <w:bCs w:val="0"/>
                                <w:spacing w:val="0"/>
                                <w:w w:val="100"/>
                                <w:position w:val="0"/>
                                <w:sz w:val="14"/>
                                <w:szCs w:val="14"/>
                                <w:shd w:val="clear" w:color="auto" w:fill="auto"/>
                                <w:lang w:val="fr-FR" w:eastAsia="fr-FR" w:bidi="fr-FR"/>
                              </w:rPr>
                              <w:t>Республиканский Социалистический Союз</w:t>
                            </w:r>
                          </w:p>
                        </w:txbxContent>
                      </wps:txbx>
                      <wps:bodyPr lIns="0" tIns="0" rIns="0" bIns="0">
                        <a:noAutoFit/>
                      </wps:bodyPr>
                    </wps:wsp>
                  </a:graphicData>
                </a:graphic>
              </wp:anchor>
            </w:drawing>
          </mc:Choice>
          <mc:Fallback>
            <w:pict>
              <v:shape id="_x0000_s1061" type="#_x0000_t202" style="position:absolute;margin-left:92.100000000000009pt;margin-top:362.60000000000002pt;width:54.950000000000003pt;height:20.300000000000001pt;z-index:251657735;mso-wrap-distance-left:0;mso-wrap-distance-right:0;mso-position-horizontal-relative:page;mso-position-vertical-relative:margin" filled="f" stroked="f">
                <v:textbox inset="0,0,0,0">
                  <w:txbxContent>
                    <w:p>
                      <w:pPr>
                        <w:pStyle w:val="Style53"/>
                        <w:keepNext w:val="0"/>
                        <w:keepLines w:val="0"/>
                        <w:widowControl w:val="0"/>
                        <w:shd w:val="clear" w:color="auto" w:fill="auto"/>
                        <w:bidi w:val="0"/>
                        <w:spacing w:before="0" w:after="0" w:line="276" w:lineRule="auto"/>
                        <w:ind w:left="0" w:right="0" w:firstLine="0"/>
                        <w:jc w:val="right"/>
                        <w:rPr>
                          <w:sz w:val="14"/>
                          <w:szCs w:val="14"/>
                        </w:rPr>
                      </w:pPr>
                      <w:r>
                        <w:rPr>
                          <w:rFonts w:ascii="Arial" w:eastAsia="Arial" w:hAnsi="Arial" w:cs="Arial"/>
                          <w:b w:val="0"/>
                          <w:bCs w:val="0"/>
                          <w:spacing w:val="0"/>
                          <w:w w:val="100"/>
                          <w:position w:val="0"/>
                          <w:sz w:val="14"/>
                          <w:szCs w:val="14"/>
                          <w:shd w:val="clear" w:color="auto" w:fill="auto"/>
                          <w:lang w:val="fr-FR" w:eastAsia="fr-FR" w:bidi="fr-FR"/>
                        </w:rPr>
                        <w:t>Республиканский Социалистический Союз</w:t>
                      </w:r>
                    </w:p>
                  </w:txbxContent>
                </v:textbox>
                <w10:wrap anchorx="page" anchory="margin"/>
              </v:shape>
            </w:pict>
          </mc:Fallback>
        </mc:AlternateContent>
      </w:r>
      <w:r>
        <mc:AlternateContent>
          <mc:Choice Requires="wps">
            <w:drawing>
              <wp:anchor distT="0" distB="0" distL="0" distR="0" simplePos="0" relativeHeight="503316490" behindDoc="0" locked="0" layoutInCell="1" allowOverlap="1">
                <wp:simplePos x="0" y="0"/>
                <wp:positionH relativeFrom="page">
                  <wp:posOffset>3156585</wp:posOffset>
                </wp:positionH>
                <wp:positionV relativeFrom="margin">
                  <wp:posOffset>4061460</wp:posOffset>
                </wp:positionV>
                <wp:extent cx="1702435" cy="86995"/>
                <wp:wrapNone/>
                <wp:docPr id="37" name="Shape 37"/>
                <a:graphic xmlns:a="http://schemas.openxmlformats.org/drawingml/2006/main">
                  <a:graphicData uri="http://schemas.microsoft.com/office/word/2010/wordprocessingShape">
                    <wps:wsp>
                      <wps:cNvSpPr txBox="1"/>
                      <wps:spPr>
                        <a:xfrm>
                          <a:ext cx="1702435" cy="86995"/>
                        </a:xfrm>
                        <a:prstGeom prst="rect"/>
                        <a:noFill/>
                      </wps:spPr>
                      <wps:txbx>
                        <w:txbxContent>
                          <w:p>
                            <w:pPr>
                              <w:pStyle w:val="Style53"/>
                              <w:keepNext w:val="0"/>
                              <w:keepLines w:val="0"/>
                              <w:widowControl w:val="0"/>
                              <w:shd w:val="clear" w:color="auto" w:fill="auto"/>
                              <w:bidi w:val="0"/>
                              <w:spacing w:before="0" w:after="0" w:line="276" w:lineRule="auto"/>
                              <w:ind w:left="0" w:right="0" w:firstLine="0"/>
                              <w:jc w:val="left"/>
                              <w:rPr>
                                <w:sz w:val="14"/>
                                <w:szCs w:val="14"/>
                              </w:rPr>
                            </w:pPr>
                            <w:r>
                              <w:rPr>
                                <w:rFonts w:ascii="Arial" w:eastAsia="Arial" w:hAnsi="Arial" w:cs="Arial"/>
                                <w:b w:val="0"/>
                                <w:bCs w:val="0"/>
                                <w:spacing w:val="0"/>
                                <w:w w:val="100"/>
                                <w:position w:val="0"/>
                                <w:sz w:val="14"/>
                                <w:szCs w:val="14"/>
                                <w:shd w:val="clear" w:color="auto" w:fill="auto"/>
                                <w:lang w:val="fr-FR" w:eastAsia="fr-FR" w:bidi="fr-FR"/>
                              </w:rPr>
                              <w:t>Левый Индий,</w:t>
                            </w:r>
                          </w:p>
                        </w:txbxContent>
                      </wps:txbx>
                      <wps:bodyPr lIns="0" tIns="0" rIns="0" bIns="0">
                        <a:noAutoFit/>
                      </wps:bodyPr>
                    </wps:wsp>
                  </a:graphicData>
                </a:graphic>
              </wp:anchor>
            </w:drawing>
          </mc:Choice>
          <mc:Fallback>
            <w:pict>
              <v:shape id="_x0000_s1063" type="#_x0000_t202" style="position:absolute;margin-left:248.55000000000001pt;margin-top:319.80000000000001pt;width:134.05000000000001pt;height:6.8500000000000005pt;z-index:251657737;mso-wrap-distance-left:0;mso-wrap-distance-right:0;mso-position-horizontal-relative:page;mso-position-vertical-relative:margin" filled="f" stroked="f">
                <v:textbox inset="0,0,0,0">
                  <w:txbxContent>
                    <w:p>
                      <w:pPr>
                        <w:pStyle w:val="Style53"/>
                        <w:keepNext w:val="0"/>
                        <w:keepLines w:val="0"/>
                        <w:widowControl w:val="0"/>
                        <w:shd w:val="clear" w:color="auto" w:fill="auto"/>
                        <w:bidi w:val="0"/>
                        <w:spacing w:before="0" w:after="0" w:line="276" w:lineRule="auto"/>
                        <w:ind w:left="0" w:right="0" w:firstLine="0"/>
                        <w:jc w:val="left"/>
                        <w:rPr>
                          <w:sz w:val="14"/>
                          <w:szCs w:val="14"/>
                        </w:rPr>
                      </w:pPr>
                      <w:r>
                        <w:rPr>
                          <w:rFonts w:ascii="Arial" w:eastAsia="Arial" w:hAnsi="Arial" w:cs="Arial"/>
                          <w:b w:val="0"/>
                          <w:bCs w:val="0"/>
                          <w:spacing w:val="0"/>
                          <w:w w:val="100"/>
                          <w:position w:val="0"/>
                          <w:sz w:val="14"/>
                          <w:szCs w:val="14"/>
                          <w:shd w:val="clear" w:color="auto" w:fill="auto"/>
                          <w:lang w:val="fr-FR" w:eastAsia="fr-FR" w:bidi="fr-FR"/>
                        </w:rPr>
                        <w:t>Левый Индий,</w:t>
                      </w:r>
                    </w:p>
                  </w:txbxContent>
                </v:textbox>
                <w10:wrap anchorx="page" anchory="margin"/>
              </v:shape>
            </w:pict>
          </mc:Fallback>
        </mc:AlternateContent>
      </w:r>
      <w:r>
        <mc:AlternateContent>
          <mc:Choice Requires="wps">
            <w:drawing>
              <wp:anchor distT="0" distB="239395" distL="114300" distR="114300" simplePos="0" relativeHeight="125829390" behindDoc="0" locked="0" layoutInCell="1" allowOverlap="1">
                <wp:simplePos x="0" y="0"/>
                <wp:positionH relativeFrom="page">
                  <wp:posOffset>1739900</wp:posOffset>
                </wp:positionH>
                <wp:positionV relativeFrom="margin">
                  <wp:posOffset>5242560</wp:posOffset>
                </wp:positionV>
                <wp:extent cx="426720" cy="123190"/>
                <wp:wrapSquare wrapText="right"/>
                <wp:docPr id="39" name="Shape 39"/>
                <a:graphic xmlns:a="http://schemas.openxmlformats.org/drawingml/2006/main">
                  <a:graphicData uri="http://schemas.microsoft.com/office/word/2010/wordprocessingShape">
                    <wps:wsp>
                      <wps:cNvSpPr txBox="1"/>
                      <wps:spPr>
                        <a:xfrm>
                          <a:ext cx="426720" cy="1231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ЛЕВЫЙ</w:t>
                            </w:r>
                          </w:p>
                        </w:txbxContent>
                      </wps:txbx>
                      <wps:bodyPr wrap="none" lIns="0" tIns="0" rIns="0" bIns="0">
                        <a:noAutoFit/>
                      </wps:bodyPr>
                    </wps:wsp>
                  </a:graphicData>
                </a:graphic>
              </wp:anchor>
            </w:drawing>
          </mc:Choice>
          <mc:Fallback>
            <w:pict>
              <v:shape id="_x0000_s1065" type="#_x0000_t202" style="position:absolute;margin-left:137.pt;margin-top:412.80000000000001pt;width:33.600000000000001pt;height:9.7000000000000011pt;z-index:-125829363;mso-wrap-distance-left:9.pt;mso-wrap-distance-right:9.pt;mso-wrap-distance-bottom:18.850000000000001pt;mso-position-horizontal-relative:page;mso-position-vertical-relative:margin" filled="f" stroked="f">
                <v:textbox inset="0,0,0,0">
                  <w:txbxContent>
                    <w:p>
                      <w:pPr>
                        <w:pStyle w:val="Style5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ЛЕВЫЙ</w:t>
                      </w:r>
                    </w:p>
                  </w:txbxContent>
                </v:textbox>
                <w10:wrap type="square" side="right" anchorx="page" anchory="margin"/>
              </v:shape>
            </w:pict>
          </mc:Fallback>
        </mc:AlternateContent>
      </w:r>
      <w:r>
        <mc:AlternateContent>
          <mc:Choice Requires="wps">
            <w:drawing>
              <wp:anchor distT="204470" distB="0" distL="135890" distR="153670" simplePos="0" relativeHeight="125829392" behindDoc="0" locked="0" layoutInCell="1" allowOverlap="1">
                <wp:simplePos x="0" y="0"/>
                <wp:positionH relativeFrom="page">
                  <wp:posOffset>1761490</wp:posOffset>
                </wp:positionH>
                <wp:positionV relativeFrom="margin">
                  <wp:posOffset>5447030</wp:posOffset>
                </wp:positionV>
                <wp:extent cx="365760" cy="158750"/>
                <wp:wrapSquare wrapText="right"/>
                <wp:docPr id="41" name="Shape 41"/>
                <a:graphic xmlns:a="http://schemas.openxmlformats.org/drawingml/2006/main">
                  <a:graphicData uri="http://schemas.microsoft.com/office/word/2010/wordprocessingShape">
                    <wps:wsp>
                      <wps:cNvSpPr txBox="1"/>
                      <wps:spPr>
                        <a:xfrm>
                          <a:ext cx="365760" cy="1587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i/>
                                <w:iCs/>
                                <w:spacing w:val="0"/>
                                <w:w w:val="100"/>
                                <w:position w:val="0"/>
                                <w:sz w:val="20"/>
                                <w:szCs w:val="20"/>
                                <w:shd w:val="clear" w:color="auto" w:fill="auto"/>
                                <w:lang w:val="fr-FR" w:eastAsia="fr-FR" w:bidi="fr-FR"/>
                              </w:rPr>
                              <w:t>ЛОБ</w:t>
                            </w:r>
                          </w:p>
                        </w:txbxContent>
                      </wps:txbx>
                      <wps:bodyPr wrap="none" lIns="0" tIns="0" rIns="0" bIns="0">
                        <a:noAutoFit/>
                      </wps:bodyPr>
                    </wps:wsp>
                  </a:graphicData>
                </a:graphic>
              </wp:anchor>
            </w:drawing>
          </mc:Choice>
          <mc:Fallback>
            <w:pict>
              <v:shape id="_x0000_s1067" type="#_x0000_t202" style="position:absolute;margin-left:138.70000000000002pt;margin-top:428.90000000000003pt;width:28.800000000000001pt;height:12.5pt;z-index:-125829361;mso-wrap-distance-left:10.700000000000001pt;mso-wrap-distance-top:16.100000000000001pt;mso-wrap-distance-right:12.1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i/>
                          <w:iCs/>
                          <w:spacing w:val="0"/>
                          <w:w w:val="100"/>
                          <w:position w:val="0"/>
                          <w:sz w:val="20"/>
                          <w:szCs w:val="20"/>
                          <w:shd w:val="clear" w:color="auto" w:fill="auto"/>
                          <w:lang w:val="fr-FR" w:eastAsia="fr-FR" w:bidi="fr-FR"/>
                        </w:rPr>
                        <w:t>ЛОБ</w:t>
                      </w:r>
                    </w:p>
                  </w:txbxContent>
                </v:textbox>
                <w10:wrap type="square" side="right" anchorx="page" anchory="margin"/>
              </v:shape>
            </w:pict>
          </mc:Fallback>
        </mc:AlternateContent>
      </w:r>
      <w:r>
        <w:rPr>
          <w:spacing w:val="0"/>
          <w:w w:val="100"/>
          <w:position w:val="0"/>
          <w:shd w:val="clear" w:color="auto" w:fill="auto"/>
          <w:lang w:val="fr-FR" w:eastAsia="fr-FR" w:bidi="fr-FR"/>
        </w:rPr>
        <w:t>Представитель Альянса. Левый и Рад. Независимый</w:t>
        <w:br/>
      </w:r>
    </w:p>
    <w:p>
      <w:pPr>
        <w:pStyle w:val="Style57"/>
        <w:keepNext w:val="0"/>
        <w:keepLines w:val="0"/>
        <w:widowControl w:val="0"/>
        <w:shd w:val="clear" w:color="auto" w:fill="auto"/>
        <w:bidi w:val="0"/>
        <w:spacing w:before="0"/>
        <w:ind w:left="4080" w:right="0" w:firstLine="0"/>
        <w:jc w:val="left"/>
      </w:pPr>
      <w:r>
        <w:rPr>
          <w:spacing w:val="0"/>
          <w:w w:val="100"/>
          <w:position w:val="0"/>
          <w:shd w:val="clear" w:color="auto" w:fill="auto"/>
          <w:lang w:val="fr-FR" w:eastAsia="fr-FR" w:bidi="fr-FR"/>
        </w:rPr>
        <w:t>Независимый республиканцы</w:t>
      </w:r>
    </w:p>
    <w:p>
      <w:pPr>
        <w:pStyle w:val="Style57"/>
        <w:keepNext w:val="0"/>
        <w:keepLines w:val="0"/>
        <w:widowControl w:val="0"/>
        <w:shd w:val="clear" w:color="auto" w:fill="auto"/>
        <w:bidi w:val="0"/>
        <w:spacing w:before="0" w:after="0"/>
        <w:ind w:left="4180" w:right="0" w:firstLine="0"/>
        <w:jc w:val="left"/>
      </w:pPr>
      <w:r>
        <w:rPr>
          <w:spacing w:val="0"/>
          <w:w w:val="100"/>
          <w:position w:val="0"/>
          <w:shd w:val="clear" w:color="auto" w:fill="auto"/>
          <w:lang w:val="fr-FR" w:eastAsia="fr-FR" w:bidi="fr-FR"/>
        </w:rPr>
        <w:t>Популярные демократы</w:t>
      </w:r>
    </w:p>
    <w:p>
      <w:pPr>
        <w:pStyle w:val="Style57"/>
        <w:keepNext w:val="0"/>
        <w:keepLines w:val="0"/>
        <w:widowControl w:val="0"/>
        <w:shd w:val="clear" w:color="auto" w:fill="auto"/>
        <w:bidi w:val="0"/>
        <w:spacing w:before="0"/>
        <w:ind w:left="0" w:right="0" w:firstLine="0"/>
        <w:jc w:val="center"/>
      </w:pPr>
      <w:r>
        <w:rPr>
          <w:spacing w:val="0"/>
          <w:w w:val="100"/>
          <w:position w:val="0"/>
          <w:shd w:val="clear" w:color="auto" w:fill="auto"/>
          <w:lang w:val="fr-FR" w:eastAsia="fr-FR" w:bidi="fr-FR"/>
        </w:rPr>
        <w:t>Независимые представители ActionPopulaire</w:t>
        <w:br/>
      </w:r>
    </w:p>
    <w:p>
      <w:pPr>
        <w:pStyle w:val="Style57"/>
        <w:keepNext w:val="0"/>
        <w:keepLines w:val="0"/>
        <w:widowControl w:val="0"/>
        <w:shd w:val="clear" w:color="auto" w:fill="auto"/>
        <w:bidi w:val="0"/>
        <w:spacing w:before="0"/>
        <w:ind w:left="0" w:right="0" w:firstLine="0"/>
        <w:jc w:val="center"/>
      </w:pPr>
      <w:r>
        <w:rPr>
          <w:spacing w:val="0"/>
          <w:w w:val="100"/>
          <w:position w:val="0"/>
          <w:shd w:val="clear" w:color="auto" w:fill="auto"/>
          <w:lang w:val="fr-FR" w:eastAsia="fr-FR" w:bidi="fr-FR"/>
        </w:rPr>
        <w:t>Представитель dAction Sociale et gr.Agraire Indép.</w:t>
        <w:br/>
      </w:r>
    </w:p>
    <w:p>
      <w:pPr>
        <w:pStyle w:val="Style57"/>
        <w:keepNext w:val="0"/>
        <w:keepLines w:val="0"/>
        <w:widowControl w:val="0"/>
        <w:shd w:val="clear" w:color="auto" w:fill="auto"/>
        <w:bidi w:val="0"/>
        <w:spacing w:before="0"/>
        <w:ind w:left="0" w:right="0" w:firstLine="0"/>
        <w:jc w:val="center"/>
      </w:pPr>
      <w:r>
        <w:rPr>
          <w:spacing w:val="0"/>
          <w:w w:val="100"/>
          <w:position w:val="0"/>
          <w:shd w:val="clear" w:color="auto" w:fill="auto"/>
          <w:lang w:val="fr-FR" w:eastAsia="fr-FR" w:bidi="fr-FR"/>
        </w:rPr>
        <w:t>Представитель Федерации. из Франции и независимых представителей Союза и Нац.</w:t>
        <w:br/>
        <w:br/>
      </w:r>
    </w:p>
    <w:p>
      <w:pPr>
        <w:pStyle w:val="Style57"/>
        <w:keepNext w:val="0"/>
        <w:keepLines w:val="0"/>
        <w:widowControl w:val="0"/>
        <w:shd w:val="clear" w:color="auto" w:fill="auto"/>
        <w:bidi w:val="0"/>
        <w:spacing w:before="0"/>
        <w:ind w:left="0" w:right="0" w:firstLine="0"/>
        <w:jc w:val="center"/>
      </w:pPr>
      <w:r>
        <w:rPr>
          <w:spacing w:val="0"/>
          <w:w w:val="100"/>
          <w:position w:val="0"/>
          <w:shd w:val="clear" w:color="auto" w:fill="auto"/>
          <w:lang w:val="fr-FR" w:eastAsia="fr-FR" w:bidi="fr-FR"/>
        </w:rPr>
        <w:t>Французская социальная партия (Валлат)</w:t>
        <w:br/>
      </w:r>
      <w:r>
        <w:br w:type="page"/>
      </w:r>
    </w:p>
    <w:p>
      <w:pPr>
        <w:pStyle w:val="Style25"/>
        <w:keepNext w:val="0"/>
        <w:keepLines w:val="0"/>
        <w:widowControl w:val="0"/>
        <w:numPr>
          <w:ilvl w:val="0"/>
          <w:numId w:val="41"/>
        </w:numPr>
        <w:shd w:val="clear" w:color="auto" w:fill="auto"/>
        <w:tabs>
          <w:tab w:pos="258" w:val="left"/>
        </w:tabs>
        <w:bidi w:val="0"/>
        <w:spacing w:before="0" w:after="40" w:line="202" w:lineRule="auto"/>
        <w:ind w:left="0" w:right="0" w:firstLine="0"/>
        <w:jc w:val="center"/>
        <w:rPr>
          <w:sz w:val="17"/>
          <w:szCs w:val="17"/>
        </w:rPr>
      </w:pPr>
      <w:r>
        <w:rPr>
          <w:b/>
          <w:bCs/>
          <w:spacing w:val="0"/>
          <w:w w:val="100"/>
          <w:position w:val="0"/>
          <w:sz w:val="20"/>
          <w:szCs w:val="20"/>
          <w:shd w:val="clear" w:color="auto" w:fill="auto"/>
          <w:lang w:val="fr-FR" w:eastAsia="fr-FR" w:bidi="fr-FR"/>
        </w:rPr>
        <w:t xml:space="preserve">- Кабинет Эррио, известный как «второй картель» (3 июня – 14 декабря 1932 г.)</w:t>
      </w:r>
      <w:r>
        <w:rPr>
          <w:b/>
          <w:bCs/>
          <w:i/>
          <w:iCs/>
          <w:spacing w:val="0"/>
          <w:w w:val="100"/>
          <w:position w:val="0"/>
          <w:sz w:val="17"/>
          <w:szCs w:val="17"/>
          <w:shd w:val="clear" w:color="auto" w:fill="auto"/>
          <w:lang w:val="fr-FR" w:eastAsia="fr-FR" w:bidi="fr-FR"/>
        </w:rPr>
        <w:t>-</w:t>
        <w:br/>
      </w:r>
      <w:r>
        <w:rPr>
          <w:rFonts w:ascii="Georgia" w:eastAsia="Georgia" w:hAnsi="Georgia" w:cs="Georgia"/>
          <w:spacing w:val="0"/>
          <w:w w:val="100"/>
          <w:position w:val="0"/>
          <w:sz w:val="17"/>
          <w:szCs w:val="17"/>
          <w:shd w:val="clear" w:color="auto" w:fill="auto"/>
          <w:lang w:val="fr-FR" w:eastAsia="fr-FR" w:bidi="fr-FR"/>
        </w:rPr>
        <w:t>© Чан</w:t>
      </w:r>
    </w:p>
    <w:p>
      <w:pPr>
        <w:pStyle w:val="Style36"/>
        <w:keepNext w:val="0"/>
        <w:keepLines w:val="0"/>
        <w:widowControl w:val="0"/>
        <w:shd w:val="clear" w:color="auto" w:fill="auto"/>
        <w:bidi w:val="0"/>
        <w:spacing w:before="0" w:after="0"/>
        <w:ind w:left="0" w:right="0" w:firstLine="0"/>
        <w:jc w:val="center"/>
        <w:sectPr>
          <w:footnotePr>
            <w:pos w:val="pageBottom"/>
            <w:numFmt w:val="decimal"/>
            <w:numRestart w:val="continuous"/>
            <w15:footnoteColumns w:val="1"/>
          </w:footnotePr>
          <w:pgSz w:w="9072" w:h="13608"/>
          <w:pgMar w:top="1643" w:right="1211" w:bottom="2341" w:left="1098" w:header="0" w:footer="1913" w:gutter="0"/>
          <w:cols w:space="720"/>
          <w:noEndnote/>
          <w:rtlGutter w:val="0"/>
          <w:docGrid w:linePitch="360"/>
        </w:sectPr>
      </w:pPr>
      <w:r>
        <w:rPr>
          <w:spacing w:val="0"/>
          <w:w w:val="100"/>
          <w:position w:val="0"/>
          <w:shd w:val="clear" w:color="auto" w:fill="auto"/>
          <w:lang w:val="fr-FR" w:eastAsia="fr-FR" w:bidi="fr-FR"/>
        </w:rPr>
        <w:t>На традиционной фотографии на ступенях Елисейского дворца мы видим в первом ряду Пенлеве (1), Лейга (2), Жермена-Мартена (3), Эррио, президента Совета (4), Альбера Лебрена, президента Республика (5), Камиль Шотампс (6), Жозеф Поль-Бонкур (7) и Альбер Сарро (8). Кэндис появляется во втором ряду между головами Шотана и Поля-Бонкура. Он сохранил свой пост заместителя госсекретаря в кабинете Поля-Бонкура (18 декабря 1932 г. - 28 января 1933 г.).</w:t>
        <w:br/>
        <w:br/>
        <w:br/>
        <w:br/>
        <w:br/>
        <w:br/>
      </w:r>
    </w:p>
    <w:p>
      <w:pPr>
        <w:widowControl w:val="0"/>
        <w:spacing w:line="360" w:lineRule="exact"/>
      </w:pPr>
      <w:r>
        <w:drawing>
          <wp:anchor distT="0" distB="0" distL="0" distR="0" simplePos="0" relativeHeight="62914696" behindDoc="1" locked="0" layoutInCell="1" allowOverlap="1">
            <wp:simplePos x="0" y="0"/>
            <wp:positionH relativeFrom="page">
              <wp:posOffset>822325</wp:posOffset>
            </wp:positionH>
            <wp:positionV relativeFrom="paragraph">
              <wp:posOffset>12700</wp:posOffset>
            </wp:positionV>
            <wp:extent cx="4060190" cy="1913890"/>
            <wp:wrapNone/>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28"/>
                    <a:stretch/>
                  </pic:blipFill>
                  <pic:spPr>
                    <a:xfrm>
                      <a:ext cx="4060190" cy="19138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93" w:line="1" w:lineRule="exact"/>
      </w:pPr>
    </w:p>
    <w:p>
      <w:pPr>
        <w:widowControl w:val="0"/>
        <w:spacing w:line="1" w:lineRule="exact"/>
        <w:sectPr>
          <w:footnotePr>
            <w:pos w:val="pageBottom"/>
            <w:numFmt w:val="decimal"/>
            <w:numRestart w:val="continuous"/>
            <w15:footnoteColumns w:val="1"/>
          </w:footnotePr>
          <w:type w:val="continuous"/>
          <w:pgSz w:w="9072" w:h="13608"/>
          <w:pgMar w:top="1001" w:right="1397" w:bottom="2327" w:left="1282" w:header="0" w:footer="3" w:gutter="0"/>
          <w:cols w:space="720"/>
          <w:noEndnote/>
          <w:rtlGutter w:val="0"/>
          <w:docGrid w:linePitch="360"/>
        </w:sectPr>
      </w:pPr>
    </w:p>
    <w:p>
      <w:pPr>
        <w:widowControl w:val="0"/>
        <w:spacing w:line="1" w:lineRule="exact"/>
      </w:pPr>
      <w:r>
        <w:drawing>
          <wp:anchor distT="0" distB="0" distL="0" distR="0" simplePos="0" relativeHeight="125829394" behindDoc="0" locked="0" layoutInCell="1" allowOverlap="1">
            <wp:simplePos x="0" y="0"/>
            <wp:positionH relativeFrom="page">
              <wp:posOffset>3059430</wp:posOffset>
            </wp:positionH>
            <wp:positionV relativeFrom="paragraph">
              <wp:posOffset>12700</wp:posOffset>
            </wp:positionV>
            <wp:extent cx="1822450" cy="2938145"/>
            <wp:wrapSquare wrapText="bothSides"/>
            <wp:docPr id="45" name="Shape 45"/>
            <a:graphic xmlns:a="http://schemas.openxmlformats.org/drawingml/2006/main">
              <a:graphicData uri="http://schemas.openxmlformats.org/drawingml/2006/picture">
                <pic:pic xmlns:pic="http://schemas.openxmlformats.org/drawingml/2006/picture">
                  <pic:nvPicPr>
                    <pic:cNvPr id="46" name="Picture box 46"/>
                    <pic:cNvPicPr/>
                  </pic:nvPicPr>
                  <pic:blipFill>
                    <a:blip r:embed="rId30"/>
                    <a:stretch/>
                  </pic:blipFill>
                  <pic:spPr>
                    <a:xfrm>
                      <a:ext cx="1822450" cy="2938145"/>
                    </a:xfrm>
                    <a:prstGeom prst="rect"/>
                  </pic:spPr>
                </pic:pic>
              </a:graphicData>
            </a:graphic>
          </wp:anchor>
        </w:drawing>
      </w:r>
    </w:p>
    <w:p>
      <w:pPr>
        <w:pStyle w:val="Style25"/>
        <w:keepNext w:val="0"/>
        <w:keepLines w:val="0"/>
        <w:widowControl w:val="0"/>
        <w:numPr>
          <w:ilvl w:val="0"/>
          <w:numId w:val="41"/>
        </w:numPr>
        <w:shd w:val="clear" w:color="auto" w:fill="auto"/>
        <w:tabs>
          <w:tab w:pos="290" w:val="left"/>
        </w:tabs>
        <w:bidi w:val="0"/>
        <w:spacing w:before="0" w:after="0" w:line="187" w:lineRule="auto"/>
        <w:ind w:left="0" w:right="0" w:firstLine="0"/>
        <w:jc w:val="center"/>
        <w:rPr>
          <w:sz w:val="20"/>
          <w:szCs w:val="20"/>
        </w:rPr>
      </w:pPr>
      <w:r>
        <w:rPr>
          <w:b/>
          <w:bCs/>
          <w:spacing w:val="0"/>
          <w:w w:val="100"/>
          <w:position w:val="0"/>
          <w:sz w:val="20"/>
          <w:szCs w:val="20"/>
          <w:shd w:val="clear" w:color="auto" w:fill="auto"/>
          <w:lang w:val="fr-FR" w:eastAsia="fr-FR" w:bidi="fr-FR"/>
        </w:rPr>
        <w:t xml:space="preserve">- Официальный парламентский портрет Кэндис (около 1937-1938 гг.)</w:t>
      </w:r>
    </w:p>
    <w:p>
      <w:pPr>
        <w:pStyle w:val="Style36"/>
        <w:keepNext w:val="0"/>
        <w:keepLines w:val="0"/>
        <w:widowControl w:val="0"/>
        <w:shd w:val="clear" w:color="auto" w:fill="auto"/>
        <w:bidi w:val="0"/>
        <w:spacing w:before="0" w:after="0"/>
        <w:ind w:left="0" w:right="0" w:firstLine="0"/>
        <w:jc w:val="center"/>
      </w:pPr>
      <w:r>
        <w:rPr>
          <w:spacing w:val="0"/>
          <w:w w:val="100"/>
          <w:position w:val="0"/>
          <w:shd w:val="clear" w:color="auto" w:fill="auto"/>
          <w:lang w:val="fr-FR" w:eastAsia="fr-FR" w:bidi="fr-FR"/>
        </w:rPr>
        <w:t>© Шартрский музей изящных искусств, Фонд Бужа.</w:t>
        <w:br/>
      </w:r>
    </w:p>
    <w:sectPr>
      <w:footnotePr>
        <w:pos w:val="pageBottom"/>
        <w:numFmt w:val="decimal"/>
        <w:numRestart w:val="continuous"/>
        <w15:footnoteColumns w:val="1"/>
      </w:footnotePr>
      <w:type w:val="continuous"/>
      <w:pgSz w:w="9072" w:h="13608"/>
      <w:pgMar w:top="1652" w:right="4268" w:bottom="1652" w:left="12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 </w:t>
      </w:r>
      <w:r>
        <w:fldChar w:fldCharType="begin"/>
      </w:r>
      <w:r>
        <w:rPr/>
        <w:instrText> HYPERLINK "mailto:Dominique.Chathuant@ac-reims.fr" </w:instrText>
      </w:r>
      <w:r>
        <w:fldChar w:fldCharType="separate"/>
      </w:r>
      <w:r>
        <w:rPr>
          <w:spacing w:val="0"/>
          <w:w w:val="100"/>
          <w:position w:val="0"/>
          <w:shd w:val="clear" w:color="auto" w:fill="auto"/>
          <w:lang w:val="fr-FR" w:eastAsia="fr-FR" w:bidi="fr-FR"/>
        </w:rPr>
        <w:t>Dominique.Chathuant@ac-reims.fr</w:t>
      </w:r>
      <w:r>
        <w:fldChar w:fldCharType="end"/>
      </w:r>
    </w:p>
  </w:footnote>
  <w:footnote w:id="3">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О демократии в Америке, Париж, 1835 г., с. 122: «Задолго до наступления назначенного момента выборы становятся величайшим и, так сказать, единственным делом, занимающим умы. Затем фракции удвоили свой пыл; все искусственные страсти, какие только может создать воображение в счастливой и мирной стране, кипят теперь средь бела дня (...) По мере приближения выборов интриги становятся активнее, агитация живее и шире. Граждане разделились на несколько лагерей, каждый из которых носит имя своего кандидата. Вся нация впадает в лихорадочное состояние, тогда выборы являются (.) единственным интересом настоящего (.)».</w:t>
      </w:r>
    </w:p>
  </w:footnote>
  <w:footnote w:id="4">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Эту точку зрения детализирует Фрикото (Бенуа), «Отчет Кудерка, раскрывающий гваделупское общество в начале 20-го века», BSHG, № 112-113, 1997, с. 24, примечание 15. Фактически именно тогда, когда Легитимус начинает проявлять усердие в Палате, у него начинаются проблемы. Очевидно, мы можем обратить вспять наблюдение о невыходах на работу, подчеркнув отсутствие Кэндис на Генеральном совете Гваделупы, который он возглавлял в 1920-х годах. Это то, что Сентон (Жан-Пьер) в книге «Негры в политике» делает очень правильно. Цвет, идентичность и общие стратегии власти в Гваделупе на рубеже веков (1890-1920), Диссертация, Экс-Марсель III, 1997, Presses Universitaires du Septentrion, 1998, стр. 398. Легитимус отсутствует в Пале-Бурбоне, а Кэндис отсутствует в Бас-Тер. Остается, что он, среди прочего, издает законы для Гваделупы. Что касается Легитимуса, то Б. Фрикото (указ. соч., стр. 23) поражен ироническим и презрительным тоном своего замечания в «Жолли» (Жан, реж.), «Словарь французских парламентариев, 1960–1972». Нам остается с ним только согласиться. Остается только сравнить Кандес и Легитимуса, мы</w:t>
      </w:r>
    </w:p>
  </w:footnote>
  <w:footnote w:id="5">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t xml:space="preserve">В диссертации Биллара (Ив), Республиканская социалистическая партия (1911-1934), Thesis Paris IV, Microfilm, Lille, 1993, отмечается, что Кэндис пользуется гораздо более позитивным имиджем, чем Легитимус, автор не имеет предубеждений биограф Словаря парламентариев. То же чувство, когда читаешь африканскую, афроамериканскую или феминистскую историографию: Кэндис извлекает выгоду из положительного имиджа, которого он не имеет в Гваделупе.</w:t>
      </w:r>
    </w:p>
  </w:footnote>
  <w:footnote w:id="6">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Об этом существительном (ок. 1880-1890 - ок. 1965), Франкфурт (Дидье), «Размышление над словом «умеренный»», у Рота (Франсуа, реж.), Les Moderés dans la vie politique française (1870-1965), Presses Университет Нанси, 2000, с. 7-18.</w:t>
      </w:r>
    </w:p>
  </w:footnote>
  <w:footnote w:id="7">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Берштейн (Серж), Эдуард Эррио или Республика лично, ФНСП, 1985, с. 142.</w:t>
      </w:r>
    </w:p>
  </w:footnote>
  <w:footnote w:id="8">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См. Ле Виллен (Ивон), «Жервиль-Реаш и дело Дрейфуса», BSHG, № 121-122, 1999, с. 319; о Лемери: Саймон Эпштейн, Дрейфусарды под оккупацией, Альбин Мишель, 2001, с. 4955, 189 и т. д.</w:t>
      </w:r>
    </w:p>
  </w:footnote>
  <w:footnote w:id="9">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Тушар (Жан), Левые во Франции с 1900 года, Ле Сеуиль, 1977, с. 76.</w:t>
      </w:r>
    </w:p>
  </w:footnote>
  <w:footnote w:id="10">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Годар де Сулаж (Мишель), Ламант (Юбер), Словарь французских масонов, Ж.-К. Латтес, 1995; Мондук (Ги), Очерк происхождения и истории масонства в Гваделупе, Les Presses Alpha, 1985, стр. 162; Архивы GODF: «Пробуждение Беарна», вып. 1599 (1904–1909); «Свободная мысль» (Париж), т. 324 (1908–1912). Кэндис также часто посещала республиканскую Гайану, вероятно, во время посещения своей сестры. Исключенный в 1936 году за то, что он воздержался при голосовании по поправке Домманжа, Кандес не приехал защищать свое дело, даже несмотря на то, что на церемонии Трехсотлетия (середина декабря — середина января) его воздержание было объяснено его отсутствием 28 декабря 1935 года (ср. Отчеты о работе GODF, 1936 г., 25 февраля 1936 г., стр. 35). Заклейменный при Виши ультрас коллаборационизма, он с готовностью ответил, что покинул масонство в 1930 году, что, вероятно, было полуложью.</w:t>
      </w:r>
    </w:p>
  </w:footnote>
  <w:footnote w:id="11">
    <w:p>
      <w:pPr>
        <w:pStyle w:val="Style2"/>
        <w:keepNext w:val="0"/>
        <w:keepLines w:val="0"/>
        <w:widowControl w:val="0"/>
        <w:shd w:val="clear" w:color="auto" w:fill="auto"/>
        <w:bidi w:val="0"/>
        <w:spacing w:before="0" w:after="0" w:line="221" w:lineRule="auto"/>
        <w:ind w:left="0" w:right="0" w:firstLine="0"/>
        <w:jc w:val="both"/>
      </w:pPr>
      <w:r>
        <w:rPr>
          <w:spacing w:val="0"/>
          <w:w w:val="100"/>
          <w:position w:val="0"/>
          <w:shd w:val="clear" w:color="auto" w:fill="auto"/>
          <w:lang w:val="fr-FR" w:eastAsia="fr-FR" w:bidi="fr-FR"/>
        </w:rPr>
        <w:t>что, несомненно, знаменует дату его последнего наряда: ср. CAC, 19800280/8, дело 2127: Мин. Министерства внутренних дел, RG, MA 34 JP/AG, Гратьен Кэндис.</w:t>
      </w:r>
    </w:p>
  </w:footnote>
  <w:footnote w:id="12">
    <w:p>
      <w:pPr>
        <w:pStyle w:val="Style2"/>
        <w:keepNext w:val="0"/>
        <w:keepLines w:val="0"/>
        <w:widowControl w:val="0"/>
        <w:shd w:val="clear" w:color="auto" w:fill="auto"/>
        <w:bidi w:val="0"/>
        <w:spacing w:before="0" w:after="0" w:line="221" w:lineRule="auto"/>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Шевалье (Пьер), История французского масонства. Т 3: Масонство, Церковь Республики (1877-1944), Файард, 1975. JORF отмечает, что Кэндис присутствовал на этой сессии в декабре 1935 года, когда он был в Гваделупе на праздновании трехсотлетия. Поправка Рене Домманжа к закону об опасных организациях (лигах), направленная на роспуск масонства.</w:t>
      </w:r>
    </w:p>
  </w:footnote>
  <w:footnote w:id="13">
    <w:p>
      <w:pPr>
        <w:pStyle w:val="Style2"/>
        <w:keepNext w:val="0"/>
        <w:keepLines w:val="0"/>
        <w:widowControl w:val="0"/>
        <w:shd w:val="clear" w:color="auto" w:fill="auto"/>
        <w:bidi w:val="0"/>
        <w:spacing w:before="0" w:after="0" w:line="221" w:lineRule="auto"/>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64 г. н. э.: «Заявление об услугах и индивидуальное уведомление Г. Кэндис, учителя старшей начальной школы. де По», Инст. Публика, Академия Бордо, зап. Нижние Пиренеи, 3 марта 1904 года; Г. Кэндис «Миссия Кэндис на Французские и Английские Антильские острова», Revuecoloniale, июль-август 1903 г.-май-июнь 1904 г., стр. 505-514.</w:t>
        <w:softHyphen/>
      </w:r>
    </w:p>
  </w:footnote>
  <w:footnote w:id="14">
    <w:p>
      <w:pPr>
        <w:pStyle w:val="Style2"/>
        <w:keepNext w:val="0"/>
        <w:keepLines w:val="0"/>
        <w:widowControl w:val="0"/>
        <w:shd w:val="clear" w:color="auto" w:fill="auto"/>
        <w:bidi w:val="0"/>
        <w:spacing w:before="0" w:after="0" w:line="221" w:lineRule="auto"/>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Жирарде (Рауль), Колониальная идея во Франции (1871-1962), La Table Ronde, 1972, с. 63 и далее. ; Марсель (Жак), Колониальная империя и французский капитализм, история развода, Альбин Мишель, 1984, Ле Сёй, 1989, с. 367; Ребериу (Мадлен), Радикальная республика? (1898–1914), Ле Сёй, 1975, с. 126.</w:t>
      </w:r>
    </w:p>
  </w:footnote>
  <w:footnote w:id="15">
    <w:p>
      <w:pPr>
        <w:pStyle w:val="Style2"/>
        <w:keepNext w:val="0"/>
        <w:keepLines w:val="0"/>
        <w:widowControl w:val="0"/>
        <w:shd w:val="clear" w:color="auto" w:fill="auto"/>
        <w:bidi w:val="0"/>
        <w:spacing w:before="0" w:after="0" w:line="221" w:lineRule="auto"/>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Жолли (Жан, реж.), Словарь французских парламентариев (1889-1940), ППУ, 1960, с. 860861.</w:t>
      </w:r>
    </w:p>
  </w:footnote>
  <w:footnote w:id="16">
    <w:p>
      <w:pPr>
        <w:pStyle w:val="Style2"/>
        <w:keepNext w:val="0"/>
        <w:keepLines w:val="0"/>
        <w:widowControl w:val="0"/>
        <w:shd w:val="clear" w:color="auto" w:fill="auto"/>
        <w:bidi w:val="0"/>
        <w:spacing w:before="0" w:after="0" w:line="221" w:lineRule="auto"/>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CHAN, Instruction Publique, Парижская академия, AJ16 998: индивидуальное уведомление, 1909 г.; досье Гратьена Кандаса, учителя гимназии Крей (Уаза), 1909–1912 гг.</w:t>
      </w:r>
    </w:p>
  </w:footnote>
  <w:footnote w:id="17">
    <w:p>
      <w:pPr>
        <w:pStyle w:val="Style2"/>
        <w:keepNext w:val="0"/>
        <w:keepLines w:val="0"/>
        <w:widowControl w:val="0"/>
        <w:shd w:val="clear" w:color="auto" w:fill="auto"/>
        <w:bidi w:val="0"/>
        <w:spacing w:before="0" w:after="0" w:line="221" w:lineRule="auto"/>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Следуйте за Бюффоном (Аленом), Деньги и кредит в колониальной экономике (1635-1919), ГСП, 1979, с. 286-303; Шнакенбург (Кристиан), «Банк Гваделупы и валютный кризис (1895-1904). Фабричное право или рыночное право? », БШГ, № 87-90, 1991, с. 31-95; № 104-105, 1995, с. 3-99.</w:t>
      </w:r>
    </w:p>
  </w:footnote>
  <w:footnote w:id="18">
    <w:p>
      <w:pPr>
        <w:pStyle w:val="Style2"/>
        <w:keepNext w:val="0"/>
        <w:keepLines w:val="0"/>
        <w:widowControl w:val="0"/>
        <w:shd w:val="clear" w:color="auto" w:fill="auto"/>
        <w:bidi w:val="0"/>
        <w:spacing w:before="0" w:after="0" w:line="221" w:lineRule="auto"/>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Эмансипация, 29 мая 1903 г., цитируется в приложении Фалопой (Жозеттой), Рабы и граждане, Чернокожие в Гваделупе в XIX веке в процессах сопротивления и интеграции (1802–1910), ГСП, Бас-Тер, 1992, с. 640.</w:t>
      </w:r>
    </w:p>
  </w:footnote>
  <w:footnote w:id="19">
    <w:p>
      <w:pPr>
        <w:pStyle w:val="Style2"/>
        <w:keepNext w:val="0"/>
        <w:keepLines w:val="0"/>
        <w:widowControl w:val="0"/>
        <w:shd w:val="clear" w:color="auto" w:fill="auto"/>
        <w:bidi w:val="0"/>
        <w:spacing w:before="0" w:after="0" w:line="221" w:lineRule="auto"/>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ADG, 1 E 4/7*: Гражданское состояние, реестровый сборник, Бэйлиф, 1873 г., свидетельство о рождении № 54;</w:t>
      </w:r>
    </w:p>
  </w:footnote>
  <w:footnote w:id="20">
    <w:p>
      <w:pPr>
        <w:pStyle w:val="Style2"/>
        <w:keepNext w:val="0"/>
        <w:keepLines w:val="0"/>
        <w:widowControl w:val="0"/>
        <w:shd w:val="clear" w:color="auto" w:fill="auto"/>
        <w:bidi w:val="0"/>
        <w:spacing w:before="0" w:after="0" w:line="221" w:lineRule="auto"/>
        <w:ind w:left="0" w:right="0" w:firstLine="0"/>
        <w:jc w:val="left"/>
      </w:pPr>
      <w:r>
        <w:rPr>
          <w:spacing w:val="0"/>
          <w:w w:val="100"/>
          <w:position w:val="0"/>
          <w:shd w:val="clear" w:color="auto" w:fill="auto"/>
          <w:lang w:val="fr-FR" w:eastAsia="fr-FR" w:bidi="fr-FR"/>
        </w:rPr>
        <w:t>Е-отд. 2/65*-66*: арх. хранятся в Буйанте, реестры новых свободных людей, 1848 г., найдены</w:t>
      </w:r>
    </w:p>
  </w:footnote>
  <w:footnote w:id="21">
    <w:p>
      <w:pPr>
        <w:pStyle w:val="Style2"/>
        <w:keepNext w:val="0"/>
        <w:keepLines w:val="0"/>
        <w:widowControl w:val="0"/>
        <w:shd w:val="clear" w:color="auto" w:fill="auto"/>
        <w:bidi w:val="0"/>
        <w:spacing w:before="0" w:after="0" w:line="221" w:lineRule="auto"/>
        <w:ind w:left="0" w:right="0" w:firstLine="0"/>
        <w:jc w:val="left"/>
      </w:pPr>
      <w:r>
        <w:rPr>
          <w:spacing w:val="0"/>
          <w:w w:val="100"/>
          <w:position w:val="0"/>
          <w:shd w:val="clear" w:color="auto" w:fill="auto"/>
          <w:lang w:val="fr-FR" w:eastAsia="fr-FR" w:bidi="fr-FR"/>
        </w:rPr>
        <w:t>в 1999 году Гислен Буше, что подтверждает библейскую фамилию Кэндис.</w:t>
      </w:r>
    </w:p>
  </w:footnote>
  <w:footnote w:id="22">
    <w:p>
      <w:pPr>
        <w:pStyle w:val="Style2"/>
        <w:keepNext w:val="0"/>
        <w:keepLines w:val="0"/>
        <w:widowControl w:val="0"/>
        <w:shd w:val="clear" w:color="auto" w:fill="auto"/>
        <w:bidi w:val="0"/>
        <w:spacing w:before="0" w:after="0" w:line="221" w:lineRule="auto"/>
        <w:ind w:left="0" w:right="0" w:firstLine="0"/>
        <w:jc w:val="left"/>
      </w:pPr>
      <w:r>
        <w:rPr>
          <w:spacing w:val="0"/>
          <w:w w:val="100"/>
          <w:position w:val="0"/>
          <w:shd w:val="clear" w:color="auto" w:fill="auto"/>
          <w:lang w:val="fr-FR" w:eastAsia="fr-FR" w:bidi="fr-FR"/>
        </w:rPr>
        <w:t>умеет подозревать. Источник однозначно указывает, что фамилия взята в 1848 году от</w:t>
      </w:r>
    </w:p>
  </w:footnote>
  <w:footnote w:id="23">
    <w:p>
      <w:pPr>
        <w:pStyle w:val="Style2"/>
        <w:keepNext w:val="0"/>
        <w:keepLines w:val="0"/>
        <w:widowControl w:val="0"/>
        <w:shd w:val="clear" w:color="auto" w:fill="auto"/>
        <w:bidi w:val="0"/>
        <w:spacing w:before="0" w:after="0" w:line="221" w:lineRule="auto"/>
        <w:ind w:left="0" w:right="0" w:firstLine="0"/>
        <w:jc w:val="left"/>
      </w:pPr>
      <w:r>
        <w:rPr>
          <w:spacing w:val="0"/>
          <w:w w:val="100"/>
          <w:position w:val="0"/>
          <w:shd w:val="clear" w:color="auto" w:fill="auto"/>
          <w:lang w:val="fr-FR" w:eastAsia="fr-FR" w:bidi="fr-FR"/>
        </w:rPr>
        <w:t>словарь имен собственных, который воспроизводит причудливое определение Эфио.</w:t>
        <w:softHyphen/>
      </w:r>
    </w:p>
  </w:footnote>
  <w:footnote w:id="24">
    <w:p>
      <w:pPr>
        <w:pStyle w:val="Style2"/>
        <w:keepNext w:val="0"/>
        <w:keepLines w:val="0"/>
        <w:widowControl w:val="0"/>
        <w:shd w:val="clear" w:color="auto" w:fill="auto"/>
        <w:bidi w:val="0"/>
        <w:spacing w:before="0" w:after="0" w:line="221" w:lineRule="auto"/>
        <w:ind w:left="0" w:right="0" w:firstLine="0"/>
        <w:jc w:val="left"/>
      </w:pPr>
      <w:r>
        <w:rPr>
          <w:spacing w:val="0"/>
          <w:w w:val="100"/>
          <w:position w:val="0"/>
          <w:shd w:val="clear" w:color="auto" w:fill="auto"/>
          <w:lang w:val="fr-FR" w:eastAsia="fr-FR" w:bidi="fr-FR"/>
        </w:rPr>
        <w:t xml:space="preserve">пирог, содержащийся в Деяниях Апостолов, 8–26. Отец Гедеон родился в 1846 году. Бабушка</w:t>
      </w:r>
    </w:p>
  </w:footnote>
  <w:footnote w:id="25">
    <w:p>
      <w:pPr>
        <w:pStyle w:val="Style2"/>
        <w:keepNext w:val="0"/>
        <w:keepLines w:val="0"/>
        <w:widowControl w:val="0"/>
        <w:shd w:val="clear" w:color="auto" w:fill="auto"/>
        <w:bidi w:val="0"/>
        <w:spacing w:before="0" w:after="0" w:line="221" w:lineRule="auto"/>
        <w:ind w:left="0" w:right="0" w:firstLine="0"/>
        <w:jc w:val="left"/>
      </w:pPr>
      <w:r>
        <w:rPr>
          <w:spacing w:val="0"/>
          <w:w w:val="100"/>
          <w:position w:val="0"/>
          <w:shd w:val="clear" w:color="auto" w:fill="auto"/>
          <w:lang w:val="fr-FR" w:eastAsia="fr-FR" w:bidi="fr-FR"/>
        </w:rPr>
        <w:t>Шарлоттине, родившейся до восстановления, на момент отмены было около 50 лет. Молодой Гратьен</w:t>
      </w:r>
    </w:p>
  </w:footnote>
  <w:footnote w:id="26">
    <w:p>
      <w:pPr>
        <w:pStyle w:val="Style2"/>
        <w:keepNext w:val="0"/>
        <w:keepLines w:val="0"/>
        <w:widowControl w:val="0"/>
        <w:shd w:val="clear" w:color="auto" w:fill="auto"/>
        <w:bidi w:val="0"/>
        <w:spacing w:before="0" w:after="0" w:line="221" w:lineRule="auto"/>
        <w:ind w:left="0" w:right="0" w:firstLine="0"/>
        <w:jc w:val="left"/>
      </w:pPr>
      <w:r>
        <w:rPr>
          <w:spacing w:val="0"/>
          <w:w w:val="100"/>
          <w:position w:val="0"/>
          <w:shd w:val="clear" w:color="auto" w:fill="auto"/>
          <w:lang w:val="fr-FR" w:eastAsia="fr-FR" w:bidi="fr-FR"/>
        </w:rPr>
        <w:t>ей было 10 лет, когда она умерла в Сен-Клоде.</w:t>
      </w:r>
    </w:p>
  </w:footnote>
  <w:footnote w:id="27">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Письмо Гратьена Кандеса Амеде Лабик, 24 января 1906 г., сборник. рядовой Раймона Гийо, Буйант. Лабик, сын тети Кандес Гегеш, оказывается замешанным в деле о насилии на выборах. См. Шердье (Филипп), Политическая жизнь в Гваделупе: конфронтация Буанеф-Легитимус (1898-1914), Диссертация, IEP, Париж, 1981, с. 419.</w:t>
      </w:r>
    </w:p>
  </w:footnote>
  <w:footnote w:id="28">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Там же.</w:t>
      </w:r>
    </w:p>
  </w:footnote>
  <w:footnote w:id="29">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Название, данное газетой Le Monde от 14 апреля 1953 г., что означает «с 1906 по 1909 г.», взято из словарной статьи Ж. Жолли (указ. соч.). В файле государственных инструкций рукописная записка от соответствующего лица, хранящаяся в 64 году нашей эры, указывает на статус службы, установленный 1 февраля 1907 года. На основании анкеты, фактически возвращенной Кэндис, политический обозреватель 1924 года также указывает 1906 год, не зная, был ли это основано на дате служения или дате прибытия Кэндис: ср. Норманд (Г.), Политики и политики. Т. II: Весь парламент. Краткие биографии французских сенаторов и депутатов по состоянию на 15 октября 1924 г., Перрен, 1925, с. 192.</w:t>
      </w:r>
    </w:p>
  </w:footnote>
  <w:footnote w:id="30">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ЧАН, Общественное обучение, AJ16 998. Файл Гратьена Кэндис, учителя старшей начальной школы Крей (Уаза), 1912 год.</w:t>
      </w:r>
    </w:p>
  </w:footnote>
  <w:footnote w:id="31">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Биллард (Ю.), Республиканско-социалистическая партия..., op. цит., с. 113.</w:t>
      </w:r>
    </w:p>
  </w:footnote>
  <w:footnote w:id="32">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ЧАН, место цит. : индивидуальное уведомление, 1908 г.; «Кэндис (Гратьен), месье и мадам», Bottin mondain, 1935, с. 90.</w:t>
      </w:r>
    </w:p>
  </w:footnote>
  <w:footnote w:id="33">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Письмо Гратьена Кандеса ректору Парижской академии, 10 декабря 1907 г.: CHAN, AJ16 998, loc. цит.</w:t>
      </w:r>
    </w:p>
  </w:footnote>
  <w:footnote w:id="34">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Там же.</w:t>
      </w:r>
    </w:p>
  </w:footnote>
  <w:footnote w:id="35">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Письмо Рене Вивиани, министра труда и социального обеспечения, ректору Парижской академии: CHAN, loc. цит.</w:t>
      </w:r>
    </w:p>
  </w:footnote>
  <w:footnote w:id="36">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Шердье (доктор философии), соч. цит., с. 591-632.</w:t>
      </w:r>
    </w:p>
  </w:footnote>
  <w:footnote w:id="37">
    <w:p>
      <w:pPr>
        <w:pStyle w:val="Style2"/>
        <w:keepNext w:val="0"/>
        <w:keepLines w:val="0"/>
        <w:widowControl w:val="0"/>
        <w:pBdr>
          <w:top w:val="single" w:sz="4" w:space="0" w:color="auto"/>
        </w:pBdr>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Там же.</w:t>
      </w:r>
    </w:p>
  </w:footnote>
  <w:footnote w:id="38">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Колониальные власти ошибочно назвали его радикальным социалистом, несомненно, потому, что он был назначен Буанефом. См. Сентон (Ж.-П.), op. цит., с. 586, 391-396.</w:t>
      </w:r>
    </w:p>
  </w:footnote>
  <w:footnote w:id="39">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См. работу республиканца-социалиста Александра Зеваеса «История Третьей республики», «Новый критический обзор», 1938, с. 239 и след.</w:t>
      </w:r>
    </w:p>
  </w:footnote>
  <w:footnote w:id="40">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См. Le Villain (Ивон), Gerville-Reache, Ibis Rouge, Pointe-à-Pitre, 2001, vol. 3, с. 866. В этой работе собраны все сочинения Жервиля-Реаша, написанные в Палате представителей с 1885 по 1906 год. За тридцать четыре года до избрания Кэндис в офис Жервиль-Реашу, вице-президенту, пришлось пережить расистский сарказм. Клемансо и Вивиани. Три года спустя первый возглавляет министерство, в котором у второго работает Кэндис.</w:t>
      </w:r>
    </w:p>
  </w:footnote>
  <w:footnote w:id="41">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«Повестка дня, касающаяся г-на Легитимуса», JORF, 8 июля 1912 г., стр. 1249.</w:t>
      </w:r>
    </w:p>
  </w:footnote>
  <w:footnote w:id="42">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Шердье (доктор философии), соч. цит., с. 318, 330.</w:t>
      </w:r>
    </w:p>
  </w:footnote>
  <w:footnote w:id="43">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Биллард (Ю.), соч. цит., с. 154.</w:t>
      </w:r>
    </w:p>
  </w:footnote>
  <w:footnote w:id="44">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Виктор Оганьёр (1855–1931), мэр Лиона до Эррио (1900–1905), губернатор Мадагаскара (1905), министр общественных работ Кайо в июне 1911 года, затем почты и телеграфа, народного образования и изящных искусств под руководством Вивиани. (1914), затем морской министр. Он оказался в затруднительном положении после провала Дарданелл. Потерпев поражение на выборах в законодательные органы 1919 года, он стал губернатором АЭФ.</w:t>
        <w:softHyphen/>
      </w:r>
    </w:p>
  </w:footnote>
  <w:footnote w:id="45">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Луи-Альбер Гроде (1853–1933), губернатор Гайаны в 1891–1894 годах, в Судане, затем снова в Гайане в 1903–1905 годах.</w:t>
      </w:r>
    </w:p>
  </w:footnote>
  <w:footnote w:id="46">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Le Républicain-Socialiste, 23 ноября 1913 г., цит. по Y. Billard, op. цит., с. 150.</w:t>
      </w:r>
    </w:p>
  </w:footnote>
  <w:footnote w:id="47">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Йорф, 1912 г. и 20 марта 1936 г., с. 1073.</w:t>
      </w:r>
    </w:p>
  </w:footnote>
  <w:footnote w:id="48">
    <w:p>
      <w:pPr>
        <w:pStyle w:val="Style2"/>
        <w:keepNext w:val="0"/>
        <w:keepLines w:val="0"/>
        <w:widowControl w:val="0"/>
        <w:pBdr>
          <w:top w:val="single" w:sz="4" w:space="0" w:color="auto"/>
        </w:pBdr>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Там же, с. 116.</w:t>
      </w:r>
    </w:p>
  </w:footnote>
  <w:footnote w:id="49">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Морис Виоллетт (1870–1960), депутат (1902–1930) и мэр Дре, сенатор (1930–1940). В тридцатые годы он перешел в Социалистически-республиканский союз (где мы находим Сатино). Отвечал за снабжение и морской транспорт в 1917 г. Генерал-губернатор Алжира (1925 г.). Государственный министр Блюма и Шотампса (1936–1938). Автор знаменитого ассимиляционистского проекта, известного как «Блюм-Виоллетта», отвергнутого парламентариями Алжира. Он был одной из важных фигур, присутствовавших на похоронах Кэндис в Ножан-ле-Руа в 1953 году.</w:t>
        <w:softHyphen/>
        <w:softHyphen/>
      </w:r>
    </w:p>
  </w:footnote>
  <w:footnote w:id="50">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Избирательная машина Кэндис тогда носит название Республиканского, Социалистического и Радикального Союза (РССР), взяв на себя, таким образом, различное клиентелистское наследие Гваделупы, от Жервиля-Реаша до Жеро-Ришара и Легитимуса.</w:t>
      </w:r>
    </w:p>
  </w:footnote>
  <w:footnote w:id="51">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Биллард (Ю.), соч. цит., с. 158.</w:t>
      </w:r>
    </w:p>
  </w:footnote>
  <w:footnote w:id="52">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Йорф, 7 июля 1913 г.; Биллард (Ю.), соч. цит., с. 165. С 1914 года это место может показаться устаревшим. Будет полезно сравнить это с позиционированием группы «Радикально-зеленые граждане» (RCV) в законодательном органе 1997-2002 годов. Такая позиция не помешала наблюдателям расположить зеленых между ФКП и ПС, а не между ПС и ОДС.</w:t>
      </w:r>
    </w:p>
  </w:footnote>
  <w:footnote w:id="53">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Ремон (Рене), Права во Франции, Обье-Монтень, 1982, с. 433; Пиноль (Жан-Люк), «1919-1958: время правых? », в Сиринелли (Жан-Франсуа, реж.), Права французов от революции до наших дней, Галлимар, 1992, с. 508; Майер (Жан-Мари), Политическая жизнь Третьей республики (1870-1940), Ле Сеуиль, 1984, с. 259; Русселье (Николя), «Национальный блок», в Сиринелли (Жан-Франсуа, реж.), Исторический словарь французской политической жизни ХХ века, PUF, 1995, 2003, с. 142 и след.</w:t>
      </w:r>
    </w:p>
  </w:footnote>
  <w:footnote w:id="54">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Тушар (Ж.), Левые во Франции..., соч. цит., с. 70.</w:t>
      </w:r>
    </w:p>
  </w:footnote>
  <w:footnote w:id="55">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Биллард (Ю.), соч. цит., с. 183.</w:t>
      </w:r>
    </w:p>
  </w:footnote>
  <w:footnote w:id="56">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Анри Шерон (1867–1936), юрист, мэр Лизье (1894–1936), президент Генерального совета Кальвадоса (1911–1936), депутат (1906–1913), затем сенатор, заместитель государственного секретаря по войне при Клемансо ( 1906–1909), на флоте под командованием Бриана (1909–1910). Присоединился к группе радикальных левых в 1910 году. Министерство под руководством Барту (1913), Пуанкаре (1922–1924, 1928), Бриана, Тардье (1928–1930), Стега (1930–1931), Поля-Бонкура (1932) и Думерга (1934).</w:t>
      </w:r>
    </w:p>
  </w:footnote>
  <w:footnote w:id="57">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Состав групп: JORF, 1919, с. 2439.</w:t>
      </w:r>
    </w:p>
  </w:footnote>
  <w:footnote w:id="58">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Баал (Жерар), «Радикалы и умеренные (1901-1914)», в Роте (Франсуа, ред.), Les Moderés., op. цит., с. 181.</w:t>
      </w:r>
    </w:p>
  </w:footnote>
  <w:footnote w:id="59">
    <w:p>
      <w:pPr>
        <w:pStyle w:val="Style2"/>
        <w:keepNext w:val="0"/>
        <w:keepLines w:val="0"/>
        <w:widowControl w:val="0"/>
        <w:shd w:val="clear" w:color="auto" w:fill="auto"/>
        <w:bidi w:val="0"/>
        <w:spacing w:before="0" w:after="0" w:line="228" w:lineRule="auto"/>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Выражение, которое часто приписывают Жувенелю и которое, как нам кажется, скорее приписывают Тибоде («Республика профессоров», Париж, 1927).</w:t>
      </w:r>
    </w:p>
  </w:footnote>
  <w:footnote w:id="60">
    <w:p>
      <w:pPr>
        <w:pStyle w:val="Style2"/>
        <w:keepNext w:val="0"/>
        <w:keepLines w:val="0"/>
        <w:widowControl w:val="0"/>
        <w:shd w:val="clear" w:color="auto" w:fill="auto"/>
        <w:bidi w:val="0"/>
        <w:spacing w:before="0" w:after="0" w:line="228" w:lineRule="auto"/>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Об этом термине и его взаимосвязи с правами: Рот (Фр.), указ. цит., с. 3-18.</w:t>
      </w:r>
    </w:p>
  </w:footnote>
  <w:footnote w:id="61">
    <w:p>
      <w:pPr>
        <w:pStyle w:val="Style2"/>
        <w:keepNext w:val="0"/>
        <w:keepLines w:val="0"/>
        <w:widowControl w:val="0"/>
        <w:shd w:val="clear" w:color="auto" w:fill="auto"/>
        <w:bidi w:val="0"/>
        <w:spacing w:before="0" w:after="0" w:line="228" w:lineRule="auto"/>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А не «Да здравствует Социальная Республика!» » или «Да здравствует демократическая, светская и социальная Республика!» », ср. Тушар (Ж.), Левый..., соч. цит., с. 63.</w:t>
      </w:r>
    </w:p>
  </w:footnote>
  <w:footnote w:id="62">
    <w:p>
      <w:pPr>
        <w:pStyle w:val="Style2"/>
        <w:keepNext w:val="0"/>
        <w:keepLines w:val="0"/>
        <w:widowControl w:val="0"/>
        <w:shd w:val="clear" w:color="auto" w:fill="auto"/>
        <w:bidi w:val="0"/>
        <w:spacing w:before="0" w:after="0" w:line="228" w:lineRule="auto"/>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Бароде, 1914 год.</w:t>
      </w:r>
    </w:p>
  </w:footnote>
  <w:footnote w:id="63">
    <w:p>
      <w:pPr>
        <w:pStyle w:val="Style2"/>
        <w:keepNext w:val="0"/>
        <w:keepLines w:val="0"/>
        <w:widowControl w:val="0"/>
        <w:shd w:val="clear" w:color="auto" w:fill="auto"/>
        <w:bidi w:val="0"/>
        <w:spacing w:before="0" w:after="0" w:line="228" w:lineRule="auto"/>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Слова, выделенные курсивом, нами подчеркнуты. Бароде, 1914 год.</w:t>
      </w:r>
    </w:p>
  </w:footnote>
  <w:footnote w:id="64">
    <w:p>
      <w:pPr>
        <w:pStyle w:val="Style2"/>
        <w:keepNext w:val="0"/>
        <w:keepLines w:val="0"/>
        <w:widowControl w:val="0"/>
        <w:shd w:val="clear" w:color="auto" w:fill="auto"/>
        <w:bidi w:val="0"/>
        <w:spacing w:before="0" w:after="0" w:line="228" w:lineRule="auto"/>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Там же.</w:t>
      </w:r>
    </w:p>
  </w:footnote>
  <w:footnote w:id="65">
    <w:p>
      <w:pPr>
        <w:pStyle w:val="Style2"/>
        <w:keepNext w:val="0"/>
        <w:keepLines w:val="0"/>
        <w:widowControl w:val="0"/>
        <w:shd w:val="clear" w:color="auto" w:fill="auto"/>
        <w:bidi w:val="0"/>
        <w:spacing w:before="0" w:after="0" w:line="228" w:lineRule="auto"/>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Биллард (Ю.), соч. цит., с. 157.</w:t>
      </w:r>
    </w:p>
  </w:footnote>
  <w:footnote w:id="66">
    <w:p>
      <w:pPr>
        <w:pStyle w:val="Style2"/>
        <w:keepNext w:val="0"/>
        <w:keepLines w:val="0"/>
        <w:widowControl w:val="0"/>
        <w:shd w:val="clear" w:color="auto" w:fill="auto"/>
        <w:bidi w:val="0"/>
        <w:spacing w:before="0" w:after="0" w:line="221" w:lineRule="auto"/>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Рот (Франсуа), Раймон Пуанкаре, Файяр, 2000, с. 269 ​​и след.</w:t>
      </w:r>
    </w:p>
  </w:footnote>
  <w:footnote w:id="67">
    <w:p>
      <w:pPr>
        <w:pStyle w:val="Style2"/>
        <w:keepNext w:val="0"/>
        <w:keepLines w:val="0"/>
        <w:widowControl w:val="0"/>
        <w:shd w:val="clear" w:color="auto" w:fill="auto"/>
        <w:bidi w:val="0"/>
        <w:spacing w:before="0" w:after="0" w:line="221" w:lineRule="auto"/>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Для: Буанефа, Лагросильера, Дианя, Гаспарена, Жореса, Пенлеве, генерала Педойи, Кейя, Сарро, Виолетты, Вивиани, Оганьера, Ориоля, Альбера Тома и т. д. Против: Бриан, Барту, Борель, Делькассе, Фланден, Лемери, Лейг, Мильеран, Тардье и др. ; Йорф, 12 июня 1914 г., с. 165.</w:t>
      </w:r>
    </w:p>
  </w:footnote>
  <w:footnote w:id="68">
    <w:p>
      <w:pPr>
        <w:pStyle w:val="Style2"/>
        <w:keepNext w:val="0"/>
        <w:keepLines w:val="0"/>
        <w:widowControl w:val="0"/>
        <w:shd w:val="clear" w:color="auto" w:fill="auto"/>
        <w:bidi w:val="0"/>
        <w:spacing w:before="0" w:after="0" w:line="221" w:lineRule="auto"/>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Ребериу (М.), Радикальная республика? ..., оп. цит., с. 230.</w:t>
      </w:r>
    </w:p>
  </w:footnote>
  <w:footnote w:id="69">
    <w:p>
      <w:pPr>
        <w:pStyle w:val="Style2"/>
        <w:keepNext w:val="0"/>
        <w:keepLines w:val="0"/>
        <w:widowControl w:val="0"/>
        <w:shd w:val="clear" w:color="auto" w:fill="auto"/>
        <w:bidi w:val="0"/>
        <w:spacing w:before="0" w:after="0" w:line="221" w:lineRule="auto"/>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За (левые, враждебные или нет к трем годам): Бриан, Диань, Кандес, Буанеф и т. д. Против (правые и центр за три года): Тардье и т. д. ; Йорф, 12 июня 1914 г., с. 166.</w:t>
      </w:r>
    </w:p>
  </w:footnote>
  <w:footnote w:id="70">
    <w:p>
      <w:pPr>
        <w:pStyle w:val="Style2"/>
        <w:keepNext w:val="0"/>
        <w:keepLines w:val="0"/>
        <w:widowControl w:val="0"/>
        <w:shd w:val="clear" w:color="auto" w:fill="auto"/>
        <w:bidi w:val="0"/>
        <w:spacing w:before="0" w:after="0" w:line="221" w:lineRule="auto"/>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JORF, соответственно 8 октября, 2 декабря и 17 декабря 1915 г., с. 1577, 1961 и 2174 годы.</w:t>
      </w:r>
    </w:p>
  </w:footnote>
  <w:footnote w:id="71">
    <w:p>
      <w:pPr>
        <w:pStyle w:val="Style2"/>
        <w:keepNext w:val="0"/>
        <w:keepLines w:val="0"/>
        <w:widowControl w:val="0"/>
        <w:shd w:val="clear" w:color="auto" w:fill="auto"/>
        <w:bidi w:val="0"/>
        <w:spacing w:before="0" w:after="0" w:line="221" w:lineRule="auto"/>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Йорф, 9 апреля 1919 г., с. 1807.</w:t>
      </w:r>
    </w:p>
  </w:footnote>
  <w:footnote w:id="72">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Кэндис (Г.), «Антильские острова, колыбель французской колонизации», Les Cahiers de France, орган национального обновления, Центр французской экспансии, Клермон-Ферран, октябрь 1942 г., стр. 59.</w:t>
      </w:r>
    </w:p>
  </w:footnote>
  <w:footnote w:id="73">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Йорф, 2 марта 1923 г., с. 934.</w:t>
      </w:r>
    </w:p>
  </w:footnote>
  <w:footnote w:id="74">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Марсель (Ж.), соч. цит., с. 294 и последующие. ; «Некоторые заблуждения о праве, капитале и труде», интервью с Ж. Марселем, в «Виноке» (Мишель, реж.), «Право с 1789 года: люди, идеи, сети», Le Seuil, 1995, с. 191.</w:t>
      </w:r>
    </w:p>
  </w:footnote>
  <w:footnote w:id="75">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Об автархизме: там же.</w:t>
      </w:r>
    </w:p>
  </w:footnote>
  <w:footnote w:id="76">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В Третьей республике слово «передовой» означало «левый».</w:t>
      </w:r>
    </w:p>
  </w:footnote>
  <w:footnote w:id="77">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За: 290. Против: 246. JORF, 9 апреля 1925 г., с. 2171.</w:t>
      </w:r>
    </w:p>
  </w:footnote>
  <w:footnote w:id="78">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Йорф, 1924, с. 2409.</w:t>
      </w:r>
    </w:p>
  </w:footnote>
  <w:footnote w:id="79">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Берштейн (Серж), Эррио или Республика лично, ФНСП, 1985, с. 142.</w:t>
      </w:r>
    </w:p>
  </w:footnote>
  <w:footnote w:id="80">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Биллард (Ю.), соч. цит., с. 411, цитирует архивы Камиля Ленуара (Марна), который входит в десятку, вместе с Блезом Дианем (Сенегал) и Альсидом Дельмоном (Мартиника).</w:t>
      </w:r>
    </w:p>
  </w:footnote>
  <w:footnote w:id="81">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ЮРФ, 1924, лок. цит.</w:t>
      </w:r>
    </w:p>
  </w:footnote>
  <w:footnote w:id="82">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Не склонный к любезностям, Пуанкаре фактически одобрил замечание Кандес об общих интересах Франции и колоний: ср. Йорф, 11 декабря 1927 года, Бароде, 1928 год.</w:t>
      </w:r>
    </w:p>
  </w:footnote>
  <w:footnote w:id="83">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Беккер (Жан-Жак), Берштейн (Серж), Победы и разочарования (1914-1929), Ле Сей, 1990, с. 304.</w:t>
      </w:r>
    </w:p>
  </w:footnote>
  <w:footnote w:id="84">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ЮРФ, Парламентские документы, I, № 5782, SE от 1931 г., с. 284; «Депутат, г-н Кэндис, должен был предложить парламенту пожертвование в размере 20 000 франков, которое можно было бы вернуть их женам, в пользу бывших президентов Республики, которые хорошо заслужили свою родину. То есть только для Пуанкаре. Парламент ратифицировал его», в Самне (Жорж), Раймон Пуанкаре, Les Œuvres Répresentatives, 1933, с. 377.</w:t>
      </w:r>
    </w:p>
  </w:footnote>
  <w:footnote w:id="85">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Бароде, 1932 год.</w:t>
      </w:r>
    </w:p>
  </w:footnote>
  <w:footnote w:id="86">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Бароде, 1924 год.</w:t>
      </w:r>
    </w:p>
  </w:footnote>
  <w:footnote w:id="87">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Бароде, 1932, 1936 гг.</w:t>
      </w:r>
    </w:p>
  </w:footnote>
  <w:footnote w:id="88">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В эту группу входят опытные парламентарии, такие как Луи де Шаппеделен, Андре Лоран-Эйнак, Эрнест Отре (который поддерживал Буанефа вместе с Кандес в деле Сен-Назера в 1919 году) или Эмиль Морино, заместитель Константина, Шерона, Адриана Дариака и т. д.</w:t>
      </w:r>
    </w:p>
  </w:footnote>
  <w:footnote w:id="89">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Баал (Г.), «Радикалы и умеренные (1901-1914)», ор. цит., с. 174.</w:t>
      </w:r>
    </w:p>
  </w:footnote>
  <w:footnote w:id="90">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Название парламентской группы от партии Демократический альянс Фландена или Рейно. Они сидят правее радикальных левых. См. Левек (Пьер), История политических сил во Франции. Том 2: 1880–1940, А. Колин, 1997, с. 46; Сансон (Розмонда), «ARD (Republicaine Démocratique)», Исторический словарь..., op. цит., с. 82-86.</w:t>
      </w:r>
    </w:p>
  </w:footnote>
  <w:footnote w:id="91">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Рот (фр.), Les Moderes..., op. цит., с. 4; Бароде, 1914 год.</w:t>
      </w:r>
    </w:p>
  </w:footnote>
  <w:footnote w:id="92">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Тардье (Андре), «Революцию нужно переделать». Т.2: Парламентская профессия, Фламмарион, 1937, с. 72.</w:t>
      </w:r>
    </w:p>
  </w:footnote>
  <w:footnote w:id="93">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Парламентское выражение Республиканской федерации, созданной в 1903 году. Республиканская, но клерикальная и враждебная Левому блоку (в отличие от Демократического альянса), она представлена ​​в Палате депутатами, заявляющими о своей принадлежности к различным группам, поддерживающим трехлетний закон (1914 г.). ), затем Демократическая республиканская группа Антанты (1919 г.), наконец, URD (1924 г.) во главе с Луи Марином, гораздо более республиканским, чем католики в его электорате. См. Вавассер-Десперье (Жан), цитирующий его диссертацию в «Республиканской федерации», Diction-</w:t>
        <w:softHyphen/>
        <w:softHyphen/>
      </w:r>
    </w:p>
  </w:footnote>
  <w:footnote w:id="94">
    <w:p>
      <w:pPr>
        <w:pStyle w:val="Style2"/>
        <w:keepNext w:val="0"/>
        <w:keepLines w:val="0"/>
        <w:widowControl w:val="0"/>
        <w:shd w:val="clear" w:color="auto" w:fill="auto"/>
        <w:bidi w:val="0"/>
        <w:spacing w:before="0" w:after="0" w:line="221" w:lineRule="auto"/>
        <w:ind w:left="0" w:right="0" w:firstLine="0"/>
        <w:jc w:val="left"/>
      </w:pPr>
      <w:r>
        <w:rPr>
          <w:i/>
          <w:iCs/>
          <w:spacing w:val="0"/>
          <w:w w:val="100"/>
          <w:position w:val="0"/>
          <w:shd w:val="clear" w:color="auto" w:fill="auto"/>
          <w:lang w:val="fr-FR" w:eastAsia="fr-FR" w:bidi="fr-FR"/>
        </w:rPr>
        <w:t>историческая нария..., соч. цитировать</w:t>
      </w:r>
      <w:r>
        <w:rPr>
          <w:spacing w:val="0"/>
          <w:w w:val="100"/>
          <w:position w:val="0"/>
          <w:shd w:val="clear" w:color="auto" w:fill="auto"/>
          <w:lang w:val="fr-FR" w:eastAsia="fr-FR" w:bidi="fr-FR"/>
        </w:rPr>
        <w:t>., п. 457. В конце 1930-х годов старые лидеры были заменены более экстремистскими, расистскими и яростными ксенофобами, такими как Анрио или Валла.</w:t>
      </w:r>
    </w:p>
  </w:footnote>
  <w:footnote w:id="95">
    <w:p>
      <w:pPr>
        <w:pStyle w:val="Style2"/>
        <w:keepNext w:val="0"/>
        <w:keepLines w:val="0"/>
        <w:widowControl w:val="0"/>
        <w:shd w:val="clear" w:color="auto" w:fill="auto"/>
        <w:bidi w:val="0"/>
        <w:spacing w:before="0" w:after="0" w:line="221" w:lineRule="auto"/>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Берл (Эммануэль), Политика и партии Третьей республики, Ридер, 1932, с. 38.</w:t>
      </w:r>
    </w:p>
  </w:footnote>
  <w:footnote w:id="96">
    <w:p>
      <w:pPr>
        <w:pStyle w:val="Style2"/>
        <w:keepNext w:val="0"/>
        <w:keepLines w:val="0"/>
        <w:widowControl w:val="0"/>
        <w:shd w:val="clear" w:color="auto" w:fill="auto"/>
        <w:bidi w:val="0"/>
        <w:spacing w:before="0" w:after="0" w:line="221" w:lineRule="auto"/>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Зигфрид (Андре), Таблицы вечеринок во Франции, Грассе, 1930, с. 167.</w:t>
      </w:r>
    </w:p>
  </w:footnote>
  <w:footnote w:id="97">
    <w:p>
      <w:pPr>
        <w:pStyle w:val="Style2"/>
        <w:keepNext w:val="0"/>
        <w:keepLines w:val="0"/>
        <w:widowControl w:val="0"/>
        <w:shd w:val="clear" w:color="auto" w:fill="auto"/>
        <w:bidi w:val="0"/>
        <w:spacing w:before="0" w:after="0" w:line="221" w:lineRule="auto"/>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Тардье (А.), соч. цит., с. 87.</w:t>
      </w:r>
    </w:p>
  </w:footnote>
  <w:footnote w:id="98">
    <w:p>
      <w:pPr>
        <w:pStyle w:val="Style2"/>
        <w:keepNext w:val="0"/>
        <w:keepLines w:val="0"/>
        <w:widowControl w:val="0"/>
        <w:shd w:val="clear" w:color="auto" w:fill="auto"/>
        <w:bidi w:val="0"/>
        <w:spacing w:before="0" w:after="0" w:line="221" w:lineRule="auto"/>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Четверо из 631 депутата учились у Маттеи (Доган), «Долголетие политических карьер», Майёра (Ж.-М.), Шалина (Ж.-П.) и Корбена (А., реж.), Парламентариев Третьего Республика, Публикации Сорбонны, 2003, с. 307, 325.</w:t>
      </w:r>
    </w:p>
  </w:footnote>
  <w:footnote w:id="99">
    <w:p>
      <w:pPr>
        <w:pStyle w:val="Style2"/>
        <w:keepNext w:val="0"/>
        <w:keepLines w:val="0"/>
        <w:widowControl w:val="0"/>
        <w:shd w:val="clear" w:color="auto" w:fill="auto"/>
        <w:bidi w:val="0"/>
        <w:spacing w:before="0" w:after="0" w:line="221" w:lineRule="auto"/>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О том, как он решает проблему расизма в книге, посвященной Соединенным Штатам, можно только предполагать: «Мы не претендуем на расовое единство Франции. Не существует одной расы. У истоков нашей мы находим иберийскую, лигурийскую, кельтскую, римскую, арабскую, нормандскую. Но в течение полутора тысяч лет эти разнообразные элементы сливались в устойчивую смесь, и ни разу за эти пятнадцать столетий ни одна крупная иностранная волна не изменила эту смесь (...) В Соединенных Штатах (...) сто и десять-семь миллионов американцев, только 59% родились в США (...). Остальную часть, 41%, почти половину, составляют либо неассимилируемые негры (9,7%), либо полностью ассимилированные белые. См. Тардье (Андре) «Перед препятствием». Америка и мы, Эмиль-Поль Фрер, 1929, с. 28-29.</w:t>
      </w:r>
    </w:p>
  </w:footnote>
  <w:footnote w:id="100">
    <w:p>
      <w:pPr>
        <w:pStyle w:val="Style2"/>
        <w:keepNext w:val="0"/>
        <w:keepLines w:val="0"/>
        <w:widowControl w:val="0"/>
        <w:shd w:val="clear" w:color="auto" w:fill="auto"/>
        <w:bidi w:val="0"/>
        <w:spacing w:before="0" w:after="0" w:line="221" w:lineRule="auto"/>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Йорф, 23 января 1930 г., с. 132.</w:t>
      </w:r>
    </w:p>
  </w:footnote>
  <w:footnote w:id="101">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Письмо Дюбуа Кэндис, 19 декабря 1929 г., Библиотека WEB Дюбуа, UMA.</w:t>
      </w:r>
    </w:p>
  </w:footnote>
  <w:footnote w:id="102">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Письмо Кэндис Дюбуа, 14 января 1930 г.</w:t>
      </w:r>
    </w:p>
  </w:footnote>
  <w:footnote w:id="103">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Было бы неловко видеть в отказе Кэндис кабинета Шотана связь с Дельмоном, даже если он не будет продлен во втором кабинете Тардье (о чем Кэндис не обязательно знает). Нам кажется более разумным увидеть поддержку Кэндис того, что тогда называлось «опытом Тардье».</w:t>
      </w:r>
    </w:p>
  </w:footnote>
  <w:footnote w:id="104">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Британец Поль Боатенг смог достичь этого звания вместе с премьер-министром Энтони Блэром в 2002 году.</w:t>
      </w:r>
    </w:p>
  </w:footnote>
  <w:footnote w:id="105">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«Империя во Франции», L’illustration, спецвыпуск: «Французская империя в войне», 11 мая 1940 г., с. ХХХV.</w:t>
      </w:r>
    </w:p>
  </w:footnote>
  <w:footnote w:id="106">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Йорф, 25 февраля 1933 г., с. 1059. Для: 305 (слева). Против: 205.</w:t>
      </w:r>
    </w:p>
  </w:footnote>
  <w:footnote w:id="107">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Срок полномочий анархиста Себастьяна Фора позже занял Баррес, а затем правая лига 1930-х годов.</w:t>
      </w:r>
    </w:p>
  </w:footnote>
  <w:footnote w:id="108">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Йорф, 12 января 1934 г., с. 120. Против 372 (слева). Для: 209.</w:t>
      </w:r>
    </w:p>
  </w:footnote>
  <w:footnote w:id="109">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Зигфрид (А.), соч. цит. п. 173 и след. Примечание: во времена Зигфрида коммунисты все еще были достаточно маргинальными, чтобы наблюдатель мог усомниться в актуальности их классификации слева (указ. соч., стр. 158).</w:t>
      </w:r>
    </w:p>
  </w:footnote>
  <w:footnote w:id="110">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Там же.</w:t>
      </w:r>
    </w:p>
  </w:footnote>
  <w:footnote w:id="111">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Йорф, 4 апреля 1918 г., с. 1278 (организация министерства колоний); 21 июня 1918 г., с. 1730: его проект рекомендует создать Управление по экономическим вопросам и осуждает отсутствие административной ответственности.</w:t>
      </w:r>
    </w:p>
  </w:footnote>
  <w:footnote w:id="112">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Йорф, 9 июля 1936 г., с. 1846. За (справа и в центре): 383, включая Шаппеделен (GR), Морино (GR), Монтиньи (GR), Домманжа (URD), Эдуарда Фредерика-Дюпона (URD, CNI, FN в 1986 году, связанный с RPR в 1988 году). Против: 210 (слева).</w:t>
      </w:r>
    </w:p>
  </w:footnote>
  <w:footnote w:id="113">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Йорф, 15 декабря 1936 г., с. 3630.</w:t>
      </w:r>
    </w:p>
  </w:footnote>
  <w:footnote w:id="114">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Именно в крайнем правом полуцикле мы принимаем обозначение «правых». Бертран де Жувенель напоминает Луи Марина (URD) ​​«в крайне правом секторе» в чисто географическом смысле. См. Ж.-Ф. Сиринелли, op. цит., с. 532. Ксавье Валла, будущий комиссар по еврейским вопросам в Виши, чувствует себя «правым человеком». Сегодня он воспринимается как «крайне правый» и считается представителем крайне правых взглядов.</w:t>
      </w:r>
    </w:p>
  </w:footnote>
  <w:footnote w:id="115">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Статья из Dresdner Anzeiger, цитируется Моннервиллем (Гастоном), Testimony. От равноденственной Франции до Люксембургского дворца, Плон, 1975, с. 101. В другой статье протестуется «что негры могут командовать белыми» и оскорбляется тем, что тем, с кем следует обращаться как с рабами, дают оружие для борьбы с белыми: ср. «Право на равенство негров», Dresdner Anzeiger, цитируется Quinzaine Coloniale, 10 июля 1932 г., с. 443. Речь Сарро о Кандесе иногда принималась за чистую монету, подчеркивая тот факт, что он учил народ По «нашим предкам галлам» (La Dépêche Coloniale, 6 марта 1937 г., цитируется Фарруджиа (Лоран) , «Трехсотлетие», Historial Antillais, т. V, Даджани, Форт-де-Франс, 1980, стр. 276 и далее). Мы, несомненно, должны прежде всего спросить себя, было ли Кэндэсу, профессору экономики и естественных наук, поручено преподавать историю по прибытии в По. Даже если позже его попросили рассказать истории Вест-Индии, кажется невероятным, что в 1904 году у него была уверенность, необходимая для преподавания истории, ср. этот приговор, вынесенный в палате: «в средневековый период старый Рабле (...)», JORF, 28 июня 1929 г., т. 1, с. 2, с. 2316 и последующие.</w:t>
      </w:r>
    </w:p>
  </w:footnote>
  <w:footnote w:id="116">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По этому вопросу см. Бернар (Матиас), «Из одной палаты в другую: между Люксембургским дворцом и Бурбонским дворцом», у Майера (Ж.-М.), Шалина (Ж.-П.) и Корбена (А. , реж.) соч. цит., с. 279-293.</w:t>
      </w:r>
    </w:p>
  </w:footnote>
  <w:footnote w:id="117">
    <w:p>
      <w:pPr>
        <w:pStyle w:val="Style2"/>
        <w:keepNext w:val="0"/>
        <w:keepLines w:val="0"/>
        <w:widowControl w:val="0"/>
        <w:shd w:val="clear" w:color="auto" w:fill="auto"/>
        <w:bidi w:val="0"/>
        <w:spacing w:before="0" w:after="0" w:line="226" w:lineRule="auto"/>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Йорф, 11 января 1938 г., с. 3.</w:t>
      </w:r>
    </w:p>
  </w:footnote>
  <w:footnote w:id="118">
    <w:p>
      <w:pPr>
        <w:pStyle w:val="Style2"/>
        <w:keepNext w:val="0"/>
        <w:keepLines w:val="0"/>
        <w:widowControl w:val="0"/>
        <w:shd w:val="clear" w:color="auto" w:fill="auto"/>
        <w:bidi w:val="0"/>
        <w:spacing w:before="0" w:after="0" w:line="226" w:lineRule="auto"/>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Левек (Пьер), История политических сил во Франции. Том 2: 1880–1940, Арманд Колен, 1997, с. 46.</w:t>
      </w:r>
    </w:p>
  </w:footnote>
  <w:footnote w:id="119">
    <w:p>
      <w:pPr>
        <w:pStyle w:val="Style2"/>
        <w:keepNext w:val="0"/>
        <w:keepLines w:val="0"/>
        <w:widowControl w:val="0"/>
        <w:shd w:val="clear" w:color="auto" w:fill="auto"/>
        <w:bidi w:val="0"/>
        <w:spacing w:before="0" w:after="0" w:line="226" w:lineRule="auto"/>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Вайнштейн (Брайан), Эбуэ, Нью-Йорк, Oxford University Press, 1972, стр. 209. Об этом свидетельствуют многочисленные другие источники: ср. Фонд Шарля де Голля (Париж), переписка Кандес-Эбуэ (1927-1939), ящик 14, папка 4.</w:t>
      </w:r>
    </w:p>
  </w:footnote>
  <w:footnote w:id="120">
    <w:p>
      <w:pPr>
        <w:pStyle w:val="Style2"/>
        <w:keepNext w:val="0"/>
        <w:keepLines w:val="0"/>
        <w:widowControl w:val="0"/>
        <w:shd w:val="clear" w:color="auto" w:fill="auto"/>
        <w:bidi w:val="0"/>
        <w:spacing w:before="0" w:after="0" w:line="226" w:lineRule="auto"/>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Йорф, 10 января 1939 г., с. 3.</w:t>
      </w:r>
    </w:p>
  </w:footnote>
  <w:footnote w:id="121">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Йорф, 1936, с. 1328; Жоли (Лоран), Ксавье Валла, от христианского национализма к государственному антисемитизму (1891-1972), Грассе, 2001, с. 130. Вскоре после ареста Валлат получил многочисленные поздравления. Расист считает, что, по крайней мере, Блюм белый и что белый человек, каким бы «юпинским» он ни был, является председателем совета, это гораздо менее серьезно, чем присутствие «негра» (указ. соч., стр. 160). . Вместо намека на единоличное присутствие Дианя в министерстве Лаваля, письмо, как нам кажется, направлено также против Дельмонта, Кэндис и Моннервиля, которые только что были назначены заместителями министра на улице Удино.</w:t>
      </w:r>
    </w:p>
  </w:footnote>
  <w:footnote w:id="122">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Боннефус (Эдуард), Политическая история Третьей республики, т. 1, с. VII: Гонка к пропасти. Конец Третьей республики (1938-1940), ППУ, 1967, с. 18.</w:t>
      </w:r>
    </w:p>
  </w:footnote>
  <w:footnote w:id="123">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Это подготовка Мориса Виоллетта, бывшего республиканца-социалиста, соавтора проекта Блюма-Виоллетта, расширяющего избирательное право в Алжире. Там мы также находим Марселя Деа, который перешел к крайне правым позициям в 1939 году, и жителя Гваделупы Мориса Сатино.</w:t>
      </w:r>
    </w:p>
  </w:footnote>
  <w:footnote w:id="124">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«Только через два дня, в третьем туре, Гратьен Кэндис, представлявший Гваделупу, смог вернуть себе пост вице-президента, единственного, который возглавлял цветной человек», ср. Боннефус (Э.), соч. цит., с. 10. Сатино портит ЕГР.</w:t>
      </w:r>
    </w:p>
  </w:footnote>
  <w:footnote w:id="125">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Герен (Андре), Повседневная жизнь во Дворце Бурбонов во время Третьей республики, Hachette, 1978.</w:t>
      </w:r>
    </w:p>
  </w:footnote>
  <w:footnote w:id="126">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См. Шнакенбург (Кристиан), «Великий гваделупский промышленник XIX века: Эрнест Сук (1831-1908)», BSHG., № 95-98, 1993, с. 134-147; Хотон (Клод), «Эрнест Сук, манипулятор негров», Гваделупа (1875-1914), В противном случае, колл. «Воспоминания», № 28, январь 1994 г., с. 132-155.</w:t>
      </w:r>
    </w:p>
  </w:footnote>
  <w:footnote w:id="127">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Колониальная оборона, цитируется Корзани (Джек), «Воинская обязанность», Антильско-Гайанский энциклопедический словарь, Дезормо, Форт-де-Франс, том. 3, 1992, с. 713-714.</w:t>
      </w:r>
    </w:p>
  </w:footnote>
  <w:footnote w:id="128">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Лемери также утверждает, что был принят Мессини (министром колоний в 1911 г., который будет военным министром и играет роль в законе от 15 июля 1914 г. об Алжире) с просьбой применить закон о вербовке: ср. Из одной республики в другую: воспоминания о политической борьбе (1894-1944), La Table Ronde, 1964, с. 59.</w:t>
      </w:r>
    </w:p>
  </w:footnote>
  <w:footnote w:id="129">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Манчуэль (Франсуа), «Роль жителей Вест-Индии в появлении культурного национализма во франкоязычной Африке», Cahiers d’étudesafricaines, vol. 32, № 127, с. 395.</w:t>
      </w:r>
    </w:p>
  </w:footnote>
  <w:footnote w:id="130">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JORF, 19 января 1917 г., цитируется Дер Тиамом (Иба), Сенегал в войне 14-18 лет, или цена борьбы за равенство, Nouv. ред. Африканцы Сенегала, Дакар, 1992, с. 92.</w:t>
      </w:r>
    </w:p>
  </w:footnote>
  <w:footnote w:id="131">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Выражение Фулиньи (Бруно), «Пылкая комната». Авантюристы, утописты, эксцентрики Пале-Бурбона, Les ed. Парижа, 2001, с. 110. Шутливый школьный товарищ, ныне секретарь парламентских дебатов, автор, простит нам это вежливое, но без нюансов несогласие.</w:t>
      </w:r>
    </w:p>
  </w:footnote>
  <w:footnote w:id="132">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Дер Тиам (И.), соч. цит., с. 76-101; Джонсон (GW), Появление черной политики в Сенегале, Борьба за власть в четырех коммунах, 1900-1920, Stanford Univ. Пресс, 1971; Рождение современного Сенегала. У истоков современной политической жизни (1900-1920 гг.), Картала, 1991, с. 227, перевод покойного историка Франсуа Маншюэля.</w:t>
      </w:r>
    </w:p>
  </w:footnote>
  <w:footnote w:id="133">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Жиро (Артур), Принципы колониального законодательства, Париж, 1894, 1927, с. 101.</w:t>
      </w:r>
    </w:p>
  </w:footnote>
  <w:footnote w:id="134">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Ангулван, 3 сентября 1916 г., CAOM, Aff. пол., 599-600, д. 5, в Der Thiam (I), op. цит., с. 82.</w:t>
      </w:r>
    </w:p>
  </w:footnote>
  <w:footnote w:id="135">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Многочисленные произведения, в которых цвет кожи остается в центре внимания свидетелей и авторов: Доде (Леон), Национальная палата от 16 ноября, Nouv. бесплатно национальный, 1923, с. 181 (Буанеф, Кандес и Диань); Депутат Парижа (1919–1924), Грассе, 1933; Жил Париж, Галлимар, 1930, включен в «Воспоминания и полемика» (посмертный сборник), Лаффон, 1992, с. 819, 1137 (Кэндис); Пурше (Ив), Пьер Лаваль, увиденный дочерью согласно его дневникам, Le Cherche-Midi, 2002, с. 31 (Кэндис); Сеннеп (Жан), Cartel et Cie, Боссар, 1926 (Диань); Герен (А.), соч. цит., с. 73 (Кэндис и Диань); Мартен дю Гар (Маврикий), соч. цит., с. 353 (Кэндис); и т. д.</w:t>
      </w:r>
    </w:p>
  </w:footnote>
  <w:footnote w:id="136">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Индивидуальное уведомление от Дж. Кэндис, 3 марта 1904 г., 64 г. н.э., см. цит. ; 2 отдельных заметки Гратьена Кэндэса, 1907, 1908, ЧАН, лок. цит.</w:t>
      </w:r>
    </w:p>
  </w:footnote>
  <w:footnote w:id="137">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Шатуан (Доминик), «Ассимиляционизм», в Серве (Сирил, реж.), «Этюды Гваделупенны», специальный выпуск: От отмены рабства к департаментализации: трудные истины, Жасор, Пуэнт-а-Питр, 2000, с. 11-119.</w:t>
      </w:r>
    </w:p>
  </w:footnote>
  <w:footnote w:id="138">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Тьебо (Клод), Гваделупа, 1899 год, год всех опасностей, L'Harmattan, 1989, с. 8389.</w:t>
      </w:r>
    </w:p>
  </w:footnote>
  <w:footnote w:id="139">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Гай (Камилла), «В муниципальном театре: воскресная демонстрация», «Аврора», 12 февраля 1919 года; Беренже (Анри), «Антильские острова останутся французскими», Le Nouvelliste, 13 мая 1919 г. Эти две статьи также воспроизведены Аделаидой-Мерланд (Жак), La Grande encyclopédie de la Caraïbe. Полет. 6: История Антильских островов, 1990, с. 88-89, 90.</w:t>
      </w:r>
    </w:p>
  </w:footnote>
  <w:footnote w:id="140">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Это событие должно было состояться 6 апреля 1919 года. Оно известно из устной традиции Порт-Луи, где имя Сен-Элуа Этильсе появляется на коммунальном военном мемориале. Оруно Лара упоминает об этом убийстве, возобновляя «Маленькую Родину» Буанефа (историческая Гваделупа, Бас-Тер, 1921, L'Harmattan, 1979, стр. 337), который хочет поднять это дело в Палате с 15 апреля, но ему не позволяют делая это до 25 июля (см. Версальский договор от 28 июня), JORF,</w:t>
        <w:softHyphen/>
      </w:r>
    </w:p>
  </w:footnote>
  <w:footnote w:id="141">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t xml:space="preserve">25 июля 1919 г., с. 3730 и последующие. ; он упоминает «необходимые репарации (.) родителям убитых» и зачитывает на французском языке секретный военный циркуляр, из которого Эммет Скотт («Американский негр в мировой войне, 1919 г.», Нью-Йорк, 1969 г.) приводит выдержки на английском языке. (гл. 10). Отчеты и письма 1 Ми 528 и 1 Ми 459 (44 г. н.э.) показывают, что один или несколько чернокожих лиц подвергались приставаниям, но мы не обнаружили убийства. Ив Нуайя не останавливается на этом вопросе, но вставляет в анализ возникающих анти- -Американизм: Американцы в Нанте и Сен-Назере (1917-1919), Нант, 1972; упоминания источников о преступлениях, совершенных во Франции американцами в Левенштейне (Харви), «Соблазнительное путешествие: американские туристы во Франции от Джефферсона до эпохи джаза», Chicago Univ. Пр., 1998, с. 339.</w:t>
      </w:r>
    </w:p>
  </w:footnote>
  <w:footnote w:id="142">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Скотт (Э.), соч. соч., цифры предоставлены, в частности, Стоваллом (Тайлером), «Нуар Парижа: афроамериканцы в городе света», Бостон, Houghton Mifflin, 1996, глава 1: «Афроамериканские солдаты сражаются в Великой войне».</w:t>
      </w:r>
    </w:p>
  </w:footnote>
  <w:footnote w:id="143">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См. переписку Дюбуа-Кэндис (1920-1930), WEB-библиотека Дюбуа, UMA; Айодель Лэнгли (Дж.), Панафриканизм и национализм в Западной Африке (1900–1945), Оксфорд, Clarendon Univ. Пресс, 1978, с. 58-89; Кэндис (Г.), Второй конгресс черной расы в 1921 году, Париж, 1921, с. 5; Де Витт (Филипп), Негритянские движения во Франции (1919-1939), L'Harmattan, 1985, с. 56 и далее.</w:t>
      </w:r>
    </w:p>
  </w:footnote>
  <w:footnote w:id="144">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ЮРФ, Обсуждение бюджета 1913 г.: применение закона о рекрутстве в старых колониях, 26 июня 1912 г., т. 1, с. 2, с. 794.</w:t>
      </w:r>
    </w:p>
  </w:footnote>
  <w:footnote w:id="145">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Простое и убедительное заявление против историографической традиции, враждебной партии, представленной как расистская: Фернандес (Сильвио), La masacre de los Independentientes de Color, Гавана, 2002, с. 70-76. Краткие аллюзии: Бангу (Анри), История Гваделупы. Полет. II: Аспекты колонизации (1848-1939), Орийак, 1962, с. 154 и PS и деколонизация, случай Гваделупы, L'Harmattan, 1985, с. 71.</w:t>
      </w:r>
    </w:p>
  </w:footnote>
  <w:footnote w:id="146">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Лара (О.), Гваделупа..., соч. цит., с. 338.</w:t>
      </w:r>
    </w:p>
  </w:footnote>
  <w:footnote w:id="147">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Вукович (Надя): «Кто и за какие преступления требует репараций? », в Ферро (Марк, реж.), Черная книга колониализма, Роберт Лаффонт, 2003, с. 843.</w:t>
      </w:r>
    </w:p>
  </w:footnote>
  <w:footnote w:id="148">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Манчуэль (Ф.), «Роль Вест-Индии…», соч. цит. Последняя часть ставит вопрос: «Является ли Кэндис предвестницей негритянства? » Автор не отвечает утвердительно, но дает образ, отличный от обычных представлений, в частности о знаниях Кэндис о цивилизациях древней Африки. Он также упоминает Кэндис как покровителя Музея африканского искусства, на что указывают другие источники (указ. соч., стр. 403). Именно житель Гваделупы, знакомый с африканистскими исследованиями, пишет: «Черные лидеры Эгесипп Легитимус и Гратьен Кандес помогли повысить осведомленность о креольских культурных ценностях и их реабилитации», в Фалоппе (Дж.), «Политика «ассимиляции и ее сопротивление», Autre, .op. цит., с. 46.</w:t>
      </w:r>
    </w:p>
  </w:footnote>
  <w:footnote w:id="149">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Агерон (Шарль-Робер), История современного Алжира. Т. 2: От восстания 1871 г. до начала освободительной войны (1954 г.), ППУ, 1979, с. 19.</w:t>
      </w:r>
    </w:p>
  </w:footnote>
  <w:footnote w:id="150">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Йорф, 28 января 1915 г., вып. 1 р. 51., 17 декабря 1915 г., т. 51. 2 р. 2174 и последующие. ; искаженный намек Жозе де Шамбрун на это событие, о котором сообщил ее отец, тогда социалист: «В 3 или 4 года, во время войны 1914 года, я слышал, как Дешанель, председатель Палаты депутатов, в ответ выступил против заместитель негра Кэндис, заявившая, что негритянским солдатам давали тухлое мясо» в Пурше (Ив), Пьер Лаваль..., op. соч., Ле Шерш-Миди, 2002, с. 31.</w:t>
      </w:r>
    </w:p>
  </w:footnote>
  <w:footnote w:id="151">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О Жозефе Тьерри, Левек (П.), История политических сил., op. цит., с. 29.</w:t>
      </w:r>
    </w:p>
  </w:footnote>
  <w:footnote w:id="152">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Кериллис (Анри де), Из Алжира в Дагомею на машине. Путешествие второй миссии Градиса, 13 ноября-14 декабря 1924 г., Плон, 1925, с. 150-151. Независимый дух (1889-1957), депутат УРД, основатель Национального республиканского пропагандистского центра (1928), главный редактор «Эхо де Пари». См. также другие тексты о равенстве у Бланшара (Паскаля), «Национальный союз: встреча правых и левых через прессу и вокруг выставки в Венсенне», у Бланшара (П.), Лемэра (С.), Колониальные культуры. . Франция завоевана своей империей (1871-1931), Иначе, 2003, с. 220.</w:t>
      </w:r>
    </w:p>
  </w:footnote>
  <w:footnote w:id="153">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Де Витте (доктор философии), соч. цит., с. 133.</w:t>
      </w:r>
    </w:p>
  </w:footnote>
  <w:footnote w:id="154">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JORF, Парламентские документы, I, № 4475, ан. СО 1927 года, с. 724.</w:t>
      </w:r>
    </w:p>
  </w:footnote>
  <w:footnote w:id="155">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«Дискриминация по происхождению и ее республиканское происхождение», Нуариэль (Жерар), Республиканское происхождение Виши, Hachette, 1999, с. 99-160.</w:t>
      </w:r>
    </w:p>
  </w:footnote>
  <w:footnote w:id="156">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Генеральный совет Гваделупы, 1-я очередная сессия 1930 г., с. 7-10, ADG 1 N 141* и CAOM, 3386/1; внеочередная сессия 1940 г., 1 июля 1940 г., ADG, 1 N 164* и CAOM, CAR 6.</w:t>
      </w:r>
    </w:p>
  </w:footnote>
  <w:footnote w:id="157">
    <w:p>
      <w:pPr>
        <w:pStyle w:val="Style2"/>
        <w:keepNext w:val="0"/>
        <w:keepLines w:val="0"/>
        <w:widowControl w:val="0"/>
        <w:shd w:val="clear" w:color="auto" w:fill="auto"/>
        <w:bidi w:val="0"/>
        <w:spacing w:before="0" w:after="0" w:line="221" w:lineRule="auto"/>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Сентон (Ж.-П.), Негры в политике..., соч. цит. п. 428, который простит мне это небольшое несогласие по поводу его в остальном убедительного тезиса.</w:t>
      </w:r>
    </w:p>
  </w:footnote>
  <w:footnote w:id="158">
    <w:p>
      <w:pPr>
        <w:pStyle w:val="Style2"/>
        <w:keepNext w:val="0"/>
        <w:keepLines w:val="0"/>
        <w:widowControl w:val="0"/>
        <w:shd w:val="clear" w:color="auto" w:fill="auto"/>
        <w:bidi w:val="0"/>
        <w:spacing w:before="0" w:after="0" w:line="221" w:lineRule="auto"/>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Дж. Кэндис, Бароде, 1914 г.; см. также речь, произнесенную 30 марта 1919 г. в Колониальной школе, цит. О. Лара, указ. цит., с. 336.</w:t>
      </w:r>
    </w:p>
  </w:footnote>
  <w:footnote w:id="159">
    <w:p>
      <w:pPr>
        <w:pStyle w:val="Style2"/>
        <w:keepNext w:val="0"/>
        <w:keepLines w:val="0"/>
        <w:widowControl w:val="0"/>
        <w:shd w:val="clear" w:color="auto" w:fill="auto"/>
        <w:bidi w:val="0"/>
        <w:spacing w:before="0" w:after="0" w:line="221" w:lineRule="auto"/>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Йорф, 26 июня 1912 г.</w:t>
      </w:r>
    </w:p>
  </w:footnote>
  <w:footnote w:id="160">
    <w:p>
      <w:pPr>
        <w:pStyle w:val="Style2"/>
        <w:keepNext w:val="0"/>
        <w:keepLines w:val="0"/>
        <w:widowControl w:val="0"/>
        <w:shd w:val="clear" w:color="auto" w:fill="auto"/>
        <w:bidi w:val="0"/>
        <w:spacing w:before="0" w:after="0" w:line="221" w:lineRule="auto"/>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75 г. н. э., регистрационный лист 1023, класс 1893, Г. Кэндис, офицер 3-го класса ГМП: «(...) никакого перевода в связи с его обязанностями члена Парламента». Кэндис, которой был 41 год, в то время была близорукой. В документе задним числом указано: «Креол подчиняется обязательствам своей возрастной группы». Х. Лемери обсуждает законодательное положение о назначении парламентариев в звании подпоручика., указ. цит., с. 61.</w:t>
      </w:r>
    </w:p>
  </w:footnote>
  <w:footnote w:id="161">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Дармон (Пьер), Жизнь в Париже во время Великой войны, Файард, 2002, с. 95.</w:t>
      </w:r>
    </w:p>
  </w:footnote>
  <w:footnote w:id="162">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Жоли (Л.), Ксавье Валла..., соч. цит., с. 106.</w:t>
      </w:r>
    </w:p>
  </w:footnote>
  <w:footnote w:id="163">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Кэндис (Г.), Военные усилия старых колоний, колоний и флота, 1919 г.</w:t>
      </w:r>
    </w:p>
  </w:footnote>
  <w:footnote w:id="164">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Биллард (Ю.), Республиканско-социалистическая партия..., op. цит., с. 133.</w:t>
      </w:r>
    </w:p>
  </w:footnote>
  <w:footnote w:id="165">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«Сообщите о законопроекте, стремящемся распространить на колонии Мартиника, Гваделупа и Реюньон закон от 20 марта 1917 года об опеке над женщинами и их допуске в семейные советы, а также закон от 3 апреля 1917 года, сохраняющий законность узуфрукт в пользу пережившего супруга в случае нового брака», JORF, Парламентские документы, I, № 5117, С. 1918 г., с. 1724.</w:t>
      </w:r>
    </w:p>
  </w:footnote>
  <w:footnote w:id="166">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«Обсуждение законопроекта о временных кредитах, применимых к 3-му кварталу 1917 года: пособия женам мобилизованных солдат», JORF, Парламентские дебаты, 1917, с. 1443.</w:t>
      </w:r>
    </w:p>
  </w:footnote>
  <w:footnote w:id="167">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Barodet, 1919: «…расширение полной гражданской дееспособности профсоюзов; голосование и обеспечение соблюдения законов о защите детей; законы об эмансипации в пользу женщин (...). »</w:t>
        <w:softHyphen/>
      </w:r>
    </w:p>
  </w:footnote>
  <w:footnote w:id="168">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Веро (Кристина), Вопрос женского голосования в парламенте в межвоенный период, магистерская диссертация по истории, Лилль III, 1987, с. 100. Спасибо автору.</w:t>
      </w:r>
    </w:p>
  </w:footnote>
  <w:footnote w:id="169">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Повер: фабричный рабочий из Сен-Франсуа, известный своей чрезвычайной резкостью по отношению к рабочим индийского происхождения. Сторонница Кэндис под лейблом УРСР. Макаль носит ярлык республиканца-социалиста и считается антиклерикалом, согласно песне, опубликованной в «36 генералах бюджетной армии спасения», L'Action, 10 января 1935 г., газета Беранже, цитируемая Histoire des Antilles и Гайаны, Серивор. -Чоу, Фор-де-Франс, 1976 год.</w:t>
        <w:softHyphen/>
      </w:r>
    </w:p>
  </w:footnote>
  <w:footnote w:id="170">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MBA, Gua III, Отчет жандармерии Сен-Франсуа за день 14 и 25 октября 1934 г.; Гуа Вб, Изложение событий, произошедших во время выборов в законодательные органы (апрель-май 1936 г.): смерть Лизетты Лабри 18 апреля 1936 г.</w:t>
        <w:softHyphen/>
      </w:r>
    </w:p>
  </w:footnote>
  <w:footnote w:id="171">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MBA, Gua III, листовка к муниципальным выборам 1935 г. Пожалуйста, поймите, что речь идет не о выражении несимпатичной точки зрения, а об историческом дискурсе, при необходимости с упоминанием парадоксов коллективной памяти.</w:t>
      </w:r>
    </w:p>
  </w:footnote>
  <w:footnote w:id="172">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Совещания Генерального совета, 30 октября 1937 г., ADG, 1 N 156*, с. 42.</w:t>
      </w:r>
    </w:p>
  </w:footnote>
  <w:footnote w:id="173">
    <w:p>
      <w:pPr>
        <w:pStyle w:val="Style2"/>
        <w:keepNext w:val="0"/>
        <w:keepLines w:val="0"/>
        <w:widowControl w:val="0"/>
        <w:pBdr>
          <w:top w:val="single" w:sz="4" w:space="0" w:color="auto"/>
        </w:pBdr>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Там же, с. 45.</w:t>
      </w:r>
    </w:p>
  </w:footnote>
  <w:footnote w:id="174">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Министерство колоний, Плевен — Берто, губернатору Гваделупы, 15 сентября 1944 г., CAOM, Aff. пол., а/я 257, дело 1543 (Морис Сатино).</w:t>
      </w:r>
    </w:p>
  </w:footnote>
  <w:footnote w:id="175">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ЦАОМ, аф. pol., ящик 2285, файл 5. См. Чатуант (Д.), «По следам флота, власти и церкви в Гваделупе (1940-1943)», BSHG, № 103, 1995.</w:t>
      </w:r>
    </w:p>
  </w:footnote>
  <w:footnote w:id="176">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«Долой крестовые горелки!» Долой волшебников Морн-Салина! (...)», в «Козел Бобо и Лисица Кат-Лус», трактат, Муниципалитет, Бэй-Махо, 1929, MBA, Гуа VI (1929–1936).</w:t>
        <w:softHyphen/>
      </w:r>
    </w:p>
  </w:footnote>
  <w:footnote w:id="177">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«Избирателям Гозье», трактат, Ле Гозье, 1929, MBA, там же.</w:t>
      </w:r>
    </w:p>
  </w:footnote>
  <w:footnote w:id="178">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Бард (Кристин), Тебо (Франсуаза), «Антифеминистские последствия Великой войны», в Барде (К., реж.), Столетие антифеминизма, Файярд, 1999, с. 159.</w:t>
      </w:r>
    </w:p>
  </w:footnote>
  <w:footnote w:id="179">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С 1932 года Республиканская федерация связала избирательное право женщин с избирательным правом семьи. То же самое произойдет и с народными демократами, ср. Бард (К.) Тебо (Ф.), соч. цит. ; Тардье защищает избирательное право женщин, связанное с представительством групп (университетов, семей и т. д.), Тардье (А.), Революцию надо переделать. Т.1: Пленный государь, Фламмарион, 1936, с. 213-215.</w:t>
        <w:softHyphen/>
      </w:r>
    </w:p>
  </w:footnote>
  <w:footnote w:id="180">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«Появление отдельной женщины», Розанваллон (Пьер), Коронация гражданина, История всеобщего избирательного права во Франции, Галлимар, 1992, с. 393-412.</w:t>
      </w:r>
    </w:p>
  </w:footnote>
  <w:footnote w:id="181">
    <w:p>
      <w:pPr>
        <w:pStyle w:val="Style2"/>
        <w:keepNext w:val="0"/>
        <w:keepLines w:val="0"/>
        <w:widowControl w:val="0"/>
        <w:shd w:val="clear" w:color="auto" w:fill="auto"/>
        <w:bidi w:val="0"/>
        <w:spacing w:before="0" w:after="0" w:line="228" w:lineRule="auto"/>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JORF, Парламентские документы, гл., 1 марта 1935 г., с. 792.</w:t>
      </w:r>
    </w:p>
  </w:footnote>
  <w:footnote w:id="182">
    <w:p>
      <w:pPr>
        <w:pStyle w:val="Style2"/>
        <w:keepNext w:val="0"/>
        <w:keepLines w:val="0"/>
        <w:widowControl w:val="0"/>
        <w:shd w:val="clear" w:color="auto" w:fill="auto"/>
        <w:bidi w:val="0"/>
        <w:spacing w:before="0" w:after="0" w:line="228" w:lineRule="auto"/>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Фейсса (Рене) (1897–1968), депутат от Приморских Альп (1932–1936), группа левых республиканцев, партия Демократический альянс.</w:t>
        <w:softHyphen/>
      </w:r>
    </w:p>
  </w:footnote>
  <w:footnote w:id="183">
    <w:p>
      <w:pPr>
        <w:pStyle w:val="Style2"/>
        <w:keepNext w:val="0"/>
        <w:keepLines w:val="0"/>
        <w:widowControl w:val="0"/>
        <w:shd w:val="clear" w:color="auto" w:fill="auto"/>
        <w:bidi w:val="0"/>
        <w:spacing w:before="0" w:after="0" w:line="228" w:lineRule="auto"/>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Йорф, 1 марта 1935 г., с. 792. 541 избиратель. За: 305. Против: 236.</w:t>
      </w:r>
    </w:p>
  </w:footnote>
  <w:footnote w:id="184">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Феминистка Кэрри Чепмен имела предрассудки американской буржуазии своего времени.</w:t>
      </w:r>
    </w:p>
  </w:footnote>
  <w:footnote w:id="185">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Бард (К.), Тебо (Ф.), соч. цит., с. 158.</w:t>
      </w:r>
    </w:p>
  </w:footnote>
  <w:footnote w:id="186">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Рейнольдс (Сиан), «Три дамы в правительстве (1936)», Век антифеминизма, op. цит., с. 93.</w:t>
      </w:r>
    </w:p>
  </w:footnote>
  <w:footnote w:id="187">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Смешанный феминизм у Анны Жиролле, которая подчеркивает, что Шельхер «никогда прямо не требовала права голоса для женщин перед законодательными собраниями»: ср. Жиролле (А.), Виктор Шельхер, аболиционист и республиканец: правовой и политический подход к работе основателя республики, Картала, 2000, с. 133-148.</w:t>
        <w:softHyphen/>
      </w:r>
    </w:p>
  </w:footnote>
  <w:footnote w:id="188">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Александр-Дебре (Жаннин), Виктор Шельшер, Перрен, 1983, с. 266.</w:t>
      </w:r>
    </w:p>
  </w:footnote>
  <w:footnote w:id="189">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Шмидт (Нелли), Виктор Шельхер и отмена рабства, Файард, 1994, с. 200.</w:t>
      </w:r>
    </w:p>
  </w:footnote>
  <w:footnote w:id="190">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Манчуэль (Ф.), соч. цит., с. 400.</w:t>
      </w:r>
    </w:p>
  </w:footnote>
  <w:footnote w:id="191">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Дебре (Ж.-А.), соч. цит.</w:t>
      </w:r>
    </w:p>
  </w:footnote>
  <w:footnote w:id="192">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См. Веро (Кристина), Вопрос о женском голосовании..., op. цит., с. 202.</w:t>
      </w:r>
    </w:p>
  </w:footnote>
  <w:footnote w:id="193">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CHAN, Instruction Publique, AJ16 998, дело Гратьена Кандеса, учителя старшей начальной школы Крей (Уаза), 1912 год. В индивидуальном уведомлении также указаны естественные науки, химия, физика, технология, геометрическое рисование и сельское хозяйство. Старшая начальная школа является менее престижным эквивалентом средней и старшей школы для учащихся, которые после учебы не перешли в младшие классы средней школы.</w:t>
      </w:r>
    </w:p>
  </w:footnote>
  <w:footnote w:id="194">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Там же.</w:t>
      </w:r>
    </w:p>
  </w:footnote>
  <w:footnote w:id="195">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Норманд (Жиль), Политики и политики. Очерк переписи политических навыков того времени, т. е. I: Дороги власти, Перрен, 1925, с. 200-201.</w:t>
      </w:r>
    </w:p>
  </w:footnote>
  <w:footnote w:id="196">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Генри Саймон: 1874 года рождения, радикальный депутат Тарна. Саймон: «Не заставляйте меня, г-н Кэндис, говорить Палате представителей, как вы ошибаетесь» - Кэндис: «Я прошу вас, г-н Докладчик, использовать парламентский язык (...) вопрос будет решен в другом месте (. ..). Я не беру у вас уроков, сэр», JORF, 31 января 1925 г., с. 481. Не исключено, что и другие, гораздо более обидные слова были произнесены без уведомления секретарей сессий. Они объяснят реакцию Кэндис и ее негодование. Обмен касается обращения с французскими консулами в Эстонии. Саймон обвиняет Кэндис в том, что она путает золотые франки и бумажные единицы. Это правда, что многие не понимают понятия инфляции в то время, когда мы с готовностью привязываемся к золотому стандарту Прекрасной эпохи. Но замешательство Кэндис наигранное. Мы могли бы счесть его неосведомленным в этом вопросе, если бы не знали, что Рене Бине, французский консул в Риге, не кто иной, как его зять. Кэндис вышла замуж в 1921 году в Париже на Жанне Бине, дочери врача, кавалера Почетного легиона. См. МАЭ, Кадры, 3-я серия, с. 30: личное дело Рене Бине, почетного полномочного министра; Гражданское положение города Парижа: брак Гратьена Кандеса, публициста, депутата Гваделупы, и Жанны Бине, 1921 год.</w:t>
      </w:r>
    </w:p>
  </w:footnote>
  <w:footnote w:id="197">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Норманд (Г.), соч. цит., с. 276.</w:t>
      </w:r>
    </w:p>
  </w:footnote>
  <w:footnote w:id="198">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Кэндис (Г.), Французский торговый флот и его значение в национальной жизни, Пайо, 1930; Французский флот. Военный флот, торговый флот, Пайо, 1938 год.</w:t>
      </w:r>
    </w:p>
  </w:footnote>
  <w:footnote w:id="199">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«Отчет о премии Люсьена де Рейнака, которая будет присуждена в 1931 году», Travaux de l’Académie des Sciences моральных и политических наук, ноябрь-декабрь 1931 г., стр. 362-364. Второй приз стоит 500 франков.</w:t>
      </w:r>
    </w:p>
  </w:footnote>
  <w:footnote w:id="200">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Предложение о законе, направленном на создание свободных морских зон, I., № 4679; ан., СО 1927 г., с. 1121; Там же, I, № 209, ан., СО 1928 г., с. 220; То же: обсуждение и просьба об отсрочке выступления Анри Ле Мира, JORF, Парламентские дебаты, 1932, с. 607, 1193; новое предложение Кэндис о морских и речных свободных зонах, I, № 4958; ан., СО 1935 г., с. 560.</w:t>
      </w:r>
    </w:p>
  </w:footnote>
  <w:footnote w:id="201">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Выражение, использованное Сарро во время экономической конференции метрополии Франции и заморских территорий 3 декабря 1934 г. См. Марсель (Ж.), Колониальная империя и французский капитализм, Париж, 1984 г., Рид. Порог, 1989, с. 187. В этом термине скромно избегается ссылка на протекционизм.</w:t>
        <w:softHyphen/>
      </w:r>
    </w:p>
  </w:footnote>
  <w:footnote w:id="202">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Кэндис (Г.), Торговый флот..., соч. цит., с. 190 и след.</w:t>
      </w:r>
    </w:p>
  </w:footnote>
  <w:footnote w:id="203">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Кэндис (Г.), соч. цит., с. 309: «Незадолго до войны резкий рост производства масличных культур привел к тому, что Марселю был предложен неизвестный до сих пор продукт: соя, разновидность маньчжурских бобов, из которой можно было получить 10% масла. Промышленность Марселя сразу же озаботилась добычей соевого масла, но, поскольку в порту не было свободной зоны, ей пришлось принять решение просить воспользоваться единственной свободой действий, которую французская таможня оставляет промышленникам: временным допуском. Но товары, на которые может претендовать режим временного ввоза, исчерпывающе перечислены законодательством. Соя, неизвестная накануне, в список не вошла. Поэтому парламенту было предложено добавить в этот список сою. Но в ходе дебатов сторонники прав на масличные сделали так много, что ради спасения арахиса и кунжута, еще более важных продуктов, защитникам маслозавода пришлось пожертвовать соей, торговля которой была малочисленной, монополизированной несколько месяцев спустя Ливерпулем и Бременом. . Поэтому ясно, что только режим полной свободы свободной зоны позволяет торговле крупных портов захватить рынок перераспределения, после переработки, если необходимо, новых продуктов, которые периодически предлагаются ее деятельности.</w:t>
      </w:r>
    </w:p>
  </w:footnote>
  <w:footnote w:id="204">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JORF, Парламентские документы: «Отчет о законопроекте об установлении общего бюджета на 1925 финансовый год», Министерство общественных работ, 2-й раздел: порты, торговое мореплавание и рыболовство, I., № 520; СО 1924 года, с. 2353; там же, 1926, И., № 1973; СЭ 1925 года, с. 1997 год; ID., 1926 г., Инвалидный фонд ВМФ, I, № 1989, год, СО 1925 г. и др.</w:t>
      </w:r>
    </w:p>
  </w:footnote>
  <w:footnote w:id="205">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«Обсуждение законопроекта об обязательном страховании французских кораблей», JORF, Débats Parlementaires, 1917, с. 692, 694, 700.</w:t>
      </w:r>
    </w:p>
  </w:footnote>
  <w:footnote w:id="206">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Кэндис (Г.), Торговый флот..., соч. цит., с. 171-174.</w:t>
      </w:r>
    </w:p>
  </w:footnote>
  <w:footnote w:id="207">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Кэндис (Г.), Военно-морской флот Франции., соч. цит., с. 171.</w:t>
      </w:r>
    </w:p>
  </w:footnote>
  <w:footnote w:id="208">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Кэндис (Г.), Торговый флот., op. цит. В этом он признает, что его вдохновил Рио, который, по нашему мнению, может быть только сенатором (Левые демократы - Морбиан), родившимся в 1873 году, докладчиком, а затем заместителем государственного секретаря по торговому флоту с января 1921 по март 1924 года, автором декрет от сентября 1922 г. об адаптации закона о восьмичасовом режиме к торговому флоту. В 1924 году Канавелли (SFIO - Буш-дю-Рон) также раскритиковал Кандеса за одобрение декрета Рио-де-Жанейро 1922 года. Кандес аплодировали центристам и правым, а затем его поддержал Пуату-Дюплесси (URD - Шаранта): «Нет предвзятость (.) хотя и противник, мы</w:t>
      </w:r>
    </w:p>
  </w:footnote>
  <w:footnote w:id="209">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t xml:space="preserve">поддержим», ср. Йорф, 1924, с. 3512. Говорят, что Рио прозвали «84-часовой неделей». Применение 40-часовой недели и коллективных договоров привело к забастовкам в Руане и Марселе (июнь 1936 г.). Другие жестокие забастовки произошли в период с июня 1936 по июнь 1937 года в Бордо и Марселе.</w:t>
      </w:r>
    </w:p>
  </w:footnote>
  <w:footnote w:id="210">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Кэндис (Г.), Торговый флот..., соч. цит., с. 361.</w:t>
      </w:r>
    </w:p>
  </w:footnote>
  <w:footnote w:id="211">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Там же, с. 174.</w:t>
      </w:r>
    </w:p>
  </w:footnote>
  <w:footnote w:id="212">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ЮРФ, Парламентские документы, I, № 5452, ан., СЭ 1931 г., с. 1399; Я, №5989, с. 483.</w:t>
      </w:r>
    </w:p>
  </w:footnote>
  <w:footnote w:id="213">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Марсель (Ж.), соч. цит., с. 115.</w:t>
      </w:r>
    </w:p>
  </w:footnote>
  <w:footnote w:id="214">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Йорф, 11 марта 1915 г., с. 341 и последующие.</w:t>
      </w:r>
    </w:p>
  </w:footnote>
  <w:footnote w:id="215">
    <w:p>
      <w:pPr>
        <w:pStyle w:val="Style2"/>
        <w:keepNext w:val="0"/>
        <w:keepLines w:val="0"/>
        <w:widowControl w:val="0"/>
        <w:pBdr>
          <w:top w:val="single" w:sz="4" w:space="0" w:color="auto"/>
        </w:pBdr>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Там же.</w:t>
      </w:r>
    </w:p>
  </w:footnote>
  <w:footnote w:id="216">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Там же, Т.О. 1920 г., с. 984 и последующие. (ром); 1925, № 3066, ан., СО 1926 г., с. 904 (о законе от декабря 1922 г. о квоте на ром); СО 1927 года, с. 96 (колониальная продукция); п. 1009 (налог на сахар); 1931, с. 420, 1932, с. 1288, 1934, с. 3239 (влияние на ром законопроекта, направленного на очистку винного рынка); Кэндис (Г.), «Таможенный режим Франции и ее колоний», Revue Politique et Parlementaire, 10 июля 1934 г. Следуя Ж. Марселю (указ. соч., стр. 231), мы обнаруживаем, что отрасли промышленности заинтересованы в либеральный подход к вопросу о масличных культурах: производители шелка из Лионской торговой палаты, производители шерсти с Севера, маслобойни из Марселя.</w:t>
      </w:r>
    </w:p>
  </w:footnote>
  <w:footnote w:id="217">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Там же, «Предложение о законе, стремящемся привести таможенный режим материка и его колоний в соответствие с необходимостью обеспечить снабжение Франции через ее заморские владения», I, № 1215, ан. СО 1925 года, с. 191; «Предложение о законе об изменении № 86 таблицы А, прилагаемой к закону от 11 января 1892 года об установлении общего таможенного тарифа», I, № 1216, ан. СО 1925 года, с. 198.</w:t>
      </w:r>
    </w:p>
  </w:footnote>
  <w:footnote w:id="218">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«Предложение о законе, направленном на защиту ананасов, импортируемых из французских колоний», JORF, I, № 6656, ан., SO от 1932 г., стр. 469.</w:t>
      </w:r>
    </w:p>
  </w:footnote>
  <w:footnote w:id="219">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Социал-демократия, суббота, 26 мая 1934 года.</w:t>
      </w:r>
    </w:p>
  </w:footnote>
  <w:footnote w:id="220">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Эмансипация, в Фалоппе (Дж.), op. цит. Понимайте здесь термин «колониальный» в смысле «колонии» (Гваделупы).</w:t>
      </w:r>
    </w:p>
  </w:footnote>
  <w:footnote w:id="221">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Мелин и прогрессивное течение представляют правых республиканцев, виновных в самоуспокоенности по отношению к тем, кто сплотился на стороне Республики.</w:t>
        <w:softHyphen/>
      </w:r>
    </w:p>
  </w:footnote>
  <w:footnote w:id="222">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Кэндис (Г.), «Антильские острова, колыбель французской колонизации», Les Cahiers de France, орган национального обновления, Центр французской экспансии, Клермон-Ферран, октябрь 1942 г., с. 60.</w:t>
      </w:r>
    </w:p>
  </w:footnote>
  <w:footnote w:id="223">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Бароде, 1924 год.</w:t>
      </w:r>
    </w:p>
  </w:footnote>
  <w:footnote w:id="224">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«Предложение о законе, стремящемся привести таможенный режим материка и его колоний в соответствие с необходимостью обеспечить снабжение Франции через ее заморские владения», JORF, Парламентские документы, I, № 7173, год. СО 1924 года, с. 381.</w:t>
        <w:softHyphen/>
        <w:softHyphen/>
      </w:r>
    </w:p>
  </w:footnote>
  <w:footnote w:id="225">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Норманд (Г.), соч. соч., т. II, с. 192.</w:t>
      </w:r>
    </w:p>
  </w:footnote>
  <w:footnote w:id="226">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Комментарии, собранные Раймоном де Нисом и Реми Руром, «Ренессанс», ок. 1924, цит. Нормана (Г.), указ. соч., т. I. Оба автора статьи — известные журналисты.</w:t>
      </w:r>
    </w:p>
  </w:footnote>
  <w:footnote w:id="227">
    <w:p>
      <w:pPr>
        <w:pStyle w:val="Style2"/>
        <w:keepNext w:val="0"/>
        <w:keepLines w:val="0"/>
        <w:widowControl w:val="0"/>
        <w:shd w:val="clear" w:color="auto" w:fill="auto"/>
        <w:bidi w:val="0"/>
        <w:spacing w:before="0" w:after="0" w:line="228" w:lineRule="auto"/>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Кэндис (Дж.), The War Effort., op. цит. ; А. Сарро, Развитие французских колоний, Пайо, 1923, с. 39.</w:t>
      </w:r>
    </w:p>
  </w:footnote>
  <w:footnote w:id="228">
    <w:p>
      <w:pPr>
        <w:pStyle w:val="Style2"/>
        <w:keepNext w:val="0"/>
        <w:keepLines w:val="0"/>
        <w:widowControl w:val="0"/>
        <w:shd w:val="clear" w:color="auto" w:fill="auto"/>
        <w:bidi w:val="0"/>
        <w:spacing w:before="0" w:after="0" w:line="228" w:lineRule="auto"/>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ЮРФ, Парламентские документы, I, № 7189, ан., С.О. от 1924 г., с. 398.</w:t>
      </w:r>
    </w:p>
  </w:footnote>
  <w:footnote w:id="229">
    <w:p>
      <w:pPr>
        <w:pStyle w:val="Style2"/>
        <w:keepNext w:val="0"/>
        <w:keepLines w:val="0"/>
        <w:widowControl w:val="0"/>
        <w:shd w:val="clear" w:color="auto" w:fill="auto"/>
        <w:bidi w:val="0"/>
        <w:spacing w:before="0" w:after="0" w:line="228" w:lineRule="auto"/>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Йорф, 28 июня 1929 г., с. 2316-2320.</w:t>
      </w:r>
    </w:p>
  </w:footnote>
  <w:footnote w:id="230">
    <w:p>
      <w:pPr>
        <w:pStyle w:val="Style2"/>
        <w:keepNext w:val="0"/>
        <w:keepLines w:val="0"/>
        <w:widowControl w:val="0"/>
        <w:shd w:val="clear" w:color="auto" w:fill="auto"/>
        <w:bidi w:val="0"/>
        <w:spacing w:before="0" w:after="0" w:line="228" w:lineRule="auto"/>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Там же.</w:t>
      </w:r>
    </w:p>
  </w:footnote>
  <w:footnote w:id="231">
    <w:p>
      <w:pPr>
        <w:pStyle w:val="Style2"/>
        <w:keepNext w:val="0"/>
        <w:keepLines w:val="0"/>
        <w:widowControl w:val="0"/>
        <w:shd w:val="clear" w:color="auto" w:fill="auto"/>
        <w:bidi w:val="0"/>
        <w:spacing w:before="0" w:after="0" w:line="228" w:lineRule="auto"/>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Йорф, 11 февраля 1936 г., с. 340.</w:t>
      </w:r>
    </w:p>
  </w:footnote>
  <w:footnote w:id="232">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Дюмон (Жак), «Молодежные движения, физическая и спортивная деятельность и Первая мировая война», БШГ, № 129, 2001, с. 80; Кэндис (Г.), «Роль Антильских островов в экономике национальной интеллектуальности», Le Sud-ouest économique, № 264-265, ноябрь-декабрь 1935 г., с. 603.</w:t>
      </w:r>
    </w:p>
  </w:footnote>
  <w:footnote w:id="233">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Йорф, 15 декабря 1936 г., с. 630.</w:t>
      </w:r>
    </w:p>
  </w:footnote>
  <w:footnote w:id="234">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Кэндис (Г.), 1942 г., соч. цит., с. 59-61.</w:t>
      </w:r>
    </w:p>
  </w:footnote>
  <w:footnote w:id="235">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Йорф, 4 ноября 1924 г., с. 2408.</w:t>
      </w:r>
    </w:p>
  </w:footnote>
  <w:footnote w:id="236">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Йорф, 28 июня 1929 г., с. 2316.</w:t>
      </w:r>
    </w:p>
  </w:footnote>
  <w:footnote w:id="237">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Кэндис (Г.), Торговый флот..., соч. цит., с. 524 и последующие. Он написал за тридцать лет до контейнеризации.</w:t>
      </w:r>
    </w:p>
  </w:footnote>
  <w:footnote w:id="238">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Там же.</w:t>
      </w:r>
    </w:p>
  </w:footnote>
  <w:footnote w:id="239">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Там же.</w:t>
      </w:r>
    </w:p>
  </w:footnote>
  <w:footnote w:id="240">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«Отчет о законопроекте, имеющем целью применение к колониям закона от 30 апреля 1906 года о сельскохозяйственных ордерах и некоторых положений столичного законодательства о сельскохозяйственных кредитных обществах», I, № 3580, ан. С 1917 года, с. 2029 год; «Предложение о законе, направленном на распространение на колонии Гваделупа, Мартиника и Реюньон правовых положений, направленных на создание местных банков и региональных сельскохозяйственных кредитных банков, а также все последующие законы по той же теме», JORF,</w:t>
      </w:r>
    </w:p>
  </w:footnote>
  <w:footnote w:id="241">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t>Парламентские документы, I, №5929, ан. С 1919 года, с. 1110; «Его доклад о предлагаемом законе…», I, №6033, ан. С 1919 года, с. 1230.</w:t>
      </w:r>
    </w:p>
  </w:footnote>
  <w:footnote w:id="242">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Бароде, 1914 год.</w:t>
      </w:r>
    </w:p>
  </w:footnote>
  <w:footnote w:id="243">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Там же.</w:t>
      </w:r>
    </w:p>
  </w:footnote>
  <w:footnote w:id="244">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«Проект закона о продлении привилегий Банка Франции», JORF, Debates, 1919, стр. 1676, 1959.</w:t>
      </w:r>
    </w:p>
  </w:footnote>
  <w:footnote w:id="245">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«Проект закона, возобновляющий привилегии банков Мартиники, Гваделупы, Гайаны и Реюньона», JORF, loc. цит., с. 377.</w:t>
      </w:r>
    </w:p>
  </w:footnote>
  <w:footnote w:id="246">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Мастерская демонстрация, кажется, продемонстрировала слабость этих учреждений, ср. Шнакенбург (К.), «Банк Гваделупы», op. цит.</w:t>
      </w:r>
    </w:p>
  </w:footnote>
  <w:footnote w:id="247">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Бюффон (А.), Деньги и кредит..., соч. цит., с. 163.</w:t>
      </w:r>
    </w:p>
  </w:footnote>
  <w:footnote w:id="248">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Стеле (Ги), «История возникновения сельскохозяйственного кредита на Антильских островах», Корзани (Ж., реж.), Энциклопедический словарь., op. соч., т. 3, с. 757 и последующие.</w:t>
      </w:r>
    </w:p>
  </w:footnote>
  <w:footnote w:id="249">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Для справки отметим влияние этих событий на финансирование производственных единиц, более крупных, чем мелкие фермы, которые могут обратиться за сельскохозяйственным кредитом: Шнакенбург (К.), «Марсельская компания колониальных сукрериев. История фабрики Бланше с 1860 по 1933 год», БШГ, № 119-120, 1999, с. 61. Не удалось ознакомиться с Буффоном (А.), «История Crédit Agricole Mutuel de la Guadeloupe». Т. I: Годы беременности, 1900–1940, Париж-Пуэнт-а-Питр, Эрвас, CRCA-Гваделупа, 1996.</w:t>
        <w:softHyphen/>
      </w:r>
    </w:p>
  </w:footnote>
  <w:footnote w:id="250">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Бароде, 1919 год.</w:t>
      </w:r>
    </w:p>
  </w:footnote>
  <w:footnote w:id="251">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Бароде, 1924 год.</w:t>
      </w:r>
    </w:p>
  </w:footnote>
  <w:footnote w:id="252">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Стеле (Г.), соч. цит.</w:t>
      </w:r>
    </w:p>
  </w:footnote>
  <w:footnote w:id="253">
    <w:p>
      <w:pPr>
        <w:pStyle w:val="Style2"/>
        <w:keepNext w:val="0"/>
        <w:keepLines w:val="0"/>
        <w:widowControl w:val="0"/>
        <w:pBdr>
          <w:top w:val="single" w:sz="4" w:space="0" w:color="auto"/>
        </w:pBdr>
        <w:shd w:val="clear" w:color="auto" w:fill="auto"/>
        <w:bidi w:val="0"/>
        <w:spacing w:before="0" w:after="0" w:line="221" w:lineRule="auto"/>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Бароде, 1928 год.</w:t>
      </w:r>
    </w:p>
  </w:footnote>
  <w:footnote w:id="254">
    <w:p>
      <w:pPr>
        <w:pStyle w:val="Style2"/>
        <w:keepNext w:val="0"/>
        <w:keepLines w:val="0"/>
        <w:widowControl w:val="0"/>
        <w:shd w:val="clear" w:color="auto" w:fill="auto"/>
        <w:bidi w:val="0"/>
        <w:spacing w:before="0" w:after="0" w:line="221" w:lineRule="auto"/>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Бароде, 1932 год.</w:t>
      </w:r>
    </w:p>
  </w:footnote>
  <w:footnote w:id="255">
    <w:p>
      <w:pPr>
        <w:pStyle w:val="Style2"/>
        <w:keepNext w:val="0"/>
        <w:keepLines w:val="0"/>
        <w:widowControl w:val="0"/>
        <w:shd w:val="clear" w:color="auto" w:fill="auto"/>
        <w:bidi w:val="0"/>
        <w:spacing w:before="0" w:after="0" w:line="221" w:lineRule="auto"/>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Бароде, 1936 год.</w:t>
      </w:r>
    </w:p>
  </w:footnote>
  <w:footnote w:id="256">
    <w:p>
      <w:pPr>
        <w:pStyle w:val="Style2"/>
        <w:keepNext w:val="0"/>
        <w:keepLines w:val="0"/>
        <w:widowControl w:val="0"/>
        <w:shd w:val="clear" w:color="auto" w:fill="auto"/>
        <w:bidi w:val="0"/>
        <w:spacing w:before="0" w:after="0" w:line="221" w:lineRule="auto"/>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Ната (Андре), «Избирателям Гранд-Терра», Трактат-исповедание веры, 1936, MBA, лок. цит.</w:t>
      </w:r>
    </w:p>
  </w:footnote>
  <w:footnote w:id="257">
    <w:p>
      <w:pPr>
        <w:pStyle w:val="Style2"/>
        <w:keepNext w:val="0"/>
        <w:keepLines w:val="0"/>
        <w:widowControl w:val="0"/>
        <w:shd w:val="clear" w:color="auto" w:fill="auto"/>
        <w:bidi w:val="0"/>
        <w:spacing w:before="0" w:after="0" w:line="221" w:lineRule="auto"/>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Гийом (П.), Дельфо (П., реж.), «Новая экономическая история». Т. 2: 20 век, Арманд Колен, 1976, с. 68.</w:t>
      </w:r>
    </w:p>
  </w:footnote>
  <w:footnote w:id="258">
    <w:p>
      <w:pPr>
        <w:pStyle w:val="Style2"/>
        <w:keepNext w:val="0"/>
        <w:keepLines w:val="0"/>
        <w:widowControl w:val="0"/>
        <w:shd w:val="clear" w:color="auto" w:fill="auto"/>
        <w:bidi w:val="0"/>
        <w:spacing w:before="0" w:after="0" w:line="221" w:lineRule="auto"/>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Бывший бонапартист, 1887 года рождения, основатель распущенной в 1935 году организации «Молодые патриоты», вице-президент Колониальной комиссии. Вышел из Республиканской федерации и основал Национальную народную партию, ср. Пьерар (П.), Словарь Третьей республики, Ларус, 1968, с. 234.</w:t>
        <w:softHyphen/>
      </w:r>
    </w:p>
  </w:footnote>
  <w:footnote w:id="259">
    <w:p>
      <w:pPr>
        <w:pStyle w:val="Style2"/>
        <w:keepNext w:val="0"/>
        <w:keepLines w:val="0"/>
        <w:widowControl w:val="0"/>
        <w:shd w:val="clear" w:color="auto" w:fill="auto"/>
        <w:bidi w:val="0"/>
        <w:spacing w:before="0" w:after="0" w:line="221" w:lineRule="auto"/>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«Интерпелляция. 1°) о политике Франции в пользу эволюции цветных рас 2°) об экономическом положении Антильских островов, в частности об особых административных процессах, используемых для реконструкции и восстановления опустошенной Гваделупы, несмотря на щедрую поддержку, оказанную метрополией этот старый отд. из-за пределов М. », JORF, 28 июня 1919 г., с. 2321.</w:t>
        <w:softHyphen/>
      </w:r>
    </w:p>
  </w:footnote>
  <w:footnote w:id="260">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Марсель (Ж.), соч. цит., с. 117.</w:t>
      </w:r>
    </w:p>
  </w:footnote>
  <w:footnote w:id="261">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Указ. соч., с. 11.</w:t>
      </w:r>
    </w:p>
  </w:footnote>
  <w:footnote w:id="262">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Кэндис (Г.), Торговый флот, соч. цит. п. 563.</w:t>
      </w:r>
    </w:p>
  </w:footnote>
  <w:footnote w:id="263">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См. Русселье (Н.), «Кризис либеральной ортодоксальности в межвоенный период», Берштейн (С.), Либеральная демократия, сборник. «Всеобщая история политических систем», ППУ, с. 651.</w:t>
      </w:r>
    </w:p>
  </w:footnote>
  <w:footnote w:id="264">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Об этом типе идеологической связи между колониальными утопиями и «третьим миром» мы можем с пользой обратиться к эссе Вержеса (Франсуазы) «Abolir l'slavery, Une utopia Coloniale». Неоднозначность гуманитарной политики, Альбин Мишель, 2001, с. 9 и след.</w:t>
      </w:r>
    </w:p>
  </w:footnote>
  <w:footnote w:id="265">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Йорф, 18 апреля 1930 г., с. 1997.</w:t>
      </w:r>
    </w:p>
  </w:footnote>
  <w:footnote w:id="266">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Бароде, 1919 год.</w:t>
      </w:r>
    </w:p>
  </w:footnote>
  <w:footnote w:id="267">
    <w:p>
      <w:pPr>
        <w:pStyle w:val="Style2"/>
        <w:keepNext w:val="0"/>
        <w:keepLines w:val="0"/>
        <w:widowControl w:val="0"/>
        <w:shd w:val="clear" w:color="auto" w:fill="auto"/>
        <w:bidi w:val="0"/>
        <w:spacing w:before="0" w:after="0" w:line="218" w:lineRule="auto"/>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Бароде, 1924 год.</w:t>
      </w:r>
    </w:p>
  </w:footnote>
  <w:footnote w:id="268">
    <w:p>
      <w:pPr>
        <w:pStyle w:val="Style2"/>
        <w:keepNext w:val="0"/>
        <w:keepLines w:val="0"/>
        <w:widowControl w:val="0"/>
        <w:shd w:val="clear" w:color="auto" w:fill="auto"/>
        <w:bidi w:val="0"/>
        <w:spacing w:before="0" w:after="0" w:line="226" w:lineRule="auto"/>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Бароде, 1936 год.</w:t>
      </w:r>
    </w:p>
  </w:footnote>
  <w:footnote w:id="269">
    <w:p>
      <w:pPr>
        <w:pStyle w:val="Style2"/>
        <w:keepNext w:val="0"/>
        <w:keepLines w:val="0"/>
        <w:widowControl w:val="0"/>
        <w:shd w:val="clear" w:color="auto" w:fill="auto"/>
        <w:bidi w:val="0"/>
        <w:spacing w:before="0" w:after="0" w:line="218" w:lineRule="auto"/>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Бароде, 1932 год.</w:t>
      </w:r>
    </w:p>
  </w:footnote>
  <w:footnote w:id="270">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Это опровергает любые обвинения в том, что он работает только на Гваделупу, вызывая тем самым сомнения в его французском патриотизме и его качествах как француза.</w:t>
      </w:r>
    </w:p>
  </w:footnote>
  <w:footnote w:id="271">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JORF, Парламентские документы, 1912–1940 гг.</w:t>
      </w:r>
    </w:p>
  </w:footnote>
  <w:footnote w:id="272">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Йорф, 1919, с. 2885.</w:t>
      </w:r>
    </w:p>
  </w:footnote>
  <w:footnote w:id="273">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Йорф, 1924, с. 3509.</w:t>
      </w:r>
    </w:p>
  </w:footnote>
  <w:footnote w:id="274">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Кэндис (Г.), Торговый флот..., соч. цит., с. 216.</w:t>
      </w:r>
    </w:p>
  </w:footnote>
  <w:footnote w:id="275">
    <w:p>
      <w:pPr>
        <w:pStyle w:val="Style2"/>
        <w:keepNext w:val="0"/>
        <w:keepLines w:val="0"/>
        <w:widowControl w:val="0"/>
        <w:pBdr>
          <w:top w:val="single" w:sz="4" w:space="0" w:color="auto"/>
        </w:pBdr>
        <w:shd w:val="clear" w:color="auto" w:fill="auto"/>
        <w:bidi w:val="0"/>
        <w:spacing w:before="0" w:after="0" w:line="221" w:lineRule="auto"/>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Там же.</w:t>
      </w:r>
    </w:p>
  </w:footnote>
  <w:footnote w:id="276">
    <w:p>
      <w:pPr>
        <w:pStyle w:val="Style2"/>
        <w:keepNext w:val="0"/>
        <w:keepLines w:val="0"/>
        <w:widowControl w:val="0"/>
        <w:shd w:val="clear" w:color="auto" w:fill="auto"/>
        <w:bidi w:val="0"/>
        <w:spacing w:before="0" w:after="0" w:line="221" w:lineRule="auto"/>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Там же.</w:t>
      </w:r>
    </w:p>
  </w:footnote>
  <w:footnote w:id="277">
    <w:p>
      <w:pPr>
        <w:pStyle w:val="Style2"/>
        <w:keepNext w:val="0"/>
        <w:keepLines w:val="0"/>
        <w:widowControl w:val="0"/>
        <w:shd w:val="clear" w:color="auto" w:fill="auto"/>
        <w:bidi w:val="0"/>
        <w:spacing w:before="0" w:after="0" w:line="221" w:lineRule="auto"/>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Кэндис (Г.), Военно-морской флот Франции..., соч. цит., с. 164-170.</w:t>
      </w:r>
    </w:p>
  </w:footnote>
  <w:footnote w:id="278">
    <w:p>
      <w:pPr>
        <w:pStyle w:val="Style2"/>
        <w:keepNext w:val="0"/>
        <w:keepLines w:val="0"/>
        <w:widowControl w:val="0"/>
        <w:shd w:val="clear" w:color="auto" w:fill="auto"/>
        <w:bidi w:val="0"/>
        <w:spacing w:before="0" w:after="0" w:line="221" w:lineRule="auto"/>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Письмо Кэндис Эбуэ от 9 ноября 1936 г., Вайнштейн (Б), op. цит., с. 182. Спасибо автору за присылку своей книги, тираж которой сейчас распродан.</w:t>
      </w:r>
    </w:p>
  </w:footnote>
  <w:footnote w:id="279">
    <w:p>
      <w:pPr>
        <w:pStyle w:val="Style2"/>
        <w:keepNext w:val="0"/>
        <w:keepLines w:val="0"/>
        <w:widowControl w:val="0"/>
        <w:shd w:val="clear" w:color="auto" w:fill="auto"/>
        <w:bidi w:val="0"/>
        <w:spacing w:before="0" w:after="0" w:line="221" w:lineRule="auto"/>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Кэндис (Г.), Военно-морской флот Франции., соч. цит., с. 170.</w:t>
      </w:r>
    </w:p>
  </w:footnote>
  <w:footnote w:id="280">
    <w:p>
      <w:pPr>
        <w:pStyle w:val="Style2"/>
        <w:keepNext w:val="0"/>
        <w:keepLines w:val="0"/>
        <w:widowControl w:val="0"/>
        <w:shd w:val="clear" w:color="auto" w:fill="auto"/>
        <w:bidi w:val="0"/>
        <w:spacing w:before="0" w:after="0" w:line="221" w:lineRule="auto"/>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После девальвации Пуанкаре на 4/5 в июне 1928 года франк был девальвирован в сентябре-октябре 1936 года. В июне 1937 года он стал плавающим под курсом Шотана. В 1934 году доллар был девальвирован на 41%, а с сентября 1931 года фунт находился в плавающем состоянии. Новая французская девальвация произошла при Даладье в 1938 году, что соответствовало мнению Кандес. См. Гийом (П.), Дельфо (П., реж.), соч. цит., с. 156-158.</w:t>
      </w:r>
    </w:p>
  </w:footnote>
  <w:footnote w:id="281">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Кэндис (Г.), соч. цит., с. 188.</w:t>
      </w:r>
    </w:p>
  </w:footnote>
  <w:footnote w:id="282">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«Мы должны сначала скорректировать закон о 40 часах, в силу национальных потребностей, а также из-за общей ситуации в Европе (...), ни в одной стране мира мы не позволяем быть безработными один или два дня в неделю. , инструменты (...). Мы должны иметь возможность работать 40 часов (...) в компаниях, представляющих интерес для национальной обороны». Даладье, речь по радио, 21 августа 1938 г., в Аземе (Ж.-П.), От Мюнхена к освобождению (1938-1944), Ле Сеуиль, 1979, с. 25.</w:t>
        <w:softHyphen/>
        <w:softHyphen/>
      </w:r>
    </w:p>
  </w:footnote>
  <w:footnote w:id="283">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Йорф, 2 декабря 1915 г., с. 1961. См. также его «Отчет о предлагаемой резолюции с просьбой предложить правительству информировать страну о режиме военнопленных и гражданских интернированных в Германии и Франции во время военных действий», I, № 5676, год . , С. 1919 г., с. 661.</w:t>
      </w:r>
    </w:p>
  </w:footnote>
  <w:footnote w:id="284">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Кэндис (Г.), Второй конгресс черной расы в 1921 году, предисловие Генри Беренджера, Колонии и морская пехота, 1921, с. 12.</w:t>
      </w:r>
    </w:p>
  </w:footnote>
  <w:footnote w:id="285">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Посмотрите по этой теме, что отличает внешнюю политику правоцентристов, наследников оппортунизма (Демократический альянс и т. д.), от политики консервативных правых, наследников прогрессизма и сплочения (URD-Республиканская федерация), ср. Ремонд (Рене), соч. цит., с. 191.</w:t>
      </w:r>
    </w:p>
  </w:footnote>
  <w:footnote w:id="286">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Кэндис (Г.), Торговый флот..., соч. цит., с. 182.</w:t>
      </w:r>
    </w:p>
  </w:footnote>
  <w:footnote w:id="287">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Кэндис (Г.), Военно-морской флот Франции., соч. цит., с. 114.</w:t>
      </w:r>
    </w:p>
  </w:footnote>
  <w:footnote w:id="288">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Ремонд (справа), соч. цит., с. 433. Цифры JORF несколько иные: JORF, 1933, с. 1059.</w:t>
      </w:r>
    </w:p>
  </w:footnote>
  <w:footnote w:id="289">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Ссылка неточна, но намек на Муссолини менее двусмысленен, чем тот, который упоминался ранее в этой презентации: Бангу (Х.), История Гваделупы. Полет. III: необходимая деколонизация, 1962, 1987, с. 15. Сравните сочинения 1921 года, подчеркивающие, что «черная раса (дала) миру доказательство своего величия среди рас» с Египтом, Суданом (намеки на Кандес из Мероэ?) и Эфиопией (намеки на Кандес из Деяний). об апостолах и словаре?) и что неоспоримо, что «негритянские цивилизации (существовали) в прошлом»: ср. 2-й съезд., соч. цит., с. 1.</w:t>
      </w:r>
    </w:p>
  </w:footnote>
  <w:footnote w:id="290">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JORF, 14, 26 января 1937 г., с. 27, 175, 214. В таблице имен также указан запрос на запрос за 1936 год, ошибочно приписываемый Кэндис «с целью узнать, действительно ли оружие, боеприпасы и военные припасы были предоставлены испанскому правительству, и если да, то на каком основании». договор о помощи». На самом деле об аресте просил Домманж, правый депутат, близкий к Валлату и известный своей антимасонской лихорадкой; ср. ЮРФ, 24 июля 1936 г., вып. II, с. 2149.</w:t>
      </w:r>
    </w:p>
  </w:footnote>
  <w:footnote w:id="291">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Кэндис (Г.), Военно-морской флот Франции..., соч. цит., с. 112-113. Дата печати февраль 1938 года.</w:t>
      </w:r>
    </w:p>
  </w:footnote>
  <w:footnote w:id="292">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Там же. Цифра 17 датирует письмо 1936 годом, что совпадает с запросом на допрос в январе 1937 года. Упоминания о Японии могли быть добавлены летом. Он упоминает инцидент с Лу Коу Цзяо (7-8 июля), Брюссельскую конференцию ноября 1937 года и. «Берлинер Тагеблатт» от 12 января 1938 года!</w:t>
      </w:r>
    </w:p>
  </w:footnote>
  <w:footnote w:id="293">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Это приобрело личный резонанс, когда его зять Рене Бине был назначен генеральным консулом в Барселоне 13 января 1938 года и избежал смерти от попадания снаряда, убившего вице-консула. См. МАЭ, лок. цит.</w:t>
      </w:r>
    </w:p>
  </w:footnote>
  <w:footnote w:id="294">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Кэндис (Г.), Военно-морской флот Франции., соч. цит.</w:t>
      </w:r>
    </w:p>
  </w:footnote>
  <w:footnote w:id="295">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Дюрозель (Жан-Батист), L’Abîme (1939–1944), Le Seuil, 1990, с. 243.</w:t>
      </w:r>
    </w:p>
  </w:footnote>
  <w:footnote w:id="296">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Цитату обычно приписывают Деа: «Должны ли мы умереть за Данциг? » L'Oeuvre, 4 мая 1939 г. Однако во время обсуждения вопроса о вторжении в Эфиопию Эрнест Пезе, аплодировавший слева, заявил, что мы должны сражаться за Больсано, Данциг или Мемель, JORF, 17 декабря 1935 г., с. . 2647. Польдевы - это мистификация Мелле, журналиста L'Action Française, который в 1929 году разослал депутатам под псевдонимом письмо, предупреждая их о мученической смерти, которую пережило население Польдева. Он получил эмоциональные отклики. 21 апреля 1929 года L'Action française наконец раскрыла мистификацию.</w:t>
      </w:r>
    </w:p>
  </w:footnote>
  <w:footnote w:id="297">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Кэндис (Г.), Военно-морской флот Франции., соч. цит., с. 118. Подчеркнуто.</w:t>
      </w:r>
    </w:p>
  </w:footnote>
  <w:footnote w:id="298">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Там же, с. 120.</w:t>
      </w:r>
    </w:p>
  </w:footnote>
  <w:footnote w:id="299">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Там же, с. 122. Подчеркнуто.</w:t>
      </w:r>
    </w:p>
  </w:footnote>
  <w:footnote w:id="300">
    <w:p>
      <w:pPr>
        <w:pStyle w:val="Style2"/>
        <w:keepNext w:val="0"/>
        <w:keepLines w:val="0"/>
        <w:widowControl w:val="0"/>
        <w:shd w:val="clear" w:color="auto" w:fill="auto"/>
        <w:bidi w:val="0"/>
        <w:spacing w:before="0" w:after="0" w:line="221" w:lineRule="auto"/>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Там же, с. 189-190.</w:t>
      </w:r>
    </w:p>
  </w:footnote>
  <w:footnote w:id="301">
    <w:p>
      <w:pPr>
        <w:pStyle w:val="Style2"/>
        <w:keepNext w:val="0"/>
        <w:keepLines w:val="0"/>
        <w:widowControl w:val="0"/>
        <w:shd w:val="clear" w:color="auto" w:fill="auto"/>
        <w:bidi w:val="0"/>
        <w:spacing w:before="0" w:after="0" w:line="221" w:lineRule="auto"/>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По мнению Даладье, Гитлер разозлился бы на Леже: «Кто этот мартиниканец, который противостоит мне? »</w:t>
      </w:r>
    </w:p>
  </w:footnote>
  <w:footnote w:id="302">
    <w:p>
      <w:pPr>
        <w:pStyle w:val="Style2"/>
        <w:keepNext w:val="0"/>
        <w:keepLines w:val="0"/>
        <w:widowControl w:val="0"/>
        <w:shd w:val="clear" w:color="auto" w:fill="auto"/>
        <w:bidi w:val="0"/>
        <w:spacing w:before="0" w:after="0" w:line="221" w:lineRule="auto"/>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Кэндис (Г.), Военно-морской флот Франции..., соч. цит., с. 100-101.</w:t>
      </w:r>
    </w:p>
  </w:footnote>
  <w:footnote w:id="303">
    <w:p>
      <w:pPr>
        <w:pStyle w:val="Style2"/>
        <w:keepNext w:val="0"/>
        <w:keepLines w:val="0"/>
        <w:widowControl w:val="0"/>
        <w:shd w:val="clear" w:color="auto" w:fill="auto"/>
        <w:bidi w:val="0"/>
        <w:spacing w:before="0" w:after="0" w:line="221" w:lineRule="auto"/>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Это договор, заключивший 2-ю Лондонскую конференцию, 9 декабря 1935 года. Кэндис (Г.), La Marine de la France..., op. цит., с. 103-104, 137.</w:t>
      </w:r>
    </w:p>
  </w:footnote>
  <w:footnote w:id="304">
    <w:p>
      <w:pPr>
        <w:pStyle w:val="Style2"/>
        <w:keepNext w:val="0"/>
        <w:keepLines w:val="0"/>
        <w:widowControl w:val="0"/>
        <w:shd w:val="clear" w:color="auto" w:fill="auto"/>
        <w:bidi w:val="0"/>
        <w:spacing w:before="0" w:after="0" w:line="221" w:lineRule="auto"/>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Ремон (Справа), Права..., соч. цит., с. 459-460.</w:t>
      </w:r>
    </w:p>
  </w:footnote>
  <w:footnote w:id="305">
    <w:p>
      <w:pPr>
        <w:pStyle w:val="Style2"/>
        <w:keepNext w:val="0"/>
        <w:keepLines w:val="0"/>
        <w:widowControl w:val="0"/>
        <w:shd w:val="clear" w:color="auto" w:fill="auto"/>
        <w:bidi w:val="0"/>
        <w:spacing w:before="0" w:after="0" w:line="221" w:lineRule="auto"/>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См. Дюросель (Ж.-Б.), La Décadence (1932-1939), Imprimerie Nationale, 1979, с. 131.</w:t>
      </w:r>
    </w:p>
  </w:footnote>
  <w:footnote w:id="306">
    <w:p>
      <w:pPr>
        <w:pStyle w:val="Style2"/>
        <w:keepNext w:val="0"/>
        <w:keepLines w:val="0"/>
        <w:widowControl w:val="0"/>
        <w:shd w:val="clear" w:color="auto" w:fill="auto"/>
        <w:bidi w:val="0"/>
        <w:spacing w:before="0" w:after="0" w:line="221" w:lineRule="auto"/>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Известный юрист, профессор Гастон Жез был кандидатом на выборах в законодательные органы Гваделупы в 1919 году. Граф дал ему один голос! Во время дела Эфиопии его оскорбляли в Латинском квартале студенты правого толка как советника негритянского короля и предателя своей расы. 20-летний Франсуа Миттеран был сфотографирован среди демонстрантов.</w:t>
      </w:r>
    </w:p>
  </w:footnote>
  <w:footnote w:id="307">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MBA, Гуа XII: трактат Кома-Корнелиуса против Кэндис. Другие взаимные обвинения исходят от Валентино, который встал на сторону Негуса, превращая Эфиопию в политическую проблему Гваделупы.</w:t>
        <w:softHyphen/>
      </w:r>
    </w:p>
  </w:footnote>
  <w:footnote w:id="308">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Кэндис (Г.), «Императорская Франция, ее развитие. Обеспечивая спасение Империи, мы обеспечиваем наше собственное спасение», L’Ordre, 12 июня 1938 г. Эту статью также цитирует Лаказ (Ивон), Французское общественное мнение и Мюнхенский кризис, Питер Ланг, Берн, 1991 г., п. 577, статья перепечатана позже: «Именно благодаря своей империи она утвердит свою власть в мире», Le Journal du Commerce, 1939 в MBA, Gua VII; см. также Мишель (Марк), «Власть через империю – Заметка о восприятии имперского фактора в развитии национальной обороны (1936-1938)», RFHOM, LLXIX, № 254, 1982, с. 40.</w:t>
      </w:r>
    </w:p>
  </w:footnote>
  <w:footnote w:id="309">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Моннервиль (Ж.), «Точка зрения колонизированного человека», Le Correspondant Antillais, май 1937 г., в Бангу (Х.), Гваделупа..., op. соч., т. III, с. 16.</w:t>
      </w:r>
    </w:p>
  </w:footnote>
  <w:footnote w:id="310">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Йорф, 15 декабря 1936 г., с. 630.</w:t>
      </w:r>
    </w:p>
  </w:footnote>
  <w:footnote w:id="311">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Лиаузу (Клод), У истоков третьего мира, колонизированной и антиколониальной Франции (1919-1939), L'Harmattan, 1982, с. 68. Автор не указывает свой источник, но, вероятно, это «Право жизни», журнал LICA, основанный в 1927 году и ставший LICRA в 1979 году.</w:t>
      </w:r>
    </w:p>
  </w:footnote>
  <w:footnote w:id="312">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t xml:space="preserve">Информация обо всем этом контексте не развита во французском обществе, столкнувшемся с расизмом, Брюссель, Complexe, с. 105-107.</w:t>
      </w:r>
    </w:p>
  </w:footnote>
  <w:footnote w:id="313">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Под обычным псевдонимом Жан Теруань: «Мы прибиваем к позорному столбу: Гратьен Кэндис», О Пилори, 26 февраля 1942 года. Этот вопрос будет развит во второй части данного исследования. Несколько других парламентариев являются членами ЛДГ: Диань, Лагросилььер, Дельмон; ср. Манчуэль (Ff), «Роль Вест-Индии…», соч. цит., с. 394-400.</w:t>
      </w:r>
    </w:p>
  </w:footnote>
  <w:footnote w:id="314">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Деа, Марке, Мистлер, Спинас (бывший член Народного фронта), Скапини, Валла, Тиксье, Ибернегарай, упомянутый Ароном (Робертом), «История Виши», Plon, 1950, стр. 98.</w:t>
      </w:r>
    </w:p>
  </w:footnote>
  <w:footnote w:id="315">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Документ, долгое время игнорируемый в Гваделупе, хотя он воспроизведен более полувека назад в политических мемуарах председателя Палаты, который, очевидно, получил копию: Herriot (Édouard), Épisodes (1940-1944), Flammarion, 1950, p. 86-87.</w:t>
        <w:softHyphen/>
      </w:r>
    </w:p>
  </w:footnote>
  <w:footnote w:id="316">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Ср.: «В Бордо мы этого не слышали», Ж.-Б. Дюрозель («L'Abîme...», указ. соч., стр. 244) использует работы Франсуа Шарля-Ру, сменившего Алексиса Леже на общих выборах. секретариат набережной д'Орсе, куда он был назначен Рейно 22 марта 1940 года.</w:t>
      </w:r>
    </w:p>
  </w:footnote>
  <w:footnote w:id="317">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Дюросель (Ж.-Б.), соч. цит.</w:t>
      </w:r>
    </w:p>
  </w:footnote>
  <w:footnote w:id="318">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Там же.</w:t>
      </w:r>
    </w:p>
  </w:footnote>
  <w:footnote w:id="319">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Помаре (Шарль), Последний свидетель, Presses de la Cité, 1968, с. 204.</w:t>
      </w:r>
    </w:p>
  </w:footnote>
  <w:footnote w:id="320">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Никакой информации у Рембо (Кристиан), Дело Массилии: лето 1940 г., Ле Сёй, 1984 г.</w:t>
      </w:r>
    </w:p>
  </w:footnote>
  <w:footnote w:id="321">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Дюросель (Ж.-Б.), соч. цит., с. 239-240.</w:t>
      </w:r>
    </w:p>
  </w:footnote>
  <w:footnote w:id="322">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Так происходит 12 октября 1940 года. Кэндис консультируется как эксперт по вопросу передачи протоколов секретных комитетов на процессе Риома: Жаннини (Жюль), Journal politique, сентябрь 1939-июль 1942 года, Арман Колен , 1972, с. 291</w:t>
      </w:r>
    </w:p>
  </w:footnote>
  <w:footnote w:id="323">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Спасибо историку Мишель Куанте за эту неопубликованную информацию, переданную 23 апреля 1999 года. Свидетелем является Жорж Николо, житель Гваделупы, инженер и голлист, ныне покойный.</w:t>
      </w:r>
    </w:p>
  </w:footnote>
  <w:footnote w:id="324">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Бютель (Жюль), «Защита перемирия», La Démocratie Sociale, 6 июля 1940 г.</w:t>
      </w:r>
    </w:p>
  </w:footnote>
  <w:footnote w:id="325">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«Псевдопатриоты Генерального совета», La Démocratie Sociale, 27 июля 1940 г., цитируется Шатуаном (Д.), «У истоков гваделупского диссидентства (1940-1943)», Maîtrise, URCA, Реймс, 1991, п. 55. В конце 1940 года La Voix du Peuple будет запрещена, а Сатино в то же время власти Виши запретят Сатино оставаться в Гваделупе.</w:t>
      </w:r>
    </w:p>
  </w:footnote>
  <w:footnote w:id="326">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Фландин ошибочно указывает 8 июля: ср. Фланден (Пьер-Этьен), Французская политика (1919-1940), Éditions Nouvelles, 1957, стр. 410.</w:t>
      </w:r>
    </w:p>
  </w:footnote>
  <w:footnote w:id="327">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Арон (справа), соч. цит., с. 94; Боннефус (Э.), Политическая история Третьей республики, соч. цит., с. 276; Жаннини (Дж.), соч. цит., с. 435; Лебрен (Альбер), Свидетельство, Плон, 1945, с. 104, Берл (Э.), Конец Третьей республики, op. цит., с. 221-223.</w:t>
      </w:r>
    </w:p>
  </w:footnote>
  <w:footnote w:id="328">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Ж. Жаннини (указ. соч.) упоминает встречу, состоявшуюся около 16:00. где эта идея была бы встречена аплодисментами.</w:t>
      </w:r>
    </w:p>
  </w:footnote>
  <w:footnote w:id="329">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Мартен дю Гар (Маврикий), соч. цит., с. 50.</w:t>
      </w:r>
    </w:p>
  </w:footnote>
  <w:footnote w:id="330">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«После ужина меня посетил ММ. Кэндис, Фландин и Мистлер, депутаты. Они сказали мне, что у них есть имя группы парламентариев, которые только что обсудили этот вопрос. Они просят меня уйти с поста Президента Республики (...) мое отстранение было бы очень полезно (...) бывшего Председателя Совета, Вице-президента Палаты, Председателя одного из основных комитетов. », Альбер Лебрен, соч. цит., с. 105.</w:t>
      </w:r>
    </w:p>
  </w:footnote>
  <w:footnote w:id="331">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Мартен дю Гар (М.), соч. цит.</w:t>
      </w:r>
    </w:p>
  </w:footnote>
  <w:footnote w:id="332">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Жаннини (Дж.), соч. цит.</w:t>
      </w:r>
    </w:p>
  </w:footnote>
  <w:footnote w:id="333">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Веворка (Оливье), Сироты республики, судьбы французских депутатов и сенаторов (1940-1945), Ле Сеуиль, 2001, с. 72.</w:t>
      </w:r>
    </w:p>
  </w:footnote>
  <w:footnote w:id="334">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Берл (Э.), соч. цит.</w:t>
      </w:r>
    </w:p>
  </w:footnote>
  <w:footnote w:id="335">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Куанте (Жан-Поль), История Виши, Plon, 1996, Перрен, 2003, с. 107.</w:t>
      </w:r>
    </w:p>
  </w:footnote>
  <w:footnote w:id="336">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Пакстон (Роберт), La France de Vichy, Сей, 1973, с. 39 и след. ; Куэнте (Ж.-П.), соч. цит. ; Поль-Бонкур (Жозеф), Между войнами: воспоминания о Третьей республике. Полет. III: На дорогах к поражению (1935-1940), Плон, 1946, с. 255; текст Валла, нос Клеопатры, воспоминания человека правого толка (1919-1944), Les Quatre fils Aymon, 1957, с. 187.</w:t>
      </w:r>
    </w:p>
  </w:footnote>
  <w:footnote w:id="337">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Поздняя цитата без ссылки старого парламентского журналиста: «Альбер Лебрен (...) уйдет в сторону (...) Гваделупская Кэндис «во имя Империи» горячо посоветовала ему сделать это». См. Герен (А.), op. цит., с. 287. Кэндис уже имела дело с Лебреном, министром колоний, с 27 июня 1911 г. по 12 января 1913 г. (Кайо, затем кабинет Пуанкаре I). Ему пришлось заняться вопросом об эпидемии оспы среди первых гваделупских призывников за несколько месяцев до войны 1914 г.: ср. ЦАОМ, аф. пол., с. 229, д. 229, д. 229, д. 229, д. 229, д. 1402: Военное дело, креольские призывники.</w:t>
      </w:r>
    </w:p>
  </w:footnote>
  <w:footnote w:id="338">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«Самый нейтральный легализм вдохновляет и Альбера Лебрена. 7 июля 1940 года три депутата — Гратьен Кандес, Пьер-Этьен Фланден и Жан Мистлер — предложили ему уйти в отставку», ср. Веворка (О.), соч. цит., с. 72 и след.</w:t>
        <w:softHyphen/>
      </w:r>
    </w:p>
  </w:footnote>
  <w:footnote w:id="339">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Веворка (О.), соч. цит., с. 134 и далее.</w:t>
      </w:r>
    </w:p>
  </w:footnote>
  <w:footnote w:id="340">
    <w:p>
      <w:pPr>
        <w:pStyle w:val="Style2"/>
        <w:keepNext w:val="0"/>
        <w:keepLines w:val="0"/>
        <w:widowControl w:val="0"/>
        <w:shd w:val="clear" w:color="auto" w:fill="auto"/>
        <w:bidi w:val="0"/>
        <w:spacing w:before="0" w:after="0" w:line="221" w:lineRule="auto"/>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Кэндис (Г.), Военно-морской флот Франции..., соч. цит., с. 89.</w:t>
      </w:r>
    </w:p>
  </w:footnote>
  <w:footnote w:id="341">
    <w:p>
      <w:pPr>
        <w:pStyle w:val="Style2"/>
        <w:keepNext w:val="0"/>
        <w:keepLines w:val="0"/>
        <w:widowControl w:val="0"/>
        <w:shd w:val="clear" w:color="auto" w:fill="auto"/>
        <w:bidi w:val="0"/>
        <w:spacing w:before="0" w:after="0" w:line="221" w:lineRule="auto"/>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Дарлан (адмирал Ф.), начальник штаба ВМФ, в General Military Review, январь 1938 г., стр. 33, цитируется Кэндис (Г.), La Marine de la France, ..., op. цит., с. 138.</w:t>
      </w:r>
    </w:p>
  </w:footnote>
  <w:footnote w:id="342">
    <w:p>
      <w:pPr>
        <w:pStyle w:val="Style2"/>
        <w:keepNext w:val="0"/>
        <w:keepLines w:val="0"/>
        <w:widowControl w:val="0"/>
        <w:shd w:val="clear" w:color="auto" w:fill="auto"/>
        <w:bidi w:val="0"/>
        <w:spacing w:before="0" w:after="0" w:line="221" w:lineRule="auto"/>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Кэндис (Г.), «Антильские острова, колыбель французской колонизации», лок. цит., с. 59.</w:t>
      </w:r>
    </w:p>
  </w:footnote>
  <w:footnote w:id="343">
    <w:p>
      <w:pPr>
        <w:pStyle w:val="Style2"/>
        <w:keepNext w:val="0"/>
        <w:keepLines w:val="0"/>
        <w:widowControl w:val="0"/>
        <w:shd w:val="clear" w:color="auto" w:fill="auto"/>
        <w:bidi w:val="0"/>
        <w:spacing w:before="0" w:after="0" w:line="221" w:lineRule="auto"/>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Жоли (Л.), Ксавье Валла..., соч. цит., с. 106.</w:t>
      </w:r>
    </w:p>
  </w:footnote>
  <w:footnote w:id="344">
    <w:p>
      <w:pPr>
        <w:pStyle w:val="Style2"/>
        <w:keepNext w:val="0"/>
        <w:keepLines w:val="0"/>
        <w:widowControl w:val="0"/>
        <w:shd w:val="clear" w:color="auto" w:fill="auto"/>
        <w:bidi w:val="0"/>
        <w:spacing w:before="0" w:after="0" w:line="221" w:lineRule="auto"/>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Веворка (О.), соч. цит., с. 135; Жан-Поль Куанте, соч. цит., с. 49.</w:t>
      </w:r>
    </w:p>
  </w:footnote>
  <w:footnote w:id="345">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«Присутствовавшие в Виши заграничные депутаты считались поклонниками маршала», ср. Микель (Пьер), Восемьдесят, Файард, 1995, с. 88.</w:t>
        <w:softHyphen/>
      </w:r>
    </w:p>
  </w:footnote>
  <w:footnote w:id="346">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Веворка (О.), соч. цит., с. 214.</w:t>
      </w:r>
    </w:p>
  </w:footnote>
  <w:footnote w:id="347">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Гастон Моннервиль повторяет это в «Темуаньаж». От равноденственной Франции до Люксембургского дворца, Плон, 1975, с. 269 ​​и след.</w:t>
      </w:r>
    </w:p>
  </w:footnote>
  <w:footnote w:id="348">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Кэндис (Г.), «Виктор Шельхер, отмена рабства», Отчеты сессий Академии колониальных наук, сессия от 5 марта 1948 г., с. 135. Настоящее сообщение содержит несколько интересных современных отступлений. Кэндис рассказывает о 11 июня. Фактически, в ночь с 9 на 10 июня гваделупский капитан Бебель, адъютант-майор 3/24-го полка РТС с 60 стрелками, возглавил отчаянную штыковую контратаку. Раненый, он был застрелен 10 июня. Без припасов в течение нескольких дней и с недостатком боеприпасов защитники Эркенвиллера, которые не смогли прорвать немецкие позиции, сдались и были систематически расстреляны (более 40 случаев из 130 смертей, зарегистрированных на кладбище). Мураг (Ж.-Ф. и Р.), Сенегальские тиралеры 24-го РТС в суматохе 1940 г. - Франция, май-июнь 1940 г., с. 17.</w:t>
      </w:r>
    </w:p>
  </w:footnote>
  <w:footnote w:id="349">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Спасибо Роберту Пакстону за предоставление дополнительных ссылок на источники. Это станет предметом другого исследования, которое в настоящее время пишется об антирасистских подходах Кэндис к Петену.</w:t>
      </w:r>
    </w:p>
  </w:footnote>
  <w:footnote w:id="350">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Йорф, I, № 1282; ан., 2-й СЭ 1936 г., с. 336; Я, нет2848; ан., СО 1937 г., с. 1409.</w:t>
      </w:r>
    </w:p>
  </w:footnote>
  <w:footnote w:id="351">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Заявление депутата Эдуарда Фукса в письме Рене Кассену, председателю почетного жюри комиссии по очистке, от 16 июня 1945 г., цитируется Wieworka (O.), op. цит., с. 132.</w:t>
      </w:r>
    </w:p>
  </w:footnote>
  <w:footnote w:id="352">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В июле 1940 года: Семпер (Элиана), La Dissidence an tan Sorin, Jasor, Пуэнт-а-Питр, 1989, 1999, с. 44. По конкретному вопросу о законе Тревене: Дженнингс (Эрик), «La dissidence aux Antilles (1940-1943)», Vingtième siècle, № 68, октябрь-декабрь. 2000, с. 56 (намек на Рене Кассена, который развивает аргументы в пользу де Голля); Чатуан (Д.), «Тревенек (право)», Антильско-Гайанский энциклопедический словарь, том. VIII, Фор-де-Франс, Дезормо, 1998, с. 726-727 (изложение проблемы с точки зрения закона).</w:t>
      </w:r>
    </w:p>
  </w:footnote>
  <w:footnote w:id="353">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Для детальной разработки: Фицрой (А. Батист), Война, сотрудничество и конфликт. Европейские владения в Карибском бассейне (1939–1945), Нью-Йорк, Вестпорт, Лондон, Greenwood Press, 1988, с. 68-70; Чатуан (Д.), «Гваделупа в подчинении Виши», BSHG., № 91-94, 1992, с. 6.</w:t>
      </w:r>
    </w:p>
  </w:footnote>
  <w:footnote w:id="354">
    <w:p>
      <w:pPr>
        <w:pStyle w:val="Style2"/>
        <w:keepNext w:val="0"/>
        <w:keepLines w:val="0"/>
        <w:widowControl w:val="0"/>
        <w:shd w:val="clear" w:color="auto" w:fill="auto"/>
        <w:bidi w:val="0"/>
        <w:spacing w:before="0" w:after="0" w:line="228" w:lineRule="auto"/>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«Почему бы также не интенсифицировать производство бананов на наших Антильских островах (...), чтобы потребовать от них восхитительных фруктов, которые поступают к нам с Ямайки и Никарагуа? (...) Для перевозки диет было бы достаточно иметь лодки с охлаждаемыми трюмами», Ле Нувеллист, 23 декабря 1921 г.; Майяр (Жан-Клод), «Элементы истории банановой промышленности в Гваделупе», BSHG, № 8, 1968, с. 46; Оффри (Чарльз), Анри Кангардель, судовладелец, Éditions de l'Atlantique, 1973; Фиссье (Жан-Батист), «Вклад в историю Гваделупы, банановой страны», BSHG, № 47, 1981, с. 38.</w:t>
      </w:r>
    </w:p>
  </w:footnote>
  <w:footnote w:id="355">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 xml:space="preserve">Веворка (О.), соч. цит.</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2726690</wp:posOffset>
              </wp:positionH>
              <wp:positionV relativeFrom="page">
                <wp:posOffset>481330</wp:posOffset>
              </wp:positionV>
              <wp:extent cx="307975" cy="85090"/>
              <wp:wrapNone/>
              <wp:docPr id="9" name="Shape 9"/>
              <a:graphic xmlns:a="http://schemas.openxmlformats.org/drawingml/2006/main">
                <a:graphicData uri="http://schemas.microsoft.com/office/word/2010/wordprocessingShape">
                  <wps:wsp>
                    <wps:cNvSpPr txBox="1"/>
                    <wps:spPr>
                      <a:xfrm>
                        <a:ext cx="307975" cy="8509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19"/>
                              <w:szCs w:val="19"/>
                            </w:rPr>
                          </w:pPr>
                          <w:r>
                            <w:rPr>
                              <w:color w:val="231F20"/>
                              <w:spacing w:val="0"/>
                              <w:w w:val="100"/>
                              <w:position w:val="0"/>
                              <w:sz w:val="19"/>
                              <w:szCs w:val="19"/>
                              <w:shd w:val="clear" w:color="auto" w:fill="auto"/>
                              <w:lang w:val="fr-FR" w:eastAsia="fr-FR" w:bidi="fr-FR"/>
                            </w:rPr>
                            <w:t>-</w:t>
                          </w:r>
                          <w:fldSimple w:instr=" PAGE \* MERGEFORMAT ">
                            <w:r>
                              <w:rPr>
                                <w:color w:val="231F20"/>
                                <w:spacing w:val="0"/>
                                <w:w w:val="100"/>
                                <w:position w:val="0"/>
                                <w:sz w:val="19"/>
                                <w:szCs w:val="19"/>
                                <w:shd w:val="clear" w:color="auto" w:fill="auto"/>
                                <w:lang w:val="fr-FR" w:eastAsia="fr-FR" w:bidi="fr-FR"/>
                              </w:rPr>
                              <w:t>#</w:t>
                            </w:r>
                          </w:fldSimple>
                          <w:r>
                            <w:rPr>
                              <w:color w:val="231F20"/>
                              <w:spacing w:val="0"/>
                              <w:w w:val="100"/>
                              <w:position w:val="0"/>
                              <w:sz w:val="19"/>
                              <w:szCs w:val="19"/>
                              <w:shd w:val="clear" w:color="auto" w:fill="auto"/>
                              <w:lang w:val="fr-FR" w:eastAsia="fr-FR" w:bidi="fr-FR"/>
                            </w:rPr>
                            <w:t>-</w:t>
                          </w:r>
                        </w:p>
                      </w:txbxContent>
                    </wps:txbx>
                    <wps:bodyPr wrap="none" lIns="0" tIns="0" rIns="0" bIns="0">
                      <a:spAutoFit/>
                    </wps:bodyPr>
                  </wps:wsp>
                </a:graphicData>
              </a:graphic>
            </wp:anchor>
          </w:drawing>
        </mc:Choice>
        <mc:Fallback>
          <w:pict>
            <v:shape id="_x0000_s1035" type="#_x0000_t202" style="position:absolute;margin-left:214.70000000000002pt;margin-top:37.899999999999999pt;width:24.25pt;height:6.7000000000000002pt;z-index:-188744063;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19"/>
                        <w:szCs w:val="19"/>
                      </w:rPr>
                    </w:pPr>
                    <w:r>
                      <w:rPr>
                        <w:color w:val="231F20"/>
                        <w:spacing w:val="0"/>
                        <w:w w:val="100"/>
                        <w:position w:val="0"/>
                        <w:sz w:val="19"/>
                        <w:szCs w:val="19"/>
                        <w:shd w:val="clear" w:color="auto" w:fill="auto"/>
                        <w:lang w:val="fr-FR" w:eastAsia="fr-FR" w:bidi="fr-FR"/>
                      </w:rPr>
                      <w:t>-</w:t>
                    </w:r>
                    <w:fldSimple w:instr=" PAGE \* MERGEFORMAT ">
                      <w:r>
                        <w:rPr>
                          <w:color w:val="231F20"/>
                          <w:spacing w:val="0"/>
                          <w:w w:val="100"/>
                          <w:position w:val="0"/>
                          <w:sz w:val="19"/>
                          <w:szCs w:val="19"/>
                          <w:shd w:val="clear" w:color="auto" w:fill="auto"/>
                          <w:lang w:val="fr-FR" w:eastAsia="fr-FR" w:bidi="fr-FR"/>
                        </w:rPr>
                        <w:t>#</w:t>
                      </w:r>
                    </w:fldSimple>
                    <w:r>
                      <w:rPr>
                        <w:color w:val="231F20"/>
                        <w:spacing w:val="0"/>
                        <w:w w:val="100"/>
                        <w:position w:val="0"/>
                        <w:sz w:val="19"/>
                        <w:szCs w:val="19"/>
                        <w:shd w:val="clear" w:color="auto" w:fill="auto"/>
                        <w:lang w:val="fr-FR" w:eastAsia="fr-FR" w:bidi="fr-FR"/>
                      </w:rPr>
                      <w:t>-</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2726690</wp:posOffset>
              </wp:positionH>
              <wp:positionV relativeFrom="page">
                <wp:posOffset>481330</wp:posOffset>
              </wp:positionV>
              <wp:extent cx="307975" cy="85090"/>
              <wp:wrapNone/>
              <wp:docPr id="11" name="Shape 11"/>
              <a:graphic xmlns:a="http://schemas.openxmlformats.org/drawingml/2006/main">
                <a:graphicData uri="http://schemas.microsoft.com/office/word/2010/wordprocessingShape">
                  <wps:wsp>
                    <wps:cNvSpPr txBox="1"/>
                    <wps:spPr>
                      <a:xfrm>
                        <a:ext cx="307975" cy="8509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19"/>
                              <w:szCs w:val="19"/>
                            </w:rPr>
                          </w:pPr>
                          <w:r>
                            <w:rPr>
                              <w:color w:val="231F20"/>
                              <w:spacing w:val="0"/>
                              <w:w w:val="100"/>
                              <w:position w:val="0"/>
                              <w:sz w:val="19"/>
                              <w:szCs w:val="19"/>
                              <w:shd w:val="clear" w:color="auto" w:fill="auto"/>
                              <w:lang w:val="fr-FR" w:eastAsia="fr-FR" w:bidi="fr-FR"/>
                            </w:rPr>
                            <w:t>-</w:t>
                          </w:r>
                          <w:fldSimple w:instr=" PAGE \* MERGEFORMAT ">
                            <w:r>
                              <w:rPr>
                                <w:color w:val="231F20"/>
                                <w:spacing w:val="0"/>
                                <w:w w:val="100"/>
                                <w:position w:val="0"/>
                                <w:sz w:val="19"/>
                                <w:szCs w:val="19"/>
                                <w:shd w:val="clear" w:color="auto" w:fill="auto"/>
                                <w:lang w:val="fr-FR" w:eastAsia="fr-FR" w:bidi="fr-FR"/>
                              </w:rPr>
                              <w:t>#</w:t>
                            </w:r>
                          </w:fldSimple>
                          <w:r>
                            <w:rPr>
                              <w:color w:val="231F20"/>
                              <w:spacing w:val="0"/>
                              <w:w w:val="100"/>
                              <w:position w:val="0"/>
                              <w:sz w:val="19"/>
                              <w:szCs w:val="19"/>
                              <w:shd w:val="clear" w:color="auto" w:fill="auto"/>
                              <w:lang w:val="fr-FR" w:eastAsia="fr-FR" w:bidi="fr-FR"/>
                            </w:rPr>
                            <w:t>-</w:t>
                          </w:r>
                        </w:p>
                      </w:txbxContent>
                    </wps:txbx>
                    <wps:bodyPr wrap="none" lIns="0" tIns="0" rIns="0" bIns="0">
                      <a:spAutoFit/>
                    </wps:bodyPr>
                  </wps:wsp>
                </a:graphicData>
              </a:graphic>
            </wp:anchor>
          </w:drawing>
        </mc:Choice>
        <mc:Fallback>
          <w:pict>
            <v:shape id="_x0000_s1037" type="#_x0000_t202" style="position:absolute;margin-left:214.70000000000002pt;margin-top:37.899999999999999pt;width:24.25pt;height:6.7000000000000002pt;z-index:-188744061;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19"/>
                        <w:szCs w:val="19"/>
                      </w:rPr>
                    </w:pPr>
                    <w:r>
                      <w:rPr>
                        <w:color w:val="231F20"/>
                        <w:spacing w:val="0"/>
                        <w:w w:val="100"/>
                        <w:position w:val="0"/>
                        <w:sz w:val="19"/>
                        <w:szCs w:val="19"/>
                        <w:shd w:val="clear" w:color="auto" w:fill="auto"/>
                        <w:lang w:val="fr-FR" w:eastAsia="fr-FR" w:bidi="fr-FR"/>
                      </w:rPr>
                      <w:t>-</w:t>
                    </w:r>
                    <w:fldSimple w:instr=" PAGE \* MERGEFORMAT ">
                      <w:r>
                        <w:rPr>
                          <w:color w:val="231F20"/>
                          <w:spacing w:val="0"/>
                          <w:w w:val="100"/>
                          <w:position w:val="0"/>
                          <w:sz w:val="19"/>
                          <w:szCs w:val="19"/>
                          <w:shd w:val="clear" w:color="auto" w:fill="auto"/>
                          <w:lang w:val="fr-FR" w:eastAsia="fr-FR" w:bidi="fr-FR"/>
                        </w:rPr>
                        <w:t>#</w:t>
                      </w:r>
                    </w:fldSimple>
                    <w:r>
                      <w:rPr>
                        <w:color w:val="231F20"/>
                        <w:spacing w:val="0"/>
                        <w:w w:val="100"/>
                        <w:position w:val="0"/>
                        <w:sz w:val="19"/>
                        <w:szCs w:val="19"/>
                        <w:shd w:val="clear" w:color="auto" w:fill="auto"/>
                        <w:lang w:val="fr-FR" w:eastAsia="fr-FR" w:bidi="fr-FR"/>
                      </w:rPr>
                      <w:t>-</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fr-FR" w:eastAsia="fr-FR" w:bidi="fr-FR"/>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fr-FR" w:eastAsia="fr-FR" w:bidi="fr-FR"/>
      </w:rPr>
    </w:lvl>
  </w:abstractNum>
  <w:abstractNum w:abstractNumId="4">
    <w:multiLevelType w:val="multilevel"/>
    <w:lvl w:ilvl="0">
      <w:start w:val="3"/>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fr-FR" w:eastAsia="fr-FR" w:bidi="fr-FR"/>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fr-FR" w:eastAsia="fr-FR" w:bidi="fr-FR"/>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fr-FR" w:eastAsia="fr-FR" w:bidi="fr-FR"/>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fr-FR" w:eastAsia="fr-FR" w:bidi="fr-FR"/>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fr-FR" w:eastAsia="fr-FR" w:bidi="fr-FR"/>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fr-FR" w:eastAsia="fr-FR" w:bidi="fr-FR"/>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fr-FR" w:eastAsia="fr-FR" w:bidi="fr-FR"/>
      </w:rPr>
    </w:lvl>
  </w:abstractNum>
  <w:abstractNum w:abstractNumId="18">
    <w:multiLevelType w:val="multilevel"/>
    <w:lvl w:ilvl="0">
      <w:start w:val="1"/>
      <w:numFmt w:val="decimal"/>
      <w:lvlText w:val="%1."/>
      <w:rPr>
        <w:rFonts w:ascii="Times New Roman" w:eastAsia="Times New Roman" w:hAnsi="Times New Roman" w:cs="Times New Roman"/>
        <w:b w:val="0"/>
        <w:bCs w:val="0"/>
        <w:i/>
        <w:iCs/>
        <w:smallCaps w:val="0"/>
        <w:strike w:val="0"/>
        <w:color w:val="231F20"/>
        <w:spacing w:val="0"/>
        <w:w w:val="100"/>
        <w:position w:val="0"/>
        <w:sz w:val="19"/>
        <w:szCs w:val="19"/>
        <w:u w:val="none"/>
        <w:shd w:val="clear" w:color="auto" w:fill="auto"/>
        <w:lang w:val="fr-FR" w:eastAsia="fr-FR" w:bidi="fr-FR"/>
      </w:rPr>
    </w:lvl>
  </w:abstractNum>
  <w:abstractNum w:abstractNumId="20">
    <w:multiLevelType w:val="multilevel"/>
    <w:lvl w:ilvl="0">
      <w:start w:val="1"/>
      <w:numFmt w:val="decimal"/>
      <w:lvlText w:val="%1."/>
      <w:rPr>
        <w:rFonts w:ascii="Times New Roman" w:eastAsia="Times New Roman" w:hAnsi="Times New Roman" w:cs="Times New Roman"/>
        <w:b w:val="0"/>
        <w:bCs w:val="0"/>
        <w:i/>
        <w:iCs/>
        <w:smallCaps w:val="0"/>
        <w:strike w:val="0"/>
        <w:color w:val="231F20"/>
        <w:spacing w:val="0"/>
        <w:w w:val="100"/>
        <w:position w:val="0"/>
        <w:sz w:val="19"/>
        <w:szCs w:val="19"/>
        <w:u w:val="none"/>
        <w:shd w:val="clear" w:color="auto" w:fill="auto"/>
        <w:lang w:val="fr-FR" w:eastAsia="fr-FR" w:bidi="fr-FR"/>
      </w:rPr>
    </w:lvl>
  </w:abstractNum>
  <w:abstractNum w:abstractNumId="22">
    <w:multiLevelType w:val="multilevel"/>
    <w:lvl w:ilvl="0">
      <w:start w:val="1"/>
      <w:numFmt w:val="decimal"/>
      <w:lvlText w:val="%1."/>
      <w:rPr>
        <w:rFonts w:ascii="Times New Roman" w:eastAsia="Times New Roman" w:hAnsi="Times New Roman" w:cs="Times New Roman"/>
        <w:b w:val="0"/>
        <w:bCs w:val="0"/>
        <w:i/>
        <w:iCs/>
        <w:smallCaps w:val="0"/>
        <w:strike w:val="0"/>
        <w:color w:val="231F20"/>
        <w:spacing w:val="0"/>
        <w:w w:val="100"/>
        <w:position w:val="0"/>
        <w:sz w:val="19"/>
        <w:szCs w:val="19"/>
        <w:u w:val="none"/>
        <w:shd w:val="clear" w:color="auto" w:fill="auto"/>
        <w:lang w:val="fr-FR" w:eastAsia="fr-FR" w:bidi="fr-FR"/>
      </w:rPr>
    </w:lvl>
  </w:abstractNum>
  <w:abstractNum w:abstractNumId="24">
    <w:multiLevelType w:val="multilevel"/>
    <w:lvl w:ilvl="0">
      <w:start w:val="1"/>
      <w:numFmt w:val="decimal"/>
      <w:lvlText w:val="%1."/>
      <w:rPr>
        <w:rFonts w:ascii="Times New Roman" w:eastAsia="Times New Roman" w:hAnsi="Times New Roman" w:cs="Times New Roman"/>
        <w:b w:val="0"/>
        <w:bCs w:val="0"/>
        <w:i/>
        <w:iCs/>
        <w:smallCaps w:val="0"/>
        <w:strike w:val="0"/>
        <w:color w:val="231F20"/>
        <w:spacing w:val="0"/>
        <w:w w:val="100"/>
        <w:position w:val="0"/>
        <w:sz w:val="19"/>
        <w:szCs w:val="19"/>
        <w:u w:val="none"/>
        <w:shd w:val="clear" w:color="auto" w:fill="auto"/>
        <w:lang w:val="fr-FR" w:eastAsia="fr-FR" w:bidi="fr-FR"/>
      </w:rPr>
    </w:lvl>
  </w:abstractNum>
  <w:abstractNum w:abstractNumId="26">
    <w:multiLevelType w:val="multilevel"/>
    <w:lvl w:ilvl="0">
      <w:start w:val="1"/>
      <w:numFmt w:val="decimal"/>
      <w:lvlText w:val="%1."/>
      <w:rPr>
        <w:rFonts w:ascii="Times New Roman" w:eastAsia="Times New Roman" w:hAnsi="Times New Roman" w:cs="Times New Roman"/>
        <w:b w:val="0"/>
        <w:bCs w:val="0"/>
        <w:i/>
        <w:iCs/>
        <w:smallCaps w:val="0"/>
        <w:strike w:val="0"/>
        <w:color w:val="231F20"/>
        <w:spacing w:val="0"/>
        <w:w w:val="100"/>
        <w:position w:val="0"/>
        <w:sz w:val="19"/>
        <w:szCs w:val="19"/>
        <w:u w:val="none"/>
        <w:shd w:val="clear" w:color="auto" w:fill="auto"/>
        <w:lang w:val="fr-FR" w:eastAsia="fr-FR" w:bidi="fr-FR"/>
      </w:rPr>
    </w:lvl>
  </w:abstractNum>
  <w:abstractNum w:abstractNumId="28">
    <w:multiLevelType w:val="multilevel"/>
    <w:lvl w:ilvl="0">
      <w:start w:val="1"/>
      <w:numFmt w:val="decimal"/>
      <w:lvlText w:val="%1."/>
      <w:rPr>
        <w:rFonts w:ascii="Times New Roman" w:eastAsia="Times New Roman" w:hAnsi="Times New Roman" w:cs="Times New Roman"/>
        <w:b w:val="0"/>
        <w:bCs w:val="0"/>
        <w:i/>
        <w:iCs/>
        <w:smallCaps w:val="0"/>
        <w:strike w:val="0"/>
        <w:color w:val="231F20"/>
        <w:spacing w:val="0"/>
        <w:w w:val="100"/>
        <w:position w:val="0"/>
        <w:sz w:val="19"/>
        <w:szCs w:val="19"/>
        <w:u w:val="none"/>
        <w:shd w:val="clear" w:color="auto" w:fill="auto"/>
        <w:lang w:val="fr-FR" w:eastAsia="fr-FR" w:bidi="fr-FR"/>
      </w:rPr>
    </w:lvl>
  </w:abstractNum>
  <w:abstractNum w:abstractNumId="30">
    <w:multiLevelType w:val="multilevel"/>
    <w:lvl w:ilvl="0">
      <w:start w:val="1"/>
      <w:numFmt w:val="decimal"/>
      <w:lvlText w:val="%1."/>
      <w:rPr>
        <w:rFonts w:ascii="Times New Roman" w:eastAsia="Times New Roman" w:hAnsi="Times New Roman" w:cs="Times New Roman"/>
        <w:b w:val="0"/>
        <w:bCs w:val="0"/>
        <w:i/>
        <w:iCs/>
        <w:smallCaps w:val="0"/>
        <w:strike w:val="0"/>
        <w:color w:val="231F20"/>
        <w:spacing w:val="0"/>
        <w:w w:val="100"/>
        <w:position w:val="0"/>
        <w:sz w:val="19"/>
        <w:szCs w:val="19"/>
        <w:u w:val="none"/>
        <w:shd w:val="clear" w:color="auto" w:fill="auto"/>
        <w:lang w:val="fr-FR" w:eastAsia="fr-FR" w:bidi="fr-FR"/>
      </w:rPr>
    </w:lvl>
  </w:abstractNum>
  <w:abstractNum w:abstractNumId="32">
    <w:multiLevelType w:val="multilevel"/>
    <w:lvl w:ilvl="0">
      <w:start w:val="1"/>
      <w:numFmt w:val="bullet"/>
      <w:lvlText w:val="-"/>
      <w:rPr>
        <w:rFonts w:ascii="Georgia" w:eastAsia="Georgia" w:hAnsi="Georgia" w:cs="Georgia"/>
        <w:b w:val="0"/>
        <w:bCs w:val="0"/>
        <w:i w:val="0"/>
        <w:iCs w:val="0"/>
        <w:smallCaps w:val="0"/>
        <w:strike w:val="0"/>
        <w:color w:val="231F20"/>
        <w:spacing w:val="0"/>
        <w:w w:val="100"/>
        <w:position w:val="0"/>
        <w:sz w:val="17"/>
        <w:szCs w:val="17"/>
        <w:u w:val="none"/>
        <w:shd w:val="clear" w:color="auto" w:fill="auto"/>
        <w:lang w:val="fr-FR" w:eastAsia="fr-FR" w:bidi="fr-FR"/>
      </w:rPr>
    </w:lvl>
  </w:abstractNum>
  <w:abstractNum w:abstractNumId="34">
    <w:multiLevelType w:val="multilevel"/>
    <w:lvl w:ilvl="0">
      <w:start w:val="1"/>
      <w:numFmt w:val="bullet"/>
      <w:lvlText w:val="-"/>
      <w:rPr>
        <w:rFonts w:ascii="Georgia" w:eastAsia="Georgia" w:hAnsi="Georgia" w:cs="Georgia"/>
        <w:b w:val="0"/>
        <w:bCs w:val="0"/>
        <w:i w:val="0"/>
        <w:iCs w:val="0"/>
        <w:smallCaps w:val="0"/>
        <w:strike w:val="0"/>
        <w:color w:val="231F20"/>
        <w:spacing w:val="0"/>
        <w:w w:val="100"/>
        <w:position w:val="0"/>
        <w:sz w:val="17"/>
        <w:szCs w:val="17"/>
        <w:u w:val="none"/>
        <w:shd w:val="clear" w:color="auto" w:fill="auto"/>
        <w:lang w:val="fr-FR" w:eastAsia="fr-FR" w:bidi="fr-FR"/>
      </w:rPr>
    </w:lvl>
  </w:abstractNum>
  <w:abstractNum w:abstractNumId="36">
    <w:multiLevelType w:val="multilevel"/>
    <w:lvl w:ilvl="0">
      <w:start w:val="1"/>
      <w:numFmt w:val="bullet"/>
      <w:lvlText w:val="-"/>
      <w:rPr>
        <w:rFonts w:ascii="Georgia" w:eastAsia="Georgia" w:hAnsi="Georgia" w:cs="Georgia"/>
        <w:b w:val="0"/>
        <w:bCs w:val="0"/>
        <w:i w:val="0"/>
        <w:iCs w:val="0"/>
        <w:smallCaps w:val="0"/>
        <w:strike w:val="0"/>
        <w:color w:val="231F20"/>
        <w:spacing w:val="0"/>
        <w:w w:val="100"/>
        <w:position w:val="0"/>
        <w:sz w:val="17"/>
        <w:szCs w:val="17"/>
        <w:u w:val="none"/>
        <w:shd w:val="clear" w:color="auto" w:fill="auto"/>
        <w:lang w:val="fr-FR" w:eastAsia="fr-FR" w:bidi="fr-FR"/>
      </w:rPr>
    </w:lvl>
  </w:abstractNum>
  <w:abstractNum w:abstractNumId="38">
    <w:multiLevelType w:val="multilevel"/>
    <w:lvl w:ilvl="0">
      <w:start w:val="7"/>
      <w:numFmt w:val="decimal"/>
      <w:lvlText w:val="Fig. %1"/>
      <w:rPr>
        <w:rFonts w:ascii="Times New Roman" w:eastAsia="Times New Roman" w:hAnsi="Times New Roman" w:cs="Times New Roman"/>
        <w:b/>
        <w:bCs/>
        <w:i w:val="0"/>
        <w:iCs w:val="0"/>
        <w:smallCaps w:val="0"/>
        <w:strike w:val="0"/>
        <w:color w:val="231F20"/>
        <w:spacing w:val="0"/>
        <w:w w:val="100"/>
        <w:position w:val="0"/>
        <w:sz w:val="20"/>
        <w:szCs w:val="20"/>
        <w:u w:val="none"/>
        <w:shd w:val="clear" w:color="auto" w:fill="auto"/>
        <w:lang w:val="fr-FR" w:eastAsia="fr-FR" w:bidi="fr-FR"/>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231F20"/>
        <w:spacing w:val="0"/>
        <w:w w:val="100"/>
        <w:position w:val="0"/>
        <w:sz w:val="20"/>
        <w:szCs w:val="20"/>
        <w:u w:val="none"/>
        <w:shd w:val="clear" w:color="auto" w:fill="auto"/>
        <w:lang w:val="fr-FR" w:eastAsia="fr-FR" w:bidi="fr-FR"/>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fr-FR" w:eastAsia="fr-FR" w:bidi="fr-F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fr-FR" w:eastAsia="fr-FR" w:bidi="fr-FR"/>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fr-FR" w:eastAsia="fr-FR" w:bidi="fr-FR"/>
    </w:rPr>
  </w:style>
  <w:style w:type="character" w:customStyle="1" w:styleId="CharStyle3">
    <w:name w:val="Сноска_"/>
    <w:basedOn w:val="DefaultParagraphFont"/>
    <w:link w:val="Style2"/>
    <w:rPr>
      <w:rFonts w:ascii="Times New Roman" w:eastAsia="Times New Roman" w:hAnsi="Times New Roman" w:cs="Times New Roman"/>
      <w:b w:val="0"/>
      <w:bCs w:val="0"/>
      <w:i w:val="0"/>
      <w:iCs w:val="0"/>
      <w:smallCaps w:val="0"/>
      <w:strike w:val="0"/>
      <w:color w:val="231F20"/>
      <w:sz w:val="15"/>
      <w:szCs w:val="15"/>
      <w:u w:val="none"/>
    </w:rPr>
  </w:style>
  <w:style w:type="character" w:customStyle="1" w:styleId="CharStyle8">
    <w:name w:val="Основной текст (6)_"/>
    <w:basedOn w:val="DefaultParagraphFont"/>
    <w:link w:val="Style7"/>
    <w:rPr>
      <w:rFonts w:ascii="Arial" w:eastAsia="Arial" w:hAnsi="Arial" w:cs="Arial"/>
      <w:b w:val="0"/>
      <w:bCs w:val="0"/>
      <w:i w:val="0"/>
      <w:iCs w:val="0"/>
      <w:smallCaps w:val="0"/>
      <w:strike w:val="0"/>
      <w:color w:val="B1A357"/>
      <w:w w:val="70"/>
      <w:sz w:val="19"/>
      <w:szCs w:val="19"/>
      <w:u w:val="none"/>
    </w:rPr>
  </w:style>
  <w:style w:type="character" w:customStyle="1" w:styleId="CharStyle11">
    <w:name w:val="Основной текст (3)_"/>
    <w:basedOn w:val="DefaultParagraphFont"/>
    <w:link w:val="Style10"/>
    <w:rPr>
      <w:rFonts w:ascii="Courier New" w:eastAsia="Courier New" w:hAnsi="Courier New" w:cs="Courier New"/>
      <w:b w:val="0"/>
      <w:bCs w:val="0"/>
      <w:i w:val="0"/>
      <w:iCs w:val="0"/>
      <w:smallCaps w:val="0"/>
      <w:strike w:val="0"/>
      <w:sz w:val="12"/>
      <w:szCs w:val="12"/>
      <w:u w:val="none"/>
    </w:rPr>
  </w:style>
  <w:style w:type="character" w:customStyle="1" w:styleId="CharStyle14">
    <w:name w:val="Основной текст (5)_"/>
    <w:basedOn w:val="DefaultParagraphFont"/>
    <w:link w:val="Style13"/>
    <w:rPr>
      <w:rFonts w:ascii="Times New Roman" w:eastAsia="Times New Roman" w:hAnsi="Times New Roman" w:cs="Times New Roman"/>
      <w:b/>
      <w:bCs/>
      <w:i w:val="0"/>
      <w:iCs w:val="0"/>
      <w:smallCaps w:val="0"/>
      <w:strike w:val="0"/>
      <w:u w:val="none"/>
    </w:rPr>
  </w:style>
  <w:style w:type="character" w:customStyle="1" w:styleId="CharStyle16">
    <w:name w:val="Заголовок №2_"/>
    <w:basedOn w:val="DefaultParagraphFont"/>
    <w:link w:val="Style15"/>
    <w:rPr>
      <w:rFonts w:ascii="Times New Roman" w:eastAsia="Times New Roman" w:hAnsi="Times New Roman" w:cs="Times New Roman"/>
      <w:b/>
      <w:bCs/>
      <w:i w:val="0"/>
      <w:iCs w:val="0"/>
      <w:smallCaps w:val="0"/>
      <w:strike w:val="0"/>
      <w:sz w:val="28"/>
      <w:szCs w:val="28"/>
      <w:u w:val="none"/>
    </w:rPr>
  </w:style>
  <w:style w:type="character" w:customStyle="1" w:styleId="CharStyle19">
    <w:name w:val="Основной текст (4)_"/>
    <w:basedOn w:val="DefaultParagraphFont"/>
    <w:link w:val="Style18"/>
    <w:rPr>
      <w:rFonts w:ascii="Cambria" w:eastAsia="Cambria" w:hAnsi="Cambria" w:cs="Cambria"/>
      <w:b w:val="0"/>
      <w:bCs w:val="0"/>
      <w:i w:val="0"/>
      <w:iCs w:val="0"/>
      <w:smallCaps w:val="0"/>
      <w:strike w:val="0"/>
      <w:color w:val="FF4242"/>
      <w:sz w:val="16"/>
      <w:szCs w:val="16"/>
      <w:u w:val="none"/>
    </w:rPr>
  </w:style>
  <w:style w:type="character" w:customStyle="1" w:styleId="CharStyle24">
    <w:name w:val="Заголовок №1_"/>
    <w:basedOn w:val="DefaultParagraphFont"/>
    <w:link w:val="Style23"/>
    <w:rPr>
      <w:rFonts w:ascii="Times New Roman" w:eastAsia="Times New Roman" w:hAnsi="Times New Roman" w:cs="Times New Roman"/>
      <w:b w:val="0"/>
      <w:bCs w:val="0"/>
      <w:i w:val="0"/>
      <w:iCs w:val="0"/>
      <w:smallCaps w:val="0"/>
      <w:strike w:val="0"/>
      <w:color w:val="231F20"/>
      <w:sz w:val="32"/>
      <w:szCs w:val="32"/>
      <w:u w:val="none"/>
    </w:rPr>
  </w:style>
  <w:style w:type="character" w:customStyle="1" w:styleId="CharStyle26">
    <w:name w:val="Основной текст_"/>
    <w:basedOn w:val="DefaultParagraphFont"/>
    <w:link w:val="Style25"/>
    <w:rPr>
      <w:rFonts w:ascii="Times New Roman" w:eastAsia="Times New Roman" w:hAnsi="Times New Roman" w:cs="Times New Roman"/>
      <w:b w:val="0"/>
      <w:bCs w:val="0"/>
      <w:i w:val="0"/>
      <w:iCs w:val="0"/>
      <w:smallCaps w:val="0"/>
      <w:strike w:val="0"/>
      <w:color w:val="231F20"/>
      <w:sz w:val="19"/>
      <w:szCs w:val="19"/>
      <w:u w:val="none"/>
    </w:rPr>
  </w:style>
  <w:style w:type="character" w:customStyle="1" w:styleId="CharStyle29">
    <w:name w:val="Оглавление_"/>
    <w:basedOn w:val="DefaultParagraphFont"/>
    <w:link w:val="Style28"/>
    <w:rPr>
      <w:rFonts w:ascii="Times New Roman" w:eastAsia="Times New Roman" w:hAnsi="Times New Roman" w:cs="Times New Roman"/>
      <w:b w:val="0"/>
      <w:bCs w:val="0"/>
      <w:i w:val="0"/>
      <w:iCs w:val="0"/>
      <w:smallCaps w:val="0"/>
      <w:strike w:val="0"/>
      <w:color w:val="231F20"/>
      <w:sz w:val="19"/>
      <w:szCs w:val="19"/>
      <w:u w:val="none"/>
    </w:rPr>
  </w:style>
  <w:style w:type="character" w:customStyle="1" w:styleId="CharStyle32">
    <w:name w:val="Колонтитул (2)_"/>
    <w:basedOn w:val="DefaultParagraphFont"/>
    <w:link w:val="Style31"/>
    <w:rPr>
      <w:rFonts w:ascii="Times New Roman" w:eastAsia="Times New Roman" w:hAnsi="Times New Roman" w:cs="Times New Roman"/>
      <w:b w:val="0"/>
      <w:bCs w:val="0"/>
      <w:i w:val="0"/>
      <w:iCs w:val="0"/>
      <w:smallCaps w:val="0"/>
      <w:strike w:val="0"/>
      <w:sz w:val="20"/>
      <w:szCs w:val="20"/>
      <w:u w:val="none"/>
    </w:rPr>
  </w:style>
  <w:style w:type="character" w:customStyle="1" w:styleId="CharStyle37">
    <w:name w:val="Основной текст (2)_"/>
    <w:basedOn w:val="DefaultParagraphFont"/>
    <w:link w:val="Style36"/>
    <w:rPr>
      <w:rFonts w:ascii="Georgia" w:eastAsia="Georgia" w:hAnsi="Georgia" w:cs="Georgia"/>
      <w:b w:val="0"/>
      <w:bCs w:val="0"/>
      <w:i w:val="0"/>
      <w:iCs w:val="0"/>
      <w:smallCaps w:val="0"/>
      <w:strike w:val="0"/>
      <w:color w:val="231F20"/>
      <w:sz w:val="17"/>
      <w:szCs w:val="17"/>
      <w:u w:val="none"/>
    </w:rPr>
  </w:style>
  <w:style w:type="character" w:customStyle="1" w:styleId="CharStyle43">
    <w:name w:val="Другое_"/>
    <w:basedOn w:val="DefaultParagraphFont"/>
    <w:link w:val="Style42"/>
    <w:rPr>
      <w:rFonts w:ascii="Times New Roman" w:eastAsia="Times New Roman" w:hAnsi="Times New Roman" w:cs="Times New Roman"/>
      <w:b w:val="0"/>
      <w:bCs w:val="0"/>
      <w:i w:val="0"/>
      <w:iCs w:val="0"/>
      <w:smallCaps w:val="0"/>
      <w:strike w:val="0"/>
      <w:color w:val="231F20"/>
      <w:sz w:val="19"/>
      <w:szCs w:val="19"/>
      <w:u w:val="none"/>
    </w:rPr>
  </w:style>
  <w:style w:type="character" w:customStyle="1" w:styleId="CharStyle48">
    <w:name w:val="Подпись к таблице_"/>
    <w:basedOn w:val="DefaultParagraphFont"/>
    <w:link w:val="Style47"/>
    <w:rPr>
      <w:rFonts w:ascii="Times New Roman" w:eastAsia="Times New Roman" w:hAnsi="Times New Roman" w:cs="Times New Roman"/>
      <w:b/>
      <w:bCs/>
      <w:i w:val="0"/>
      <w:iCs w:val="0"/>
      <w:smallCaps w:val="0"/>
      <w:strike w:val="0"/>
      <w:color w:val="231F20"/>
      <w:sz w:val="16"/>
      <w:szCs w:val="16"/>
      <w:u w:val="none"/>
    </w:rPr>
  </w:style>
  <w:style w:type="character" w:customStyle="1" w:styleId="CharStyle54">
    <w:name w:val="Подпись к картинке_"/>
    <w:basedOn w:val="DefaultParagraphFont"/>
    <w:link w:val="Style53"/>
    <w:rPr>
      <w:rFonts w:ascii="Times New Roman" w:eastAsia="Times New Roman" w:hAnsi="Times New Roman" w:cs="Times New Roman"/>
      <w:b/>
      <w:bCs/>
      <w:i w:val="0"/>
      <w:iCs w:val="0"/>
      <w:smallCaps w:val="0"/>
      <w:strike w:val="0"/>
      <w:color w:val="231F20"/>
      <w:sz w:val="20"/>
      <w:szCs w:val="20"/>
      <w:u w:val="none"/>
    </w:rPr>
  </w:style>
  <w:style w:type="character" w:customStyle="1" w:styleId="CharStyle58">
    <w:name w:val="Основной текст (9)_"/>
    <w:basedOn w:val="DefaultParagraphFont"/>
    <w:link w:val="Style57"/>
    <w:rPr>
      <w:rFonts w:ascii="Arial" w:eastAsia="Arial" w:hAnsi="Arial" w:cs="Arial"/>
      <w:b w:val="0"/>
      <w:bCs w:val="0"/>
      <w:i w:val="0"/>
      <w:iCs w:val="0"/>
      <w:smallCaps w:val="0"/>
      <w:strike w:val="0"/>
      <w:color w:val="231F20"/>
      <w:sz w:val="14"/>
      <w:szCs w:val="14"/>
      <w:u w:val="none"/>
    </w:rPr>
  </w:style>
  <w:style w:type="paragraph" w:customStyle="1" w:styleId="Style2">
    <w:name w:val="Сноска"/>
    <w:basedOn w:val="Normal"/>
    <w:link w:val="CharStyle3"/>
    <w:pPr>
      <w:widowControl w:val="0"/>
      <w:shd w:val="clear" w:color="auto" w:fill="auto"/>
      <w:spacing w:line="223" w:lineRule="auto"/>
    </w:pPr>
    <w:rPr>
      <w:rFonts w:ascii="Times New Roman" w:eastAsia="Times New Roman" w:hAnsi="Times New Roman" w:cs="Times New Roman"/>
      <w:b w:val="0"/>
      <w:bCs w:val="0"/>
      <w:i w:val="0"/>
      <w:iCs w:val="0"/>
      <w:smallCaps w:val="0"/>
      <w:strike w:val="0"/>
      <w:color w:val="231F20"/>
      <w:sz w:val="15"/>
      <w:szCs w:val="15"/>
      <w:u w:val="none"/>
    </w:rPr>
  </w:style>
  <w:style w:type="paragraph" w:customStyle="1" w:styleId="Style7">
    <w:name w:val="Основной текст (6)"/>
    <w:basedOn w:val="Normal"/>
    <w:link w:val="CharStyle8"/>
    <w:pPr>
      <w:widowControl w:val="0"/>
      <w:shd w:val="clear" w:color="auto" w:fill="auto"/>
      <w:spacing w:line="173" w:lineRule="auto"/>
    </w:pPr>
    <w:rPr>
      <w:rFonts w:ascii="Arial" w:eastAsia="Arial" w:hAnsi="Arial" w:cs="Arial"/>
      <w:b w:val="0"/>
      <w:bCs w:val="0"/>
      <w:i w:val="0"/>
      <w:iCs w:val="0"/>
      <w:smallCaps w:val="0"/>
      <w:strike w:val="0"/>
      <w:color w:val="B1A357"/>
      <w:w w:val="70"/>
      <w:sz w:val="19"/>
      <w:szCs w:val="19"/>
      <w:u w:val="none"/>
    </w:rPr>
  </w:style>
  <w:style w:type="paragraph" w:customStyle="1" w:styleId="Style10">
    <w:name w:val="Основной текст (3)"/>
    <w:basedOn w:val="Normal"/>
    <w:link w:val="CharStyle11"/>
    <w:pPr>
      <w:widowControl w:val="0"/>
      <w:shd w:val="clear" w:color="auto" w:fill="auto"/>
      <w:spacing w:after="90" w:line="319" w:lineRule="auto"/>
      <w:ind w:left="940"/>
    </w:pPr>
    <w:rPr>
      <w:rFonts w:ascii="Courier New" w:eastAsia="Courier New" w:hAnsi="Courier New" w:cs="Courier New"/>
      <w:b w:val="0"/>
      <w:bCs w:val="0"/>
      <w:i w:val="0"/>
      <w:iCs w:val="0"/>
      <w:smallCaps w:val="0"/>
      <w:strike w:val="0"/>
      <w:sz w:val="12"/>
      <w:szCs w:val="12"/>
      <w:u w:val="none"/>
    </w:rPr>
  </w:style>
  <w:style w:type="paragraph" w:customStyle="1" w:styleId="Style13">
    <w:name w:val="Основной текст (5)"/>
    <w:basedOn w:val="Normal"/>
    <w:link w:val="CharStyle14"/>
    <w:pPr>
      <w:widowControl w:val="0"/>
      <w:shd w:val="clear" w:color="auto" w:fill="auto"/>
      <w:spacing w:after="430"/>
    </w:pPr>
    <w:rPr>
      <w:rFonts w:ascii="Times New Roman" w:eastAsia="Times New Roman" w:hAnsi="Times New Roman" w:cs="Times New Roman"/>
      <w:b/>
      <w:bCs/>
      <w:i w:val="0"/>
      <w:iCs w:val="0"/>
      <w:smallCaps w:val="0"/>
      <w:strike w:val="0"/>
      <w:u w:val="none"/>
    </w:rPr>
  </w:style>
  <w:style w:type="paragraph" w:customStyle="1" w:styleId="Style15">
    <w:name w:val="Заголовок №2"/>
    <w:basedOn w:val="Normal"/>
    <w:link w:val="CharStyle16"/>
    <w:pPr>
      <w:widowControl w:val="0"/>
      <w:shd w:val="clear" w:color="auto" w:fill="auto"/>
      <w:spacing w:after="180"/>
      <w:outlineLvl w:val="1"/>
    </w:pPr>
    <w:rPr>
      <w:rFonts w:ascii="Times New Roman" w:eastAsia="Times New Roman" w:hAnsi="Times New Roman" w:cs="Times New Roman"/>
      <w:b/>
      <w:bCs/>
      <w:i w:val="0"/>
      <w:iCs w:val="0"/>
      <w:smallCaps w:val="0"/>
      <w:strike w:val="0"/>
      <w:sz w:val="28"/>
      <w:szCs w:val="28"/>
      <w:u w:val="none"/>
    </w:rPr>
  </w:style>
  <w:style w:type="paragraph" w:customStyle="1" w:styleId="Style18">
    <w:name w:val="Основной текст (4)"/>
    <w:basedOn w:val="Normal"/>
    <w:link w:val="CharStyle19"/>
    <w:pPr>
      <w:widowControl w:val="0"/>
      <w:shd w:val="clear" w:color="auto" w:fill="auto"/>
      <w:spacing w:after="130"/>
    </w:pPr>
    <w:rPr>
      <w:rFonts w:ascii="Cambria" w:eastAsia="Cambria" w:hAnsi="Cambria" w:cs="Cambria"/>
      <w:b w:val="0"/>
      <w:bCs w:val="0"/>
      <w:i w:val="0"/>
      <w:iCs w:val="0"/>
      <w:smallCaps w:val="0"/>
      <w:strike w:val="0"/>
      <w:color w:val="FF4242"/>
      <w:sz w:val="16"/>
      <w:szCs w:val="16"/>
      <w:u w:val="none"/>
    </w:rPr>
  </w:style>
  <w:style w:type="paragraph" w:customStyle="1" w:styleId="Style23">
    <w:name w:val="Заголовок №1"/>
    <w:basedOn w:val="Normal"/>
    <w:link w:val="CharStyle24"/>
    <w:pPr>
      <w:widowControl w:val="0"/>
      <w:shd w:val="clear" w:color="auto" w:fill="auto"/>
      <w:spacing w:after="320" w:line="262" w:lineRule="auto"/>
      <w:jc w:val="center"/>
      <w:outlineLvl w:val="0"/>
    </w:pPr>
    <w:rPr>
      <w:rFonts w:ascii="Times New Roman" w:eastAsia="Times New Roman" w:hAnsi="Times New Roman" w:cs="Times New Roman"/>
      <w:b w:val="0"/>
      <w:bCs w:val="0"/>
      <w:i w:val="0"/>
      <w:iCs w:val="0"/>
      <w:smallCaps w:val="0"/>
      <w:strike w:val="0"/>
      <w:color w:val="231F20"/>
      <w:sz w:val="32"/>
      <w:szCs w:val="32"/>
      <w:u w:val="none"/>
    </w:rPr>
  </w:style>
  <w:style w:type="paragraph" w:customStyle="1" w:styleId="Style25">
    <w:name w:val="Основной текст"/>
    <w:basedOn w:val="Normal"/>
    <w:link w:val="CharStyle26"/>
    <w:pPr>
      <w:widowControl w:val="0"/>
      <w:shd w:val="clear" w:color="auto" w:fill="auto"/>
      <w:ind w:firstLine="260"/>
    </w:pPr>
    <w:rPr>
      <w:rFonts w:ascii="Times New Roman" w:eastAsia="Times New Roman" w:hAnsi="Times New Roman" w:cs="Times New Roman"/>
      <w:b w:val="0"/>
      <w:bCs w:val="0"/>
      <w:i w:val="0"/>
      <w:iCs w:val="0"/>
      <w:smallCaps w:val="0"/>
      <w:strike w:val="0"/>
      <w:color w:val="231F20"/>
      <w:sz w:val="19"/>
      <w:szCs w:val="19"/>
      <w:u w:val="none"/>
    </w:rPr>
  </w:style>
  <w:style w:type="paragraph" w:customStyle="1" w:styleId="Style28">
    <w:name w:val="Оглавление"/>
    <w:basedOn w:val="Normal"/>
    <w:link w:val="CharStyle29"/>
    <w:pPr>
      <w:widowControl w:val="0"/>
      <w:shd w:val="clear" w:color="auto" w:fill="auto"/>
      <w:spacing w:line="221" w:lineRule="auto"/>
    </w:pPr>
    <w:rPr>
      <w:rFonts w:ascii="Times New Roman" w:eastAsia="Times New Roman" w:hAnsi="Times New Roman" w:cs="Times New Roman"/>
      <w:b w:val="0"/>
      <w:bCs w:val="0"/>
      <w:i w:val="0"/>
      <w:iCs w:val="0"/>
      <w:smallCaps w:val="0"/>
      <w:strike w:val="0"/>
      <w:color w:val="231F20"/>
      <w:sz w:val="19"/>
      <w:szCs w:val="19"/>
      <w:u w:val="none"/>
    </w:rPr>
  </w:style>
  <w:style w:type="paragraph" w:customStyle="1" w:styleId="Style31">
    <w:name w:val="Колонтитул (2)"/>
    <w:basedOn w:val="Normal"/>
    <w:link w:val="CharStyle32"/>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36">
    <w:name w:val="Основной текст (2)"/>
    <w:basedOn w:val="Normal"/>
    <w:link w:val="CharStyle37"/>
    <w:pPr>
      <w:widowControl w:val="0"/>
      <w:shd w:val="clear" w:color="auto" w:fill="auto"/>
      <w:spacing w:after="140" w:line="223" w:lineRule="auto"/>
      <w:ind w:left="260" w:firstLine="240"/>
    </w:pPr>
    <w:rPr>
      <w:rFonts w:ascii="Georgia" w:eastAsia="Georgia" w:hAnsi="Georgia" w:cs="Georgia"/>
      <w:b w:val="0"/>
      <w:bCs w:val="0"/>
      <w:i w:val="0"/>
      <w:iCs w:val="0"/>
      <w:smallCaps w:val="0"/>
      <w:strike w:val="0"/>
      <w:color w:val="231F20"/>
      <w:sz w:val="17"/>
      <w:szCs w:val="17"/>
      <w:u w:val="none"/>
    </w:rPr>
  </w:style>
  <w:style w:type="paragraph" w:customStyle="1" w:styleId="Style42">
    <w:name w:val="Другое"/>
    <w:basedOn w:val="Normal"/>
    <w:link w:val="CharStyle43"/>
    <w:pPr>
      <w:widowControl w:val="0"/>
      <w:shd w:val="clear" w:color="auto" w:fill="auto"/>
      <w:ind w:firstLine="260"/>
    </w:pPr>
    <w:rPr>
      <w:rFonts w:ascii="Times New Roman" w:eastAsia="Times New Roman" w:hAnsi="Times New Roman" w:cs="Times New Roman"/>
      <w:b w:val="0"/>
      <w:bCs w:val="0"/>
      <w:i w:val="0"/>
      <w:iCs w:val="0"/>
      <w:smallCaps w:val="0"/>
      <w:strike w:val="0"/>
      <w:color w:val="231F20"/>
      <w:sz w:val="19"/>
      <w:szCs w:val="19"/>
      <w:u w:val="none"/>
    </w:rPr>
  </w:style>
  <w:style w:type="paragraph" w:customStyle="1" w:styleId="Style47">
    <w:name w:val="Подпись к таблице"/>
    <w:basedOn w:val="Normal"/>
    <w:link w:val="CharStyle48"/>
    <w:pPr>
      <w:widowControl w:val="0"/>
      <w:shd w:val="clear" w:color="auto" w:fill="auto"/>
    </w:pPr>
    <w:rPr>
      <w:rFonts w:ascii="Times New Roman" w:eastAsia="Times New Roman" w:hAnsi="Times New Roman" w:cs="Times New Roman"/>
      <w:b/>
      <w:bCs/>
      <w:i w:val="0"/>
      <w:iCs w:val="0"/>
      <w:smallCaps w:val="0"/>
      <w:strike w:val="0"/>
      <w:color w:val="231F20"/>
      <w:sz w:val="16"/>
      <w:szCs w:val="16"/>
      <w:u w:val="none"/>
    </w:rPr>
  </w:style>
  <w:style w:type="paragraph" w:customStyle="1" w:styleId="Style53">
    <w:name w:val="Подпись к картинке"/>
    <w:basedOn w:val="Normal"/>
    <w:link w:val="CharStyle54"/>
    <w:pPr>
      <w:widowControl w:val="0"/>
      <w:shd w:val="clear" w:color="auto" w:fill="auto"/>
      <w:jc w:val="center"/>
    </w:pPr>
    <w:rPr>
      <w:rFonts w:ascii="Times New Roman" w:eastAsia="Times New Roman" w:hAnsi="Times New Roman" w:cs="Times New Roman"/>
      <w:b/>
      <w:bCs/>
      <w:i w:val="0"/>
      <w:iCs w:val="0"/>
      <w:smallCaps w:val="0"/>
      <w:strike w:val="0"/>
      <w:color w:val="231F20"/>
      <w:sz w:val="20"/>
      <w:szCs w:val="20"/>
      <w:u w:val="none"/>
    </w:rPr>
  </w:style>
  <w:style w:type="paragraph" w:customStyle="1" w:styleId="Style57">
    <w:name w:val="Основной текст (9)"/>
    <w:basedOn w:val="Normal"/>
    <w:link w:val="CharStyle58"/>
    <w:pPr>
      <w:widowControl w:val="0"/>
      <w:shd w:val="clear" w:color="auto" w:fill="auto"/>
      <w:spacing w:after="80" w:line="276" w:lineRule="auto"/>
      <w:jc w:val="center"/>
    </w:pPr>
    <w:rPr>
      <w:rFonts w:ascii="Arial" w:eastAsia="Arial" w:hAnsi="Arial" w:cs="Arial"/>
      <w:b w:val="0"/>
      <w:bCs w:val="0"/>
      <w:i w:val="0"/>
      <w:iCs w:val="0"/>
      <w:smallCaps w:val="0"/>
      <w:strike w:val="0"/>
      <w:color w:val="231F2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image" Target="media/image3.jpeg"/><Relationship Id="rId13" Type="http://schemas.openxmlformats.org/officeDocument/2006/relationships/image" Target="media/image3.jpeg" TargetMode="External"/><Relationship Id="rId14" Type="http://schemas.openxmlformats.org/officeDocument/2006/relationships/image" Target="media/image4.jpeg"/><Relationship Id="rId15" Type="http://schemas.openxmlformats.org/officeDocument/2006/relationships/image" Target="media/image4.jpeg" TargetMode="External"/><Relationship Id="rId16" Type="http://schemas.openxmlformats.org/officeDocument/2006/relationships/image" Target="media/image5.jpeg"/><Relationship Id="rId17" Type="http://schemas.openxmlformats.org/officeDocument/2006/relationships/image" Target="media/image5.jpeg" TargetMode="External"/><Relationship Id="rId18" Type="http://schemas.openxmlformats.org/officeDocument/2006/relationships/image" Target="media/image6.jpeg"/><Relationship Id="rId19" Type="http://schemas.openxmlformats.org/officeDocument/2006/relationships/image" Target="media/image6.jpeg" TargetMode="External"/><Relationship Id="rId20" Type="http://schemas.openxmlformats.org/officeDocument/2006/relationships/image" Target="media/image7.jpeg"/><Relationship Id="rId21" Type="http://schemas.openxmlformats.org/officeDocument/2006/relationships/image" Target="media/image7.jpeg" TargetMode="External"/><Relationship Id="rId22" Type="http://schemas.openxmlformats.org/officeDocument/2006/relationships/image" Target="media/image8.jpeg"/><Relationship Id="rId23" Type="http://schemas.openxmlformats.org/officeDocument/2006/relationships/image" Target="media/image8.jpeg" TargetMode="External"/><Relationship Id="rId24" Type="http://schemas.openxmlformats.org/officeDocument/2006/relationships/image" Target="media/image9.jpeg"/><Relationship Id="rId25" Type="http://schemas.openxmlformats.org/officeDocument/2006/relationships/image" Target="media/image9.jpeg" TargetMode="External"/><Relationship Id="rId26" Type="http://schemas.openxmlformats.org/officeDocument/2006/relationships/image" Target="media/image10.jpeg"/><Relationship Id="rId27" Type="http://schemas.openxmlformats.org/officeDocument/2006/relationships/image" Target="media/image10.jpeg" TargetMode="External"/><Relationship Id="rId28" Type="http://schemas.openxmlformats.org/officeDocument/2006/relationships/image" Target="media/image11.jpeg"/><Relationship Id="rId29" Type="http://schemas.openxmlformats.org/officeDocument/2006/relationships/image" Target="media/image11.jpeg" TargetMode="External"/><Relationship Id="rId30" Type="http://schemas.openxmlformats.org/officeDocument/2006/relationships/image" Target="media/image12.jpeg"/><Relationship Id="rId31" Type="http://schemas.openxmlformats.org/officeDocument/2006/relationships/image" Target="media/image12.jpeg" TargetMode="External"/><Relationship Id="r_odt_hyperlink" Type="http://schemas.openxmlformats.org/officeDocument/2006/relationships/hyperlink" Target="https://www.onlinedoctranslator.com/ru/?utm_source=onlinedoctranslator&amp;utm_medium=docx&amp;utm_campaign=attribution" TargetMode="External"/><Relationship Id="r_odt_logo" Type="http://schemas.openxmlformats.org/officeDocument/2006/relationships/image" Target="media/odt_attribution_logo.png"/></Relationships>
</file>

<file path=docProps/core.xml><?xml version="1.0" encoding="utf-8"?>
<cp:coreProperties xmlns:cp="http://schemas.openxmlformats.org/package/2006/metadata/core-properties" xmlns:dc="http://purl.org/dc/elements/1.1/">
  <dc:title>Gratien Candace : une figure de la vie politique française. 1re partie : la IIIe République (1900-1940)</dc:title>
  <dc:subject/>
  <dc:creator>Dominique Chathuant</dc:creator>
  <cp:keywords/>
</cp:coreProperties>
</file>