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5B" w:rsidRDefault="00897F80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253.05pt;margin-top:222.45pt;width:84pt;height:22.5pt;z-index:251684864">
            <v:textbox>
              <w:txbxContent>
                <w:p w:rsidR="00897F80" w:rsidRDefault="00897F80">
                  <w:r>
                    <w:t>Наземная ПВО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98.05pt;margin-top:200.7pt;width:0;height:21.75pt;z-index:2516838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1" type="#_x0000_t32" style="position:absolute;margin-left:409.05pt;margin-top:186.45pt;width:0;height:14.25pt;z-index:251682816" o:connectortype="straight"/>
        </w:pict>
      </w:r>
      <w:r>
        <w:rPr>
          <w:noProof/>
          <w:lang w:eastAsia="ru-RU"/>
        </w:rPr>
        <w:pict>
          <v:shape id="_x0000_s1050" type="#_x0000_t32" style="position:absolute;margin-left:193.8pt;margin-top:186.45pt;width:0;height:14.25pt;z-index:251681792" o:connectortype="straight"/>
        </w:pict>
      </w:r>
      <w:r>
        <w:rPr>
          <w:noProof/>
          <w:lang w:eastAsia="ru-RU"/>
        </w:rPr>
        <w:pict>
          <v:shape id="_x0000_s1049" type="#_x0000_t32" style="position:absolute;margin-left:298.05pt;margin-top:183.45pt;width:0;height:17.25pt;z-index:251680768" o:connectortype="straight"/>
        </w:pict>
      </w:r>
      <w:r>
        <w:rPr>
          <w:noProof/>
          <w:lang w:eastAsia="ru-RU"/>
        </w:rPr>
        <w:pict>
          <v:shape id="_x0000_s1048" type="#_x0000_t32" style="position:absolute;margin-left:193.8pt;margin-top:200.7pt;width:3in;height:0;z-index:251679744" o:connectortype="straight"/>
        </w:pict>
      </w:r>
      <w:r>
        <w:rPr>
          <w:noProof/>
          <w:lang w:eastAsia="ru-RU"/>
        </w:rPr>
        <w:pict>
          <v:shape id="_x0000_s1047" type="#_x0000_t32" style="position:absolute;margin-left:409.05pt;margin-top:106.2pt;width:.75pt;height:38.25pt;z-index:2516787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6" type="#_x0000_t32" style="position:absolute;margin-left:302.55pt;margin-top:106.2pt;width:0;height:43.5pt;z-index:2516776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5" type="#_x0000_t202" style="position:absolute;margin-left:247.8pt;margin-top:149.7pt;width:111.75pt;height:33.75pt;z-index:251676672">
            <v:textbox>
              <w:txbxContent>
                <w:p w:rsidR="00897F80" w:rsidRPr="00897F80" w:rsidRDefault="00897F8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897F80">
                    <w:rPr>
                      <w:rFonts w:ascii="Arial" w:hAnsi="Arial"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>Quartier</w:t>
                  </w:r>
                  <w:proofErr w:type="spellEnd"/>
                  <w:r w:rsidRPr="00897F80">
                    <w:rPr>
                      <w:rFonts w:ascii="Arial" w:hAnsi="Arial"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897F80">
                    <w:rPr>
                      <w:rFonts w:ascii="Arial" w:hAnsi="Arial"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>Generale</w:t>
                  </w:r>
                  <w:proofErr w:type="spellEnd"/>
                  <w:r w:rsidRPr="00897F80">
                    <w:rPr>
                      <w:rFonts w:ascii="Arial" w:hAnsi="Arial"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897F80">
                    <w:rPr>
                      <w:rFonts w:ascii="Arial" w:hAnsi="Arial"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>del</w:t>
                  </w:r>
                  <w:proofErr w:type="spellEnd"/>
                  <w:r w:rsidRPr="00897F80">
                    <w:rPr>
                      <w:rFonts w:ascii="Arial" w:hAnsi="Arial"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897F80">
                    <w:rPr>
                      <w:rFonts w:ascii="Arial" w:hAnsi="Arial"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>Centro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4" type="#_x0000_t202" style="position:absolute;margin-left:368.55pt;margin-top:144.45pt;width:102pt;height:42pt;z-index:251675648">
            <v:textbox>
              <w:txbxContent>
                <w:p w:rsidR="00897F80" w:rsidRDefault="00897F80">
                  <w:proofErr w:type="spellStart"/>
                  <w:r w:rsidRPr="00897F80">
                    <w:t>Quartier</w:t>
                  </w:r>
                  <w:proofErr w:type="spellEnd"/>
                  <w:r w:rsidRPr="00897F80">
                    <w:t xml:space="preserve"> </w:t>
                  </w:r>
                  <w:proofErr w:type="spellStart"/>
                  <w:r w:rsidRPr="00897F80">
                    <w:t>Generale</w:t>
                  </w:r>
                  <w:proofErr w:type="spellEnd"/>
                  <w:r w:rsidRPr="00897F80">
                    <w:t xml:space="preserve"> </w:t>
                  </w:r>
                  <w:proofErr w:type="spellStart"/>
                  <w:r w:rsidRPr="00897F80">
                    <w:t>Sud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202" style="position:absolute;margin-left:146.55pt;margin-top:149.7pt;width:92.25pt;height:36.75pt;z-index:251674624">
            <v:textbox>
              <w:txbxContent>
                <w:p w:rsidR="00897F80" w:rsidRPr="00897F80" w:rsidRDefault="00897F8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897F80">
                    <w:rPr>
                      <w:sz w:val="16"/>
                      <w:szCs w:val="16"/>
                    </w:rPr>
                    <w:t>Quartier</w:t>
                  </w:r>
                  <w:proofErr w:type="spellEnd"/>
                  <w:r w:rsidRPr="00897F8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97F80">
                    <w:rPr>
                      <w:sz w:val="16"/>
                      <w:szCs w:val="16"/>
                    </w:rPr>
                    <w:t>Generale</w:t>
                  </w:r>
                  <w:proofErr w:type="spellEnd"/>
                  <w:r w:rsidRPr="00897F8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97F80">
                    <w:rPr>
                      <w:sz w:val="16"/>
                      <w:szCs w:val="16"/>
                    </w:rPr>
                    <w:t>Nord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2" type="#_x0000_t32" style="position:absolute;margin-left:207.3pt;margin-top:106.2pt;width:0;height:38.25pt;z-index:251673600" o:connectortype="straight">
            <v:stroke endarrow="block"/>
          </v:shape>
        </w:pict>
      </w:r>
      <w:r w:rsidR="00B86243">
        <w:rPr>
          <w:noProof/>
          <w:lang w:eastAsia="ru-RU"/>
        </w:rPr>
        <w:pict>
          <v:shape id="_x0000_s1038" type="#_x0000_t202" style="position:absolute;margin-left:-22.2pt;margin-top:94.95pt;width:144.75pt;height:112.5pt;z-index:251669504">
            <v:textbox>
              <w:txbxContent>
                <w:p w:rsidR="00B86243" w:rsidRPr="00B86243" w:rsidRDefault="00B86243">
                  <w:pPr>
                    <w:rPr>
                      <w:sz w:val="16"/>
                      <w:szCs w:val="16"/>
                    </w:rPr>
                  </w:pPr>
                  <w:r w:rsidRPr="00B86243">
                    <w:rPr>
                      <w:sz w:val="16"/>
                      <w:szCs w:val="16"/>
                    </w:rPr>
                    <w:t>В январе 1935 г. в Эритрее было 3 аэропорта (</w:t>
                  </w:r>
                  <w:proofErr w:type="spellStart"/>
                  <w:r w:rsidRPr="00B86243">
                    <w:rPr>
                      <w:sz w:val="16"/>
                      <w:szCs w:val="16"/>
                    </w:rPr>
                    <w:t>Асмара</w:t>
                  </w:r>
                  <w:proofErr w:type="spellEnd"/>
                  <w:r w:rsidRPr="00B86243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B86243">
                    <w:rPr>
                      <w:sz w:val="16"/>
                      <w:szCs w:val="16"/>
                    </w:rPr>
                    <w:t>Ассаб</w:t>
                  </w:r>
                  <w:proofErr w:type="spellEnd"/>
                  <w:r w:rsidRPr="00B86243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B86243">
                    <w:rPr>
                      <w:sz w:val="16"/>
                      <w:szCs w:val="16"/>
                    </w:rPr>
                    <w:t>Массауа</w:t>
                  </w:r>
                  <w:proofErr w:type="spellEnd"/>
                  <w:r w:rsidRPr="00B86243">
                    <w:rPr>
                      <w:sz w:val="16"/>
                      <w:szCs w:val="16"/>
                    </w:rPr>
                    <w:t>) и 10 посадочных площадок. В сентябре 1935 г. число аэродромов-аэропортов увеличилось до 9, а число посадочных площадок, — до 26, прежние аэропорты были расширены.</w:t>
                  </w:r>
                  <w:r w:rsidRPr="00B86243">
                    <w:t xml:space="preserve"> </w:t>
                  </w:r>
                  <w:hyperlink r:id="rId5" w:history="1">
                    <w:r w:rsidRPr="00383300">
                      <w:rPr>
                        <w:rStyle w:val="a3"/>
                        <w:sz w:val="16"/>
                        <w:szCs w:val="16"/>
                      </w:rPr>
                      <w:t>https://coollib.com/b/269427/read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86243">
        <w:rPr>
          <w:noProof/>
          <w:lang w:eastAsia="ru-RU"/>
        </w:rPr>
        <w:pict>
          <v:shape id="_x0000_s1041" type="#_x0000_t202" style="position:absolute;margin-left:489.3pt;margin-top:102.45pt;width:279.75pt;height:168.75pt;z-index:251672576">
            <v:textbox>
              <w:txbxContent>
                <w:p w:rsidR="00B86243" w:rsidRPr="00B86243" w:rsidRDefault="00B86243" w:rsidP="00B86243">
                  <w:pPr>
                    <w:pStyle w:val="book"/>
                    <w:spacing w:before="0" w:beforeAutospacing="0" w:after="0" w:afterAutospacing="0"/>
                    <w:ind w:firstLine="300"/>
                    <w:rPr>
                      <w:color w:val="000000"/>
                      <w:sz w:val="16"/>
                      <w:szCs w:val="16"/>
                    </w:rPr>
                  </w:pPr>
                  <w:r w:rsidRPr="00B86243">
                    <w:rPr>
                      <w:color w:val="000000"/>
                      <w:sz w:val="16"/>
                      <w:szCs w:val="16"/>
                    </w:rPr>
                    <w:t>В Сомали аэродромный вопрос разрешался проще вследствие наличия многих естественных аэродромов.</w:t>
                  </w:r>
                </w:p>
                <w:p w:rsidR="00B86243" w:rsidRPr="00B86243" w:rsidRDefault="00B86243" w:rsidP="00B86243">
                  <w:pPr>
                    <w:pStyle w:val="book"/>
                    <w:spacing w:before="0" w:beforeAutospacing="0" w:after="0" w:afterAutospacing="0"/>
                    <w:ind w:firstLine="300"/>
                    <w:rPr>
                      <w:color w:val="000000"/>
                      <w:sz w:val="16"/>
                      <w:szCs w:val="16"/>
                    </w:rPr>
                  </w:pPr>
                  <w:r w:rsidRPr="00B86243">
                    <w:rPr>
                      <w:color w:val="000000"/>
                      <w:sz w:val="16"/>
                      <w:szCs w:val="16"/>
                    </w:rPr>
                    <w:t>В январе 1935 г. в Сомали насчитывалось 11 аэропортов, из них три были хорошо организованы. Число посадочных площадок было велико.</w:t>
                  </w:r>
                </w:p>
                <w:p w:rsidR="00B86243" w:rsidRPr="00B86243" w:rsidRDefault="00B86243" w:rsidP="00B86243">
                  <w:pPr>
                    <w:pStyle w:val="book"/>
                    <w:spacing w:before="0" w:beforeAutospacing="0" w:after="0" w:afterAutospacing="0"/>
                    <w:ind w:firstLine="300"/>
                    <w:rPr>
                      <w:color w:val="000000"/>
                      <w:sz w:val="16"/>
                      <w:szCs w:val="16"/>
                    </w:rPr>
                  </w:pPr>
                  <w:r w:rsidRPr="00B86243">
                    <w:rPr>
                      <w:color w:val="000000"/>
                      <w:sz w:val="16"/>
                      <w:szCs w:val="16"/>
                    </w:rPr>
                    <w:t>В течение 7 месяцев войны было вновь построено всего 29 аэропортов и аэродромов в Эритрее и 54 — в Сомали.</w:t>
                  </w:r>
                </w:p>
                <w:p w:rsidR="00B86243" w:rsidRPr="00B86243" w:rsidRDefault="00B86243" w:rsidP="00B86243">
                  <w:pPr>
                    <w:pStyle w:val="book"/>
                    <w:spacing w:before="0" w:beforeAutospacing="0" w:after="0" w:afterAutospacing="0"/>
                    <w:ind w:firstLine="300"/>
                    <w:rPr>
                      <w:color w:val="000000"/>
                      <w:sz w:val="16"/>
                      <w:szCs w:val="16"/>
                    </w:rPr>
                  </w:pPr>
                  <w:r w:rsidRPr="00B86243">
                    <w:rPr>
                      <w:color w:val="000000"/>
                      <w:sz w:val="16"/>
                      <w:szCs w:val="16"/>
                    </w:rPr>
                    <w:t xml:space="preserve">Постройка основных аэродромов-баз (одной базы к югу от </w:t>
                  </w:r>
                  <w:proofErr w:type="spellStart"/>
                  <w:r w:rsidRPr="00B86243">
                    <w:rPr>
                      <w:color w:val="000000"/>
                      <w:sz w:val="16"/>
                      <w:szCs w:val="16"/>
                    </w:rPr>
                    <w:t>Асмары</w:t>
                  </w:r>
                  <w:proofErr w:type="spellEnd"/>
                  <w:r w:rsidRPr="00B86243">
                    <w:rPr>
                      <w:color w:val="00000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B86243">
                    <w:rPr>
                      <w:color w:val="000000"/>
                      <w:sz w:val="16"/>
                      <w:szCs w:val="16"/>
                    </w:rPr>
                    <w:t>Гура</w:t>
                  </w:r>
                  <w:proofErr w:type="spellEnd"/>
                  <w:r w:rsidRPr="00B86243">
                    <w:rPr>
                      <w:color w:val="000000"/>
                      <w:sz w:val="16"/>
                      <w:szCs w:val="16"/>
                    </w:rPr>
                    <w:t xml:space="preserve">) и другой в </w:t>
                  </w:r>
                  <w:proofErr w:type="spellStart"/>
                  <w:r w:rsidRPr="00B86243">
                    <w:rPr>
                      <w:color w:val="000000"/>
                      <w:sz w:val="16"/>
                      <w:szCs w:val="16"/>
                    </w:rPr>
                    <w:t>Ассабе</w:t>
                  </w:r>
                  <w:proofErr w:type="spellEnd"/>
                  <w:r w:rsidRPr="00B86243">
                    <w:rPr>
                      <w:color w:val="000000"/>
                      <w:sz w:val="16"/>
                      <w:szCs w:val="16"/>
                    </w:rPr>
                    <w:t xml:space="preserve">) потребовала затраты множества человеко-часов. Итальянцы заявляют, что аэродром в </w:t>
                  </w:r>
                  <w:proofErr w:type="spellStart"/>
                  <w:r w:rsidRPr="00B86243">
                    <w:rPr>
                      <w:color w:val="000000"/>
                      <w:sz w:val="16"/>
                      <w:szCs w:val="16"/>
                    </w:rPr>
                    <w:t>Гура</w:t>
                  </w:r>
                  <w:proofErr w:type="spellEnd"/>
                  <w:r w:rsidRPr="00B86243">
                    <w:rPr>
                      <w:color w:val="000000"/>
                      <w:sz w:val="16"/>
                      <w:szCs w:val="16"/>
                    </w:rPr>
                    <w:t xml:space="preserve">, якобы, самый большой аэродром в мире (как, впрочем, и аэродром в </w:t>
                  </w:r>
                  <w:proofErr w:type="spellStart"/>
                  <w:r w:rsidRPr="00B86243">
                    <w:rPr>
                      <w:color w:val="000000"/>
                      <w:sz w:val="16"/>
                      <w:szCs w:val="16"/>
                    </w:rPr>
                    <w:t>Горохей</w:t>
                  </w:r>
                  <w:proofErr w:type="spellEnd"/>
                  <w:r w:rsidRPr="00B86243">
                    <w:rPr>
                      <w:color w:val="000000"/>
                      <w:sz w:val="16"/>
                      <w:szCs w:val="16"/>
                    </w:rPr>
                    <w:t xml:space="preserve"> на Южном фронте, где, однако, аэродром естественный — степь). Его постройка (3 000×2 000 м) потребовала работы 2 000 рабочих в течение двух месяцев, взрыва двух гранитных холмов и переноса двух туземных деревень.</w:t>
                  </w:r>
                </w:p>
                <w:p w:rsidR="00B86243" w:rsidRDefault="00B86243">
                  <w:hyperlink r:id="rId6" w:history="1">
                    <w:r w:rsidRPr="00383300">
                      <w:rPr>
                        <w:rStyle w:val="a3"/>
                      </w:rPr>
                      <w:t>https://coollib.com/b/269427/read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B86243">
        <w:rPr>
          <w:noProof/>
          <w:lang w:eastAsia="ru-RU"/>
        </w:rPr>
        <w:pict>
          <v:shape id="_x0000_s1040" type="#_x0000_t32" style="position:absolute;margin-left:576.3pt;margin-top:73.95pt;width:0;height:28.5pt;z-index:251671552" o:connectortype="straight">
            <v:stroke endarrow="block"/>
          </v:shape>
        </w:pict>
      </w:r>
      <w:r w:rsidR="00B86243">
        <w:rPr>
          <w:noProof/>
          <w:lang w:eastAsia="ru-RU"/>
        </w:rPr>
        <w:pict>
          <v:shape id="_x0000_s1039" type="#_x0000_t32" style="position:absolute;margin-left:444.3pt;margin-top:73.95pt;width:132pt;height:0;z-index:251670528" o:connectortype="straight"/>
        </w:pict>
      </w:r>
      <w:r w:rsidR="00B86243">
        <w:rPr>
          <w:noProof/>
          <w:lang w:eastAsia="ru-RU"/>
        </w:rPr>
        <w:pict>
          <v:shape id="_x0000_s1037" type="#_x0000_t32" style="position:absolute;margin-left:49.05pt;margin-top:73.95pt;width:0;height:21pt;z-index:251668480" o:connectortype="straight">
            <v:stroke endarrow="block"/>
          </v:shape>
        </w:pict>
      </w:r>
      <w:r w:rsidR="00B86243">
        <w:rPr>
          <w:noProof/>
          <w:lang w:eastAsia="ru-RU"/>
        </w:rPr>
        <w:pict>
          <v:shape id="_x0000_s1036" type="#_x0000_t32" style="position:absolute;margin-left:49.05pt;margin-top:73.95pt;width:148.5pt;height:0;flip:x;z-index:251667456" o:connectortype="straight"/>
        </w:pict>
      </w:r>
      <w:r w:rsidR="009A45D6">
        <w:rPr>
          <w:noProof/>
          <w:lang w:eastAsia="ru-RU"/>
        </w:rPr>
        <w:pict>
          <v:shape id="_x0000_s1035" type="#_x0000_t32" style="position:absolute;margin-left:418.05pt;margin-top:-41.55pt;width:0;height:6.75pt;flip:y;z-index:251666432" o:connectortype="straight"/>
        </w:pict>
      </w:r>
      <w:r w:rsidR="009A45D6">
        <w:rPr>
          <w:noProof/>
          <w:lang w:eastAsia="ru-RU"/>
        </w:rPr>
        <w:pict>
          <v:shape id="_x0000_s1034" type="#_x0000_t32" style="position:absolute;margin-left:211.05pt;margin-top:-41.55pt;width:0;height:6.75pt;flip:y;z-index:251665408" o:connectortype="straight"/>
        </w:pict>
      </w:r>
      <w:r w:rsidR="009A45D6">
        <w:rPr>
          <w:noProof/>
          <w:lang w:eastAsia="ru-RU"/>
        </w:rPr>
        <w:pict>
          <v:shape id="_x0000_s1033" type="#_x0000_t32" style="position:absolute;margin-left:211.05pt;margin-top:-34.8pt;width:207pt;height:0;z-index:251664384" o:connectortype="straight"/>
        </w:pict>
      </w:r>
      <w:r w:rsidR="009A45D6">
        <w:rPr>
          <w:noProof/>
          <w:lang w:eastAsia="ru-RU"/>
        </w:rPr>
        <w:pict>
          <v:shape id="_x0000_s1032" type="#_x0000_t202" style="position:absolute;margin-left:-4.95pt;margin-top:-79.05pt;width:278.25pt;height:37.5pt;z-index:251663360">
            <v:textbox>
              <w:txbxContent>
                <w:p w:rsidR="009A45D6" w:rsidRPr="009A45D6" w:rsidRDefault="009A45D6">
                  <w:pPr>
                    <w:rPr>
                      <w:sz w:val="18"/>
                      <w:szCs w:val="18"/>
                    </w:rPr>
                  </w:pPr>
                  <w:r w:rsidRPr="009A45D6">
                    <w:rPr>
                      <w:sz w:val="18"/>
                      <w:szCs w:val="18"/>
                    </w:rPr>
                    <w:t xml:space="preserve">Расширить аэропорт </w:t>
                  </w:r>
                  <w:proofErr w:type="spellStart"/>
                  <w:r w:rsidRPr="009A45D6">
                    <w:rPr>
                      <w:sz w:val="18"/>
                      <w:szCs w:val="18"/>
                    </w:rPr>
                    <w:t>Энрико</w:t>
                  </w:r>
                  <w:proofErr w:type="spellEnd"/>
                  <w:r w:rsidRPr="009A45D6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A45D6">
                    <w:rPr>
                      <w:sz w:val="18"/>
                      <w:szCs w:val="18"/>
                    </w:rPr>
                    <w:t>Петрелла</w:t>
                  </w:r>
                  <w:proofErr w:type="spellEnd"/>
                  <w:r w:rsidRPr="009A45D6">
                    <w:rPr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9A45D6">
                    <w:rPr>
                      <w:sz w:val="18"/>
                      <w:szCs w:val="18"/>
                    </w:rPr>
                    <w:t>Enrico</w:t>
                  </w:r>
                  <w:proofErr w:type="spellEnd"/>
                  <w:r w:rsidRPr="009A45D6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A45D6">
                    <w:rPr>
                      <w:sz w:val="18"/>
                      <w:szCs w:val="18"/>
                    </w:rPr>
                    <w:t>Petrella</w:t>
                  </w:r>
                  <w:proofErr w:type="spellEnd"/>
                  <w:r w:rsidRPr="009A45D6">
                    <w:rPr>
                      <w:sz w:val="18"/>
                      <w:szCs w:val="18"/>
                    </w:rPr>
                    <w:t xml:space="preserve">) </w:t>
                  </w:r>
                  <w:hyperlink r:id="rId7" w:history="1">
                    <w:r w:rsidRPr="00383300">
                      <w:rPr>
                        <w:rStyle w:val="a3"/>
                        <w:sz w:val="18"/>
                        <w:szCs w:val="18"/>
                      </w:rPr>
                      <w:t>https://it.wikipedia.org/wiki/Aeroporto_Internazionale_Aden_Adde</w:t>
                    </w:r>
                  </w:hyperlink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 w:rsidR="009A45D6">
        <w:rPr>
          <w:noProof/>
          <w:lang w:eastAsia="ru-RU"/>
        </w:rPr>
        <w:pict>
          <v:shape id="_x0000_s1029" type="#_x0000_t202" style="position:absolute;margin-left:359.55pt;margin-top:-79.05pt;width:335.25pt;height:37.5pt;z-index:251660288">
            <v:textbox>
              <w:txbxContent>
                <w:p w:rsidR="003C1312" w:rsidRDefault="003C1312">
                  <w:r>
                    <w:t xml:space="preserve">Расширить гражданский аэропорт </w:t>
                  </w:r>
                  <w:proofErr w:type="spellStart"/>
                  <w:r>
                    <w:t>Асмэры</w:t>
                  </w:r>
                  <w:proofErr w:type="spellEnd"/>
                  <w:r>
                    <w:t xml:space="preserve">   </w:t>
                  </w:r>
                  <w:hyperlink r:id="rId8" w:history="1">
                    <w:r w:rsidRPr="00383300">
                      <w:rPr>
                        <w:rStyle w:val="a3"/>
                      </w:rPr>
                      <w:t>https://it.wikipedia.org/wiki/Aeroporto_Internazionale_di_Asmara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3C1312">
        <w:rPr>
          <w:noProof/>
          <w:lang w:eastAsia="ru-RU"/>
        </w:rPr>
        <w:pict>
          <v:shape id="_x0000_s1026" type="#_x0000_t202" style="position:absolute;margin-left:197.55pt;margin-top:45.45pt;width:246.75pt;height:60.75pt;z-index:251658240">
            <v:textbox>
              <w:txbxContent>
                <w:p w:rsidR="003C1312" w:rsidRPr="003C1312" w:rsidRDefault="003C1312" w:rsidP="003C1312">
                  <w:pPr>
                    <w:pBdr>
                      <w:bottom w:val="single" w:sz="6" w:space="0" w:color="A2A9B1"/>
                    </w:pBdr>
                    <w:spacing w:after="60" w:line="240" w:lineRule="auto"/>
                    <w:outlineLvl w:val="0"/>
                    <w:rPr>
                      <w:rFonts w:ascii="Times New Roman" w:eastAsia="Times New Roman" w:hAnsi="Times New Roman" w:cs="Times New Roman"/>
                      <w:color w:val="000000"/>
                      <w:kern w:val="36"/>
                      <w:sz w:val="20"/>
                      <w:szCs w:val="20"/>
                      <w:lang w:eastAsia="ru-RU"/>
                    </w:rPr>
                  </w:pPr>
                  <w:r w:rsidRPr="003C1312">
                    <w:rPr>
                      <w:rFonts w:ascii="Times New Roman" w:eastAsia="Times New Roman" w:hAnsi="Times New Roman" w:cs="Times New Roman"/>
                      <w:color w:val="000000"/>
                      <w:kern w:val="36"/>
                      <w:sz w:val="20"/>
                      <w:szCs w:val="20"/>
                      <w:lang w:val="it-IT" w:eastAsia="ru-RU"/>
                    </w:rPr>
                    <w:t>Aeronautica dell'Africa Orientale</w:t>
                  </w:r>
                  <w:r w:rsidRPr="003C1312">
                    <w:rPr>
                      <w:rFonts w:ascii="Times New Roman" w:eastAsia="Times New Roman" w:hAnsi="Times New Roman" w:cs="Times New Roman"/>
                      <w:color w:val="000000"/>
                      <w:kern w:val="36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hyperlink r:id="rId9" w:history="1">
                    <w:r w:rsidRPr="00383300">
                      <w:rPr>
                        <w:rStyle w:val="a3"/>
                        <w:rFonts w:ascii="Times New Roman" w:eastAsia="Times New Roman" w:hAnsi="Times New Roman" w:cs="Times New Roman"/>
                        <w:kern w:val="36"/>
                        <w:sz w:val="20"/>
                        <w:szCs w:val="20"/>
                        <w:lang w:val="en-US" w:eastAsia="ru-RU"/>
                      </w:rPr>
                      <w:t>https://it.wikipedia.org/wiki/Aeronautica_dell%27Africa_Orientale</w:t>
                    </w:r>
                  </w:hyperlink>
                  <w:r>
                    <w:rPr>
                      <w:rFonts w:ascii="Times New Roman" w:eastAsia="Times New Roman" w:hAnsi="Times New Roman" w:cs="Times New Roman"/>
                      <w:color w:val="000000"/>
                      <w:kern w:val="36"/>
                      <w:sz w:val="20"/>
                      <w:szCs w:val="20"/>
                      <w:lang w:eastAsia="ru-RU"/>
                    </w:rPr>
                    <w:t xml:space="preserve"> плюс опыт авиации и скидка к воздушной доктрине</w:t>
                  </w:r>
                </w:p>
                <w:p w:rsidR="00B35920" w:rsidRPr="003C1312" w:rsidRDefault="00B35920" w:rsidP="003C131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C1312">
        <w:rPr>
          <w:noProof/>
          <w:lang w:eastAsia="ru-RU"/>
        </w:rPr>
        <w:pict>
          <v:shape id="_x0000_s1027" type="#_x0000_t32" style="position:absolute;margin-left:314.55pt;margin-top:21.45pt;width:0;height:24pt;z-index:251659264" o:connectortype="straight">
            <v:stroke endarrow="block"/>
          </v:shape>
        </w:pict>
      </w:r>
      <w:r w:rsidR="003C1312">
        <w:rPr>
          <w:noProof/>
          <w:lang w:eastAsia="ru-RU"/>
        </w:rPr>
        <w:pict>
          <v:shape id="_x0000_s1031" type="#_x0000_t202" style="position:absolute;margin-left:172.05pt;margin-top:-15.3pt;width:350.25pt;height:36.75pt;z-index:251662336">
            <v:textbox>
              <w:txbxContent>
                <w:p w:rsidR="003C1312" w:rsidRDefault="003C1312">
                  <w:r>
                    <w:t>Воздушное сообщение с метрополией  (плюс 20 транспортных самолетов)</w:t>
                  </w:r>
                  <w:hyperlink r:id="rId10" w:history="1">
                    <w:r w:rsidRPr="00383300">
                      <w:rPr>
                        <w:rStyle w:val="a3"/>
                      </w:rPr>
                      <w:t>https://en.wikipedia.org/wiki/Flight_of_the_Impero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3C1312">
        <w:rPr>
          <w:noProof/>
          <w:lang w:eastAsia="ru-RU"/>
        </w:rPr>
        <w:pict>
          <v:shape id="_x0000_s1030" type="#_x0000_t32" style="position:absolute;margin-left:314.55pt;margin-top:-34.8pt;width:0;height:19.5pt;z-index:251661312" o:connectortype="straight">
            <v:stroke endarrow="block"/>
          </v:shape>
        </w:pict>
      </w:r>
    </w:p>
    <w:sectPr w:rsidR="007D615B" w:rsidSect="00B3592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5920"/>
    <w:rsid w:val="003C1312"/>
    <w:rsid w:val="007D615B"/>
    <w:rsid w:val="00897F80"/>
    <w:rsid w:val="0094319A"/>
    <w:rsid w:val="009A45D6"/>
    <w:rsid w:val="00B35920"/>
    <w:rsid w:val="00B86243"/>
    <w:rsid w:val="00C65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0"/>
        <o:r id="V:Rule6" type="connector" idref="#_x0000_s1033"/>
        <o:r id="V:Rule8" type="connector" idref="#_x0000_s1034"/>
        <o:r id="V:Rule10" type="connector" idref="#_x0000_s1035"/>
        <o:r id="V:Rule12" type="connector" idref="#_x0000_s1036"/>
        <o:r id="V:Rule14" type="connector" idref="#_x0000_s1037"/>
        <o:r id="V:Rule16" type="connector" idref="#_x0000_s1039"/>
        <o:r id="V:Rule18" type="connector" idref="#_x0000_s1040"/>
        <o:r id="V:Rule20" type="connector" idref="#_x0000_s1042"/>
        <o:r id="V:Rule22" type="connector" idref="#_x0000_s1046"/>
        <o:r id="V:Rule24" type="connector" idref="#_x0000_s1047"/>
        <o:r id="V:Rule26" type="connector" idref="#_x0000_s1048"/>
        <o:r id="V:Rule28" type="connector" idref="#_x0000_s1049"/>
        <o:r id="V:Rule30" type="connector" idref="#_x0000_s1050"/>
        <o:r id="V:Rule32" type="connector" idref="#_x0000_s1051"/>
        <o:r id="V:Rule34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15B"/>
  </w:style>
  <w:style w:type="paragraph" w:styleId="1">
    <w:name w:val="heading 1"/>
    <w:basedOn w:val="a"/>
    <w:link w:val="10"/>
    <w:uiPriority w:val="9"/>
    <w:qFormat/>
    <w:rsid w:val="003C13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3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3C1312"/>
    <w:rPr>
      <w:color w:val="0000FF" w:themeColor="hyperlink"/>
      <w:u w:val="single"/>
    </w:rPr>
  </w:style>
  <w:style w:type="paragraph" w:customStyle="1" w:styleId="book">
    <w:name w:val="book"/>
    <w:basedOn w:val="a"/>
    <w:rsid w:val="00B8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eroporto_Internazionale_di_Asma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Aeroporto_Internazionale_Aden_Ad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ollib.com/b/269427/re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ollib.com/b/269427/read" TargetMode="External"/><Relationship Id="rId10" Type="http://schemas.openxmlformats.org/officeDocument/2006/relationships/hyperlink" Target="https://en.wikipedia.org/wiki/Flight_of_the_Impe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Aeronautica_dell%27Africa_Orienta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3BF53F-4E59-41E8-B9C2-EEFD9265A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2018-02-03T10:41:00Z</dcterms:created>
  <dcterms:modified xsi:type="dcterms:W3CDTF">2018-02-04T11:59:00Z</dcterms:modified>
</cp:coreProperties>
</file>