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811AD1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02.8pt;margin-top:148.2pt;width:96pt;height:58.5pt;z-index:251682816">
            <v:textbox>
              <w:txbxContent>
                <w:p w:rsidR="00811AD1" w:rsidRDefault="00811AD1">
                  <w:r>
                    <w:t>Национализация ВПК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59.05pt;margin-top:118.95pt;width:.75pt;height:29.25pt;flip:x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8" type="#_x0000_t202" style="position:absolute;margin-left:76.8pt;margin-top:154.2pt;width:104.25pt;height:52.5pt;z-index:251680768">
            <v:textbox>
              <w:txbxContent>
                <w:p w:rsidR="00811AD1" w:rsidRDefault="00811AD1">
                  <w:r>
                    <w:t>Реквизиция гражданской промышленности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32" style="position:absolute;margin-left:159.3pt;margin-top:118.95pt;width:0;height:35.25pt;z-index:251679744" o:connectortype="straight">
            <v:stroke endarrow="block"/>
          </v:shape>
        </w:pict>
      </w:r>
      <w:r w:rsidR="000051D9">
        <w:rPr>
          <w:noProof/>
          <w:lang w:eastAsia="ru-RU"/>
        </w:rPr>
        <w:pict>
          <v:shape id="_x0000_s1038" type="#_x0000_t202" style="position:absolute;margin-left:435.3pt;margin-top:4.2pt;width:192.75pt;height:36.75pt;z-index:251670528">
            <v:textbox>
              <w:txbxContent>
                <w:p w:rsidR="00E263B2" w:rsidRPr="000051D9" w:rsidRDefault="000051D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Ветераны ОМСБОН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http://www.e-reading.club/chapter.php/146999/51/Sever_-_Marshal_s_Lubyanki._Beriya_i_NKVD_v_gody_voiiny.html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051D9">
        <w:rPr>
          <w:noProof/>
          <w:lang w:eastAsia="ru-RU"/>
        </w:rPr>
        <w:pict>
          <v:shape id="_x0000_s1037" type="#_x0000_t32" style="position:absolute;margin-left:505.05pt;margin-top:-5.55pt;width:0;height:9.75pt;z-index:251669504" o:connectortype="straight">
            <v:stroke endarrow="block"/>
          </v:shape>
        </w:pict>
      </w:r>
      <w:r w:rsidR="000051D9">
        <w:rPr>
          <w:noProof/>
          <w:lang w:eastAsia="ru-RU"/>
        </w:rPr>
        <w:pict>
          <v:shape id="_x0000_s1046" type="#_x0000_t202" style="position:absolute;margin-left:316.05pt;margin-top:67.2pt;width:111.75pt;height:51.75pt;z-index:251678720">
            <v:textbox>
              <w:txbxContent>
                <w:p w:rsidR="000051D9" w:rsidRDefault="000051D9">
                  <w:r>
                    <w:t>Красные интеллектуалы Италии</w:t>
                  </w:r>
                </w:p>
              </w:txbxContent>
            </v:textbox>
          </v:shape>
        </w:pict>
      </w:r>
      <w:r w:rsidR="000051D9">
        <w:rPr>
          <w:noProof/>
          <w:lang w:eastAsia="ru-RU"/>
        </w:rPr>
        <w:pict>
          <v:shape id="_x0000_s1045" type="#_x0000_t32" style="position:absolute;margin-left:367.05pt;margin-top:46.95pt;width:0;height:20.25pt;z-index:251677696" o:connectortype="straight">
            <v:stroke endarrow="block"/>
          </v:shape>
        </w:pict>
      </w:r>
      <w:r w:rsidR="000051D9">
        <w:rPr>
          <w:noProof/>
          <w:lang w:eastAsia="ru-RU"/>
        </w:rPr>
        <w:pict>
          <v:shape id="_x0000_s1044" type="#_x0000_t202" style="position:absolute;margin-left:457.05pt;margin-top:62.7pt;width:139.5pt;height:56.25pt;z-index:251676672">
            <v:textbox>
              <w:txbxContent>
                <w:p w:rsidR="000051D9" w:rsidRDefault="000051D9">
                  <w:r>
                    <w:t>Помощь оружием от прогрессивного человечества</w:t>
                  </w:r>
                </w:p>
              </w:txbxContent>
            </v:textbox>
          </v:shape>
        </w:pict>
      </w:r>
      <w:r w:rsidR="000051D9">
        <w:rPr>
          <w:noProof/>
          <w:lang w:eastAsia="ru-RU"/>
        </w:rPr>
        <w:pict>
          <v:shape id="_x0000_s1043" type="#_x0000_t32" style="position:absolute;margin-left:505.05pt;margin-top:40.95pt;width:0;height:21.75pt;z-index:251675648" o:connectortype="straight">
            <v:stroke endarrow="block"/>
          </v:shape>
        </w:pict>
      </w:r>
      <w:r w:rsidR="000051D9">
        <w:rPr>
          <w:noProof/>
          <w:lang w:eastAsia="ru-RU"/>
        </w:rPr>
        <w:pict>
          <v:shape id="_x0000_s1042" type="#_x0000_t202" style="position:absolute;margin-left:151.05pt;margin-top:78.45pt;width:147.75pt;height:40.5pt;z-index:251674624">
            <v:textbox>
              <w:txbxContent>
                <w:p w:rsidR="000051D9" w:rsidRDefault="000051D9">
                  <w:r>
                    <w:t>Мобилизационная экономика</w:t>
                  </w:r>
                </w:p>
              </w:txbxContent>
            </v:textbox>
          </v:shape>
        </w:pict>
      </w:r>
      <w:r w:rsidR="000051D9">
        <w:rPr>
          <w:noProof/>
          <w:lang w:eastAsia="ru-RU"/>
        </w:rPr>
        <w:pict>
          <v:shape id="_x0000_s1041" type="#_x0000_t32" style="position:absolute;margin-left:214.8pt;margin-top:-52.8pt;width:0;height:131.25pt;z-index:251673600" o:connectortype="straight">
            <v:stroke endarrow="block"/>
          </v:shape>
        </w:pict>
      </w:r>
      <w:r w:rsidR="000051D9">
        <w:rPr>
          <w:noProof/>
          <w:lang w:eastAsia="ru-RU"/>
        </w:rPr>
        <w:pict>
          <v:shape id="_x0000_s1040" type="#_x0000_t202" style="position:absolute;margin-left:99.3pt;margin-top:-52.8pt;width:85.5pt;height:39pt;z-index:251672576">
            <v:textbox>
              <w:txbxContent>
                <w:p w:rsidR="000051D9" w:rsidRPr="000051D9" w:rsidRDefault="000051D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Офицеры антифашисты</w:t>
                  </w:r>
                </w:p>
              </w:txbxContent>
            </v:textbox>
          </v:shape>
        </w:pict>
      </w:r>
      <w:r w:rsidR="000051D9">
        <w:rPr>
          <w:noProof/>
          <w:lang w:eastAsia="ru-RU"/>
        </w:rPr>
        <w:pict>
          <v:shape id="_x0000_s1039" type="#_x0000_t32" style="position:absolute;margin-left:136.05pt;margin-top:-67.05pt;width:0;height:14.25pt;z-index:251671552" o:connectortype="straight">
            <v:stroke endarrow="block"/>
          </v:shape>
        </w:pict>
      </w:r>
      <w:r w:rsidR="00E263B2">
        <w:rPr>
          <w:noProof/>
          <w:lang w:eastAsia="ru-RU"/>
        </w:rPr>
        <w:pict>
          <v:shape id="_x0000_s1034" type="#_x0000_t202" style="position:absolute;margin-left:638.55pt;margin-top:-43.05pt;width:135pt;height:80.25pt;z-index:251666432">
            <v:textbox>
              <w:txbxContent>
                <w:p w:rsidR="007E30EA" w:rsidRPr="007E30EA" w:rsidRDefault="007E30EA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7E30EA">
                    <w:rPr>
                      <w:sz w:val="16"/>
                      <w:szCs w:val="16"/>
                    </w:rPr>
                    <w:t>Итальянская партизанская дивизия «Гарибальди» (</w:t>
                  </w:r>
                  <w:proofErr w:type="spellStart"/>
                  <w:r w:rsidRPr="007E30EA">
                    <w:rPr>
                      <w:sz w:val="16"/>
                      <w:szCs w:val="16"/>
                    </w:rPr>
                    <w:t>итал</w:t>
                  </w:r>
                  <w:proofErr w:type="spellEnd"/>
                  <w:r w:rsidRPr="007E30EA">
                    <w:rPr>
                      <w:sz w:val="16"/>
                      <w:szCs w:val="16"/>
                    </w:rPr>
                    <w:t>.</w:t>
                  </w:r>
                  <w:proofErr w:type="gramEnd"/>
                  <w:r w:rsidRPr="007E30E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E30EA">
                    <w:rPr>
                      <w:sz w:val="16"/>
                      <w:szCs w:val="16"/>
                      <w:lang w:val="en-US"/>
                    </w:rPr>
                    <w:t>Divisione</w:t>
                  </w:r>
                  <w:proofErr w:type="spellEnd"/>
                  <w:r w:rsidRPr="007E30E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0EA">
                    <w:rPr>
                      <w:sz w:val="16"/>
                      <w:szCs w:val="16"/>
                      <w:lang w:val="en-US"/>
                    </w:rPr>
                    <w:t>italiana</w:t>
                  </w:r>
                  <w:proofErr w:type="spellEnd"/>
                  <w:r w:rsidRPr="007E30E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E30EA">
                    <w:rPr>
                      <w:sz w:val="16"/>
                      <w:szCs w:val="16"/>
                      <w:lang w:val="en-US"/>
                    </w:rPr>
                    <w:t>partigiana</w:t>
                  </w:r>
                  <w:proofErr w:type="spellEnd"/>
                  <w:r w:rsidRPr="007E30EA">
                    <w:rPr>
                      <w:sz w:val="16"/>
                      <w:szCs w:val="16"/>
                      <w:lang w:val="en-US"/>
                    </w:rPr>
                    <w:t xml:space="preserve"> "Garibaldi"</w:t>
                  </w:r>
                  <w:r w:rsidRPr="007E30EA">
                    <w:rPr>
                      <w:lang w:val="en-US"/>
                    </w:rPr>
                    <w:t xml:space="preserve">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r w:rsidRPr="00FF788F">
                      <w:rPr>
                        <w:rStyle w:val="a3"/>
                        <w:sz w:val="16"/>
                        <w:szCs w:val="16"/>
                      </w:rPr>
                      <w:t>Югославская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FF788F">
                      <w:rPr>
                        <w:rStyle w:val="a3"/>
                        <w:sz w:val="16"/>
                        <w:szCs w:val="16"/>
                      </w:rPr>
                      <w:t>дивизия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_«</w:t>
                    </w:r>
                    <w:r w:rsidRPr="00FF788F">
                      <w:rPr>
                        <w:rStyle w:val="a3"/>
                        <w:sz w:val="16"/>
                        <w:szCs w:val="16"/>
                      </w:rPr>
                      <w:t>Гарибальди</w:t>
                    </w:r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»</w:t>
                    </w:r>
                  </w:hyperlink>
                  <w:r w:rsidRPr="007E30E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263B2">
        <w:rPr>
          <w:noProof/>
          <w:lang w:eastAsia="ru-RU"/>
        </w:rPr>
        <w:pict>
          <v:shape id="_x0000_s1036" type="#_x0000_t202" style="position:absolute;margin-left:461.55pt;margin-top:-22.05pt;width:121.5pt;height:16.5pt;z-index:251668480">
            <v:textbox>
              <w:txbxContent>
                <w:p w:rsidR="00E263B2" w:rsidRPr="00E263B2" w:rsidRDefault="00E263B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Ветераны войны в Испании</w:t>
                  </w:r>
                </w:p>
              </w:txbxContent>
            </v:textbox>
          </v:shape>
        </w:pict>
      </w:r>
      <w:r w:rsidR="00E263B2">
        <w:rPr>
          <w:noProof/>
          <w:lang w:eastAsia="ru-RU"/>
        </w:rPr>
        <w:pict>
          <v:shape id="_x0000_s1035" type="#_x0000_t32" style="position:absolute;margin-left:501.3pt;margin-top:-52.8pt;width:0;height:30.75pt;z-index:251667456" o:connectortype="straight">
            <v:stroke endarrow="block"/>
          </v:shape>
        </w:pict>
      </w:r>
      <w:r w:rsidR="007E30EA">
        <w:rPr>
          <w:noProof/>
          <w:lang w:eastAsia="ru-RU"/>
        </w:rPr>
        <w:pict>
          <v:shape id="_x0000_s1033" type="#_x0000_t32" style="position:absolute;margin-left:742.05pt;margin-top:-67.05pt;width:0;height:24pt;z-index:251665408" o:connectortype="straight">
            <v:stroke endarrow="block"/>
          </v:shape>
        </w:pict>
      </w:r>
      <w:r w:rsidR="007E30EA">
        <w:rPr>
          <w:noProof/>
          <w:lang w:eastAsia="ru-RU"/>
        </w:rPr>
        <w:pict>
          <v:shape id="_x0000_s1032" type="#_x0000_t32" style="position:absolute;margin-left:501.3pt;margin-top:-67.05pt;width:240.75pt;height:0;z-index:251664384" o:connectortype="straight"/>
        </w:pict>
      </w:r>
      <w:r w:rsidR="007E30EA">
        <w:rPr>
          <w:noProof/>
          <w:lang w:eastAsia="ru-RU"/>
        </w:rPr>
        <w:pict>
          <v:shape id="_x0000_s1028" type="#_x0000_t202" style="position:absolute;margin-left:229.05pt;margin-top:-28.05pt;width:198.75pt;height:75pt;z-index:251660288">
            <v:textbox>
              <w:txbxContent>
                <w:p w:rsidR="00A1703F" w:rsidRPr="007E30EA" w:rsidRDefault="007E30EA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E30EA">
                    <w:rPr>
                      <w:sz w:val="16"/>
                      <w:szCs w:val="16"/>
                    </w:rPr>
                    <w:t>Ринашита</w:t>
                  </w:r>
                  <w:proofErr w:type="spellEnd"/>
                  <w:r w:rsidRPr="007E30EA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7E30EA">
                    <w:rPr>
                      <w:sz w:val="16"/>
                      <w:szCs w:val="16"/>
                    </w:rPr>
                    <w:t>итал</w:t>
                  </w:r>
                  <w:proofErr w:type="spellEnd"/>
                  <w:r w:rsidRPr="007E30EA">
                    <w:rPr>
                      <w:sz w:val="16"/>
                      <w:szCs w:val="16"/>
                    </w:rPr>
                    <w:t>.</w:t>
                  </w:r>
                  <w:proofErr w:type="gramEnd"/>
                  <w:r w:rsidRPr="007E30E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7E30EA">
                    <w:rPr>
                      <w:sz w:val="16"/>
                      <w:szCs w:val="16"/>
                    </w:rPr>
                    <w:t>Rinascita</w:t>
                  </w:r>
                  <w:proofErr w:type="spellEnd"/>
                  <w:r w:rsidRPr="007E30EA">
                    <w:rPr>
                      <w:sz w:val="16"/>
                      <w:szCs w:val="16"/>
                    </w:rPr>
                    <w:t xml:space="preserve"> — «Возрождение») — итальянский политический и культурный журнал, теоретический орган Итальянской коммунистической партии, основан в 1944 г. Опубликовал «Тюремные тетради» Антонио Грамши.</w:t>
                  </w:r>
                  <w:proofErr w:type="gramEnd"/>
                </w:p>
              </w:txbxContent>
            </v:textbox>
          </v:shape>
        </w:pict>
      </w:r>
      <w:r w:rsidR="00A1703F">
        <w:rPr>
          <w:noProof/>
          <w:lang w:eastAsia="ru-RU"/>
        </w:rPr>
        <w:pict>
          <v:shape id="_x0000_s1031" type="#_x0000_t202" style="position:absolute;margin-left:-51.45pt;margin-top:-48.3pt;width:109.5pt;height:52.5pt;z-index:251663360">
            <v:textbox>
              <w:txbxContent>
                <w:p w:rsidR="00A1703F" w:rsidRPr="00A1703F" w:rsidRDefault="00A170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Возвращение </w:t>
                  </w:r>
                  <w:proofErr w:type="spellStart"/>
                  <w:r>
                    <w:rPr>
                      <w:sz w:val="16"/>
                      <w:szCs w:val="16"/>
                    </w:rPr>
                    <w:t>Бартини</w:t>
                  </w:r>
                  <w:proofErr w:type="spellEnd"/>
                  <w:r w:rsidRPr="00A1703F"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https://ru.wikipedia.org/wiki/Бартини,_Роберт_Людвигович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1703F">
        <w:rPr>
          <w:noProof/>
          <w:lang w:eastAsia="ru-RU"/>
        </w:rPr>
        <w:pict>
          <v:shape id="_x0000_s1030" type="#_x0000_t32" style="position:absolute;margin-left:-17.7pt;margin-top:-68.55pt;width:0;height:20.25pt;z-index:251662336" o:connectortype="straight">
            <v:stroke endarrow="block"/>
          </v:shape>
        </w:pict>
      </w:r>
      <w:r w:rsidR="00A1703F">
        <w:rPr>
          <w:noProof/>
          <w:lang w:eastAsia="ru-RU"/>
        </w:rPr>
        <w:pict>
          <v:shape id="_x0000_s1029" type="#_x0000_t32" style="position:absolute;margin-left:-17.7pt;margin-top:-68.55pt;width:232.5pt;height:1.5pt;flip:x y;z-index:251661312" o:connectortype="straight"/>
        </w:pict>
      </w:r>
      <w:r w:rsidR="00A1703F">
        <w:rPr>
          <w:noProof/>
          <w:lang w:eastAsia="ru-RU"/>
        </w:rPr>
        <w:pict>
          <v:shape id="_x0000_s1027" type="#_x0000_t32" style="position:absolute;margin-left:298.8pt;margin-top:-52.8pt;width:0;height:24.75pt;z-index:251659264" o:connectortype="straight">
            <v:stroke endarrow="block"/>
          </v:shape>
        </w:pict>
      </w:r>
      <w:r w:rsidR="00A1703F">
        <w:rPr>
          <w:noProof/>
          <w:lang w:eastAsia="ru-RU"/>
        </w:rPr>
        <w:pict>
          <v:shape id="_x0000_s1026" type="#_x0000_t202" style="position:absolute;margin-left:214.8pt;margin-top:-80.55pt;width:286.5pt;height:27.75pt;z-index:251658240">
            <v:textbox>
              <w:txbxContent>
                <w:p w:rsidR="00A1703F" w:rsidRPr="00A1703F" w:rsidRDefault="00A170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A1703F">
                    <w:rPr>
                      <w:sz w:val="16"/>
                      <w:szCs w:val="16"/>
                    </w:rPr>
                    <w:t>Комитет национального освобождения Италии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A1703F"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https://ru.wikipedia.org/wiki/Комитет_национального_освобождения_(Италия)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A1703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703F"/>
    <w:rsid w:val="000051D9"/>
    <w:rsid w:val="00765A14"/>
    <w:rsid w:val="007E30EA"/>
    <w:rsid w:val="00811AD1"/>
    <w:rsid w:val="00A1703F"/>
    <w:rsid w:val="00E263B2"/>
    <w:rsid w:val="00E7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2"/>
        <o:r id="V:Rule10" type="connector" idref="#_x0000_s1033"/>
        <o:r id="V:Rule12" type="connector" idref="#_x0000_s1035"/>
        <o:r id="V:Rule14" type="connector" idref="#_x0000_s1037"/>
        <o:r id="V:Rule16" type="connector" idref="#_x0000_s1039"/>
        <o:r id="V:Rule18" type="connector" idref="#_x0000_s1041"/>
        <o:r id="V:Rule20" type="connector" idref="#_x0000_s1043"/>
        <o:r id="V:Rule22" type="connector" idref="#_x0000_s1045"/>
        <o:r id="V:Rule24" type="connector" idref="#_x0000_s1047"/>
        <o:r id="V:Rule26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0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50;&#1086;&#1084;&#1080;&#1090;&#1077;&#1090;_&#1085;&#1072;&#1094;&#1080;&#1086;&#1085;&#1072;&#1083;&#1100;&#1085;&#1086;&#1075;&#1086;_&#1086;&#1089;&#1074;&#1086;&#1073;&#1086;&#1078;&#1076;&#1077;&#1085;&#1080;&#1103;_(&#1048;&#1090;&#1072;&#1083;&#1080;&#1103;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1;&#1072;&#1088;&#1090;&#1080;&#1085;&#1080;,_&#1056;&#1086;&#1073;&#1077;&#1088;&#1090;_&#1051;&#1102;&#1076;&#1074;&#1080;&#1075;&#1086;&#1074;&#1080;&#1095;" TargetMode="External"/><Relationship Id="rId5" Type="http://schemas.openxmlformats.org/officeDocument/2006/relationships/hyperlink" Target="https://ru.wikipedia.org/wiki/&#1070;&#1075;&#1086;&#1089;&#1083;&#1072;&#1074;&#1089;&#1082;&#1072;&#1103;_&#1076;&#1080;&#1074;&#1080;&#1079;&#1080;&#1103;_" TargetMode="External"/><Relationship Id="rId4" Type="http://schemas.openxmlformats.org/officeDocument/2006/relationships/hyperlink" Target="http://www.e-reading.club/chapter.php/146999/51/Sever_-_Marshal_s_Lubyanki._Beriya_i_NKVD_v_gody_voiin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2018-02-10T11:36:00Z</dcterms:created>
  <dcterms:modified xsi:type="dcterms:W3CDTF">2018-02-12T13:44:00Z</dcterms:modified>
</cp:coreProperties>
</file>