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B04D16" w:rsidP="00B04D16">
      <w:pPr>
        <w:pStyle w:val="a3"/>
        <w:numPr>
          <w:ilvl w:val="0"/>
          <w:numId w:val="1"/>
        </w:numPr>
      </w:pPr>
      <w:proofErr w:type="spellStart"/>
      <w:r w:rsidRPr="00B04D16">
        <w:t>Sakata</w:t>
      </w:r>
      <w:proofErr w:type="spellEnd"/>
      <w:r w:rsidRPr="00B04D16">
        <w:t xml:space="preserve"> </w:t>
      </w:r>
      <w:proofErr w:type="spellStart"/>
      <w:r w:rsidRPr="00B04D16">
        <w:t>Seisho</w:t>
      </w:r>
      <w:proofErr w:type="spellEnd"/>
      <w:r>
        <w:t xml:space="preserve"> (японский агент, главарь триад)</w:t>
      </w:r>
    </w:p>
    <w:p w:rsidR="00B04D16" w:rsidRDefault="00B04D16" w:rsidP="00B04D16">
      <w:pPr>
        <w:pStyle w:val="a3"/>
        <w:numPr>
          <w:ilvl w:val="0"/>
          <w:numId w:val="1"/>
        </w:numPr>
      </w:pPr>
      <w:r w:rsidRPr="00B04D16">
        <w:rPr>
          <w:lang w:val="en-US"/>
        </w:rPr>
        <w:t>C</w:t>
      </w:r>
      <w:proofErr w:type="spellStart"/>
      <w:r>
        <w:t>arlos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Souza</w:t>
      </w:r>
      <w:proofErr w:type="spellEnd"/>
      <w:r w:rsidRPr="00B04D16">
        <w:t xml:space="preserve"> </w:t>
      </w:r>
      <w:proofErr w:type="spellStart"/>
      <w:r>
        <w:t>Gorgulho</w:t>
      </w:r>
      <w:proofErr w:type="spellEnd"/>
      <w:r w:rsidRPr="00B04D16">
        <w:t xml:space="preserve"> </w:t>
      </w:r>
      <w:r>
        <w:t>(начальник полиции Макао)</w:t>
      </w:r>
    </w:p>
    <w:p w:rsidR="00B04D16" w:rsidRDefault="00284174" w:rsidP="00B04D16">
      <w:pPr>
        <w:pStyle w:val="a3"/>
        <w:numPr>
          <w:ilvl w:val="0"/>
          <w:numId w:val="1"/>
        </w:numPr>
      </w:pPr>
      <w:proofErr w:type="spellStart"/>
      <w:r w:rsidRPr="00284174">
        <w:t>Gabriel</w:t>
      </w:r>
      <w:proofErr w:type="spellEnd"/>
      <w:r w:rsidRPr="00284174">
        <w:t xml:space="preserve"> </w:t>
      </w:r>
      <w:proofErr w:type="spellStart"/>
      <w:r w:rsidRPr="00284174">
        <w:t>Maurício</w:t>
      </w:r>
      <w:proofErr w:type="spellEnd"/>
      <w:r w:rsidRPr="00284174">
        <w:t xml:space="preserve"> </w:t>
      </w:r>
      <w:proofErr w:type="spellStart"/>
      <w:r w:rsidRPr="00284174">
        <w:t>Teixeira</w:t>
      </w:r>
      <w:proofErr w:type="spellEnd"/>
      <w:r>
        <w:t xml:space="preserve"> (губернатор, флотский офицер)</w:t>
      </w:r>
    </w:p>
    <w:p w:rsidR="00035A76" w:rsidRDefault="00035A76" w:rsidP="00B04D16">
      <w:pPr>
        <w:pStyle w:val="a3"/>
        <w:numPr>
          <w:ilvl w:val="0"/>
          <w:numId w:val="1"/>
        </w:numPr>
      </w:pPr>
      <w:r w:rsidRPr="00035A76">
        <w:rPr>
          <w:lang w:val="en-US"/>
        </w:rPr>
        <w:t>Macanese</w:t>
      </w:r>
      <w:r w:rsidRPr="00035A76">
        <w:t xml:space="preserve"> </w:t>
      </w:r>
      <w:r w:rsidRPr="00035A76">
        <w:rPr>
          <w:lang w:val="en-US"/>
        </w:rPr>
        <w:t>Pedro</w:t>
      </w:r>
      <w:r w:rsidRPr="00035A76">
        <w:t xml:space="preserve"> </w:t>
      </w:r>
      <w:proofErr w:type="spellStart"/>
      <w:r w:rsidRPr="00035A76">
        <w:rPr>
          <w:lang w:val="en-US"/>
        </w:rPr>
        <w:t>Jos</w:t>
      </w:r>
      <w:r w:rsidRPr="00035A76">
        <w:t>é</w:t>
      </w:r>
      <w:proofErr w:type="spellEnd"/>
      <w:r w:rsidRPr="00035A76">
        <w:t xml:space="preserve"> </w:t>
      </w:r>
      <w:r w:rsidRPr="00035A76">
        <w:rPr>
          <w:lang w:val="en-US"/>
        </w:rPr>
        <w:t>Lobo</w:t>
      </w:r>
      <w:r w:rsidRPr="00035A76">
        <w:t xml:space="preserve"> (</w:t>
      </w:r>
      <w:r>
        <w:t>министр экономики</w:t>
      </w:r>
      <w:r w:rsidRPr="00035A76">
        <w:t>)</w:t>
      </w:r>
    </w:p>
    <w:p w:rsidR="00035A76" w:rsidRDefault="00035A76" w:rsidP="00B04D16">
      <w:pPr>
        <w:pStyle w:val="a3"/>
        <w:numPr>
          <w:ilvl w:val="0"/>
          <w:numId w:val="1"/>
        </w:numPr>
      </w:pPr>
      <w:r>
        <w:t xml:space="preserve">Полковник </w:t>
      </w:r>
      <w:proofErr w:type="spellStart"/>
      <w:r w:rsidRPr="00035A76">
        <w:t>Sawa</w:t>
      </w:r>
      <w:proofErr w:type="spellEnd"/>
      <w:r w:rsidRPr="00035A76">
        <w:t xml:space="preserve"> </w:t>
      </w:r>
      <w:proofErr w:type="spellStart"/>
      <w:r w:rsidRPr="00035A76">
        <w:t>Eisaku</w:t>
      </w:r>
      <w:proofErr w:type="spellEnd"/>
      <w:r>
        <w:t xml:space="preserve"> (глава японского отдела разведки в Макао)</w:t>
      </w:r>
    </w:p>
    <w:p w:rsidR="00035A76" w:rsidRDefault="00096E8D" w:rsidP="00B04D16">
      <w:pPr>
        <w:pStyle w:val="a3"/>
        <w:numPr>
          <w:ilvl w:val="0"/>
          <w:numId w:val="1"/>
        </w:numPr>
      </w:pPr>
      <w:proofErr w:type="spellStart"/>
      <w:r w:rsidRPr="00096E8D">
        <w:t>Menezes</w:t>
      </w:r>
      <w:proofErr w:type="spellEnd"/>
      <w:r w:rsidRPr="00096E8D">
        <w:t xml:space="preserve"> </w:t>
      </w:r>
      <w:proofErr w:type="spellStart"/>
      <w:r w:rsidRPr="00096E8D">
        <w:t>Alves</w:t>
      </w:r>
      <w:proofErr w:type="spellEnd"/>
      <w:r>
        <w:t xml:space="preserve"> (сторонник союзников)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 xml:space="preserve">1929 Japanese seek and gain </w:t>
      </w:r>
      <w:proofErr w:type="spellStart"/>
      <w:r w:rsidRPr="00014A1C">
        <w:rPr>
          <w:lang w:val="en-US"/>
        </w:rPr>
        <w:t>fi</w:t>
      </w:r>
      <w:proofErr w:type="spellEnd"/>
      <w:r w:rsidRPr="00014A1C">
        <w:rPr>
          <w:lang w:val="en-US"/>
        </w:rPr>
        <w:t xml:space="preserve"> </w:t>
      </w:r>
      <w:proofErr w:type="spellStart"/>
      <w:r w:rsidRPr="00014A1C">
        <w:rPr>
          <w:lang w:val="en-US"/>
        </w:rPr>
        <w:t>shing</w:t>
      </w:r>
      <w:proofErr w:type="spellEnd"/>
      <w:r w:rsidRPr="00014A1C">
        <w:rPr>
          <w:lang w:val="en-US"/>
        </w:rPr>
        <w:t xml:space="preserve"> rights in Macau.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>1930 Japanese seek salt monopoly.</w:t>
      </w:r>
    </w:p>
    <w:p w:rsidR="00014A1C" w:rsidRPr="00014A1C" w:rsidRDefault="00014A1C" w:rsidP="00014A1C">
      <w:pPr>
        <w:rPr>
          <w:lang w:val="en-US"/>
        </w:rPr>
      </w:pPr>
      <w:proofErr w:type="gramStart"/>
      <w:r w:rsidRPr="00014A1C">
        <w:rPr>
          <w:lang w:val="en-US"/>
        </w:rPr>
        <w:t xml:space="preserve">1931 Anchoring of a Japanese gunboat in Macau </w:t>
      </w:r>
      <w:proofErr w:type="spellStart"/>
      <w:r w:rsidRPr="00014A1C">
        <w:rPr>
          <w:lang w:val="en-US"/>
        </w:rPr>
        <w:t>harbour</w:t>
      </w:r>
      <w:proofErr w:type="spellEnd"/>
      <w:r w:rsidRPr="00014A1C">
        <w:rPr>
          <w:lang w:val="en-US"/>
        </w:rPr>
        <w:t>.</w:t>
      </w:r>
      <w:proofErr w:type="gramEnd"/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>1931 (19 September) Japanese invasion of Manchuria begins.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>1932 (March) As Japanese invasion of China looms, Portugal declares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>“</w:t>
      </w:r>
      <w:proofErr w:type="gramStart"/>
      <w:r w:rsidRPr="00014A1C">
        <w:rPr>
          <w:lang w:val="en-US"/>
        </w:rPr>
        <w:t>secular</w:t>
      </w:r>
      <w:proofErr w:type="gramEnd"/>
      <w:r w:rsidRPr="00014A1C">
        <w:rPr>
          <w:lang w:val="en-US"/>
        </w:rPr>
        <w:t>” friendship with both China and Japan.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 xml:space="preserve">1934 Portugal opens Macau as </w:t>
      </w:r>
      <w:proofErr w:type="gramStart"/>
      <w:r w:rsidRPr="00014A1C">
        <w:rPr>
          <w:lang w:val="en-US"/>
        </w:rPr>
        <w:t>a Chinese</w:t>
      </w:r>
      <w:proofErr w:type="gramEnd"/>
      <w:r w:rsidRPr="00014A1C">
        <w:rPr>
          <w:lang w:val="en-US"/>
        </w:rPr>
        <w:t xml:space="preserve"> language training</w:t>
      </w:r>
    </w:p>
    <w:p w:rsidR="00014A1C" w:rsidRPr="00014A1C" w:rsidRDefault="00014A1C" w:rsidP="00014A1C">
      <w:pPr>
        <w:rPr>
          <w:lang w:val="en-US"/>
        </w:rPr>
      </w:pPr>
      <w:proofErr w:type="gramStart"/>
      <w:r w:rsidRPr="00014A1C">
        <w:rPr>
          <w:lang w:val="en-US"/>
        </w:rPr>
        <w:t>centre</w:t>
      </w:r>
      <w:proofErr w:type="gramEnd"/>
      <w:r w:rsidRPr="00014A1C">
        <w:rPr>
          <w:lang w:val="en-US"/>
        </w:rPr>
        <w:t xml:space="preserve"> for British colonial administration cadets.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>1934 Japanese seek wine and spirits monopoly in Macau.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>1934–35 Japanese seek water works concession in Macau.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>1935 Secret Japanese attempt to set up an airport in Macau.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>1935 Visit to Macau of the</w:t>
      </w:r>
      <w:r>
        <w:rPr>
          <w:lang w:val="en-US"/>
        </w:rPr>
        <w:t xml:space="preserve"> Japanese commander-in-chief of</w:t>
      </w:r>
      <w:r w:rsidRPr="00014A1C">
        <w:rPr>
          <w:lang w:val="en-US"/>
        </w:rPr>
        <w:t xml:space="preserve"> the 3rd Naval Squadron.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>1936 Japanese seek salt and sugar concessions in Timor.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>1946 (23 October) First Pan American Ai</w:t>
      </w:r>
      <w:r>
        <w:rPr>
          <w:lang w:val="en-US"/>
        </w:rPr>
        <w:t>rways plane arrives in Macau on</w:t>
      </w:r>
      <w:r w:rsidRPr="00014A1C">
        <w:rPr>
          <w:lang w:val="en-US"/>
        </w:rPr>
        <w:t xml:space="preserve"> </w:t>
      </w:r>
      <w:r>
        <w:rPr>
          <w:lang w:val="en-US"/>
        </w:rPr>
        <w:t>test fl</w:t>
      </w:r>
      <w:r w:rsidRPr="00014A1C">
        <w:rPr>
          <w:lang w:val="en-US"/>
        </w:rPr>
        <w:t>ight.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>1937 Japanese gain economic concession in Timor.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lang w:val="en-US"/>
        </w:rPr>
        <w:t>1937 Portugal sanctions Japanese air route to Timor via Palau.</w:t>
      </w:r>
    </w:p>
    <w:p w:rsidR="00014A1C" w:rsidRDefault="00014A1C" w:rsidP="00014A1C">
      <w:r w:rsidRPr="00014A1C">
        <w:rPr>
          <w:lang w:val="en-US"/>
        </w:rPr>
        <w:t xml:space="preserve">1937 (11 April) </w:t>
      </w:r>
      <w:proofErr w:type="spellStart"/>
      <w:r w:rsidRPr="00014A1C">
        <w:rPr>
          <w:lang w:val="en-US"/>
        </w:rPr>
        <w:t>Artur</w:t>
      </w:r>
      <w:proofErr w:type="spellEnd"/>
      <w:r w:rsidRPr="00014A1C">
        <w:rPr>
          <w:lang w:val="en-US"/>
        </w:rPr>
        <w:t xml:space="preserve"> </w:t>
      </w:r>
      <w:proofErr w:type="spellStart"/>
      <w:r w:rsidRPr="00014A1C">
        <w:rPr>
          <w:lang w:val="en-US"/>
        </w:rPr>
        <w:t>Tamagnini</w:t>
      </w:r>
      <w:proofErr w:type="spellEnd"/>
      <w:r w:rsidRPr="00014A1C">
        <w:rPr>
          <w:lang w:val="en-US"/>
        </w:rPr>
        <w:t xml:space="preserve"> de Sousa </w:t>
      </w:r>
      <w:proofErr w:type="spellStart"/>
      <w:r w:rsidRPr="00014A1C">
        <w:rPr>
          <w:lang w:val="en-US"/>
        </w:rPr>
        <w:t>Barbosa</w:t>
      </w:r>
      <w:proofErr w:type="spellEnd"/>
      <w:r w:rsidRPr="00014A1C">
        <w:rPr>
          <w:lang w:val="en-US"/>
        </w:rPr>
        <w:t xml:space="preserve"> arrives as incoming governor of Macau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1937 (April) Inauguration of Pan American Airway’s service to Macau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from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San Francisco via Manila.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1937 (7 July) Marco Polo Bridge Incident.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1937 “Macau All Circles Disaster Relief Society” and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youthoriented</w:t>
      </w:r>
      <w:proofErr w:type="spell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“Macau Four Circles Disaster Relief Association”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mobilize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in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defence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of China.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1937 (October) Japanese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overfl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ights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of Macau.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1937 (November) Customs house on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Lapa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Island (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Wanzai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) under Japanese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control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and incidents at Porto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da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Cerca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(border gate).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1937 (3 December) Memorandum on boundaries of Macau relating to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Lapa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,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Dom Joao and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Vong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Cam (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Montanha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) signed between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consul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for Portugal and consul for Japan in Hong Kong.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1937 (28 December) Japanese bombing of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Montanha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(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Hengqin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) Island and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Portuguese occupation of Man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Lio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Ho village.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1938 (April) Japanese air attacks on Guangzhou precipitates a major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ingress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of refugees into Macau.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lastRenderedPageBreak/>
        <w:t xml:space="preserve">1938 (21 October)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Fall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of Canton to the Japanese.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1938 Visit to Macau by commander-in-chief of the Japanese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5th torpedo fl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otilla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1938 Pressures upon Macau-registered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fi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shing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junks and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shipping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1938 Military occupation of points on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Montanha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1938 Arrival in Macau of Carlos Eugenio de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Vasconcelos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, BNU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Macau branch manager, staying on until 1946.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April 1939 Japanese aircraft bombs the Portuguese Jesuit Mission at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spellStart"/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Shiuhing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in the West River area of southern Guangdong.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1939 (mid-February) Macau police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chief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Captain Carlos de Souza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Gorgulho</w:t>
      </w:r>
      <w:proofErr w:type="spell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visits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Tokyo to meet Japanese military brass.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1940 Japanese agent Sakata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Seisho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enters Macau to recruit</w:t>
      </w:r>
    </w:p>
    <w:p w:rsid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</w:rPr>
      </w:pPr>
      <w:proofErr w:type="spellStart"/>
      <w:r>
        <w:rPr>
          <w:rFonts w:ascii="GaramondPremrPro" w:hAnsi="GaramondPremrPro" w:cs="GaramondPremrPro"/>
          <w:sz w:val="21"/>
          <w:szCs w:val="21"/>
        </w:rPr>
        <w:t>triad</w:t>
      </w:r>
      <w:proofErr w:type="spellEnd"/>
      <w:r>
        <w:rPr>
          <w:rFonts w:ascii="GaramondPremrPro" w:hAnsi="GaramondPremrPro" w:cs="GaramondPremrPro"/>
          <w:sz w:val="21"/>
          <w:szCs w:val="21"/>
        </w:rPr>
        <w:t xml:space="preserve"> </w:t>
      </w:r>
      <w:proofErr w:type="spellStart"/>
      <w:r>
        <w:rPr>
          <w:rFonts w:ascii="GaramondPremrPro" w:hAnsi="GaramondPremrPro" w:cs="GaramondPremrPro"/>
          <w:sz w:val="21"/>
          <w:szCs w:val="21"/>
        </w:rPr>
        <w:t>members</w:t>
      </w:r>
      <w:proofErr w:type="spellEnd"/>
      <w:r>
        <w:rPr>
          <w:rFonts w:ascii="GaramondPremrPro" w:hAnsi="GaramondPremrPro" w:cs="GaramondPremrPro"/>
          <w:sz w:val="21"/>
          <w:szCs w:val="21"/>
        </w:rPr>
        <w:t>.</w:t>
      </w:r>
    </w:p>
    <w:p w:rsidR="00014A1C" w:rsidRDefault="00014A1C" w:rsidP="00014A1C">
      <w:pPr>
        <w:rPr>
          <w:rFonts w:ascii="GaramondPremrPro" w:hAnsi="GaramondPremrPro" w:cs="GaramondPremrPro"/>
          <w:sz w:val="21"/>
          <w:szCs w:val="21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1940 Census puts population of Macau at 321,629.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1940 (24 April) Japanese (and Wang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Jingwei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forces) occupy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Lapa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, overcoming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over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armed Portuguese opposition.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1940 (24 June)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Inauguation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of equestrian statue of Governor Ferreira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do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Amaral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on the Praia Grande, along with a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Nicolau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de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Mesquita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statue on the Largo do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Senado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1940 (29 July) Portugal cements relationship with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Francoist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Spain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through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the Iberian Pact.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1940 (September) Creation of the Regulatory Imports Commission in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charge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of food supply and its distribution.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1940 (27 September) Japan joins the Tripartite Pact with Germany and Italy.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1940 (1 October) Possible opening date of Japanese consulate in Macau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pending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arrival of consul.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1940 (29 October) Governor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Artur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Tamagnini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Barbosa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dies in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offi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ce</w:t>
      </w:r>
      <w:proofErr w:type="spellEnd"/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;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Gabriel Mauricio Teixeira takes up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offi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ce</w:t>
      </w:r>
      <w:proofErr w:type="spellEnd"/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1941 (23 January) Chiang Kai-shek sends delegation to Macau.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1941 (February) Outbreak of cholera epidemic in Macau with some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seventy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cases a day.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1941 (20 April) Fukui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Yasumitsu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appointed vice consul for Macau by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Emperor Hirohito.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1941 (mid) Consul Fukui arrives in Macau.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1941 (7 June) John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Pownall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Reeves appointed as British Vice-Consul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Macau.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1941 (21 June) Seizure of the Portuguese-fl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agged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ship </w:t>
      </w:r>
      <w:proofErr w:type="spellStart"/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>Guia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1941 (27 August) At Japanese military bidding, Consul Fukui delivers ultimatum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to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Governor Teixeira on pain of losing vital food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supply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1941 (5 September) Governor Teixeira answers the ultimatum.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1941 (27 September) Creation of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Comissao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Reguladora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das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Importacoes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1941 (8 December) Japanese attack on Hong Kong (Battle of Hong Kong)</w:t>
      </w:r>
    </w:p>
    <w:p w:rsidR="00014A1C" w:rsidRDefault="00014A1C" w:rsidP="00014A1C">
      <w:pPr>
        <w:rPr>
          <w:rFonts w:ascii="GaramondPremrPro" w:hAnsi="GaramondPremrPro" w:cs="GaramondPremrPro"/>
          <w:sz w:val="21"/>
          <w:szCs w:val="21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begins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with air strike at Kai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Tak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Airport.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1941 (10 December) First British refugee group depart Hong Kong for Macau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on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the SS </w:t>
      </w:r>
      <w:proofErr w:type="spellStart"/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>Perla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1941 (17 December) Combined Australian-Dutch forces of around 300 men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conduct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a preemptive invasion of Portuguese Timor.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1941 (25 December) Battle of Hong Kong concludes with British surrender to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Japanese forces.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1942 (2 February) Arrival of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fi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rst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wave of Portuguese evacuees/refugees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from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Hong Kong along with many other nationalities.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1942 (8 February) Second wave of Portuguese evacuees from Hong Kong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arrives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in Macau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1942 (20 February) Main force of Japanese invades Portuguese Timor.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1942 (mid-May) Naval vessel </w:t>
      </w:r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 xml:space="preserve">Joao de </w:t>
      </w:r>
      <w:proofErr w:type="spellStart"/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>Lisboa</w:t>
      </w:r>
      <w:proofErr w:type="spellEnd"/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 xml:space="preserve"> </w:t>
      </w:r>
      <w:r w:rsidRPr="00014A1C">
        <w:rPr>
          <w:rFonts w:ascii="GaramondPremrPro" w:hAnsi="GaramondPremrPro" w:cs="GaramondPremrPro"/>
          <w:sz w:val="21"/>
          <w:szCs w:val="21"/>
          <w:lang w:val="en-US"/>
        </w:rPr>
        <w:t>departs Macau for Portugal via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the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Pacifi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c route, also repatriating anti-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Salazarist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military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lastRenderedPageBreak/>
        <w:t>rebels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1942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( June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) British military authority in New Delhi anoints the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BAAG with Lieutenant Colonel Ride in charge.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1942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( June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) Consul Reeves also becomes part of the BAAG network.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1942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( June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)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Th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e BAAG formally appoints Joy Wilson as its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offi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cial</w:t>
      </w:r>
      <w:proofErr w:type="spell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representative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in Macau.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1942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( June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–July) Japanese-America “exchange” ships touch Hong Kong en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route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to Lourenco Marques (Mozambique).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1942 Peak year for mortality in Macau with an excess of over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25,000 deaths.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1943 (May) Joy Wilson escapes and Eddie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Gosano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takes over leadership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role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of the BAAG in Macau.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1943 (25 April) Portuguese governor visits Guangzhou.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1943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( June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) Japanese dispatch 50 police and reservists to Macau.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1943 (2 June) Sinking by American submarine of the Macau-based SS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 xml:space="preserve">Wing </w:t>
      </w:r>
      <w:proofErr w:type="spellStart"/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>Wah</w:t>
      </w:r>
      <w:proofErr w:type="spellEnd"/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 xml:space="preserve"> </w:t>
      </w:r>
      <w:r w:rsidRPr="00014A1C">
        <w:rPr>
          <w:rFonts w:ascii="GaramondPremrPro" w:hAnsi="GaramondPremrPro" w:cs="GaramondPremrPro"/>
          <w:sz w:val="21"/>
          <w:szCs w:val="21"/>
          <w:lang w:val="en-US"/>
        </w:rPr>
        <w:t>en route to Haiphong.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1943 (mid) Japanese in control of Macau’s water police and all waterborne</w:t>
      </w:r>
    </w:p>
    <w:p w:rsidR="00014A1C" w:rsidRDefault="00014A1C" w:rsidP="00014A1C">
      <w:pPr>
        <w:rPr>
          <w:rFonts w:ascii="GaramondPremrPro" w:hAnsi="GaramondPremrPro" w:cs="GaramondPremrPro"/>
          <w:sz w:val="21"/>
          <w:szCs w:val="21"/>
        </w:rPr>
      </w:pPr>
      <w:proofErr w:type="spellStart"/>
      <w:r>
        <w:rPr>
          <w:rFonts w:ascii="GaramondPremrPro" w:hAnsi="GaramondPremrPro" w:cs="GaramondPremrPro"/>
          <w:sz w:val="21"/>
          <w:szCs w:val="21"/>
        </w:rPr>
        <w:t>communications</w:t>
      </w:r>
      <w:proofErr w:type="spellEnd"/>
      <w:r>
        <w:rPr>
          <w:rFonts w:ascii="GaramondPremrPro" w:hAnsi="GaramondPremrPro" w:cs="GaramondPremrPro"/>
          <w:sz w:val="21"/>
          <w:szCs w:val="21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1943 (23 June) Crowd of beggars seize police lorry full of rice.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1943 (18–19 August)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Th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e “Macau incident” or Japanese seizure of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Britishfl</w:t>
      </w:r>
      <w:proofErr w:type="spell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spellStart"/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agged</w:t>
      </w:r>
      <w:proofErr w:type="spellEnd"/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ship </w:t>
      </w:r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 xml:space="preserve">Sian </w:t>
      </w:r>
      <w:r w:rsidRPr="00014A1C">
        <w:rPr>
          <w:rFonts w:ascii="GaramondPremrPro" w:hAnsi="GaramondPremrPro" w:cs="GaramondPremrPro"/>
          <w:sz w:val="21"/>
          <w:szCs w:val="21"/>
          <w:lang w:val="en-US"/>
        </w:rPr>
        <w:t>(</w:t>
      </w:r>
      <w:proofErr w:type="spellStart"/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>Sai</w:t>
      </w:r>
      <w:proofErr w:type="spellEnd"/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 xml:space="preserve"> On</w:t>
      </w:r>
      <w:r w:rsidRPr="00014A1C">
        <w:rPr>
          <w:rFonts w:ascii="GaramondPremrPro" w:hAnsi="GaramondPremrPro" w:cs="GaramondPremrPro"/>
          <w:sz w:val="21"/>
          <w:szCs w:val="21"/>
          <w:lang w:val="en-US"/>
        </w:rPr>
        <w:t>).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1943 (17–20 September) Macau visited by Wang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Jingwei’s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wife and pro-Japanese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Nanjing government minister of foreign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aff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airs.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1943 (23 December) Japanese sanction conditional use of the ship </w:t>
      </w:r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>Masbate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renamed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SS </w:t>
      </w:r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>Portugal</w:t>
      </w:r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1944 (early) Mission to Timor via Tokyo by Macau vice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governor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Jose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spellStart"/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Joaquim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Costa e Silva.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1944 (19 January) Colonel Ride of the BAAG advises Chongqing that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“Macau must be drawn into the maze when things start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in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earnest in this area”.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1944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( 5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February 1944) New locally minted 5, 10, 25, 50, 100 and 500 MOP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denomination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banknotes issued.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1944 (March–April)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Th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e </w:t>
      </w:r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 xml:space="preserve">Masbate </w:t>
      </w:r>
      <w:r w:rsidRPr="00014A1C">
        <w:rPr>
          <w:rFonts w:ascii="GaramondPremrPro" w:hAnsi="GaramondPremrPro" w:cs="GaramondPremrPro"/>
          <w:sz w:val="21"/>
          <w:szCs w:val="21"/>
          <w:lang w:val="en-US"/>
        </w:rPr>
        <w:t>returns from Indochina with coal and beans.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1944 (2 April) Escape from Macau of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Luiz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da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Camara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Menezes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Alves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,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head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of civilian administration.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1944 (14 May) Colonel Ride formally establishes the “P. L.” resistance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group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under leadership of Y. C. Liang.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1944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( July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) Assassination of local head of Portuguese Red Cross by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Japanese-backed gangsters.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1944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( July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)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Th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e Macau issue engages Britain’s wartime prime minister,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Winston Churchill.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1944 (September–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November)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Anglo-American-Portuguese negotiations over planned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Allied “recapture” of Timor and question of Macau’s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integrity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(16 January) Naval hangar bombed by US planes.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(20 January) American apology for bombing Macau and off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er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of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compensation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(17–20) Daring rescue and escape from Macau of downed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American fl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iers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facilitated by Nationalist Chinese agents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assisted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by C. Y. Leung, Jack Braga, the British consul,</w:t>
      </w:r>
    </w:p>
    <w:p w:rsidR="00014A1C" w:rsidRDefault="00014A1C" w:rsidP="00014A1C">
      <w:pPr>
        <w:rPr>
          <w:rFonts w:ascii="GaramondPremrPro" w:hAnsi="GaramondPremrPro" w:cs="GaramondPremrPro"/>
          <w:sz w:val="21"/>
          <w:szCs w:val="21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and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with the knowledge of the Portuguese governor.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(25 February) Second US bombing raid damages Catholic school and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hits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the </w:t>
      </w:r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>Masbate</w:t>
      </w:r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(February) British Consul Reeves brought alongside as to organization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of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“executive committee” to “lay down proposals and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plans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for the coming reoccupation of Hong Kong”.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lastRenderedPageBreak/>
        <w:t>1945 (2 February) Japanese Consul Fukui assassinated.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(February–March) Arrival in Macau of Fukui’s temporary replacement,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Japanese spymaster Iwai Eiichi.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(11 March) Japanese </w:t>
      </w:r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 xml:space="preserve">coup de force </w:t>
      </w:r>
      <w:r w:rsidRPr="00014A1C">
        <w:rPr>
          <w:rFonts w:ascii="GaramondPremrPro" w:hAnsi="GaramondPremrPro" w:cs="GaramondPremrPro"/>
          <w:sz w:val="21"/>
          <w:szCs w:val="21"/>
          <w:lang w:val="en-US"/>
        </w:rPr>
        <w:t>in Vichy-controlled Indochina.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(12 April)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Th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ird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US bombing raid kills 15 crew members of tugboat.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(7 May) End of war in Europe with defeat of Germany and signing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of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surrender document.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(11 June) </w:t>
      </w:r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 xml:space="preserve">Masbate </w:t>
      </w:r>
      <w:r w:rsidRPr="00014A1C">
        <w:rPr>
          <w:rFonts w:ascii="GaramondPremrPro" w:hAnsi="GaramondPremrPro" w:cs="GaramondPremrPro"/>
          <w:sz w:val="21"/>
          <w:szCs w:val="21"/>
          <w:lang w:val="en-US"/>
        </w:rPr>
        <w:t>again targeted by US bombs.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(5 July 1945)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Coloane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hit by US bombs but without damage.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(6 August) Hiroshima destroyed by atomic bomb.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(9 August) Nagasaki destroyed by atomic bomb.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(15 August) Japanese emperor announces Japan’s surrender in radio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broadcast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(21 August) Y. C. Liang, Eddie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Gusano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, and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Rogerio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Lobo depart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Macau on secret mission to Hong Kong.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(22 August) Macau trio arrive in Hong Kong and deliver message to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detained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colonial secretary Franklin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Gimson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at Stanley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camp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(22 August) British naval arrival in Hong Kong.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(23 August) Moving quickly to head off prospective Nationalist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Chinese challenge,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Gimson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takes over authority from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Japanese in the colony.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(31 August) Rear Admiral Cecil Harcourt arrives in Hong Kong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waters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( 2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September) British destroyer </w:t>
      </w:r>
      <w:proofErr w:type="spellStart"/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>Plym</w:t>
      </w:r>
      <w:proofErr w:type="spellEnd"/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 xml:space="preserve"> </w:t>
      </w:r>
      <w:r w:rsidRPr="00014A1C">
        <w:rPr>
          <w:rFonts w:ascii="GaramondPremrPro" w:hAnsi="GaramondPremrPro" w:cs="GaramondPremrPro"/>
          <w:sz w:val="21"/>
          <w:szCs w:val="21"/>
          <w:lang w:val="en-US"/>
        </w:rPr>
        <w:t>arrives in Macau to arrange delivery</w:t>
      </w:r>
    </w:p>
    <w:p w:rsidR="00014A1C" w:rsidRDefault="00014A1C" w:rsidP="00014A1C">
      <w:pPr>
        <w:rPr>
          <w:rFonts w:ascii="GaramondPremrPro" w:hAnsi="GaramondPremrPro" w:cs="GaramondPremrPro"/>
          <w:sz w:val="21"/>
          <w:szCs w:val="21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of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food supplies for Hong Kong.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(3–4 September)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Two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days of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offi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cial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holiday declared in Macau to celebrate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Japanese surrender.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(5 September) Japan surrenders its forces to Portugal on Timor.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(8 September) Y. C. Liang again departs Macau with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fi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rst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food relief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consignment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for Hong Kong.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(11 September) British consular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offi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cial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arrives in Hong Kong to discuss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(British) refugee repatriation.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(11 September) Nationalist Chinese forces take control of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Zhongshan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(12 September) Y. C. Liang delivers second consignment of food to Hong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Kong on the </w:t>
      </w:r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>Fat Shan</w:t>
      </w:r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(16 September) Nationalist China soldiers force brief entry into Macau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through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the border gate.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(16 September) Rear Admiral Harcourt accepts the surrender of Japanese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forces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in the Hong Kong area.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1945–47 Nationalist China campaigns for retrocession of Macau.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(27 September) Arrival in Macau of group of ex-(Portuguese) Volunteer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Corps prisoners aboard the HMS </w:t>
      </w:r>
      <w:proofErr w:type="spellStart"/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>Parret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(2 October) Arrival in Macau via Timor of the </w:t>
      </w:r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>Goncalo Velho</w:t>
      </w: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, the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fi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rst</w:t>
      </w:r>
      <w:proofErr w:type="spell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Portuguese ship arrival since the start of the war.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(7 October)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In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an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offi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cial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note to the president of the Council of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Ministers, Salazar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justifi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es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his policy of neutrality and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avoidance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of hostilities with Japan with respect to Macau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and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Timor.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(16 October)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Th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e Nationalist Chinese government orders the return to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Lisbon of the Portuguese ambassador along with consular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representatives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owing to wartime collaboration with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the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Japanese.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1945 (28 October–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22 December)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Twenty armed Nationalist Chinese soldiers force entry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into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Macau on the pretext of detaining Japanese prisoners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of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war, along with Chinese traitors and collaborators.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1945 (4 December) Consul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Reeves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notifi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es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Hong Kong Civil </w:t>
      </w:r>
      <w:proofErr w:type="spell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Aff</w:t>
      </w:r>
      <w:proofErr w:type="spell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airs</w:t>
      </w:r>
    </w:p>
    <w:p w:rsidR="00014A1C" w:rsidRDefault="00014A1C" w:rsidP="00014A1C">
      <w:pPr>
        <w:rPr>
          <w:rFonts w:ascii="GaramondPremrPro" w:hAnsi="GaramondPremrPro" w:cs="GaramondPremrPro"/>
          <w:sz w:val="21"/>
          <w:szCs w:val="21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lastRenderedPageBreak/>
        <w:t>Department, “I am to take over Japanese archives.”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1946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( January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) British Defence Security Offi ce (Hong Kong) takes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interest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in Japanese civilians as well as remaining consular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and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military staff in Macau.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1946 (20 February) Four members of Japanese consulate headed by Consul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Yodogawa Masaseki sent to Hong Kong.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1946 (28 March) First trial conducted by British War Crimes Court begins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in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Hong Kong.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1946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( June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) A 31-member Japanese group, including six women,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transferred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to Hong Kong.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1946 (1–4 August) Governor Gabriel Mauricio Teixeira departs Macau for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Lisbon via Hong Kong.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1946 (5 August) Commander of the </w:t>
      </w:r>
      <w:r w:rsidRPr="00014A1C">
        <w:rPr>
          <w:rFonts w:ascii="GaramondPremrPro-It" w:hAnsi="GaramondPremrPro-It" w:cs="GaramondPremrPro-It"/>
          <w:i/>
          <w:iCs/>
          <w:sz w:val="21"/>
          <w:szCs w:val="21"/>
          <w:lang w:val="en-US"/>
        </w:rPr>
        <w:t xml:space="preserve">Afonso de Albuquerque, </w:t>
      </w:r>
      <w:r w:rsidRPr="00014A1C">
        <w:rPr>
          <w:rFonts w:ascii="GaramondPremrPro" w:hAnsi="GaramondPremrPro" w:cs="GaramondPremrPro"/>
          <w:sz w:val="21"/>
          <w:szCs w:val="21"/>
          <w:lang w:val="en-US"/>
        </w:rPr>
        <w:t>Samuel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Conceicao Vieira, appointed governor ad interim for a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period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of 13 months.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1947 (1 April) Under Sino-Portuguese Accord, Portugal renounces all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rights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relative to diplomatic quarter in Beijing as well as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international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concessions in Shanghai and Xiamen.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1947 (late August) Visit to Macau of Sun Fo (Sun Ke)—son of Sun Yat-sen—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and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 vice president of the Republic of China.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1947 (1 September) Commander Albano Rodrigues de Oliveira appointed</w:t>
      </w:r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Macau’s fi rst postwar governor.</w:t>
      </w:r>
      <w:proofErr w:type="gramEnd"/>
    </w:p>
    <w:p w:rsidR="00014A1C" w:rsidRPr="00014A1C" w:rsidRDefault="00014A1C" w:rsidP="00014A1C">
      <w:pPr>
        <w:autoSpaceDE w:val="0"/>
        <w:autoSpaceDN w:val="0"/>
        <w:adjustRightInd w:val="0"/>
        <w:spacing w:after="0" w:line="240" w:lineRule="auto"/>
        <w:rPr>
          <w:rFonts w:ascii="GaramondPremrPro" w:hAnsi="GaramondPremrPro" w:cs="GaramondPremrPro"/>
          <w:sz w:val="21"/>
          <w:szCs w:val="21"/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 xml:space="preserve">1948 </w:t>
      </w:r>
      <w:proofErr w:type="gramStart"/>
      <w:r w:rsidRPr="00014A1C">
        <w:rPr>
          <w:rFonts w:ascii="GaramondPremrPro" w:hAnsi="GaramondPremrPro" w:cs="GaramondPremrPro"/>
          <w:sz w:val="21"/>
          <w:szCs w:val="21"/>
          <w:lang w:val="en-US"/>
        </w:rPr>
        <w:t>( January</w:t>
      </w:r>
      <w:proofErr w:type="gramEnd"/>
      <w:r w:rsidRPr="00014A1C">
        <w:rPr>
          <w:rFonts w:ascii="GaramondPremrPro" w:hAnsi="GaramondPremrPro" w:cs="GaramondPremrPro"/>
          <w:sz w:val="21"/>
          <w:szCs w:val="21"/>
          <w:lang w:val="en-US"/>
        </w:rPr>
        <w:t>) T. V. Sung, g overnor of Guangdong, agrees to supply</w:t>
      </w:r>
    </w:p>
    <w:p w:rsidR="00014A1C" w:rsidRPr="00014A1C" w:rsidRDefault="00014A1C" w:rsidP="00014A1C">
      <w:pPr>
        <w:rPr>
          <w:lang w:val="en-US"/>
        </w:rPr>
      </w:pPr>
      <w:r w:rsidRPr="00014A1C">
        <w:rPr>
          <w:rFonts w:ascii="GaramondPremrPro" w:hAnsi="GaramondPremrPro" w:cs="GaramondPremrPro"/>
          <w:sz w:val="21"/>
          <w:szCs w:val="21"/>
          <w:lang w:val="en-US"/>
        </w:rPr>
        <w:t>Macau with its rice needs albeit prohibiting re-export.</w:t>
      </w:r>
    </w:p>
    <w:sectPr w:rsidR="00014A1C" w:rsidRPr="00014A1C" w:rsidSect="00765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aramondPremrPr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GaramondPremrPro-I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A0BBB"/>
    <w:multiLevelType w:val="hybridMultilevel"/>
    <w:tmpl w:val="D990E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4D16"/>
    <w:rsid w:val="00014A1C"/>
    <w:rsid w:val="00035A76"/>
    <w:rsid w:val="00096E8D"/>
    <w:rsid w:val="00284174"/>
    <w:rsid w:val="00765A14"/>
    <w:rsid w:val="00B04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D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2018-02-28T11:08:00Z</dcterms:created>
  <dcterms:modified xsi:type="dcterms:W3CDTF">2018-02-28T12:41:00Z</dcterms:modified>
</cp:coreProperties>
</file>