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6B5BD1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325.05pt;margin-top:329.7pt;width:1.5pt;height:14.25pt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22.3pt;margin-top:343.95pt;width:192.75pt;height:35.25pt;z-index:251700224">
            <v:textbox>
              <w:txbxContent>
                <w:p w:rsidR="0021444B" w:rsidRPr="006B5BD1" w:rsidRDefault="0021444B">
                  <w:pPr>
                    <w:rPr>
                      <w:sz w:val="16"/>
                      <w:szCs w:val="16"/>
                    </w:rPr>
                  </w:pPr>
                  <w:r w:rsidRPr="006B5BD1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6B5BD1">
                    <w:rPr>
                      <w:sz w:val="16"/>
                      <w:szCs w:val="16"/>
                    </w:rPr>
                    <w:t>Импортозамещение</w:t>
                  </w:r>
                  <w:proofErr w:type="spellEnd"/>
                  <w:r w:rsidRPr="006B5BD1">
                    <w:rPr>
                      <w:sz w:val="16"/>
                      <w:szCs w:val="16"/>
                    </w:rPr>
                    <w:t xml:space="preserve">» </w:t>
                  </w:r>
                  <w:hyperlink r:id="rId4" w:history="1">
                    <w:r w:rsidR="006B5BD1" w:rsidRPr="006B5BD1">
                      <w:rPr>
                        <w:rStyle w:val="a3"/>
                        <w:sz w:val="16"/>
                        <w:szCs w:val="16"/>
                      </w:rPr>
                      <w:t>https://en.wikipedia.org/wiki/Mexican_miracle</w:t>
                    </w:r>
                  </w:hyperlink>
                  <w:r w:rsidR="006B5BD1" w:rsidRPr="006B5BD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202" style="position:absolute;margin-left:232.05pt;margin-top:301.95pt;width:176.25pt;height:27.75pt;z-index:251694080">
            <v:textbox>
              <w:txbxContent>
                <w:p w:rsidR="00342B50" w:rsidRPr="006B5BD1" w:rsidRDefault="00342B50">
                  <w:pPr>
                    <w:rPr>
                      <w:sz w:val="16"/>
                      <w:szCs w:val="16"/>
                    </w:rPr>
                  </w:pPr>
                  <w:r w:rsidRPr="006B5BD1">
                    <w:rPr>
                      <w:sz w:val="16"/>
                      <w:szCs w:val="16"/>
                    </w:rPr>
                    <w:t xml:space="preserve">"Программа </w:t>
                  </w:r>
                  <w:proofErr w:type="spellStart"/>
                  <w:r w:rsidRPr="006B5BD1">
                    <w:rPr>
                      <w:sz w:val="16"/>
                      <w:szCs w:val="16"/>
                    </w:rPr>
                    <w:t>брасеро</w:t>
                  </w:r>
                  <w:proofErr w:type="spellEnd"/>
                  <w:r w:rsidRPr="006B5BD1">
                    <w:rPr>
                      <w:sz w:val="16"/>
                      <w:szCs w:val="16"/>
                    </w:rPr>
                    <w:t xml:space="preserve">" </w:t>
                  </w:r>
                  <w:hyperlink r:id="rId5" w:history="1">
                    <w:r w:rsidRPr="006B5BD1">
                      <w:rPr>
                        <w:rStyle w:val="a3"/>
                        <w:sz w:val="16"/>
                        <w:szCs w:val="16"/>
                      </w:rPr>
                      <w:t>https://en.wikipedia.org/wiki/Bracero_program</w:t>
                    </w:r>
                  </w:hyperlink>
                  <w:r w:rsidRPr="006B5BD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8" type="#_x0000_t202" style="position:absolute;margin-left:-4.95pt;margin-top:49.2pt;width:195pt;height:31.5pt;z-index:251710464">
            <v:textbox>
              <w:txbxContent>
                <w:p w:rsidR="006B5BD1" w:rsidRPr="006B5BD1" w:rsidRDefault="006B5B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Восстановление монархии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https://ru.wikipedia.org/wiki/Император_Мексики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7" type="#_x0000_t32" style="position:absolute;margin-left:98.55pt;margin-top:32.7pt;width:0;height:16.5pt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margin-left:166.05pt;margin-top:22.2pt;width:0;height:10.5pt;flip:y;z-index:251708416" o:connectortype="straight"/>
        </w:pict>
      </w:r>
      <w:r>
        <w:rPr>
          <w:noProof/>
          <w:lang w:eastAsia="ru-RU"/>
        </w:rPr>
        <w:pict>
          <v:shape id="_x0000_s1075" type="#_x0000_t32" style="position:absolute;margin-left:49.8pt;margin-top:-18.3pt;width:6.75pt;height:51pt;flip:x y;z-index:251707392" o:connectortype="straight"/>
        </w:pict>
      </w:r>
      <w:r>
        <w:rPr>
          <w:noProof/>
          <w:lang w:eastAsia="ru-RU"/>
        </w:rPr>
        <w:pict>
          <v:shape id="_x0000_s1074" type="#_x0000_t32" style="position:absolute;margin-left:56.55pt;margin-top:32.7pt;width:109.5pt;height:.75pt;flip:x y;z-index:251706368" o:connectortype="straight"/>
        </w:pict>
      </w:r>
      <w:r w:rsidR="0021444B">
        <w:rPr>
          <w:noProof/>
          <w:lang w:eastAsia="ru-RU"/>
        </w:rPr>
        <w:pict>
          <v:shape id="_x0000_s1073" type="#_x0000_t32" style="position:absolute;margin-left:89.55pt;margin-top:266.7pt;width:1.5pt;height:9pt;z-index:251705344" o:connectortype="straight">
            <v:stroke endarrow="block"/>
          </v:shape>
        </w:pict>
      </w:r>
      <w:r w:rsidR="0021444B">
        <w:rPr>
          <w:noProof/>
          <w:lang w:eastAsia="ru-RU"/>
        </w:rPr>
        <w:pict>
          <v:shape id="_x0000_s1070" type="#_x0000_t202" style="position:absolute;margin-left:27.3pt;margin-top:275.7pt;width:167.25pt;height:42pt;z-index:251702272">
            <v:textbox>
              <w:txbxContent>
                <w:p w:rsidR="0021444B" w:rsidRPr="0021444B" w:rsidRDefault="0021444B">
                  <w:pPr>
                    <w:rPr>
                      <w:sz w:val="16"/>
                      <w:szCs w:val="16"/>
                    </w:rPr>
                  </w:pPr>
                  <w:r w:rsidRPr="0021444B">
                    <w:rPr>
                      <w:sz w:val="16"/>
                      <w:szCs w:val="16"/>
                    </w:rPr>
                    <w:t xml:space="preserve">Форд </w:t>
                  </w:r>
                  <w:hyperlink r:id="rId7" w:history="1">
                    <w:r w:rsidRPr="0021444B">
                      <w:rPr>
                        <w:rStyle w:val="a3"/>
                        <w:sz w:val="16"/>
                        <w:szCs w:val="16"/>
                      </w:rPr>
                      <w:t>https://en.wikipedia.org/wiki/Automotive_industry_in_Mexico#Early_Years_(1903–1960)</w:t>
                    </w:r>
                  </w:hyperlink>
                  <w:r w:rsidRPr="0021444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444B">
        <w:rPr>
          <w:noProof/>
          <w:lang w:eastAsia="ru-RU"/>
        </w:rPr>
        <w:pict>
          <v:shape id="_x0000_s1072" type="#_x0000_t32" style="position:absolute;margin-left:109.05pt;margin-top:211.95pt;width:.75pt;height:12.75pt;z-index:251704320" o:connectortype="straight">
            <v:stroke endarrow="block"/>
          </v:shape>
        </w:pict>
      </w:r>
      <w:r w:rsidR="0021444B">
        <w:rPr>
          <w:noProof/>
          <w:lang w:eastAsia="ru-RU"/>
        </w:rPr>
        <w:pict>
          <v:shape id="_x0000_s1071" type="#_x0000_t202" style="position:absolute;margin-left:13.8pt;margin-top:224.7pt;width:187.5pt;height:42pt;z-index:251703296">
            <v:textbox>
              <w:txbxContent>
                <w:p w:rsidR="0021444B" w:rsidRDefault="0021444B">
                  <w:proofErr w:type="spellStart"/>
                  <w:r w:rsidRPr="0021444B">
                    <w:rPr>
                      <w:sz w:val="16"/>
                    </w:rPr>
                    <w:t>Даймлер</w:t>
                  </w:r>
                  <w:proofErr w:type="spellEnd"/>
                  <w:r w:rsidRPr="0021444B">
                    <w:rPr>
                      <w:sz w:val="16"/>
                    </w:rPr>
                    <w:t xml:space="preserve"> </w:t>
                  </w:r>
                  <w:hyperlink r:id="rId8" w:history="1">
                    <w:r w:rsidRPr="0021444B">
                      <w:rPr>
                        <w:rStyle w:val="a3"/>
                        <w:sz w:val="16"/>
                      </w:rPr>
                      <w:t>https://en.wikipedia.org/wiki/Automotive_industry_in_Mexico#Early_Years_(1903–1960)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21444B">
        <w:rPr>
          <w:noProof/>
          <w:lang w:eastAsia="ru-RU"/>
        </w:rPr>
        <w:pict>
          <v:shape id="_x0000_s1069" type="#_x0000_t202" style="position:absolute;margin-left:15.3pt;margin-top:172.2pt;width:174.75pt;height:39.75pt;z-index:251701248">
            <v:textbox>
              <w:txbxContent>
                <w:p w:rsidR="0021444B" w:rsidRPr="0021444B" w:rsidRDefault="0021444B">
                  <w:pPr>
                    <w:rPr>
                      <w:sz w:val="16"/>
                      <w:szCs w:val="16"/>
                    </w:rPr>
                  </w:pPr>
                  <w:r w:rsidRPr="0021444B">
                    <w:rPr>
                      <w:sz w:val="16"/>
                      <w:szCs w:val="16"/>
                    </w:rPr>
                    <w:t xml:space="preserve">Мексиканский «Бьюик» </w:t>
                  </w:r>
                  <w:hyperlink r:id="rId9" w:history="1">
                    <w:r w:rsidRPr="0021444B">
                      <w:rPr>
                        <w:rStyle w:val="a3"/>
                        <w:sz w:val="16"/>
                        <w:szCs w:val="16"/>
                      </w:rPr>
                      <w:t>https://en.wikipedia.org/wiki/Automotive_industry_in_Mexico#Early_Years_(1903–1960)</w:t>
                    </w:r>
                  </w:hyperlink>
                  <w:r w:rsidRPr="0021444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444B">
        <w:rPr>
          <w:noProof/>
          <w:lang w:eastAsia="ru-RU"/>
        </w:rPr>
        <w:pict>
          <v:shape id="_x0000_s1067" type="#_x0000_t32" style="position:absolute;margin-left:313.8pt;margin-top:289.2pt;width:3.75pt;height:12.75pt;z-index:251699200" o:connectortype="straight">
            <v:stroke endarrow="block"/>
          </v:shape>
        </w:pict>
      </w:r>
      <w:r w:rsidR="0021444B">
        <w:rPr>
          <w:noProof/>
          <w:lang w:eastAsia="ru-RU"/>
        </w:rPr>
        <w:pict>
          <v:shape id="_x0000_s1066" type="#_x0000_t32" style="position:absolute;margin-left:497.55pt;margin-top:190.2pt;width:0;height:12pt;z-index:251698176" o:connectortype="straight">
            <v:stroke endarrow="block"/>
          </v:shape>
        </w:pict>
      </w:r>
      <w:r w:rsidR="0021444B">
        <w:rPr>
          <w:noProof/>
          <w:lang w:eastAsia="ru-RU"/>
        </w:rPr>
        <w:pict>
          <v:shape id="_x0000_s1065" type="#_x0000_t32" style="position:absolute;margin-left:493.8pt;margin-top:122.7pt;width:3.75pt;height:14.25pt;flip:x;z-index:251697152" o:connectortype="straight">
            <v:stroke endarrow="block"/>
          </v:shape>
        </w:pict>
      </w:r>
      <w:r w:rsidR="0021444B">
        <w:rPr>
          <w:noProof/>
          <w:lang w:eastAsia="ru-RU"/>
        </w:rPr>
        <w:pict>
          <v:shape id="_x0000_s1042" type="#_x0000_t202" style="position:absolute;margin-left:391.8pt;margin-top:202.2pt;width:213.75pt;height:30pt;z-index:251673600">
            <v:textbox>
              <w:txbxContent>
                <w:p w:rsidR="00EC45EE" w:rsidRPr="00C75824" w:rsidRDefault="00EC45EE">
                  <w:pPr>
                    <w:rPr>
                      <w:sz w:val="16"/>
                      <w:szCs w:val="16"/>
                    </w:rPr>
                  </w:pPr>
                  <w:r w:rsidRPr="00C75824">
                    <w:rPr>
                      <w:sz w:val="16"/>
                      <w:szCs w:val="16"/>
                    </w:rPr>
                    <w:t xml:space="preserve">«Основать </w:t>
                  </w:r>
                  <w:proofErr w:type="spellStart"/>
                  <w:r w:rsidRPr="00C75824">
                    <w:rPr>
                      <w:sz w:val="16"/>
                      <w:szCs w:val="16"/>
                    </w:rPr>
                    <w:t>Веракруский</w:t>
                  </w:r>
                  <w:proofErr w:type="spellEnd"/>
                  <w:r w:rsidRPr="00C75824">
                    <w:rPr>
                      <w:sz w:val="16"/>
                      <w:szCs w:val="16"/>
                    </w:rPr>
                    <w:t xml:space="preserve"> университет» </w:t>
                  </w:r>
                  <w:hyperlink r:id="rId10" w:history="1">
                    <w:r w:rsidRPr="00C75824">
                      <w:rPr>
                        <w:rStyle w:val="a3"/>
                        <w:sz w:val="16"/>
                        <w:szCs w:val="16"/>
                      </w:rPr>
                      <w:t>https://en.wikipedia.org/wiki/Universidad_Veracruzana</w:t>
                    </w:r>
                  </w:hyperlink>
                  <w:r w:rsidRPr="00C7582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444B">
        <w:rPr>
          <w:noProof/>
          <w:lang w:eastAsia="ru-RU"/>
        </w:rPr>
        <w:pict>
          <v:shape id="_x0000_s1064" type="#_x0000_t202" style="position:absolute;margin-left:397.05pt;margin-top:136.95pt;width:210pt;height:53.25pt;z-index:251696128">
            <v:textbox>
              <w:txbxContent>
                <w:p w:rsidR="0021444B" w:rsidRPr="0021444B" w:rsidRDefault="0021444B">
                  <w:pPr>
                    <w:rPr>
                      <w:sz w:val="16"/>
                      <w:szCs w:val="16"/>
                    </w:rPr>
                  </w:pPr>
                  <w:r w:rsidRPr="0021444B">
                    <w:rPr>
                      <w:sz w:val="16"/>
                      <w:szCs w:val="16"/>
                    </w:rPr>
                    <w:t xml:space="preserve">Основать </w:t>
                  </w:r>
                  <w:proofErr w:type="spellStart"/>
                  <w:r w:rsidRPr="0021444B">
                    <w:rPr>
                      <w:sz w:val="16"/>
                      <w:szCs w:val="16"/>
                    </w:rPr>
                    <w:t>Монтеррейский</w:t>
                  </w:r>
                  <w:proofErr w:type="spellEnd"/>
                  <w:r w:rsidRPr="0021444B">
                    <w:rPr>
                      <w:sz w:val="16"/>
                      <w:szCs w:val="16"/>
                    </w:rPr>
                    <w:t xml:space="preserve"> институт технологий и высшего образования </w:t>
                  </w:r>
                  <w:hyperlink r:id="rId11" w:history="1">
                    <w:r w:rsidRPr="0021444B">
                      <w:rPr>
                        <w:rStyle w:val="a3"/>
                        <w:sz w:val="16"/>
                        <w:szCs w:val="16"/>
                      </w:rPr>
                      <w:t>https://ru.wikipedia.org/wiki/Монтеррейский_технологический_институт</w:t>
                    </w:r>
                  </w:hyperlink>
                  <w:r w:rsidRPr="0021444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444B">
        <w:rPr>
          <w:noProof/>
          <w:lang w:eastAsia="ru-RU"/>
        </w:rPr>
        <w:pict>
          <v:shape id="_x0000_s1063" type="#_x0000_t202" style="position:absolute;margin-left:377.55pt;margin-top:90.45pt;width:229.5pt;height:32.25pt;z-index:251695104">
            <v:textbox>
              <w:txbxContent>
                <w:p w:rsidR="00342B50" w:rsidRPr="0021444B" w:rsidRDefault="00342B50">
                  <w:pPr>
                    <w:rPr>
                      <w:sz w:val="16"/>
                      <w:szCs w:val="16"/>
                    </w:rPr>
                  </w:pPr>
                  <w:r w:rsidRPr="0021444B">
                    <w:rPr>
                      <w:sz w:val="16"/>
                      <w:szCs w:val="16"/>
                    </w:rPr>
                    <w:t xml:space="preserve">Основать Национальный Политехнический институт </w:t>
                  </w:r>
                  <w:hyperlink r:id="rId12" w:history="1">
                    <w:r w:rsidRPr="0021444B">
                      <w:rPr>
                        <w:rStyle w:val="a3"/>
                        <w:sz w:val="16"/>
                        <w:szCs w:val="16"/>
                      </w:rPr>
                      <w:t>https://en.wikipedia.org/wiki/Instituto_Politécnico_Nacional</w:t>
                    </w:r>
                  </w:hyperlink>
                  <w:r w:rsidRPr="0021444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42B50">
        <w:rPr>
          <w:noProof/>
          <w:lang w:eastAsia="ru-RU"/>
        </w:rPr>
        <w:pict>
          <v:shape id="_x0000_s1061" type="#_x0000_t32" style="position:absolute;margin-left:313.05pt;margin-top:241.95pt;width:.75pt;height:10.5pt;z-index:251693056" o:connectortype="straight">
            <v:stroke endarrow="block"/>
          </v:shape>
        </w:pict>
      </w:r>
      <w:r w:rsidR="00342B50">
        <w:rPr>
          <w:noProof/>
          <w:lang w:eastAsia="ru-RU"/>
        </w:rPr>
        <w:pict>
          <v:shape id="_x0000_s1059" type="#_x0000_t202" style="position:absolute;margin-left:219.3pt;margin-top:252.45pt;width:183pt;height:36.75pt;z-index:251691008">
            <v:textbox>
              <w:txbxContent>
                <w:p w:rsidR="00342B50" w:rsidRPr="00342B50" w:rsidRDefault="00342B50" w:rsidP="00342B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Индустриализация Мексики  3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https://en.wikipedia.org/wiki/Mexican_miracle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342B50" w:rsidRDefault="00342B50"/>
              </w:txbxContent>
            </v:textbox>
          </v:shape>
        </w:pict>
      </w:r>
      <w:r w:rsidR="00342B50">
        <w:rPr>
          <w:noProof/>
          <w:lang w:eastAsia="ru-RU"/>
        </w:rPr>
        <w:pict>
          <v:shape id="_x0000_s1060" type="#_x0000_t32" style="position:absolute;margin-left:304.8pt;margin-top:193.2pt;width:1.5pt;height:15pt;z-index:251692032" o:connectortype="straight">
            <v:stroke endarrow="block"/>
          </v:shape>
        </w:pict>
      </w:r>
      <w:r w:rsidR="00342B50">
        <w:rPr>
          <w:noProof/>
          <w:lang w:eastAsia="ru-RU"/>
        </w:rPr>
        <w:pict>
          <v:shape id="_x0000_s1058" type="#_x0000_t202" style="position:absolute;margin-left:215.55pt;margin-top:208.2pt;width:170.25pt;height:33.75pt;z-index:251689984">
            <v:textbox>
              <w:txbxContent>
                <w:p w:rsidR="00342B50" w:rsidRPr="00342B50" w:rsidRDefault="00342B50" w:rsidP="00342B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Индустриализация Мексики  2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https://en.wikipedia.org/wiki/Mexican_miracle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342B50" w:rsidRDefault="00342B50"/>
              </w:txbxContent>
            </v:textbox>
          </v:shape>
        </w:pict>
      </w:r>
      <w:r w:rsidR="00342B50">
        <w:rPr>
          <w:noProof/>
          <w:lang w:eastAsia="ru-RU"/>
        </w:rPr>
        <w:pict>
          <v:shape id="_x0000_s1057" type="#_x0000_t202" style="position:absolute;margin-left:211.8pt;margin-top:160.2pt;width:174pt;height:33pt;z-index:251688960">
            <v:textbox>
              <w:txbxContent>
                <w:p w:rsidR="00342B50" w:rsidRPr="00342B50" w:rsidRDefault="00342B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Индустриализация Мексики  1 </w:t>
                  </w:r>
                  <w:hyperlink r:id="rId1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https://en.wikipedia.org/wiki/Mexican_miracle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85C6B">
        <w:rPr>
          <w:noProof/>
          <w:lang w:eastAsia="ru-RU"/>
        </w:rPr>
        <w:pict>
          <v:shape id="_x0000_s1038" type="#_x0000_t202" style="position:absolute;margin-left:391.8pt;margin-top:-40.8pt;width:233.25pt;height:63pt;z-index:251670528">
            <v:textbox>
              <w:txbxContent>
                <w:p w:rsidR="00EC45EE" w:rsidRPr="00515CA7" w:rsidRDefault="00EC45EE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 xml:space="preserve">«Национализация </w:t>
                  </w:r>
                  <w:proofErr w:type="spellStart"/>
                  <w:r w:rsidR="00685C6B" w:rsidRPr="00685C6B">
                    <w:rPr>
                      <w:sz w:val="16"/>
                      <w:szCs w:val="16"/>
                    </w:rPr>
                    <w:t>Mexican</w:t>
                  </w:r>
                  <w:proofErr w:type="spellEnd"/>
                  <w:r w:rsidR="00685C6B" w:rsidRPr="00685C6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685C6B" w:rsidRPr="00685C6B">
                    <w:rPr>
                      <w:sz w:val="16"/>
                      <w:szCs w:val="16"/>
                    </w:rPr>
                    <w:t>Eagle</w:t>
                  </w:r>
                  <w:proofErr w:type="spellEnd"/>
                  <w:r w:rsidR="00685C6B" w:rsidRPr="00685C6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685C6B" w:rsidRPr="00685C6B">
                    <w:rPr>
                      <w:sz w:val="16"/>
                      <w:szCs w:val="16"/>
                    </w:rPr>
                    <w:t>Petroleum</w:t>
                  </w:r>
                  <w:proofErr w:type="spellEnd"/>
                  <w:r w:rsidR="00685C6B" w:rsidRPr="00685C6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685C6B" w:rsidRPr="00685C6B">
                    <w:rPr>
                      <w:sz w:val="16"/>
                      <w:szCs w:val="16"/>
                    </w:rPr>
                    <w:t>Company</w:t>
                  </w:r>
                  <w:proofErr w:type="spellEnd"/>
                  <w:r w:rsidR="00685C6B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)  </w:t>
                  </w:r>
                  <w:hyperlink r:id="rId1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https://en.wikipedia.org/wiki/Mexico–United_Kingdom_relations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685C6B"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="00685C6B" w:rsidRPr="00A62314">
                      <w:rPr>
                        <w:rStyle w:val="a3"/>
                        <w:sz w:val="16"/>
                        <w:szCs w:val="16"/>
                      </w:rPr>
                      <w:t>https://en.wikipedia.org/wiki/Mexican_Eagle_Petroleum_Company</w:t>
                    </w:r>
                  </w:hyperlink>
                  <w:r w:rsidR="00685C6B">
                    <w:rPr>
                      <w:sz w:val="16"/>
                      <w:szCs w:val="16"/>
                    </w:rPr>
                    <w:t xml:space="preserve">   </w:t>
                  </w:r>
                  <w:r>
                    <w:rPr>
                      <w:sz w:val="16"/>
                      <w:szCs w:val="16"/>
                    </w:rPr>
                    <w:t>(минус отношений с Великобританией, плюс нефть)</w:t>
                  </w:r>
                  <w:proofErr w:type="gramEnd"/>
                </w:p>
              </w:txbxContent>
            </v:textbox>
          </v:shape>
        </w:pict>
      </w:r>
      <w:r w:rsidR="00EC45EE">
        <w:rPr>
          <w:noProof/>
          <w:lang w:eastAsia="ru-RU"/>
        </w:rPr>
        <w:pict>
          <v:shape id="_x0000_s1056" type="#_x0000_t32" style="position:absolute;margin-left:259.05pt;margin-top:-22.05pt;width:0;height:11.25pt;z-index:251687936" o:connectortype="straight">
            <v:stroke endarrow="block"/>
          </v:shape>
        </w:pict>
      </w:r>
      <w:r w:rsidR="00EC45EE">
        <w:rPr>
          <w:noProof/>
          <w:lang w:eastAsia="ru-RU"/>
        </w:rPr>
        <w:pict>
          <v:shape id="_x0000_s1039" type="#_x0000_t202" style="position:absolute;margin-left:133.8pt;margin-top:-10.8pt;width:240pt;height:33pt;z-index:251671552">
            <v:textbox>
              <w:txbxContent>
                <w:p w:rsidR="00EC45EE" w:rsidRPr="00216230" w:rsidRDefault="00EC45EE">
                  <w:pPr>
                    <w:rPr>
                      <w:sz w:val="16"/>
                      <w:szCs w:val="16"/>
                    </w:rPr>
                  </w:pPr>
                  <w:r w:rsidRPr="00216230">
                    <w:rPr>
                      <w:sz w:val="16"/>
                      <w:szCs w:val="16"/>
                    </w:rPr>
                    <w:t xml:space="preserve">«Борьба с </w:t>
                  </w:r>
                  <w:proofErr w:type="spellStart"/>
                  <w:r w:rsidRPr="00216230">
                    <w:rPr>
                      <w:sz w:val="16"/>
                      <w:szCs w:val="16"/>
                    </w:rPr>
                    <w:t>краснорубашечниками</w:t>
                  </w:r>
                  <w:proofErr w:type="spellEnd"/>
                  <w:r w:rsidRPr="00216230">
                    <w:rPr>
                      <w:sz w:val="16"/>
                      <w:szCs w:val="16"/>
                    </w:rPr>
                    <w:t xml:space="preserve">» </w:t>
                  </w:r>
                  <w:hyperlink r:id="rId18" w:history="1">
                    <w:r w:rsidRPr="00216230">
                      <w:rPr>
                        <w:rStyle w:val="a3"/>
                        <w:sz w:val="16"/>
                        <w:szCs w:val="16"/>
                      </w:rPr>
                      <w:t>https://ru.wikipedia.org/wiki/Красные_рубашки</w:t>
                    </w:r>
                  </w:hyperlink>
                  <w:r w:rsidRPr="0021623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C45EE">
        <w:rPr>
          <w:noProof/>
          <w:lang w:eastAsia="ru-RU"/>
        </w:rPr>
        <w:pict>
          <v:shape id="_x0000_s1055" type="#_x0000_t32" style="position:absolute;margin-left:222.3pt;margin-top:-64.05pt;width:0;height:13.5pt;z-index:251686912" o:connectortype="straight">
            <v:stroke endarrow="block"/>
          </v:shape>
        </w:pict>
      </w:r>
      <w:r w:rsidR="00EC45EE">
        <w:rPr>
          <w:noProof/>
          <w:lang w:eastAsia="ru-RU"/>
        </w:rPr>
        <w:pict>
          <v:shape id="_x0000_s1037" type="#_x0000_t202" style="position:absolute;margin-left:133.8pt;margin-top:-49.05pt;width:227.25pt;height:27pt;z-index:251669504">
            <v:textbox>
              <w:txbxContent>
                <w:p w:rsidR="00EC45EE" w:rsidRPr="00515CA7" w:rsidRDefault="00EC45E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«Ставка на </w:t>
                  </w:r>
                  <w:proofErr w:type="spellStart"/>
                  <w:r>
                    <w:rPr>
                      <w:sz w:val="16"/>
                      <w:szCs w:val="16"/>
                    </w:rPr>
                    <w:t>Кристерос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  <w:hyperlink r:id="rId1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https://warspot.ru/7984-foto-dnya-vosstanie-kristeros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(минус популярности у коммунизма)</w:t>
                  </w:r>
                </w:p>
              </w:txbxContent>
            </v:textbox>
          </v:shape>
        </w:pict>
      </w:r>
      <w:r w:rsidR="00EC45EE">
        <w:rPr>
          <w:noProof/>
          <w:lang w:eastAsia="ru-RU"/>
        </w:rPr>
        <w:pict>
          <v:shape id="_x0000_s1054" type="#_x0000_t32" style="position:absolute;margin-left:487.05pt;margin-top:76.2pt;width:1.5pt;height:14.25pt;flip:x;z-index:251685888" o:connectortype="straight">
            <v:stroke endarrow="block"/>
          </v:shape>
        </w:pict>
      </w:r>
      <w:r w:rsidR="00EC45EE">
        <w:rPr>
          <w:noProof/>
          <w:lang w:eastAsia="ru-RU"/>
        </w:rPr>
        <w:pict>
          <v:shape id="_x0000_s1053" type="#_x0000_t32" style="position:absolute;margin-left:507.3pt;margin-top:22.2pt;width:0;height:15.75pt;z-index:251684864" o:connectortype="straight">
            <v:stroke endarrow="block"/>
          </v:shape>
        </w:pict>
      </w:r>
      <w:r w:rsidR="00EC45EE">
        <w:rPr>
          <w:noProof/>
          <w:lang w:eastAsia="ru-RU"/>
        </w:rPr>
        <w:pict>
          <v:shape id="_x0000_s1052" type="#_x0000_t32" style="position:absolute;margin-left:493.8pt;margin-top:-64.05pt;width:0;height:23.25pt;z-index:251683840" o:connectortype="straight">
            <v:stroke endarrow="block"/>
          </v:shape>
        </w:pict>
      </w:r>
      <w:r w:rsidR="00EC45EE">
        <w:rPr>
          <w:noProof/>
          <w:lang w:eastAsia="ru-RU"/>
        </w:rPr>
        <w:pict>
          <v:shape id="_x0000_s1043" type="#_x0000_t202" style="position:absolute;margin-left:377.55pt;margin-top:37.95pt;width:252pt;height:38.25pt;z-index:251674624">
            <v:textbox>
              <w:txbxContent>
                <w:p w:rsidR="00EC45EE" w:rsidRPr="00C75824" w:rsidRDefault="00EC45EE">
                  <w:pPr>
                    <w:rPr>
                      <w:sz w:val="16"/>
                      <w:szCs w:val="16"/>
                    </w:rPr>
                  </w:pPr>
                  <w:r w:rsidRPr="00C75824">
                    <w:rPr>
                      <w:sz w:val="16"/>
                      <w:szCs w:val="16"/>
                    </w:rPr>
                    <w:t>создание государственной нефтяной компании «</w:t>
                  </w:r>
                  <w:proofErr w:type="spellStart"/>
                  <w:r w:rsidRPr="00C75824">
                    <w:rPr>
                      <w:sz w:val="16"/>
                      <w:szCs w:val="16"/>
                    </w:rPr>
                    <w:t>Пемекс</w:t>
                  </w:r>
                  <w:proofErr w:type="spellEnd"/>
                  <w:r w:rsidRPr="00C75824">
                    <w:rPr>
                      <w:sz w:val="16"/>
                      <w:szCs w:val="16"/>
                    </w:rPr>
                    <w:t xml:space="preserve">» </w:t>
                  </w:r>
                  <w:hyperlink r:id="rId20" w:history="1">
                    <w:r w:rsidRPr="00C75824">
                      <w:rPr>
                        <w:rStyle w:val="a3"/>
                        <w:sz w:val="16"/>
                        <w:szCs w:val="16"/>
                      </w:rPr>
                      <w:t>https://ru.wikipedia.org/wiki/Мексиканское_экономическое_чудо</w:t>
                    </w:r>
                  </w:hyperlink>
                  <w:r w:rsidRPr="00C7582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C45EE">
        <w:rPr>
          <w:noProof/>
          <w:lang w:eastAsia="ru-RU"/>
        </w:rPr>
        <w:pict>
          <v:shape id="_x0000_s1051" type="#_x0000_t202" style="position:absolute;margin-left:616.05pt;margin-top:104.7pt;width:61.5pt;height:127.5pt;z-index:251682816">
            <v:textbox>
              <w:txbxContent>
                <w:p w:rsidR="00EC45EE" w:rsidRPr="00EC45EE" w:rsidRDefault="00EC45E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«Убежище Троцкому»</w:t>
                  </w:r>
                </w:p>
              </w:txbxContent>
            </v:textbox>
          </v:shape>
        </w:pict>
      </w:r>
      <w:r w:rsidR="00EC45EE">
        <w:rPr>
          <w:noProof/>
          <w:lang w:eastAsia="ru-RU"/>
        </w:rPr>
        <w:pict>
          <v:shape id="_x0000_s1050" type="#_x0000_t32" style="position:absolute;margin-left:677.55pt;margin-top:136.95pt;width:12.75pt;height:23.25pt;z-index:251681792" o:connectortype="straight"/>
        </w:pict>
      </w:r>
      <w:r w:rsidR="00EC45EE">
        <w:rPr>
          <w:noProof/>
          <w:lang w:eastAsia="ru-RU"/>
        </w:rPr>
        <w:pict>
          <v:shape id="_x0000_s1049" type="#_x0000_t32" style="position:absolute;margin-left:677.55pt;margin-top:116.7pt;width:13.5pt;height:20.25pt;flip:x;z-index:251680768" o:connectortype="straight"/>
        </w:pict>
      </w:r>
      <w:r w:rsidR="00EC45EE">
        <w:rPr>
          <w:noProof/>
          <w:lang w:eastAsia="ru-RU"/>
        </w:rPr>
        <w:pict>
          <v:shape id="_x0000_s1048" type="#_x0000_t32" style="position:absolute;margin-left:691.05pt;margin-top:116.7pt;width:15pt;height:15.75pt;flip:x y;z-index:251679744" o:connectortype="straight"/>
        </w:pict>
      </w:r>
      <w:r w:rsidR="00EC45EE">
        <w:rPr>
          <w:noProof/>
          <w:lang w:eastAsia="ru-RU"/>
        </w:rPr>
        <w:pict>
          <v:shape id="_x0000_s1047" type="#_x0000_t32" style="position:absolute;margin-left:691.05pt;margin-top:132.45pt;width:15pt;height:27.75pt;flip:y;z-index:251678720" o:connectortype="straight"/>
        </w:pict>
      </w:r>
      <w:r w:rsidR="00EC45EE">
        <w:rPr>
          <w:noProof/>
          <w:lang w:eastAsia="ru-RU"/>
        </w:rPr>
        <w:pict>
          <v:shape id="_x0000_s1046" type="#_x0000_t32" style="position:absolute;margin-left:690.3pt;margin-top:100.95pt;width:.75pt;height:59.25pt;z-index:251677696" o:connectortype="straight"/>
        </w:pict>
      </w:r>
      <w:r w:rsidR="00EC45EE">
        <w:rPr>
          <w:noProof/>
          <w:lang w:eastAsia="ru-RU"/>
        </w:rPr>
        <w:pict>
          <v:shape id="_x0000_s1036" type="#_x0000_t202" style="position:absolute;margin-left:706.05pt;margin-top:104.7pt;width:78.75pt;height:127.5pt;z-index:251668480">
            <v:textbox>
              <w:txbxContent>
                <w:p w:rsidR="00EC45EE" w:rsidRPr="00216230" w:rsidRDefault="00EC45EE">
                  <w:pPr>
                    <w:rPr>
                      <w:sz w:val="16"/>
                      <w:szCs w:val="16"/>
                    </w:rPr>
                  </w:pPr>
                  <w:r w:rsidRPr="00216230">
                    <w:rPr>
                      <w:sz w:val="16"/>
                      <w:szCs w:val="16"/>
                    </w:rPr>
                    <w:t>«Восстановление дипотношений с СССР»  Решение «Изгнание Троцкого»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1" w:history="1">
                    <w:r w:rsidRPr="00216230">
                      <w:rPr>
                        <w:rStyle w:val="a3"/>
                        <w:sz w:val="16"/>
                        <w:szCs w:val="16"/>
                      </w:rPr>
                      <w:t>https://ru.wikipedia.org/wiki/Мексикано-российские_отношения</w:t>
                    </w:r>
                  </w:hyperlink>
                  <w:r w:rsidRPr="0021623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C45EE">
        <w:rPr>
          <w:noProof/>
          <w:lang w:eastAsia="ru-RU"/>
        </w:rPr>
        <w:pict>
          <v:shape id="_x0000_s1030" type="#_x0000_t202" style="position:absolute;margin-left:643.05pt;margin-top:22.2pt;width:141.75pt;height:75.75pt;z-index:251662336">
            <v:textbox>
              <w:txbxContent>
                <w:p w:rsidR="00EC45EE" w:rsidRPr="00C4448B" w:rsidRDefault="00EC45E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«Легализация Мексиканской коммунистической партии» (снижает вероятность коммунистического восстания) </w:t>
                  </w:r>
                  <w:hyperlink r:id="rId22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https://ru.wikipedia.org/wiki/Мексиканская_коммунистическая_партия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75824">
        <w:rPr>
          <w:noProof/>
          <w:lang w:eastAsia="ru-RU"/>
        </w:rPr>
        <w:pict>
          <v:shape id="_x0000_s1045" type="#_x0000_t32" style="position:absolute;margin-left:699.3pt;margin-top:4.2pt;width:.75pt;height:18pt;z-index:251676672" o:connectortype="straight">
            <v:stroke endarrow="block"/>
          </v:shape>
        </w:pict>
      </w:r>
      <w:r w:rsidR="00C75824">
        <w:rPr>
          <w:noProof/>
          <w:lang w:eastAsia="ru-RU"/>
        </w:rPr>
        <w:pict>
          <v:shape id="_x0000_s1044" type="#_x0000_t32" style="position:absolute;margin-left:647.55pt;margin-top:-67.8pt;width:0;height:27pt;z-index:251675648" o:connectortype="straight">
            <v:stroke endarrow="block"/>
          </v:shape>
        </w:pict>
      </w:r>
      <w:r w:rsidR="00C75824">
        <w:rPr>
          <w:noProof/>
          <w:lang w:eastAsia="ru-RU"/>
        </w:rPr>
        <w:pict>
          <v:shape id="_x0000_s1031" type="#_x0000_t202" style="position:absolute;margin-left:636.3pt;margin-top:-40.8pt;width:137.25pt;height:45pt;z-index:251663360">
            <v:textbox>
              <w:txbxContent>
                <w:p w:rsidR="00EC45EE" w:rsidRPr="00C42789" w:rsidRDefault="00EC45EE">
                  <w:pPr>
                    <w:rPr>
                      <w:sz w:val="16"/>
                      <w:szCs w:val="16"/>
                    </w:rPr>
                  </w:pPr>
                  <w:r w:rsidRPr="00C42789">
                    <w:rPr>
                      <w:sz w:val="16"/>
                      <w:szCs w:val="16"/>
                    </w:rPr>
                    <w:t xml:space="preserve">«Поддержка  </w:t>
                  </w:r>
                  <w:proofErr w:type="spellStart"/>
                  <w:r w:rsidRPr="00C42789">
                    <w:rPr>
                      <w:sz w:val="16"/>
                      <w:szCs w:val="16"/>
                    </w:rPr>
                    <w:t>Эхидо</w:t>
                  </w:r>
                  <w:proofErr w:type="spellEnd"/>
                  <w:r w:rsidRPr="00C42789">
                    <w:rPr>
                      <w:sz w:val="16"/>
                      <w:szCs w:val="16"/>
                    </w:rPr>
                    <w:t xml:space="preserve">» </w:t>
                  </w:r>
                  <w:hyperlink r:id="rId23" w:history="1">
                    <w:r w:rsidRPr="00C42789">
                      <w:rPr>
                        <w:rStyle w:val="a3"/>
                        <w:sz w:val="16"/>
                        <w:szCs w:val="16"/>
                      </w:rPr>
                      <w:t>https://ru.wikipedia.org/wiki/Эхидо_(сельскохозяйственная_коммуна)</w:t>
                    </w:r>
                  </w:hyperlink>
                  <w:r w:rsidRPr="00C4278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6230">
        <w:rPr>
          <w:noProof/>
          <w:lang w:eastAsia="ru-RU"/>
        </w:rPr>
        <w:pict>
          <v:shape id="_x0000_s1027" type="#_x0000_t202" style="position:absolute;margin-left:-55.95pt;margin-top:-50.55pt;width:185.25pt;height:32.25pt;z-index:251659264">
            <v:textbox>
              <w:txbxContent>
                <w:p w:rsidR="00EC45EE" w:rsidRPr="00C4448B" w:rsidRDefault="00EC45EE">
                  <w:pPr>
                    <w:rPr>
                      <w:sz w:val="16"/>
                    </w:rPr>
                  </w:pPr>
                  <w:r w:rsidRPr="00C4448B">
                    <w:rPr>
                      <w:sz w:val="16"/>
                    </w:rPr>
                    <w:t>Мексиканское революционное действие.</w:t>
                  </w:r>
                  <w:r>
                    <w:rPr>
                      <w:sz w:val="16"/>
                    </w:rPr>
                    <w:t xml:space="preserve"> </w:t>
                  </w:r>
                  <w:hyperlink r:id="rId24" w:history="1">
                    <w:r w:rsidRPr="00A62314">
                      <w:rPr>
                        <w:rStyle w:val="a3"/>
                        <w:sz w:val="16"/>
                      </w:rPr>
                      <w:t>https://ru.wikipedia.org/wiki/Золотые_рубашки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16230">
        <w:rPr>
          <w:noProof/>
          <w:lang w:eastAsia="ru-RU"/>
        </w:rPr>
        <w:pict>
          <v:shape id="_x0000_s1041" type="#_x0000_t32" style="position:absolute;margin-left:62.55pt;margin-top:-64.05pt;width:.75pt;height:15pt;z-index:251672576" o:connectortype="straight">
            <v:stroke endarrow="block"/>
          </v:shape>
        </w:pict>
      </w:r>
      <w:r w:rsidR="00C4448B">
        <w:rPr>
          <w:noProof/>
          <w:lang w:eastAsia="ru-RU"/>
        </w:rPr>
        <w:pict>
          <v:shape id="_x0000_s1035" type="#_x0000_t32" style="position:absolute;margin-left:361.05pt;margin-top:-72.3pt;width:24.75pt;height:12pt;flip:x y;z-index:251667456" o:connectortype="straight"/>
        </w:pict>
      </w:r>
      <w:r w:rsidR="00C4448B">
        <w:rPr>
          <w:noProof/>
          <w:lang w:eastAsia="ru-RU"/>
        </w:rPr>
        <w:pict>
          <v:shape id="_x0000_s1034" type="#_x0000_t32" style="position:absolute;margin-left:385.8pt;margin-top:-67.8pt;width:16.5pt;height:7.5pt;flip:x;z-index:251666432" o:connectortype="straight"/>
        </w:pict>
      </w:r>
      <w:r w:rsidR="00C4448B">
        <w:rPr>
          <w:noProof/>
          <w:lang w:eastAsia="ru-RU"/>
        </w:rPr>
        <w:pict>
          <v:shape id="_x0000_s1033" type="#_x0000_t32" style="position:absolute;margin-left:382.05pt;margin-top:-84.3pt;width:20.25pt;height:16.5pt;z-index:251665408" o:connectortype="straight"/>
        </w:pict>
      </w:r>
      <w:r w:rsidR="00C4448B">
        <w:rPr>
          <w:noProof/>
          <w:lang w:eastAsia="ru-RU"/>
        </w:rPr>
        <w:pict>
          <v:shape id="_x0000_s1032" type="#_x0000_t32" style="position:absolute;margin-left:361.05pt;margin-top:-84.3pt;width:21pt;height:16.5pt;flip:y;z-index:251664384" o:connectortype="straight"/>
        </w:pict>
      </w:r>
      <w:r w:rsidR="00C4448B">
        <w:rPr>
          <w:noProof/>
          <w:lang w:eastAsia="ru-RU"/>
        </w:rPr>
        <w:pict>
          <v:shape id="_x0000_s1029" type="#_x0000_t202" style="position:absolute;margin-left:402.3pt;margin-top:-80.55pt;width:245.25pt;height:16.5pt;z-index:251661312">
            <v:textbox>
              <w:txbxContent>
                <w:p w:rsidR="00EC45EE" w:rsidRPr="00C4448B" w:rsidRDefault="00EC45EE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4448B">
                    <w:rPr>
                      <w:sz w:val="16"/>
                      <w:szCs w:val="16"/>
                    </w:rPr>
                    <w:t>Карденас</w:t>
                  </w:r>
                  <w:proofErr w:type="spellEnd"/>
                  <w:r w:rsidRPr="00C4448B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https://ru.wikipedia.org/wiki/Карденас,_Ласаро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4448B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</w:p>
              </w:txbxContent>
            </v:textbox>
          </v:shape>
        </w:pict>
      </w:r>
      <w:r w:rsidR="00C4448B">
        <w:rPr>
          <w:noProof/>
          <w:lang w:eastAsia="ru-RU"/>
        </w:rPr>
        <w:pict>
          <v:shape id="_x0000_s1028" type="#_x0000_t202" style="position:absolute;margin-left:-52.2pt;margin-top:-80.55pt;width:413.25pt;height:16.5pt;z-index:251660288">
            <v:textbox>
              <w:txbxContent>
                <w:p w:rsidR="00EC45EE" w:rsidRDefault="00EC45EE">
                  <w:r>
                    <w:rPr>
                      <w:sz w:val="16"/>
                      <w:szCs w:val="16"/>
                    </w:rPr>
                    <w:t xml:space="preserve">«Продолжение периода  </w:t>
                  </w:r>
                  <w:proofErr w:type="spellStart"/>
                  <w:r w:rsidRPr="00C4448B">
                    <w:rPr>
                      <w:sz w:val="16"/>
                      <w:szCs w:val="16"/>
                    </w:rPr>
                    <w:t>максимато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  <w:r w:rsidRPr="00C4448B">
                    <w:rPr>
                      <w:sz w:val="16"/>
                      <w:szCs w:val="16"/>
                    </w:rPr>
                    <w:t xml:space="preserve"> </w:t>
                  </w:r>
                  <w:hyperlink r:id="rId26" w:history="1">
                    <w:r w:rsidRPr="00C4448B">
                      <w:rPr>
                        <w:rStyle w:val="a3"/>
                        <w:sz w:val="16"/>
                        <w:szCs w:val="16"/>
                      </w:rPr>
                      <w:t>https://ru.wikipedia.org/wiki/Кальес,_Плутарко_Элиас</w:t>
                    </w:r>
                  </w:hyperlink>
                </w:p>
              </w:txbxContent>
            </v:textbox>
          </v:shape>
        </w:pict>
      </w:r>
    </w:p>
    <w:sectPr w:rsidR="00301B10" w:rsidSect="00D90E3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0E34"/>
    <w:rsid w:val="0021444B"/>
    <w:rsid w:val="00216230"/>
    <w:rsid w:val="00301B10"/>
    <w:rsid w:val="00342B50"/>
    <w:rsid w:val="00343DAA"/>
    <w:rsid w:val="003E5B7B"/>
    <w:rsid w:val="00515CA7"/>
    <w:rsid w:val="00685C6B"/>
    <w:rsid w:val="006B5BD1"/>
    <w:rsid w:val="00A935B9"/>
    <w:rsid w:val="00C42789"/>
    <w:rsid w:val="00C4448B"/>
    <w:rsid w:val="00C75824"/>
    <w:rsid w:val="00D90E34"/>
    <w:rsid w:val="00EC4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2" type="connector" idref="#_x0000_s1041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2"/>
        <o:r id="V:Rule30" type="connector" idref="#_x0000_s1053"/>
        <o:r id="V:Rule32" type="connector" idref="#_x0000_s1054"/>
        <o:r id="V:Rule34" type="connector" idref="#_x0000_s1055"/>
        <o:r id="V:Rule36" type="connector" idref="#_x0000_s1056"/>
        <o:r id="V:Rule38" type="connector" idref="#_x0000_s1060"/>
        <o:r id="V:Rule40" type="connector" idref="#_x0000_s1061"/>
        <o:r id="V:Rule42" type="connector" idref="#_x0000_s1065"/>
        <o:r id="V:Rule44" type="connector" idref="#_x0000_s1066"/>
        <o:r id="V:Rule46" type="connector" idref="#_x0000_s1067"/>
        <o:r id="V:Rule48" type="connector" idref="#_x0000_s1072"/>
        <o:r id="V:Rule50" type="connector" idref="#_x0000_s1073"/>
        <o:r id="V:Rule52" type="connector" idref="#_x0000_s1074"/>
        <o:r id="V:Rule54" type="connector" idref="#_x0000_s1075"/>
        <o:r id="V:Rule56" type="connector" idref="#_x0000_s1076"/>
        <o:r id="V:Rule58" type="connector" idref="#_x0000_s1077"/>
        <o:r id="V:Rule60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7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tomotive_industry_in_Mexico#Early_Years_(1903&#8211;1960)" TargetMode="External"/><Relationship Id="rId13" Type="http://schemas.openxmlformats.org/officeDocument/2006/relationships/hyperlink" Target="https://en.wikipedia.org/wiki/Mexican_miracle" TargetMode="External"/><Relationship Id="rId18" Type="http://schemas.openxmlformats.org/officeDocument/2006/relationships/hyperlink" Target="https://ru.wikipedia.org/wiki/&#1050;&#1088;&#1072;&#1089;&#1085;&#1099;&#1077;_&#1088;&#1091;&#1073;&#1072;&#1096;&#1082;&#1080;" TargetMode="External"/><Relationship Id="rId26" Type="http://schemas.openxmlformats.org/officeDocument/2006/relationships/hyperlink" Target="https://ru.wikipedia.org/wiki/&#1050;&#1072;&#1083;&#1100;&#1077;&#1089;,_&#1055;&#1083;&#1091;&#1090;&#1072;&#1088;&#1082;&#1086;_&#1069;&#1083;&#1080;&#1072;&#1089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2;&#1077;&#1082;&#1089;&#1080;&#1082;&#1072;&#1085;&#1086;-&#1088;&#1086;&#1089;&#1089;&#1080;&#1081;&#1089;&#1082;&#1080;&#1077;_&#1086;&#1090;&#1085;&#1086;&#1096;&#1077;&#1085;&#1080;&#1103;" TargetMode="External"/><Relationship Id="rId7" Type="http://schemas.openxmlformats.org/officeDocument/2006/relationships/hyperlink" Target="https://en.wikipedia.org/wiki/Automotive_industry_in_Mexico#Early_Years_(1903&#8211;1960)" TargetMode="External"/><Relationship Id="rId12" Type="http://schemas.openxmlformats.org/officeDocument/2006/relationships/hyperlink" Target="https://en.wikipedia.org/wiki/Instituto_Polit&#233;cnico_Nacional" TargetMode="External"/><Relationship Id="rId17" Type="http://schemas.openxmlformats.org/officeDocument/2006/relationships/hyperlink" Target="https://en.wikipedia.org/wiki/Mexican_Eagle_Petroleum_Company" TargetMode="External"/><Relationship Id="rId25" Type="http://schemas.openxmlformats.org/officeDocument/2006/relationships/hyperlink" Target="https://ru.wikipedia.org/wiki/&#1050;&#1072;&#1088;&#1076;&#1077;&#1085;&#1072;&#1089;,_&#1051;&#1072;&#1089;&#1072;&#1088;&#1086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exico&#8211;United_Kingdom_relations" TargetMode="External"/><Relationship Id="rId20" Type="http://schemas.openxmlformats.org/officeDocument/2006/relationships/hyperlink" Target="https://ru.wikipedia.org/wiki/&#1052;&#1077;&#1082;&#1089;&#1080;&#1082;&#1072;&#1085;&#1089;&#1082;&#1086;&#1077;_&#1101;&#1082;&#1086;&#1085;&#1086;&#1084;&#1080;&#1095;&#1077;&#1089;&#1082;&#1086;&#1077;_&#1095;&#1091;&#1076;&#1086;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8;&#1084;&#1087;&#1077;&#1088;&#1072;&#1090;&#1086;&#1088;_&#1052;&#1077;&#1082;&#1089;&#1080;&#1082;&#1080;" TargetMode="External"/><Relationship Id="rId11" Type="http://schemas.openxmlformats.org/officeDocument/2006/relationships/hyperlink" Target="https://ru.wikipedia.org/wiki/&#1052;&#1086;&#1085;&#1090;&#1077;&#1088;&#1088;&#1077;&#1081;&#1089;&#1082;&#1080;&#1081;_&#1090;&#1077;&#1093;&#1085;&#1086;&#1083;&#1086;&#1075;&#1080;&#1095;&#1077;&#1089;&#1082;&#1080;&#1081;_&#1080;&#1085;&#1089;&#1090;&#1080;&#1090;&#1091;&#1090;" TargetMode="External"/><Relationship Id="rId24" Type="http://schemas.openxmlformats.org/officeDocument/2006/relationships/hyperlink" Target="https://ru.wikipedia.org/wiki/&#1047;&#1086;&#1083;&#1086;&#1090;&#1099;&#1077;_&#1088;&#1091;&#1073;&#1072;&#1096;&#1082;&#1080;" TargetMode="External"/><Relationship Id="rId5" Type="http://schemas.openxmlformats.org/officeDocument/2006/relationships/hyperlink" Target="https://en.wikipedia.org/wiki/Bracero_program" TargetMode="External"/><Relationship Id="rId15" Type="http://schemas.openxmlformats.org/officeDocument/2006/relationships/hyperlink" Target="https://en.wikipedia.org/wiki/Mexican_miracle" TargetMode="External"/><Relationship Id="rId23" Type="http://schemas.openxmlformats.org/officeDocument/2006/relationships/hyperlink" Target="https://ru.wikipedia.org/wiki/&#1069;&#1093;&#1080;&#1076;&#1086;_(&#1089;&#1077;&#1083;&#1100;&#1089;&#1082;&#1086;&#1093;&#1086;&#1079;&#1103;&#1081;&#1089;&#1090;&#1074;&#1077;&#1085;&#1085;&#1072;&#1103;_&#1082;&#1086;&#1084;&#1084;&#1091;&#1085;&#1072;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Universidad_Veracruzana" TargetMode="External"/><Relationship Id="rId19" Type="http://schemas.openxmlformats.org/officeDocument/2006/relationships/hyperlink" Target="https://warspot.ru/7984-foto-dnya-vosstanie-kristeros" TargetMode="External"/><Relationship Id="rId4" Type="http://schemas.openxmlformats.org/officeDocument/2006/relationships/hyperlink" Target="https://en.wikipedia.org/wiki/Mexican_miracle" TargetMode="External"/><Relationship Id="rId9" Type="http://schemas.openxmlformats.org/officeDocument/2006/relationships/hyperlink" Target="https://en.wikipedia.org/wiki/Automotive_industry_in_Mexico#Early_Years_(1903&#8211;1960)" TargetMode="External"/><Relationship Id="rId14" Type="http://schemas.openxmlformats.org/officeDocument/2006/relationships/hyperlink" Target="https://en.wikipedia.org/wiki/Mexican_miracle" TargetMode="External"/><Relationship Id="rId22" Type="http://schemas.openxmlformats.org/officeDocument/2006/relationships/hyperlink" Target="https://ru.wikipedia.org/wiki/&#1052;&#1077;&#1082;&#1089;&#1080;&#1082;&#1072;&#1085;&#1089;&#1082;&#1072;&#1103;_&#1082;&#1086;&#1084;&#1084;&#1091;&#1085;&#1080;&#1089;&#1090;&#1080;&#1095;&#1077;&#1089;&#1082;&#1072;&#1103;_&#1087;&#1072;&#1088;&#1090;&#1080;&#1103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2018-06-08T11:51:00Z</dcterms:created>
  <dcterms:modified xsi:type="dcterms:W3CDTF">2018-06-13T05:00:00Z</dcterms:modified>
</cp:coreProperties>
</file>