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14" w:rsidRPr="00647AD1" w:rsidRDefault="000F1B73">
      <w:pPr>
        <w:rPr>
          <w:sz w:val="16"/>
          <w:szCs w:val="16"/>
        </w:rPr>
      </w:pPr>
      <w:r>
        <w:rPr>
          <w:noProof/>
          <w:sz w:val="16"/>
          <w:szCs w:val="16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274.05pt;margin-top:162.45pt;width:201pt;height:52.5pt;z-index:251684864">
            <v:textbox>
              <w:txbxContent>
                <w:p w:rsidR="000F1B73" w:rsidRPr="000F1B73" w:rsidRDefault="000F1B7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«Передать здание парламента </w:t>
                  </w:r>
                  <w:proofErr w:type="spellStart"/>
                  <w:r w:rsidRPr="000F1B73">
                    <w:rPr>
                      <w:sz w:val="16"/>
                      <w:szCs w:val="16"/>
                    </w:rPr>
                    <w:t>Аддис-Абебск</w:t>
                  </w:r>
                  <w:r>
                    <w:rPr>
                      <w:sz w:val="16"/>
                      <w:szCs w:val="16"/>
                    </w:rPr>
                    <w:t>ому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0F1B73">
                    <w:rPr>
                      <w:sz w:val="16"/>
                      <w:szCs w:val="16"/>
                    </w:rPr>
                    <w:t xml:space="preserve"> университет</w:t>
                  </w:r>
                  <w:r>
                    <w:rPr>
                      <w:sz w:val="16"/>
                      <w:szCs w:val="16"/>
                    </w:rPr>
                    <w:t xml:space="preserve">у» (плюс ячейка минус 500 </w:t>
                  </w:r>
                  <w:proofErr w:type="spellStart"/>
                  <w:r>
                    <w:rPr>
                      <w:sz w:val="16"/>
                      <w:szCs w:val="16"/>
                    </w:rPr>
                    <w:t>политвласти</w:t>
                  </w:r>
                  <w:proofErr w:type="spellEnd"/>
                  <w:r>
                    <w:rPr>
                      <w:sz w:val="16"/>
                      <w:szCs w:val="16"/>
                    </w:rPr>
                    <w:t>)</w:t>
                  </w:r>
                  <w:r w:rsidRPr="000F1B73">
                    <w:t xml:space="preserve"> </w:t>
                  </w:r>
                  <w:hyperlink r:id="rId4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https://ru.wikipedia.org/wiki/Аддис-Абебский_университет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360.3pt;margin-top:141.45pt;width:0;height:21pt;z-index:251683840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50" type="#_x0000_t32" style="position:absolute;margin-left:471.3pt;margin-top:118.2pt;width:0;height:23.25pt;flip:y;z-index:251682816" o:connectortype="straight"/>
        </w:pict>
      </w:r>
      <w:r>
        <w:rPr>
          <w:noProof/>
          <w:sz w:val="16"/>
          <w:szCs w:val="16"/>
          <w:lang w:eastAsia="ru-RU"/>
        </w:rPr>
        <w:pict>
          <v:shape id="_x0000_s1049" type="#_x0000_t32" style="position:absolute;margin-left:252.3pt;margin-top:109.2pt;width:0;height:32.25pt;flip:y;z-index:251681792" o:connectortype="straight"/>
        </w:pict>
      </w:r>
      <w:r>
        <w:rPr>
          <w:noProof/>
          <w:sz w:val="16"/>
          <w:szCs w:val="16"/>
          <w:lang w:eastAsia="ru-RU"/>
        </w:rPr>
        <w:pict>
          <v:shape id="_x0000_s1048" type="#_x0000_t32" style="position:absolute;margin-left:252.3pt;margin-top:141.45pt;width:219pt;height:.75pt;flip:y;z-index:251680768" o:connectortype="straight"/>
        </w:pict>
      </w:r>
      <w:r w:rsidR="00436D6D">
        <w:rPr>
          <w:noProof/>
          <w:sz w:val="16"/>
          <w:szCs w:val="16"/>
          <w:lang w:eastAsia="ru-RU"/>
        </w:rPr>
        <w:pict>
          <v:shape id="_x0000_s1047" type="#_x0000_t202" style="position:absolute;margin-left:440.55pt;margin-top:75.45pt;width:194.25pt;height:42.75pt;z-index:251679744">
            <v:textbox>
              <w:txbxContent>
                <w:p w:rsidR="00436D6D" w:rsidRDefault="00436D6D">
                  <w:r>
                    <w:t xml:space="preserve">«закон об освобождении рабов» </w:t>
                  </w:r>
                  <w:hyperlink r:id="rId5" w:history="1">
                    <w:r w:rsidRPr="00FF788F">
                      <w:rPr>
                        <w:rStyle w:val="a3"/>
                      </w:rPr>
                      <w:t>https://ru.wikipedia.org/wiki/Хайле_Селассие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436D6D">
        <w:rPr>
          <w:noProof/>
          <w:sz w:val="16"/>
          <w:szCs w:val="16"/>
          <w:lang w:eastAsia="ru-RU"/>
        </w:rPr>
        <w:pict>
          <v:shape id="_x0000_s1046" type="#_x0000_t32" style="position:absolute;margin-left:537.3pt;margin-top:61.2pt;width:0;height:14.25pt;z-index:251678720" o:connectortype="straight">
            <v:stroke endarrow="block"/>
          </v:shape>
        </w:pict>
      </w:r>
      <w:r w:rsidR="00436D6D">
        <w:rPr>
          <w:noProof/>
          <w:sz w:val="16"/>
          <w:szCs w:val="16"/>
          <w:lang w:eastAsia="ru-RU"/>
        </w:rPr>
        <w:pict>
          <v:shape id="_x0000_s1045" type="#_x0000_t32" style="position:absolute;margin-left:537.3pt;margin-top:45.45pt;width:0;height:15.75pt;flip:y;z-index:251677696" o:connectortype="straight"/>
        </w:pict>
      </w:r>
      <w:r w:rsidR="00436D6D">
        <w:rPr>
          <w:noProof/>
          <w:sz w:val="16"/>
          <w:szCs w:val="16"/>
          <w:lang w:eastAsia="ru-RU"/>
        </w:rPr>
        <w:pict>
          <v:shape id="_x0000_s1044" type="#_x0000_t32" style="position:absolute;margin-left:629.55pt;margin-top:45.45pt;width:0;height:15.75pt;flip:y;z-index:251676672" o:connectortype="straight"/>
        </w:pict>
      </w:r>
      <w:r w:rsidR="00436D6D">
        <w:rPr>
          <w:noProof/>
          <w:sz w:val="16"/>
          <w:szCs w:val="16"/>
          <w:lang w:eastAsia="ru-RU"/>
        </w:rPr>
        <w:pict>
          <v:shape id="_x0000_s1043" type="#_x0000_t32" style="position:absolute;margin-left:450.3pt;margin-top:45.45pt;width:.05pt;height:15.75pt;flip:y;z-index:251675648" o:connectortype="straight"/>
        </w:pict>
      </w:r>
      <w:r w:rsidR="00436D6D">
        <w:rPr>
          <w:noProof/>
          <w:sz w:val="16"/>
          <w:szCs w:val="16"/>
          <w:lang w:eastAsia="ru-RU"/>
        </w:rPr>
        <w:pict>
          <v:shape id="_x0000_s1042" type="#_x0000_t32" style="position:absolute;margin-left:450.3pt;margin-top:61.2pt;width:179.25pt;height:0;z-index:251674624" o:connectortype="straight"/>
        </w:pict>
      </w:r>
      <w:r w:rsidR="00436D6D">
        <w:rPr>
          <w:noProof/>
          <w:sz w:val="16"/>
          <w:szCs w:val="16"/>
          <w:lang w:eastAsia="ru-RU"/>
        </w:rPr>
        <w:pict>
          <v:shape id="_x0000_s1041" type="#_x0000_t202" style="position:absolute;margin-left:614.55pt;margin-top:-8.55pt;width:81.75pt;height:54pt;z-index:251673600">
            <v:textbox>
              <w:txbxContent>
                <w:p w:rsidR="00436D6D" w:rsidRPr="00436D6D" w:rsidRDefault="00436D6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«Добыча и переработка соли» (плюс 2 фабрики).</w:t>
                  </w:r>
                </w:p>
              </w:txbxContent>
            </v:textbox>
          </v:shape>
        </w:pict>
      </w:r>
      <w:r w:rsidR="00436D6D">
        <w:rPr>
          <w:noProof/>
          <w:sz w:val="16"/>
          <w:szCs w:val="16"/>
          <w:lang w:eastAsia="ru-RU"/>
        </w:rPr>
        <w:pict>
          <v:shape id="_x0000_s1040" type="#_x0000_t32" style="position:absolute;margin-left:579.3pt;margin-top:-29.55pt;width:63pt;height:21pt;z-index:251672576" o:connectortype="straight">
            <v:stroke endarrow="block"/>
          </v:shape>
        </w:pict>
      </w:r>
      <w:r w:rsidR="00E7454F">
        <w:rPr>
          <w:noProof/>
          <w:sz w:val="16"/>
          <w:szCs w:val="16"/>
          <w:lang w:eastAsia="ru-RU"/>
        </w:rPr>
        <w:pict>
          <v:shape id="_x0000_s1039" type="#_x0000_t202" style="position:absolute;margin-left:502.05pt;margin-top:-4.05pt;width:77.25pt;height:49.5pt;z-index:251671552">
            <v:textbox>
              <w:txbxContent>
                <w:p w:rsidR="00E7454F" w:rsidRPr="00E7454F" w:rsidRDefault="00436D6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«Добыча металла» (плюс стали)</w:t>
                  </w:r>
                </w:p>
              </w:txbxContent>
            </v:textbox>
          </v:shape>
        </w:pict>
      </w:r>
      <w:r w:rsidR="00E7454F">
        <w:rPr>
          <w:noProof/>
          <w:sz w:val="16"/>
          <w:szCs w:val="16"/>
          <w:lang w:eastAsia="ru-RU"/>
        </w:rPr>
        <w:pict>
          <v:shape id="_x0000_s1038" type="#_x0000_t32" style="position:absolute;margin-left:541.05pt;margin-top:-29.55pt;width:0;height:25.5pt;z-index:251670528" o:connectortype="straight">
            <v:stroke endarrow="block"/>
          </v:shape>
        </w:pict>
      </w:r>
      <w:r w:rsidR="00E7454F">
        <w:rPr>
          <w:noProof/>
          <w:sz w:val="16"/>
          <w:szCs w:val="16"/>
          <w:lang w:eastAsia="ru-RU"/>
        </w:rPr>
        <w:pict>
          <v:shape id="_x0000_s1037" type="#_x0000_t202" style="position:absolute;margin-left:410.55pt;margin-top:-4.05pt;width:82.5pt;height:49.5pt;z-index:251669504">
            <v:textbox>
              <w:txbxContent>
                <w:p w:rsidR="00E7454F" w:rsidRPr="00E7454F" w:rsidRDefault="00E745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«Золотодобыча» (эффект -5% фабрик ТНП)</w:t>
                  </w:r>
                </w:p>
              </w:txbxContent>
            </v:textbox>
          </v:shape>
        </w:pict>
      </w:r>
      <w:r w:rsidR="00E7454F">
        <w:rPr>
          <w:noProof/>
          <w:sz w:val="16"/>
          <w:szCs w:val="16"/>
          <w:lang w:eastAsia="ru-RU"/>
        </w:rPr>
        <w:pict>
          <v:shape id="_x0000_s1036" type="#_x0000_t32" style="position:absolute;margin-left:440.55pt;margin-top:-29.55pt;width:0;height:25.5pt;z-index:251668480" o:connectortype="straight">
            <v:stroke endarrow="block"/>
          </v:shape>
        </w:pict>
      </w:r>
      <w:r w:rsidR="00E7454F">
        <w:rPr>
          <w:noProof/>
          <w:sz w:val="16"/>
          <w:szCs w:val="16"/>
          <w:lang w:eastAsia="ru-RU"/>
        </w:rPr>
        <w:pict>
          <v:shape id="_x0000_s1035" type="#_x0000_t202" style="position:absolute;margin-left:423.3pt;margin-top:-79.8pt;width:156pt;height:50.25pt;z-index:251667456">
            <v:textbox>
              <w:txbxContent>
                <w:p w:rsidR="00E7454F" w:rsidRDefault="00E7454F">
                  <w:r>
                    <w:t>«Ресурсная экономика»</w:t>
                  </w:r>
                  <w:r w:rsidRPr="00E7454F">
                    <w:t xml:space="preserve"> </w:t>
                  </w:r>
                  <w:hyperlink r:id="rId6" w:history="1">
                    <w:r w:rsidRPr="00FF788F">
                      <w:rPr>
                        <w:rStyle w:val="a3"/>
                      </w:rPr>
                      <w:t>https://en.wikipedia.org/wiki/Mining_in_Ethiopia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E7454F">
        <w:rPr>
          <w:noProof/>
          <w:sz w:val="16"/>
          <w:szCs w:val="16"/>
          <w:lang w:eastAsia="ru-RU"/>
        </w:rPr>
        <w:pict>
          <v:shape id="_x0000_s1034" type="#_x0000_t32" style="position:absolute;margin-left:192.3pt;margin-top:58.95pt;width:0;height:16.5pt;z-index:251666432" o:connectortype="straight">
            <v:stroke endarrow="block"/>
          </v:shape>
        </w:pict>
      </w:r>
      <w:r w:rsidR="00E7454F">
        <w:rPr>
          <w:noProof/>
          <w:sz w:val="16"/>
          <w:szCs w:val="16"/>
          <w:lang w:eastAsia="ru-RU"/>
        </w:rPr>
        <w:pict>
          <v:shape id="_x0000_s1033" type="#_x0000_t32" style="position:absolute;margin-left:252.3pt;margin-top:50.7pt;width:0;height:10.5pt;flip:y;z-index:251665408" o:connectortype="straight"/>
        </w:pict>
      </w:r>
      <w:r w:rsidR="00E7454F">
        <w:rPr>
          <w:noProof/>
          <w:sz w:val="16"/>
          <w:szCs w:val="16"/>
          <w:lang w:eastAsia="ru-RU"/>
        </w:rPr>
        <w:pict>
          <v:shape id="_x0000_s1032" type="#_x0000_t32" style="position:absolute;margin-left:132.3pt;margin-top:50.7pt;width:0;height:8.25pt;flip:y;z-index:251664384" o:connectortype="straight"/>
        </w:pict>
      </w:r>
      <w:r w:rsidR="00E7454F">
        <w:rPr>
          <w:noProof/>
          <w:sz w:val="16"/>
          <w:szCs w:val="16"/>
          <w:lang w:eastAsia="ru-RU"/>
        </w:rPr>
        <w:pict>
          <v:shape id="_x0000_s1031" type="#_x0000_t32" style="position:absolute;margin-left:132.3pt;margin-top:58.95pt;width:120pt;height:2.25pt;z-index:251663360" o:connectortype="straight"/>
        </w:pict>
      </w:r>
      <w:r w:rsidR="00E7454F">
        <w:rPr>
          <w:noProof/>
          <w:sz w:val="16"/>
          <w:szCs w:val="16"/>
          <w:lang w:eastAsia="ru-RU"/>
        </w:rPr>
        <w:pict>
          <v:shape id="_x0000_s1030" type="#_x0000_t202" style="position:absolute;margin-left:101.55pt;margin-top:75.45pt;width:186pt;height:33.75pt;z-index:251662336">
            <v:textbox>
              <w:txbxContent>
                <w:p w:rsidR="00E7454F" w:rsidRPr="00E7454F" w:rsidRDefault="00E745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«ГЭС </w:t>
                  </w:r>
                  <w:r w:rsidRPr="00E7454F">
                    <w:rPr>
                      <w:sz w:val="16"/>
                      <w:szCs w:val="16"/>
                    </w:rPr>
                    <w:t>Аба Самуил</w:t>
                  </w:r>
                  <w:r>
                    <w:rPr>
                      <w:sz w:val="16"/>
                      <w:szCs w:val="16"/>
                    </w:rPr>
                    <w:t>»</w:t>
                  </w:r>
                  <w:r w:rsidRPr="00E7454F">
                    <w:t xml:space="preserve"> </w:t>
                  </w:r>
                  <w:hyperlink r:id="rId7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http://www.waltainfo.com/news/detail/13961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647AD1">
        <w:rPr>
          <w:noProof/>
          <w:sz w:val="16"/>
          <w:szCs w:val="16"/>
          <w:lang w:eastAsia="ru-RU"/>
        </w:rPr>
        <w:pict>
          <v:shape id="_x0000_s1029" type="#_x0000_t202" style="position:absolute;margin-left:202.05pt;margin-top:-8.55pt;width:195.75pt;height:59.25pt;z-index:251661312">
            <v:textbox>
              <w:txbxContent>
                <w:p w:rsidR="00647AD1" w:rsidRPr="00647AD1" w:rsidRDefault="00647AD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«Модернизация Франко-Эфиопской железной дороги»</w:t>
                  </w:r>
                  <w:r w:rsidRPr="00647AD1">
                    <w:t xml:space="preserve"> </w:t>
                  </w:r>
                  <w:hyperlink r:id="rId8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https://en.wikipedia.org/wiki/Ethio-Djibouti_Railways</w:t>
                    </w:r>
                  </w:hyperlink>
                  <w:r>
                    <w:rPr>
                      <w:sz w:val="16"/>
                      <w:szCs w:val="16"/>
                    </w:rPr>
                    <w:t xml:space="preserve"> (плюс отношений с Французским берегом Сомали)</w:t>
                  </w:r>
                </w:p>
              </w:txbxContent>
            </v:textbox>
          </v:shape>
        </w:pict>
      </w:r>
      <w:r w:rsidR="00647AD1">
        <w:rPr>
          <w:noProof/>
          <w:sz w:val="16"/>
          <w:szCs w:val="16"/>
          <w:lang w:eastAsia="ru-RU"/>
        </w:rPr>
        <w:pict>
          <v:shape id="_x0000_s1028" type="#_x0000_t32" style="position:absolute;margin-left:302.55pt;margin-top:-25.8pt;width:.75pt;height:17.25pt;z-index:251660288" o:connectortype="straight">
            <v:stroke endarrow="block"/>
          </v:shape>
        </w:pict>
      </w:r>
      <w:r w:rsidR="00647AD1">
        <w:rPr>
          <w:noProof/>
          <w:sz w:val="16"/>
          <w:szCs w:val="16"/>
          <w:lang w:eastAsia="ru-RU"/>
        </w:rPr>
        <w:pict>
          <v:shape id="_x0000_s1027" type="#_x0000_t202" style="position:absolute;margin-left:202.05pt;margin-top:-79.8pt;width:199.5pt;height:54pt;z-index:251659264">
            <v:textbox>
              <w:txbxContent>
                <w:p w:rsidR="00647AD1" w:rsidRDefault="00647AD1">
                  <w:r>
                    <w:t>«Имперская железнодорожная компания Эфиопии»</w:t>
                  </w:r>
                  <w:r w:rsidRPr="00647AD1">
                    <w:t xml:space="preserve"> </w:t>
                  </w:r>
                  <w:hyperlink r:id="rId9" w:history="1">
                    <w:r w:rsidRPr="00FF788F">
                      <w:rPr>
                        <w:rStyle w:val="a3"/>
                      </w:rPr>
                      <w:t>https://en.wikipedia.org/wiki/Ethio-Djibouti_Railways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647AD1">
        <w:rPr>
          <w:noProof/>
          <w:sz w:val="16"/>
          <w:szCs w:val="16"/>
          <w:lang w:eastAsia="ru-RU"/>
        </w:rPr>
        <w:pict>
          <v:shape id="_x0000_s1026" type="#_x0000_t202" style="position:absolute;margin-left:-55.2pt;margin-top:-79.8pt;width:240.75pt;height:130.5pt;z-index:251658240">
            <v:textbox>
              <w:txbxContent>
                <w:p w:rsidR="00647AD1" w:rsidRPr="00647AD1" w:rsidRDefault="00647AD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Итальянская к</w:t>
                  </w:r>
                  <w:r w:rsidRPr="00647AD1">
                    <w:rPr>
                      <w:sz w:val="16"/>
                      <w:szCs w:val="16"/>
                    </w:rPr>
                    <w:t>онцесси</w:t>
                  </w:r>
                  <w:r>
                    <w:rPr>
                      <w:sz w:val="16"/>
                      <w:szCs w:val="16"/>
                    </w:rPr>
                    <w:t>я</w:t>
                  </w:r>
                  <w:r w:rsidRPr="00647AD1">
                    <w:rPr>
                      <w:sz w:val="16"/>
                      <w:szCs w:val="16"/>
                    </w:rPr>
                    <w:t xml:space="preserve"> на автомобильно-шоссейную дорогу от </w:t>
                  </w:r>
                  <w:proofErr w:type="spellStart"/>
                  <w:r w:rsidRPr="00647AD1">
                    <w:rPr>
                      <w:sz w:val="16"/>
                      <w:szCs w:val="16"/>
                    </w:rPr>
                    <w:t>Ассаба</w:t>
                  </w:r>
                  <w:proofErr w:type="spellEnd"/>
                  <w:r w:rsidRPr="00647AD1">
                    <w:rPr>
                      <w:sz w:val="16"/>
                      <w:szCs w:val="16"/>
                    </w:rPr>
                    <w:t xml:space="preserve"> до Аддис-Абебы</w:t>
                  </w:r>
                  <w:r>
                    <w:rPr>
                      <w:sz w:val="16"/>
                      <w:szCs w:val="16"/>
                    </w:rPr>
                    <w:t xml:space="preserve">. </w:t>
                  </w:r>
                  <w:r w:rsidRPr="00647AD1">
                    <w:rPr>
                      <w:sz w:val="16"/>
                      <w:szCs w:val="16"/>
                    </w:rPr>
                    <w:t xml:space="preserve">Задолго до войны Абиссиния негусов была уже отрезана от моря и могла к нему проникнуть только через владения империалистов: через Французское Сомали — порт Джибути, соединенный единственной в стране железной дорогой со столицей Аддис-Абебой; через Британское Сомали — порт Бербера; через итальянскую Эритрею — порт </w:t>
                  </w:r>
                  <w:proofErr w:type="spellStart"/>
                  <w:r w:rsidRPr="00647AD1">
                    <w:rPr>
                      <w:sz w:val="16"/>
                      <w:szCs w:val="16"/>
                    </w:rPr>
                    <w:t>Ассаб</w:t>
                  </w:r>
                  <w:proofErr w:type="spellEnd"/>
                  <w:r w:rsidRPr="00647AD1">
                    <w:rPr>
                      <w:sz w:val="16"/>
                      <w:szCs w:val="16"/>
                    </w:rPr>
                    <w:t xml:space="preserve"> на берегу Красного моря, куда итальянцы стали пропускать абиссинские товары взамен обещанной им концессии на автомобильно-шоссейную дорогу от </w:t>
                  </w:r>
                  <w:proofErr w:type="spellStart"/>
                  <w:r w:rsidRPr="00647AD1">
                    <w:rPr>
                      <w:sz w:val="16"/>
                      <w:szCs w:val="16"/>
                    </w:rPr>
                    <w:t>Ассаба</w:t>
                  </w:r>
                  <w:proofErr w:type="spellEnd"/>
                  <w:r w:rsidRPr="00647AD1">
                    <w:rPr>
                      <w:sz w:val="16"/>
                      <w:szCs w:val="16"/>
                    </w:rPr>
                    <w:t xml:space="preserve"> до Аддис-Абебы.</w:t>
                  </w:r>
                  <w:r w:rsidRPr="00647AD1">
                    <w:t xml:space="preserve"> </w:t>
                  </w:r>
                  <w:hyperlink r:id="rId10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https://coollib.com/b/269427/read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765A14" w:rsidRPr="00647AD1" w:rsidSect="00647AD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47AD1"/>
    <w:rsid w:val="000F1B73"/>
    <w:rsid w:val="00436D6D"/>
    <w:rsid w:val="00647AD1"/>
    <w:rsid w:val="00765A14"/>
    <w:rsid w:val="00D71759"/>
    <w:rsid w:val="00E74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31"/>
        <o:r id="V:Rule6" type="connector" idref="#_x0000_s1032"/>
        <o:r id="V:Rule8" type="connector" idref="#_x0000_s1033"/>
        <o:r id="V:Rule10" type="connector" idref="#_x0000_s1034"/>
        <o:r id="V:Rule12" type="connector" idref="#_x0000_s1036"/>
        <o:r id="V:Rule14" type="connector" idref="#_x0000_s1038"/>
        <o:r id="V:Rule16" type="connector" idref="#_x0000_s1040"/>
        <o:r id="V:Rule18" type="connector" idref="#_x0000_s1042"/>
        <o:r id="V:Rule20" type="connector" idref="#_x0000_s1043"/>
        <o:r id="V:Rule22" type="connector" idref="#_x0000_s1044"/>
        <o:r id="V:Rule24" type="connector" idref="#_x0000_s1045"/>
        <o:r id="V:Rule26" type="connector" idref="#_x0000_s1046"/>
        <o:r id="V:Rule28" type="connector" idref="#_x0000_s1048"/>
        <o:r id="V:Rule30" type="connector" idref="#_x0000_s1049"/>
        <o:r id="V:Rule32" type="connector" idref="#_x0000_s1050"/>
        <o:r id="V:Rule34" type="connector" idref="#_x0000_s105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A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thio-Djibouti_Railway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altainfo.com/news/detail/1396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ining_in_Ethiopi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&#1061;&#1072;&#1081;&#1083;&#1077;_&#1057;&#1077;&#1083;&#1072;&#1089;&#1089;&#1080;&#1077;" TargetMode="External"/><Relationship Id="rId10" Type="http://schemas.openxmlformats.org/officeDocument/2006/relationships/hyperlink" Target="https://coollib.com/b/269427/read" TargetMode="External"/><Relationship Id="rId4" Type="http://schemas.openxmlformats.org/officeDocument/2006/relationships/hyperlink" Target="https://ru.wikipedia.org/wiki/&#1040;&#1076;&#1076;&#1080;&#1089;-&#1040;&#1073;&#1077;&#1073;&#1089;&#1082;&#1080;&#1081;_&#1091;&#1085;&#1080;&#1074;&#1077;&#1088;&#1089;&#1080;&#1090;&#1077;&#1090;" TargetMode="External"/><Relationship Id="rId9" Type="http://schemas.openxmlformats.org/officeDocument/2006/relationships/hyperlink" Target="https://en.wikipedia.org/wiki/Ethio-Djibouti_Railway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2018-02-17T05:48:00Z</dcterms:created>
  <dcterms:modified xsi:type="dcterms:W3CDTF">2018-02-17T06:27:00Z</dcterms:modified>
</cp:coreProperties>
</file>