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Ariela Mitrani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Members: Jerry Kurtin, Garrett Guerrero, Jade Davis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Individual Design Contributions: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entire memory step, as well as most of write back IO and PC update IO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wiring, timing diagrams, and control tables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corresponding sections of the lab report/write 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like this lab is what took me from barely understanding the content to completely understanding what goes on within a processor. Once I understood the theory, this project was pretty simple, and was just a lot of debugging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get stuck on certain parts that I would've not known how to do alone because I had a group I could lean 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N/A, I had a really good group so my experience was really good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Design Shoutout: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Garrett’s register file was awesome and perfectly implemented, making write back and decode much easier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Jerry’s help debugging for matrix multiplication was very appreciated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room for improvement I think we could implement is some sort of pipelining; Right now, we insert a few extra bubbles without pipelining, and it would make the program more efficient. However, it isn’t in the scope, so I’m happy with this project overall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