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Sprint 1 Report</w:t>
      </w:r>
    </w:p>
    <w:p w:rsidR="00000000" w:rsidDel="00000000" w:rsidP="00000000" w:rsidRDefault="00000000" w:rsidRPr="00000000" w14:paraId="00000002">
      <w:pPr>
        <w:rPr>
          <w:sz w:val="24"/>
          <w:szCs w:val="24"/>
        </w:rPr>
      </w:pPr>
      <w:r w:rsidDel="00000000" w:rsidR="00000000" w:rsidRPr="00000000">
        <w:rPr>
          <w:sz w:val="24"/>
          <w:szCs w:val="24"/>
          <w:rtl w:val="0"/>
        </w:rPr>
        <w:t xml:space="preserve">Decentralized Application Framework (DAPPF)</w:t>
      </w:r>
    </w:p>
    <w:p w:rsidR="00000000" w:rsidDel="00000000" w:rsidP="00000000" w:rsidRDefault="00000000" w:rsidRPr="00000000" w14:paraId="00000003">
      <w:pPr>
        <w:rPr>
          <w:sz w:val="24"/>
          <w:szCs w:val="24"/>
        </w:rPr>
      </w:pPr>
      <w:r w:rsidDel="00000000" w:rsidR="00000000" w:rsidRPr="00000000">
        <w:rPr>
          <w:sz w:val="24"/>
          <w:szCs w:val="24"/>
          <w:rtl w:val="0"/>
        </w:rPr>
        <w:t xml:space="preserve">Kirill, Anthony, Garrett, Shishir, Vincent</w:t>
      </w:r>
    </w:p>
    <w:p w:rsidR="00000000" w:rsidDel="00000000" w:rsidP="00000000" w:rsidRDefault="00000000" w:rsidRPr="00000000" w14:paraId="00000004">
      <w:pPr>
        <w:rPr/>
      </w:pPr>
      <w:r w:rsidDel="00000000" w:rsidR="00000000" w:rsidRPr="00000000">
        <w:rPr>
          <w:sz w:val="24"/>
          <w:szCs w:val="24"/>
          <w:rtl w:val="0"/>
        </w:rPr>
        <w:t xml:space="preserve">10/18/21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Actions to stop doing:</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We need to stop trying to do the modules 100% on our own, and instead bring in more people to prevent team members getting stuck on a single module for a long time.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Actions to start doing: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team should schedule meetings between 2pm - 5pm, because we have teammates in other countries.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team should start working on tasks together because we are running into problems when we tackle problems solo.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team should hold more meetings during the week, because we need to know what portion of code each team member implemented.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team should split up larger user stories into smaller ones.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We need to focus on completing smaller tasks instead of trying to tackle larger ones (and failing to finish them).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Actions to keep doing: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Continue discussing with each other various ways to work better together, because the changes above, while useful, will almost certainly not bring us to where we need to be in terms of organizing work.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Work completed/not completed:</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Completed: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Not Completed:</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As a developer, I would like to connect two nodes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Work completion rate: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Total number of user stories completed: </w:t>
      </w:r>
      <w:r w:rsidDel="00000000" w:rsidR="00000000" w:rsidRPr="00000000">
        <w:rPr>
          <w:rtl w:val="0"/>
        </w:rPr>
        <w:t xml:space="preserve">0/1</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Total number of estimated ideal work hours: 20</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Total number of days during the prior sprint: 8</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Data for Sprint 1: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User Stories/Day: 0</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Ideal Work Hours/Day: 2.5</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Burnup chart:</w:t>
      </w:r>
    </w:p>
    <w:p w:rsidR="00000000" w:rsidDel="00000000" w:rsidP="00000000" w:rsidRDefault="00000000" w:rsidRPr="00000000" w14:paraId="00000022">
      <w:pPr>
        <w:rPr/>
      </w:pPr>
      <w:r w:rsidDel="00000000" w:rsidR="00000000" w:rsidRPr="00000000">
        <w:rPr>
          <w:sz w:val="28"/>
          <w:szCs w:val="28"/>
        </w:rPr>
        <w:drawing>
          <wp:inline distB="114300" distT="114300" distL="114300" distR="114300">
            <wp:extent cx="4958033" cy="3052763"/>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958033"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