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6C194" w14:textId="5469D659" w:rsidR="00765C58" w:rsidRDefault="00FF14B2">
      <w:proofErr w:type="spellStart"/>
      <w:r>
        <w:t>LFP_viewer</w:t>
      </w:r>
      <w:proofErr w:type="spellEnd"/>
      <w:r>
        <w:t xml:space="preserve"> still based on previous stim protocol. Needs to be updated with averaging across repeated stims (and new current levels </w:t>
      </w:r>
      <w:proofErr w:type="spellStart"/>
      <w:r>
        <w:t>etc</w:t>
      </w:r>
      <w:proofErr w:type="spellEnd"/>
      <w:r>
        <w:t>)</w:t>
      </w:r>
      <w:r w:rsidR="00A4481C">
        <w:t xml:space="preserve"> – Steps vs Steps 500 protocols on </w:t>
      </w:r>
      <w:proofErr w:type="spellStart"/>
      <w:r w:rsidR="00A4481C">
        <w:t>pClamp</w:t>
      </w:r>
      <w:proofErr w:type="spellEnd"/>
      <w:r w:rsidR="00A4481C">
        <w:t>/A-M Systems</w:t>
      </w:r>
    </w:p>
    <w:sectPr w:rsidR="00765C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AC1"/>
    <w:rsid w:val="002C4573"/>
    <w:rsid w:val="00765C58"/>
    <w:rsid w:val="00A4481C"/>
    <w:rsid w:val="00D56C79"/>
    <w:rsid w:val="00EF3658"/>
    <w:rsid w:val="00F001B8"/>
    <w:rsid w:val="00F06AC1"/>
    <w:rsid w:val="00FF1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486B2C"/>
  <w15:chartTrackingRefBased/>
  <w15:docId w15:val="{9C6ADD9D-3836-8043-844D-4391C9D1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A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A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A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A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A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A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Scarpa, Garrett Broderick</dc:creator>
  <cp:keywords/>
  <dc:description/>
  <cp:lastModifiedBy>Scarpa, Garrett Broderick</cp:lastModifiedBy>
  <cp:revision>3</cp:revision>
  <dcterms:created xsi:type="dcterms:W3CDTF">2025-10-10T20:08:00Z</dcterms:created>
  <dcterms:modified xsi:type="dcterms:W3CDTF">2025-10-10T20:10:00Z</dcterms:modified>
</cp:coreProperties>
</file>