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9068E7" w14:textId="287D0A49" w:rsidR="00385F51" w:rsidRDefault="00715E07">
      <w:r>
        <w:t xml:space="preserve">Reflection Week </w:t>
      </w:r>
      <w:r w:rsidR="00512084">
        <w:t>10</w:t>
      </w:r>
      <w:r w:rsidR="00BB6ACB">
        <w:t xml:space="preserve"> </w:t>
      </w:r>
      <w:r w:rsidR="001D3DEB">
        <w:t>–</w:t>
      </w:r>
      <w:r w:rsidR="00BB6ACB">
        <w:t xml:space="preserve"> </w:t>
      </w:r>
      <w:r w:rsidR="00512084">
        <w:t>Communication</w:t>
      </w:r>
    </w:p>
    <w:p w14:paraId="1C755275" w14:textId="32271398" w:rsidR="00715E07" w:rsidRDefault="00715E07">
      <w:r>
        <w:t>Name: Garrett Stanger</w:t>
      </w:r>
    </w:p>
    <w:p w14:paraId="20276AFD" w14:textId="2D5D8F9D" w:rsidR="00715E07" w:rsidRDefault="00715E07">
      <w:r>
        <w:t>Total Points:</w:t>
      </w:r>
      <w:r w:rsidR="00D667EC">
        <w:t xml:space="preserve"> 100</w:t>
      </w:r>
    </w:p>
    <w:p w14:paraId="47D2E73C" w14:textId="202EA851" w:rsidR="004605A7" w:rsidRDefault="004605A7">
      <w:r>
        <w:t>I answered 4 cognitive questions and 2 behavior questions totaling 100 points.</w:t>
      </w:r>
    </w:p>
    <w:p w14:paraId="6BCEEF94" w14:textId="6DB0187E" w:rsidR="00906AAA" w:rsidRPr="00C4736B" w:rsidRDefault="00906AAA">
      <w:pPr>
        <w:rPr>
          <w:b/>
          <w:bCs/>
          <w:sz w:val="28"/>
          <w:szCs w:val="28"/>
          <w:u w:val="single"/>
        </w:rPr>
      </w:pPr>
      <w:r w:rsidRPr="00C4736B">
        <w:rPr>
          <w:b/>
          <w:bCs/>
          <w:sz w:val="28"/>
          <w:szCs w:val="28"/>
          <w:u w:val="single"/>
        </w:rPr>
        <w:t xml:space="preserve">Cognitive – </w:t>
      </w:r>
    </w:p>
    <w:p w14:paraId="28CC7EF9" w14:textId="39ED5610" w:rsidR="00906AAA" w:rsidRDefault="00906AAA">
      <w:pPr>
        <w:rPr>
          <w:b/>
          <w:bCs/>
        </w:rPr>
      </w:pPr>
      <w:r w:rsidRPr="00C4736B">
        <w:rPr>
          <w:b/>
          <w:bCs/>
        </w:rPr>
        <w:t>Why is this week's topic important for teamwork?</w:t>
      </w:r>
      <w:r w:rsidR="00C4736B" w:rsidRPr="00C4736B">
        <w:rPr>
          <w:b/>
          <w:bCs/>
        </w:rPr>
        <w:t xml:space="preserve"> (20 points)</w:t>
      </w:r>
    </w:p>
    <w:p w14:paraId="610B7568" w14:textId="23083FE5" w:rsidR="00C4736B" w:rsidRPr="00C4736B" w:rsidRDefault="00AE6DCB">
      <w:r>
        <w:t>Communication is only effective on a team when everyone works on it together. Communication requires more than just talking or listening</w:t>
      </w:r>
      <w:r w:rsidR="004F7385">
        <w:t>, I think it also requires putting what is said into action. I see it this way because you can talk all you want to a dog, and the dog will listen, but the dog probably won’t understand what you are telling it. In a team, everyone needs to be on the same page of understanding when communicating with one another.</w:t>
      </w:r>
    </w:p>
    <w:p w14:paraId="2567894C" w14:textId="0FA40F92" w:rsidR="00906AAA" w:rsidRDefault="00906AAA">
      <w:pPr>
        <w:rPr>
          <w:b/>
          <w:bCs/>
        </w:rPr>
      </w:pPr>
      <w:r w:rsidRPr="00C4736B">
        <w:rPr>
          <w:b/>
          <w:bCs/>
        </w:rPr>
        <w:t>How does your experience relate to other experiences you have had?</w:t>
      </w:r>
      <w:r w:rsidR="00C4736B" w:rsidRPr="00C4736B">
        <w:rPr>
          <w:b/>
          <w:bCs/>
        </w:rPr>
        <w:t xml:space="preserve"> (20 points)</w:t>
      </w:r>
    </w:p>
    <w:p w14:paraId="23F60006" w14:textId="75D82D8D" w:rsidR="00C4736B" w:rsidRPr="00C4736B" w:rsidRDefault="004F7385">
      <w:r>
        <w:t>I had a manager that wasn’t an effective communicator at all. He however loved to talk so much. In meetings he would talk for the entire time almost on one breath, but then would never follow up or ask questions. In some of our eyes he wasn’t really a manager but more of a politician just talking at us instead of to us.</w:t>
      </w:r>
    </w:p>
    <w:p w14:paraId="2B4DC36D" w14:textId="2F6BB18F" w:rsidR="00E91DAB" w:rsidRDefault="00E91DAB">
      <w:pPr>
        <w:rPr>
          <w:b/>
          <w:bCs/>
        </w:rPr>
      </w:pPr>
      <w:r w:rsidRPr="00C4736B">
        <w:rPr>
          <w:b/>
          <w:bCs/>
        </w:rPr>
        <w:t>How do plan on contributing to the team, besides completing your tasks?</w:t>
      </w:r>
      <w:r w:rsidR="00C4736B" w:rsidRPr="00C4736B">
        <w:rPr>
          <w:b/>
          <w:bCs/>
        </w:rPr>
        <w:t xml:space="preserve"> (20 points)</w:t>
      </w:r>
    </w:p>
    <w:p w14:paraId="51878A73" w14:textId="3A6740FA" w:rsidR="00C4736B" w:rsidRPr="00C4736B" w:rsidRDefault="004D110C">
      <w:r>
        <w:t xml:space="preserve">I think not only working on communicating all of what I think needs to be done or talked about but also working on understanding other thoughts. It makes completing tasks a lot easier when I ask to see what everyone else’s status on their assignments are. </w:t>
      </w:r>
    </w:p>
    <w:p w14:paraId="7EB6E10D" w14:textId="57D72CE7" w:rsidR="00AB0D22" w:rsidRDefault="00AB0D22">
      <w:pPr>
        <w:rPr>
          <w:b/>
          <w:bCs/>
        </w:rPr>
      </w:pPr>
      <w:r w:rsidRPr="00C4736B">
        <w:rPr>
          <w:b/>
          <w:bCs/>
        </w:rPr>
        <w:t>If this was a religion class, how would you relate this week’s topic to the gospel?</w:t>
      </w:r>
      <w:r w:rsidR="00C4736B" w:rsidRPr="00C4736B">
        <w:rPr>
          <w:b/>
          <w:bCs/>
        </w:rPr>
        <w:t xml:space="preserve"> (20 points)</w:t>
      </w:r>
    </w:p>
    <w:p w14:paraId="74E26C90" w14:textId="07067BA3" w:rsidR="00C4736B" w:rsidRPr="00C4736B" w:rsidRDefault="004D110C">
      <w:r>
        <w:t>I think the most important form of communication to develop in the gospel is the communication we have with our Heavenly Father. Sometimes we have one way communication with Him when we just talk at Him</w:t>
      </w:r>
      <w:r w:rsidR="00947ACD">
        <w:t xml:space="preserve"> instead of that talking and listening part. And </w:t>
      </w:r>
      <w:proofErr w:type="gramStart"/>
      <w:r w:rsidR="00947ACD">
        <w:t>also</w:t>
      </w:r>
      <w:proofErr w:type="gramEnd"/>
      <w:r w:rsidR="00947ACD">
        <w:t xml:space="preserve"> after we listen we also need to do what He says.</w:t>
      </w:r>
    </w:p>
    <w:p w14:paraId="3FFE066D" w14:textId="51B7722D" w:rsidR="00D667EC" w:rsidRPr="00C4736B" w:rsidRDefault="00D667EC">
      <w:pPr>
        <w:rPr>
          <w:b/>
          <w:bCs/>
          <w:sz w:val="28"/>
          <w:szCs w:val="28"/>
          <w:u w:val="single"/>
        </w:rPr>
      </w:pPr>
      <w:r w:rsidRPr="00C4736B">
        <w:rPr>
          <w:b/>
          <w:bCs/>
          <w:sz w:val="28"/>
          <w:szCs w:val="28"/>
          <w:u w:val="single"/>
        </w:rPr>
        <w:t xml:space="preserve">Behavior - </w:t>
      </w:r>
    </w:p>
    <w:p w14:paraId="787F1A29" w14:textId="2D6BB791" w:rsidR="0003371B" w:rsidRDefault="00D667EC">
      <w:pPr>
        <w:rPr>
          <w:b/>
          <w:bCs/>
        </w:rPr>
      </w:pPr>
      <w:r w:rsidRPr="00C4736B">
        <w:rPr>
          <w:b/>
          <w:bCs/>
        </w:rPr>
        <w:t>What is the most significant take-a-way you have gained from your study this week?</w:t>
      </w:r>
      <w:r w:rsidR="00C4736B" w:rsidRPr="00C4736B">
        <w:rPr>
          <w:b/>
          <w:bCs/>
        </w:rPr>
        <w:t xml:space="preserve"> (10 points)</w:t>
      </w:r>
    </w:p>
    <w:p w14:paraId="186DF4D8" w14:textId="62C8281D" w:rsidR="00C4736B" w:rsidRPr="00C4736B" w:rsidRDefault="00947ACD">
      <w:r>
        <w:t>After reading through the material, I think that I was not a very good communicating manager. I would listen to my technicians but a lot of the time it would go in one ear and out the other because I already had what I thought was the solution in my head so whatever they said was wrong. Something to work on.</w:t>
      </w:r>
      <w:r w:rsidR="006B3BDC">
        <w:t xml:space="preserve"> </w:t>
      </w:r>
    </w:p>
    <w:p w14:paraId="07663737" w14:textId="07FCD02F" w:rsidR="002C4DFC" w:rsidRPr="00824BF2" w:rsidRDefault="00824BF2" w:rsidP="00824BF2">
      <w:pPr>
        <w:rPr>
          <w:b/>
          <w:bCs/>
        </w:rPr>
      </w:pPr>
      <w:r w:rsidRPr="00824BF2">
        <w:rPr>
          <w:b/>
          <w:bCs/>
        </w:rPr>
        <w:t>What would you do differently next week?</w:t>
      </w:r>
      <w:r>
        <w:rPr>
          <w:b/>
          <w:bCs/>
        </w:rPr>
        <w:t xml:space="preserve"> </w:t>
      </w:r>
      <w:r w:rsidR="00C4736B" w:rsidRPr="00824BF2">
        <w:rPr>
          <w:b/>
          <w:bCs/>
        </w:rPr>
        <w:t>(10 points)</w:t>
      </w:r>
    </w:p>
    <w:p w14:paraId="1343EE71" w14:textId="2F63ADC6" w:rsidR="00C4736B" w:rsidRPr="00C4736B" w:rsidRDefault="00947ACD">
      <w:r>
        <w:t xml:space="preserve">I want to be better at listening to others instead of having what I think is a solution in my head and then only trying to fix the problem that I see that they have in my head. I also have badly written </w:t>
      </w:r>
      <w:r>
        <w:lastRenderedPageBreak/>
        <w:t xml:space="preserve">communication. I am very blunt in texts or emails and that </w:t>
      </w:r>
      <w:proofErr w:type="gramStart"/>
      <w:r>
        <w:t>definitely rubs</w:t>
      </w:r>
      <w:proofErr w:type="gramEnd"/>
      <w:r>
        <w:t xml:space="preserve"> people who don’t know me wrong.</w:t>
      </w:r>
    </w:p>
    <w:p w14:paraId="3E27572F" w14:textId="3408C83B" w:rsidR="00D667EC" w:rsidRDefault="00D667EC"/>
    <w:sectPr w:rsidR="00D667E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7E561D" w14:textId="77777777" w:rsidR="00F436EB" w:rsidRDefault="00F436EB" w:rsidP="00715E07">
      <w:pPr>
        <w:spacing w:after="0" w:line="240" w:lineRule="auto"/>
      </w:pPr>
      <w:r>
        <w:separator/>
      </w:r>
    </w:p>
  </w:endnote>
  <w:endnote w:type="continuationSeparator" w:id="0">
    <w:p w14:paraId="7ED5C556" w14:textId="77777777" w:rsidR="00F436EB" w:rsidRDefault="00F436EB" w:rsidP="00715E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01E92E" w14:textId="77777777" w:rsidR="00F436EB" w:rsidRDefault="00F436EB" w:rsidP="00715E07">
      <w:pPr>
        <w:spacing w:after="0" w:line="240" w:lineRule="auto"/>
      </w:pPr>
      <w:r>
        <w:separator/>
      </w:r>
    </w:p>
  </w:footnote>
  <w:footnote w:type="continuationSeparator" w:id="0">
    <w:p w14:paraId="08692808" w14:textId="77777777" w:rsidR="00F436EB" w:rsidRDefault="00F436EB" w:rsidP="00715E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1D5241"/>
    <w:multiLevelType w:val="multilevel"/>
    <w:tmpl w:val="7FE4C6F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9102C5"/>
    <w:multiLevelType w:val="multilevel"/>
    <w:tmpl w:val="D88CFCB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865291986">
    <w:abstractNumId w:val="0"/>
  </w:num>
  <w:num w:numId="2" w16cid:durableId="17225108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E07"/>
    <w:rsid w:val="00027EF8"/>
    <w:rsid w:val="0003371B"/>
    <w:rsid w:val="000F4495"/>
    <w:rsid w:val="001062BB"/>
    <w:rsid w:val="001240EC"/>
    <w:rsid w:val="001C60B6"/>
    <w:rsid w:val="001D3DEB"/>
    <w:rsid w:val="00236164"/>
    <w:rsid w:val="00236694"/>
    <w:rsid w:val="00260AE9"/>
    <w:rsid w:val="002B4DEF"/>
    <w:rsid w:val="002C09F6"/>
    <w:rsid w:val="002C4DFC"/>
    <w:rsid w:val="002E3A1E"/>
    <w:rsid w:val="0033232E"/>
    <w:rsid w:val="0034426D"/>
    <w:rsid w:val="00351E3B"/>
    <w:rsid w:val="003625E1"/>
    <w:rsid w:val="00385F51"/>
    <w:rsid w:val="003A7E6F"/>
    <w:rsid w:val="004605A7"/>
    <w:rsid w:val="00472BA0"/>
    <w:rsid w:val="004800E5"/>
    <w:rsid w:val="004D110C"/>
    <w:rsid w:val="004F7385"/>
    <w:rsid w:val="00501F79"/>
    <w:rsid w:val="00512084"/>
    <w:rsid w:val="0052015B"/>
    <w:rsid w:val="00577C6F"/>
    <w:rsid w:val="006B3BDC"/>
    <w:rsid w:val="006D0E1D"/>
    <w:rsid w:val="006E5941"/>
    <w:rsid w:val="00715E07"/>
    <w:rsid w:val="007262CD"/>
    <w:rsid w:val="00764E0F"/>
    <w:rsid w:val="00782B89"/>
    <w:rsid w:val="00824BF2"/>
    <w:rsid w:val="0086149B"/>
    <w:rsid w:val="0089444E"/>
    <w:rsid w:val="0089481D"/>
    <w:rsid w:val="008C02DB"/>
    <w:rsid w:val="00900978"/>
    <w:rsid w:val="009013B4"/>
    <w:rsid w:val="00902413"/>
    <w:rsid w:val="00906AAA"/>
    <w:rsid w:val="00947ACD"/>
    <w:rsid w:val="00A87BC1"/>
    <w:rsid w:val="00AB0D22"/>
    <w:rsid w:val="00AE6DCB"/>
    <w:rsid w:val="00AF7125"/>
    <w:rsid w:val="00B8644D"/>
    <w:rsid w:val="00BB6ACB"/>
    <w:rsid w:val="00C01DDC"/>
    <w:rsid w:val="00C174FF"/>
    <w:rsid w:val="00C22AB3"/>
    <w:rsid w:val="00C23D4B"/>
    <w:rsid w:val="00C4736B"/>
    <w:rsid w:val="00D667EC"/>
    <w:rsid w:val="00DB461D"/>
    <w:rsid w:val="00E04B54"/>
    <w:rsid w:val="00E177DD"/>
    <w:rsid w:val="00E917B1"/>
    <w:rsid w:val="00E91DAB"/>
    <w:rsid w:val="00EB2479"/>
    <w:rsid w:val="00EE77DC"/>
    <w:rsid w:val="00EF0831"/>
    <w:rsid w:val="00F436EB"/>
    <w:rsid w:val="00F66DC1"/>
    <w:rsid w:val="00F87526"/>
    <w:rsid w:val="00FB455D"/>
    <w:rsid w:val="00FC5F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00132"/>
  <w15:chartTrackingRefBased/>
  <w15:docId w15:val="{C42F8E32-80D0-4FC0-A139-2A2DCEC28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5E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5E07"/>
  </w:style>
  <w:style w:type="paragraph" w:styleId="Footer">
    <w:name w:val="footer"/>
    <w:basedOn w:val="Normal"/>
    <w:link w:val="FooterChar"/>
    <w:uiPriority w:val="99"/>
    <w:unhideWhenUsed/>
    <w:rsid w:val="00715E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5E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0939208">
      <w:bodyDiv w:val="1"/>
      <w:marLeft w:val="0"/>
      <w:marRight w:val="0"/>
      <w:marTop w:val="0"/>
      <w:marBottom w:val="0"/>
      <w:divBdr>
        <w:top w:val="none" w:sz="0" w:space="0" w:color="auto"/>
        <w:left w:val="none" w:sz="0" w:space="0" w:color="auto"/>
        <w:bottom w:val="none" w:sz="0" w:space="0" w:color="auto"/>
        <w:right w:val="none" w:sz="0" w:space="0" w:color="auto"/>
      </w:divBdr>
    </w:div>
    <w:div w:id="2005014522">
      <w:bodyDiv w:val="1"/>
      <w:marLeft w:val="0"/>
      <w:marRight w:val="0"/>
      <w:marTop w:val="0"/>
      <w:marBottom w:val="0"/>
      <w:divBdr>
        <w:top w:val="none" w:sz="0" w:space="0" w:color="auto"/>
        <w:left w:val="none" w:sz="0" w:space="0" w:color="auto"/>
        <w:bottom w:val="none" w:sz="0" w:space="0" w:color="auto"/>
        <w:right w:val="none" w:sz="0" w:space="0" w:color="auto"/>
      </w:divBdr>
    </w:div>
    <w:div w:id="2117365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388</Words>
  <Characters>2215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Stanger, Garrett</dc:creator>
  <cp:keywords/>
  <dc:description/>
  <cp:lastModifiedBy>Stanger, Garrett</cp:lastModifiedBy>
  <cp:revision>3</cp:revision>
  <dcterms:created xsi:type="dcterms:W3CDTF">2022-06-27T17:33:00Z</dcterms:created>
  <dcterms:modified xsi:type="dcterms:W3CDTF">2022-06-27T17:51:00Z</dcterms:modified>
</cp:coreProperties>
</file>