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Fonts w:ascii="Open Sans" w:cs="Open Sans" w:eastAsia="Open Sans" w:hAnsi="Open Sans"/>
                <w:color w:val="383838"/>
                <w:sz w:val="21"/>
                <w:szCs w:val="21"/>
                <w:highlight w:val="white"/>
                <w:rtl w:val="0"/>
              </w:rPr>
              <w:t xml:space="preserve">TCS iON</w:t>
            </w:r>
            <w:r w:rsidDel="00000000" w:rsidR="00000000" w:rsidRPr="00000000">
              <w:rPr>
                <w:rtl w:val="0"/>
              </w:rPr>
              <w:t xml:space="preserve">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Fonts w:ascii="Open Sans" w:cs="Open Sans" w:eastAsia="Open Sans" w:hAnsi="Open Sans"/>
                <w:color w:val="383838"/>
                <w:sz w:val="21"/>
                <w:szCs w:val="21"/>
                <w:highlight w:val="white"/>
                <w:rtl w:val="0"/>
              </w:rPr>
              <w:t xml:space="preserve">TCS iON</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9"/>
        <w:gridCol w:w="3173"/>
        <w:gridCol w:w="2828"/>
        <w:tblGridChange w:id="0">
          <w:tblGrid>
            <w:gridCol w:w="3349"/>
            <w:gridCol w:w="3173"/>
            <w:gridCol w:w="2828"/>
          </w:tblGrid>
        </w:tblGridChange>
      </w:tblGrid>
      <w:tr>
        <w:trPr>
          <w:cantSplit w:val="0"/>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24-11-2025</w:t>
            </w:r>
          </w:p>
        </w:tc>
        <w:tc>
          <w:tcPr/>
          <w:p w:rsidR="00000000" w:rsidDel="00000000" w:rsidP="00000000" w:rsidRDefault="00000000" w:rsidRPr="00000000" w14:paraId="00000012">
            <w:pPr>
              <w:rPr/>
            </w:pPr>
            <w:r w:rsidDel="00000000" w:rsidR="00000000" w:rsidRPr="00000000">
              <w:rPr>
                <w:rtl w:val="0"/>
              </w:rPr>
              <w:t xml:space="preserve">Day-42</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5519" w:hRule="atLeast"/>
          <w:tblHeader w:val="0"/>
        </w:trPr>
        <w:tc>
          <w:tcPr>
            <w:gridSpan w:val="3"/>
          </w:tcPr>
          <w:p w:rsidR="00000000" w:rsidDel="00000000" w:rsidP="00000000" w:rsidRDefault="00000000" w:rsidRPr="00000000" w14:paraId="00000014">
            <w:pPr>
              <w:rPr/>
            </w:pPr>
            <w:r w:rsidDel="00000000" w:rsidR="00000000" w:rsidRPr="00000000">
              <w:rPr>
                <w:rtl w:val="0"/>
              </w:rPr>
              <w:t xml:space="preserve">Activities done during the 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Project Hands-on – Feature Selection </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Link of the google drive google Colab file :- </w:t>
            </w: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000000"/>
                <w:sz w:val="21"/>
                <w:szCs w:val="21"/>
              </w:rPr>
            </w:pPr>
            <w:hyperlink r:id="rId7">
              <w:r w:rsidDel="00000000" w:rsidR="00000000" w:rsidRPr="00000000">
                <w:rPr>
                  <w:color w:val="0000ff"/>
                  <w:u w:val="single"/>
                  <w:rtl w:val="0"/>
                </w:rPr>
                <w:t xml:space="preserve">https://colab.research.google.com/drive/1VQRq0l6oc9Uj4cOOqiuhkfS1JmpKr3fU?usp=sharing</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Feature Selection:</w:t>
            </w:r>
          </w:p>
          <w:p w:rsidR="00000000" w:rsidDel="00000000" w:rsidP="00000000" w:rsidRDefault="00000000" w:rsidRPr="00000000" w14:paraId="00000020">
            <w:pPr>
              <w:rPr/>
            </w:pPr>
            <w:r w:rsidDel="00000000" w:rsidR="00000000" w:rsidRPr="00000000">
              <w:rPr>
                <w:rtl w:val="0"/>
              </w:rPr>
              <w:t xml:space="preserve">Feature selection is a critical step in machine learning where you choose the most relevant features (variables) to include in your model from the original set of features. This process helps to improve model performance, reduce overfitting, and enhance interpretability.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Feature selection using a Random Forest classifier involves utilizing the built-in feature importance attribute of the Random Forest algorithm to rank the importance of each feature in predicting the target variable. Here's a general outline of how you can perform feature selection using Random Forest: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Train a Random Forest Model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Retrieve Feature Importance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Features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Rebuild Model with Selected Features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Evaluate Model Performance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Code: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000000"/>
                <w:sz w:val="21"/>
                <w:szCs w:val="21"/>
                <w:rtl w:val="0"/>
              </w:rPr>
              <w:t xml:space="preserve"> sklearn.feature_selection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000000"/>
                <w:sz w:val="21"/>
                <w:szCs w:val="21"/>
                <w:rtl w:val="0"/>
              </w:rPr>
              <w:t xml:space="preserve"> SelectFromModel</w:t>
            </w:r>
          </w:p>
          <w:p w:rsidR="00000000" w:rsidDel="00000000" w:rsidP="00000000" w:rsidRDefault="00000000" w:rsidRPr="00000000" w14:paraId="00000037">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000000"/>
                <w:sz w:val="21"/>
                <w:szCs w:val="21"/>
                <w:rtl w:val="0"/>
              </w:rPr>
              <w:t xml:space="preserve"> sklearn.ensemble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000000"/>
                <w:sz w:val="21"/>
                <w:szCs w:val="21"/>
                <w:rtl w:val="0"/>
              </w:rPr>
              <w:t xml:space="preserve"> RandomForestClassifier</w:t>
            </w:r>
          </w:p>
          <w:p w:rsidR="00000000" w:rsidDel="00000000" w:rsidP="00000000" w:rsidRDefault="00000000" w:rsidRPr="00000000" w14:paraId="00000038">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Create a Random Forest classifier</w:t>
            </w:r>
            <w:r w:rsidDel="00000000" w:rsidR="00000000" w:rsidRPr="00000000">
              <w:rPr>
                <w:rtl w:val="0"/>
              </w:rPr>
            </w:r>
          </w:p>
          <w:p w:rsidR="00000000" w:rsidDel="00000000" w:rsidP="00000000" w:rsidRDefault="00000000" w:rsidRPr="00000000" w14:paraId="00000039">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model = RandomForestClassifier(random_state=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3A">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3B">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Fit the model to the training data</w:t>
            </w:r>
            <w:r w:rsidDel="00000000" w:rsidR="00000000" w:rsidRPr="00000000">
              <w:rPr>
                <w:rtl w:val="0"/>
              </w:rPr>
            </w:r>
          </w:p>
          <w:p w:rsidR="00000000" w:rsidDel="00000000" w:rsidP="00000000" w:rsidRDefault="00000000" w:rsidRPr="00000000" w14:paraId="0000003C">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model.fit(X_train, y_train)</w:t>
            </w:r>
          </w:p>
          <w:p w:rsidR="00000000" w:rsidDel="00000000" w:rsidP="00000000" w:rsidRDefault="00000000" w:rsidRPr="00000000" w14:paraId="0000003D">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3E">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Perform feature selection</w:t>
            </w:r>
            <w:r w:rsidDel="00000000" w:rsidR="00000000" w:rsidRPr="00000000">
              <w:rPr>
                <w:rtl w:val="0"/>
              </w:rPr>
            </w:r>
          </w:p>
          <w:p w:rsidR="00000000" w:rsidDel="00000000" w:rsidP="00000000" w:rsidRDefault="00000000" w:rsidRPr="00000000" w14:paraId="0000003F">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feature_selector = SelectFromModel(model, threshold=</w:t>
            </w:r>
            <w:r w:rsidDel="00000000" w:rsidR="00000000" w:rsidRPr="00000000">
              <w:rPr>
                <w:rFonts w:ascii="Courier New" w:cs="Courier New" w:eastAsia="Courier New" w:hAnsi="Courier New"/>
                <w:color w:val="a31515"/>
                <w:sz w:val="21"/>
                <w:szCs w:val="21"/>
                <w:rtl w:val="0"/>
              </w:rPr>
              <w:t xml:space="preserve">'median'</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40">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feature_selector.fit(X_train, y_train)</w:t>
            </w:r>
          </w:p>
          <w:p w:rsidR="00000000" w:rsidDel="00000000" w:rsidP="00000000" w:rsidRDefault="00000000" w:rsidRPr="00000000" w14:paraId="00000041">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42">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Get the selected feature indices</w:t>
            </w:r>
            <w:r w:rsidDel="00000000" w:rsidR="00000000" w:rsidRPr="00000000">
              <w:rPr>
                <w:rtl w:val="0"/>
              </w:rPr>
            </w:r>
          </w:p>
          <w:p w:rsidR="00000000" w:rsidDel="00000000" w:rsidP="00000000" w:rsidRDefault="00000000" w:rsidRPr="00000000" w14:paraId="00000043">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selected_feature_indices = feature_selector.get_support(indices=</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44">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45">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Get the selected feature names</w:t>
            </w:r>
            <w:r w:rsidDel="00000000" w:rsidR="00000000" w:rsidRPr="00000000">
              <w:rPr>
                <w:rtl w:val="0"/>
              </w:rPr>
            </w:r>
          </w:p>
          <w:p w:rsidR="00000000" w:rsidDel="00000000" w:rsidP="00000000" w:rsidRDefault="00000000" w:rsidRPr="00000000" w14:paraId="00000046">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selected_feature_names = X_train.columns[selected_feature_indices]</w:t>
            </w:r>
          </w:p>
          <w:p w:rsidR="00000000" w:rsidDel="00000000" w:rsidP="00000000" w:rsidRDefault="00000000" w:rsidRPr="00000000" w14:paraId="00000047">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48">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Select the features in the training and testing data</w:t>
            </w:r>
            <w:r w:rsidDel="00000000" w:rsidR="00000000" w:rsidRPr="00000000">
              <w:rPr>
                <w:rtl w:val="0"/>
              </w:rPr>
            </w:r>
          </w:p>
          <w:p w:rsidR="00000000" w:rsidDel="00000000" w:rsidP="00000000" w:rsidRDefault="00000000" w:rsidRPr="00000000" w14:paraId="00000049">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X_train_selected = feature_selector.transform(X_train)</w:t>
            </w:r>
          </w:p>
          <w:p w:rsidR="00000000" w:rsidDel="00000000" w:rsidP="00000000" w:rsidRDefault="00000000" w:rsidRPr="00000000" w14:paraId="0000004A">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X_test_selected = feature_selector.transform(X_test)</w:t>
            </w:r>
          </w:p>
          <w:p w:rsidR="00000000" w:rsidDel="00000000" w:rsidP="00000000" w:rsidRDefault="00000000" w:rsidRPr="00000000" w14:paraId="0000004B">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4C">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4D">
            <w:pPr>
              <w:shd w:fill="f7f7f7" w:val="clea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Check what feature is selected by the model</w:t>
            </w:r>
          </w:p>
          <w:p w:rsidR="00000000" w:rsidDel="00000000" w:rsidP="00000000" w:rsidRDefault="00000000" w:rsidRPr="00000000" w14:paraId="0000004E">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"Selected Features:"</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4F">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color w:val="000000"/>
                <w:sz w:val="21"/>
                <w:szCs w:val="21"/>
                <w:rtl w:val="0"/>
              </w:rPr>
              <w:t xml:space="preserve"> feature_name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000000"/>
                <w:sz w:val="21"/>
                <w:szCs w:val="21"/>
                <w:rtl w:val="0"/>
              </w:rPr>
              <w:t xml:space="preserve"> selected_feature_names:</w:t>
            </w:r>
          </w:p>
          <w:p w:rsidR="00000000" w:rsidDel="00000000" w:rsidP="00000000" w:rsidRDefault="00000000" w:rsidRPr="00000000" w14:paraId="00000050">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(feature_name)</w:t>
            </w:r>
          </w:p>
          <w:p w:rsidR="00000000" w:rsidDel="00000000" w:rsidP="00000000" w:rsidRDefault="00000000" w:rsidRPr="00000000" w14:paraId="00000051">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52">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Pr>
              <w:drawing>
                <wp:inline distB="0" distT="0" distL="0" distR="0">
                  <wp:extent cx="5943600" cy="2054860"/>
                  <wp:effectExtent b="0" l="0" r="0" t="0"/>
                  <wp:docPr id="29455953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054860"/>
                          </a:xfrm>
                          <a:prstGeom prst="rect"/>
                          <a:ln/>
                        </pic:spPr>
                      </pic:pic>
                    </a:graphicData>
                  </a:graphic>
                </wp:inline>
              </w:drawing>
            </w:r>
            <w:r w:rsidDel="00000000" w:rsidR="00000000" w:rsidRPr="00000000">
              <w:rPr>
                <w:rtl w:val="0"/>
              </w:rPr>
            </w:r>
          </w:p>
        </w:tc>
      </w:tr>
      <w:tr>
        <w:trPr>
          <w:cantSplit w:val="0"/>
          <w:tblHeader w:val="0"/>
        </w:trPr>
        <w:tc>
          <w:tcPr>
            <w:gridSpan w:val="3"/>
          </w:tcPr>
          <w:p w:rsidR="00000000" w:rsidDel="00000000" w:rsidP="00000000" w:rsidRDefault="00000000" w:rsidRPr="00000000" w14:paraId="00000055">
            <w:pPr>
              <w:rPr/>
            </w:pPr>
            <w:r w:rsidDel="00000000" w:rsidR="00000000" w:rsidRPr="00000000">
              <w:rPr>
                <w:rtl w:val="0"/>
              </w:rPr>
            </w:r>
          </w:p>
        </w:tc>
      </w:tr>
    </w:tbl>
    <w:p w:rsidR="00000000" w:rsidDel="00000000" w:rsidP="00000000" w:rsidRDefault="00000000" w:rsidRPr="00000000" w14:paraId="00000058">
      <w:pPr>
        <w:shd w:fill="f7f7f7" w:val="clear"/>
        <w:spacing w:after="0" w:lineRule="auto"/>
        <w:rPr>
          <w:rFonts w:ascii="Courier New" w:cs="Courier New" w:eastAsia="Courier New" w:hAnsi="Courier New"/>
          <w:color w:val="000000"/>
          <w:sz w:val="21"/>
          <w:szCs w:val="21"/>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C92065"/>
    <w:rPr>
      <w:b w:val="1"/>
      <w:bCs w:val="1"/>
    </w:rPr>
  </w:style>
  <w:style w:type="character" w:styleId="HTMLCode">
    <w:name w:val="HTML Code"/>
    <w:basedOn w:val="DefaultParagraphFont"/>
    <w:uiPriority w:val="99"/>
    <w:semiHidden w:val="1"/>
    <w:unhideWhenUsed w:val="1"/>
    <w:rsid w:val="00024B13"/>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lab.research.google.com/drive/1VQRq0l6oc9Uj4cOOqiuhkfS1JmpKr3fU?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H2AKU0goCR6OD23b6zTGcaKsyA==">CgMxLjA4AHIhMWUxOG9NN0tJaGtURS10SUNXMHVVZkpCWkx3XzV3Zksy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