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  <w:t xml:space="preserve">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9"/>
        <w:gridCol w:w="3173"/>
        <w:gridCol w:w="2828"/>
        <w:tblGridChange w:id="0">
          <w:tblGrid>
            <w:gridCol w:w="3349"/>
            <w:gridCol w:w="3173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25-11-2025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Day-43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551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Hands-on – Model Building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of the google drive google Colab file :-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https://colab.research.google.com/drive/1VQRq0l6oc9Uj4cOOqiuhkfS1JmpKr3fU?usp=sharing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after="120" w:before="120" w:lineRule="auto"/>
              <w:rPr>
                <w:rFonts w:ascii="Roboto" w:cs="Roboto" w:eastAsia="Roboto" w:hAnsi="Roboto"/>
                <w:b w:val="1"/>
                <w:color w:val="212121"/>
                <w:sz w:val="39"/>
                <w:szCs w:val="3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121"/>
                <w:sz w:val="39"/>
                <w:szCs w:val="39"/>
                <w:rtl w:val="0"/>
              </w:rPr>
              <w:t xml:space="preserve">Model Building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Model building in machine learning is the process of creating a mathematical representation of a real-world process or problem using data. This representation, often referred to as a model, can then be used to make predictions, gain insights, or automate decision-making.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after="120" w:before="120" w:lineRule="auto"/>
              <w:rPr>
                <w:rFonts w:ascii="Roboto" w:cs="Roboto" w:eastAsia="Roboto" w:hAnsi="Roboto"/>
                <w:b w:val="1"/>
                <w:color w:val="212121"/>
                <w:sz w:val="39"/>
                <w:szCs w:val="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after="120" w:before="120" w:lineRule="auto"/>
              <w:rPr>
                <w:rFonts w:ascii="Roboto" w:cs="Roboto" w:eastAsia="Roboto" w:hAnsi="Roboto"/>
                <w:color w:val="212121"/>
                <w:sz w:val="39"/>
                <w:szCs w:val="3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121"/>
                <w:sz w:val="39"/>
                <w:szCs w:val="3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color w:val="0000ff"/>
                <w:u w:val="single"/>
              </w:rPr>
            </w:pPr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Random Forest Model</w:t>
            </w:r>
          </w:p>
          <w:p w:rsidR="00000000" w:rsidDel="00000000" w:rsidP="00000000" w:rsidRDefault="00000000" w:rsidRPr="00000000" w14:paraId="0000002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Build the random forest classifier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 = RandomForestClassifier(n_estimators=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Train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02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Make predictions on the testing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02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report = classification_report(y_test, y_pred, digits=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(report)</w:t>
            </w:r>
          </w:p>
          <w:p w:rsidR="00000000" w:rsidDel="00000000" w:rsidP="00000000" w:rsidRDefault="00000000" w:rsidRPr="00000000" w14:paraId="00000031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color w:val="0000ff"/>
                <w:u w:val="single"/>
              </w:rPr>
            </w:pPr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KNN MODEL</w:t>
            </w:r>
          </w:p>
          <w:p w:rsidR="00000000" w:rsidDel="00000000" w:rsidP="00000000" w:rsidRDefault="00000000" w:rsidRPr="00000000" w14:paraId="0000003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 = KNeighborsClassifier()</w:t>
            </w:r>
          </w:p>
          <w:p w:rsidR="00000000" w:rsidDel="00000000" w:rsidP="00000000" w:rsidRDefault="00000000" w:rsidRPr="00000000" w14:paraId="0000003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Train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03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Make predictions on the testing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03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report = classification_report(y_test, y_pred, digits=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(report)</w:t>
            </w:r>
          </w:p>
          <w:p w:rsidR="00000000" w:rsidDel="00000000" w:rsidP="00000000" w:rsidRDefault="00000000" w:rsidRPr="00000000" w14:paraId="00000040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color w:val="0000ff"/>
                <w:u w:val="single"/>
              </w:rPr>
            </w:pPr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Gradient Boosting Model</w:t>
            </w:r>
          </w:p>
          <w:p w:rsidR="00000000" w:rsidDel="00000000" w:rsidP="00000000" w:rsidRDefault="00000000" w:rsidRPr="00000000" w14:paraId="00000045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 = GradientBoostingClassifier()</w:t>
            </w:r>
          </w:p>
          <w:p w:rsidR="00000000" w:rsidDel="00000000" w:rsidP="00000000" w:rsidRDefault="00000000" w:rsidRPr="00000000" w14:paraId="0000004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Train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04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Make predictions on the testing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04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report = classification_report(y_test, y_pred)</w:t>
            </w:r>
          </w:p>
          <w:p w:rsidR="00000000" w:rsidDel="00000000" w:rsidP="00000000" w:rsidRDefault="00000000" w:rsidRPr="00000000" w14:paraId="0000005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(report)</w:t>
            </w:r>
          </w:p>
          <w:p w:rsidR="00000000" w:rsidDel="00000000" w:rsidP="00000000" w:rsidRDefault="00000000" w:rsidRPr="00000000" w14:paraId="00000051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</w:rPr>
              <w:drawing>
                <wp:inline distB="0" distT="0" distL="0" distR="0">
                  <wp:extent cx="5943600" cy="2651760"/>
                  <wp:effectExtent b="0" l="0" r="0" t="0"/>
                  <wp:docPr id="17039503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1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</w:rPr>
              <w:drawing>
                <wp:inline distB="0" distT="0" distL="0" distR="0">
                  <wp:extent cx="5943600" cy="2341880"/>
                  <wp:effectExtent b="0" l="0" r="0" t="0"/>
                  <wp:docPr id="170395038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1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</w:rPr>
              <w:drawing>
                <wp:inline distB="0" distT="0" distL="0" distR="0">
                  <wp:extent cx="5943600" cy="2657475"/>
                  <wp:effectExtent b="0" l="0" r="0" t="0"/>
                  <wp:docPr id="170395038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C92065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024B13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EA184F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VQRq0l6oc9Uj4cOOqiuhkfS1JmpKr3fU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8A49PafnNx5Gt7ipzOf1EK9wA==">CgMxLjA4AHIhMTg3U0FyY2NUT2R1RXc3OHQ4R3NCUG5FQ2tFT0NqTVhQ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