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339"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110-2025</w:t>
            </w:r>
          </w:p>
        </w:tc>
        <w:tc>
          <w:tcPr/>
          <w:p w:rsidR="00000000" w:rsidDel="00000000" w:rsidP="00000000" w:rsidRDefault="00000000" w:rsidRPr="00000000" w14:paraId="00000012">
            <w:pPr>
              <w:rPr/>
            </w:pPr>
            <w:r w:rsidDel="00000000" w:rsidR="00000000" w:rsidRPr="00000000">
              <w:rPr>
                <w:rtl w:val="0"/>
              </w:rPr>
              <w:t xml:space="preserve">Day-12</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1389" w:hRule="atLeast"/>
          <w:tblHeader w:val="0"/>
        </w:trPr>
        <w:tc>
          <w:tcPr>
            <w:gridSpan w:val="3"/>
            <w:tcBorders>
              <w:bottom w:color="000000" w:space="0" w:sz="4" w:val="single"/>
            </w:tcBorders>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t xml:space="preserve">Learned about data Cleaning on dummy iris dataset in Pandas and NumPy.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What is data cleaning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working with multiple data sources, there are many chances for data to be incorrect, duplicated, or mislabeled. If data is wrong, outcomes may be incorrect or not accurate, even though they may look correct.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cleaning is the process of changing or eliminating incorrect, duplicate, or incomplete data in a dataset.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Data cleaning cycle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the method of analyzing, distinguishing, and correcting, raw data. Data cleaning involves filling in missing values, and fix errors present in the dataset. Whereas the techniques used for data cleaning might vary in step with different types of datasets, the following are standard steps to map out data cleaning: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Data cleaning with Pandas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Pandas is the popular Python library that is mainly used for data processing purposes like cleaning, manipulation, and analysis.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consists of classes to read, process, and write CSV data files.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numerous Data cleaning tools present but the Pandas library provides a really fast and efficient way to manage and explore data.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25"/>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does that by providing us with Series and DataFrames, which help us not only to represent data efficiently but also manipulate it in various ways.</w:t>
            </w:r>
          </w:p>
          <w:p w:rsidR="00000000" w:rsidDel="00000000" w:rsidP="00000000" w:rsidRDefault="00000000" w:rsidRPr="00000000" w14:paraId="00000028">
            <w:pPr>
              <w:rPr/>
            </w:pPr>
            <w:r w:rsidDel="00000000" w:rsidR="00000000" w:rsidRPr="00000000">
              <w:rPr>
                <w:rtl w:val="0"/>
              </w:rPr>
            </w:r>
          </w:p>
          <w:tbl>
            <w:tblPr>
              <w:tblStyle w:val="Table3"/>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29">
                  <w:pPr>
                    <w:rPr/>
                  </w:pPr>
                  <w:r w:rsidDel="00000000" w:rsidR="00000000" w:rsidRPr="00000000">
                    <w:rPr>
                      <w:rtl w:val="0"/>
                    </w:rPr>
                    <w:t xml:space="preserve">#importing module</w:t>
                  </w:r>
                </w:p>
                <w:p w:rsidR="00000000" w:rsidDel="00000000" w:rsidP="00000000" w:rsidRDefault="00000000" w:rsidRPr="00000000" w14:paraId="0000002A">
                  <w:pPr>
                    <w:rPr/>
                  </w:pPr>
                  <w:r w:rsidDel="00000000" w:rsidR="00000000" w:rsidRPr="00000000">
                    <w:rPr>
                      <w:rtl w:val="0"/>
                    </w:rPr>
                    <w:t xml:space="preserve">import pandas as pd</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import the dataset we use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read_csv()</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function of pandas and store it in the DataFrame named as data.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the dataset is in tabular format, when working with tabular data in Pandas it will be automatically converted in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DataFrame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5"/>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DataFrame is a two-dimensional, mutable data structure in Python. It is a combination of rows and columns like an excel sheet.</w:t>
            </w:r>
          </w:p>
          <w:p w:rsidR="00000000" w:rsidDel="00000000" w:rsidP="00000000" w:rsidRDefault="00000000" w:rsidRPr="00000000" w14:paraId="0000002F">
            <w:pPr>
              <w:rPr/>
            </w:pPr>
            <w:r w:rsidDel="00000000" w:rsidR="00000000" w:rsidRPr="00000000">
              <w:rPr>
                <w:rtl w:val="0"/>
              </w:rPr>
            </w:r>
          </w:p>
          <w:tbl>
            <w:tblPr>
              <w:tblStyle w:val="Table4"/>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30">
                  <w:pPr>
                    <w:rPr/>
                  </w:pPr>
                  <w:r w:rsidDel="00000000" w:rsidR="00000000" w:rsidRPr="00000000">
                    <w:rPr>
                      <w:rtl w:val="0"/>
                    </w:rPr>
                    <w:t xml:space="preserve">#importing the dataset by reading the csv file</w:t>
                  </w:r>
                </w:p>
                <w:p w:rsidR="00000000" w:rsidDel="00000000" w:rsidP="00000000" w:rsidRDefault="00000000" w:rsidRPr="00000000" w14:paraId="00000031">
                  <w:pPr>
                    <w:rPr/>
                  </w:pPr>
                  <w:r w:rsidDel="00000000" w:rsidR="00000000" w:rsidRPr="00000000">
                    <w:rPr>
                      <w:rtl w:val="0"/>
                    </w:rPr>
                    <w:t xml:space="preserve">data = pd.read_csv('Iris.csv')</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#displaying the first five rows of dataset </w:t>
                  </w:r>
                </w:p>
                <w:p w:rsidR="00000000" w:rsidDel="00000000" w:rsidP="00000000" w:rsidRDefault="00000000" w:rsidRPr="00000000" w14:paraId="00000034">
                  <w:pPr>
                    <w:rPr/>
                  </w:pPr>
                  <w:r w:rsidDel="00000000" w:rsidR="00000000" w:rsidRPr="00000000">
                    <w:rPr>
                      <w:rtl w:val="0"/>
                    </w:rPr>
                    <w:t xml:space="preserve">print(data.head())</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head() function is a built-in function in pandas for the dataframe used to display the rows of the dataset.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specify the number of rows by giving the number within the parenthesis. By default, it displays the first five rows of the dataset. </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5"/>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we want to see the last five rows of the dataset we use the tail()function of the dataframe like this:</w:t>
            </w:r>
          </w:p>
          <w:p w:rsidR="00000000" w:rsidDel="00000000" w:rsidP="00000000" w:rsidRDefault="00000000" w:rsidRPr="00000000" w14:paraId="00000039">
            <w:pPr>
              <w:rPr/>
            </w:pPr>
            <w:r w:rsidDel="00000000" w:rsidR="00000000" w:rsidRPr="00000000">
              <w:rPr>
                <w:rtl w:val="0"/>
              </w:rPr>
            </w:r>
          </w:p>
          <w:tbl>
            <w:tblPr>
              <w:tblStyle w:val="Table5"/>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3A">
                  <w:pPr>
                    <w:rPr/>
                  </w:pPr>
                  <w:r w:rsidDel="00000000" w:rsidR="00000000" w:rsidRPr="00000000">
                    <w:rPr>
                      <w:rtl w:val="0"/>
                    </w:rPr>
                    <w:t xml:space="preserve">#displayinf last five rows of dataset</w:t>
                  </w:r>
                </w:p>
                <w:p w:rsidR="00000000" w:rsidDel="00000000" w:rsidP="00000000" w:rsidRDefault="00000000" w:rsidRPr="00000000" w14:paraId="0000003B">
                  <w:pPr>
                    <w:rPr/>
                  </w:pPr>
                  <w:r w:rsidDel="00000000" w:rsidR="00000000" w:rsidRPr="00000000">
                    <w:rPr>
                      <w:rtl w:val="0"/>
                    </w:rPr>
                    <w:t xml:space="preserve">data.tail()</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Missing Data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 find and fill the missing data in the dataset we will use functions. There are many ways to find the missing values if present in the dataset.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5"/>
              </w:numPr>
              <w:rPr/>
            </w:pPr>
            <w:r w:rsidDel="00000000" w:rsidR="00000000" w:rsidRPr="00000000">
              <w:rPr>
                <w:rtl w:val="0"/>
              </w:rPr>
              <w:t xml:space="preserve">Using isnull() function:</w:t>
            </w:r>
          </w:p>
          <w:p w:rsidR="00000000" w:rsidDel="00000000" w:rsidP="00000000" w:rsidRDefault="00000000" w:rsidRPr="00000000" w14:paraId="00000044">
            <w:pPr>
              <w:rPr/>
            </w:pPr>
            <w:r w:rsidDel="00000000" w:rsidR="00000000" w:rsidRPr="00000000">
              <w:rPr>
                <w:rtl w:val="0"/>
              </w:rPr>
              <w:t xml:space="preserve">This function provides the Boolean value for the complete dataset to know if any null value is present or not.</w:t>
            </w:r>
          </w:p>
          <w:p w:rsidR="00000000" w:rsidDel="00000000" w:rsidP="00000000" w:rsidRDefault="00000000" w:rsidRPr="00000000" w14:paraId="00000045">
            <w:pPr>
              <w:rPr/>
            </w:pPr>
            <w:r w:rsidDel="00000000" w:rsidR="00000000" w:rsidRPr="00000000">
              <w:rPr>
                <w:rtl w:val="0"/>
              </w:rPr>
            </w:r>
          </w:p>
          <w:tbl>
            <w:tblPr>
              <w:tblStyle w:val="Table6"/>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46">
                  <w:pPr>
                    <w:rPr/>
                  </w:pPr>
                  <w:r w:rsidDel="00000000" w:rsidR="00000000" w:rsidRPr="00000000">
                    <w:rPr>
                      <w:rtl w:val="0"/>
                    </w:rPr>
                    <w:t xml:space="preserve">data.isnull()</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5"/>
              </w:numPr>
              <w:rPr/>
            </w:pPr>
            <w:r w:rsidDel="00000000" w:rsidR="00000000" w:rsidRPr="00000000">
              <w:rPr>
                <w:rtl w:val="0"/>
              </w:rPr>
              <w:t xml:space="preserve">Using isna() function:</w:t>
            </w:r>
          </w:p>
          <w:tbl>
            <w:tblPr>
              <w:tblStyle w:val="Table7"/>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49">
                  <w:pPr>
                    <w:rPr/>
                  </w:pPr>
                  <w:r w:rsidDel="00000000" w:rsidR="00000000" w:rsidRPr="00000000">
                    <w:rPr>
                      <w:rtl w:val="0"/>
                    </w:rPr>
                    <w:t xml:space="preserve">data.isna()</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is the same as the isnull() function. Ans provides the same output.</w:t>
            </w:r>
          </w:p>
          <w:p w:rsidR="00000000" w:rsidDel="00000000" w:rsidP="00000000" w:rsidRDefault="00000000" w:rsidRPr="00000000" w14:paraId="0000004C">
            <w:pPr>
              <w:numPr>
                <w:ilvl w:val="0"/>
                <w:numId w:val="5"/>
              </w:numPr>
              <w:rPr/>
            </w:pPr>
            <w:r w:rsidDel="00000000" w:rsidR="00000000" w:rsidRPr="00000000">
              <w:rPr>
                <w:rtl w:val="0"/>
              </w:rPr>
              <w:t xml:space="preserve">Using isna().any()</w:t>
            </w:r>
          </w:p>
          <w:p w:rsidR="00000000" w:rsidDel="00000000" w:rsidP="00000000" w:rsidRDefault="00000000" w:rsidRPr="00000000" w14:paraId="0000004D">
            <w:pPr>
              <w:rPr/>
            </w:pPr>
            <w:r w:rsidDel="00000000" w:rsidR="00000000" w:rsidRPr="00000000">
              <w:rPr>
                <w:rtl w:val="0"/>
              </w:rPr>
            </w:r>
          </w:p>
          <w:tbl>
            <w:tblPr>
              <w:tblStyle w:val="Table8"/>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4E">
                  <w:pPr>
                    <w:rPr/>
                  </w:pPr>
                  <w:r w:rsidDel="00000000" w:rsidR="00000000" w:rsidRPr="00000000">
                    <w:rPr>
                      <w:rtl w:val="0"/>
                    </w:rPr>
                    <w:t xml:space="preserve">data.isna().any()</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function also gives a Boolean value if any null value is present or not, but it gives results column-wise, not in tabular format.</w:t>
            </w:r>
          </w:p>
          <w:p w:rsidR="00000000" w:rsidDel="00000000" w:rsidP="00000000" w:rsidRDefault="00000000" w:rsidRPr="00000000" w14:paraId="00000051">
            <w:pPr>
              <w:numPr>
                <w:ilvl w:val="0"/>
                <w:numId w:val="5"/>
              </w:numPr>
              <w:rPr/>
            </w:pPr>
            <w:r w:rsidDel="00000000" w:rsidR="00000000" w:rsidRPr="00000000">
              <w:rPr>
                <w:rtl w:val="0"/>
              </w:rPr>
              <w:t xml:space="preserve">Using isna().sum()</w:t>
            </w:r>
          </w:p>
          <w:p w:rsidR="00000000" w:rsidDel="00000000" w:rsidP="00000000" w:rsidRDefault="00000000" w:rsidRPr="00000000" w14:paraId="00000052">
            <w:pPr>
              <w:rPr/>
            </w:pPr>
            <w:r w:rsidDel="00000000" w:rsidR="00000000" w:rsidRPr="00000000">
              <w:rPr>
                <w:rtl w:val="0"/>
              </w:rPr>
            </w:r>
          </w:p>
          <w:tbl>
            <w:tblPr>
              <w:tblStyle w:val="Table9"/>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53">
                  <w:pPr>
                    <w:rPr/>
                  </w:pPr>
                  <w:r w:rsidDel="00000000" w:rsidR="00000000" w:rsidRPr="00000000">
                    <w:rPr>
                      <w:rtl w:val="0"/>
                    </w:rPr>
                    <w:t xml:space="preserve">data.isna().sum()</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function gives the sum of the null values preset in the dataset column-wise.</w:t>
            </w:r>
          </w:p>
          <w:p w:rsidR="00000000" w:rsidDel="00000000" w:rsidP="00000000" w:rsidRDefault="00000000" w:rsidRPr="00000000" w14:paraId="00000056">
            <w:pPr>
              <w:numPr>
                <w:ilvl w:val="0"/>
                <w:numId w:val="5"/>
              </w:numPr>
              <w:rPr/>
            </w:pPr>
            <w:r w:rsidDel="00000000" w:rsidR="00000000" w:rsidRPr="00000000">
              <w:rPr>
                <w:rtl w:val="0"/>
              </w:rPr>
              <w:t xml:space="preserve">Using isna().any().sum()</w:t>
            </w:r>
          </w:p>
          <w:p w:rsidR="00000000" w:rsidDel="00000000" w:rsidP="00000000" w:rsidRDefault="00000000" w:rsidRPr="00000000" w14:paraId="00000057">
            <w:pPr>
              <w:rPr/>
            </w:pPr>
            <w:r w:rsidDel="00000000" w:rsidR="00000000" w:rsidRPr="00000000">
              <w:rPr>
                <w:rtl w:val="0"/>
              </w:rPr>
            </w:r>
          </w:p>
          <w:tbl>
            <w:tblPr>
              <w:tblStyle w:val="Table10"/>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58">
                  <w:pPr>
                    <w:rPr/>
                  </w:pPr>
                  <w:r w:rsidDel="00000000" w:rsidR="00000000" w:rsidRPr="00000000">
                    <w:rPr>
                      <w:rtl w:val="0"/>
                    </w:rPr>
                    <w:t xml:space="preserve">data.isna().any().sum()</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This function gives output in a single value if any null is present or not.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Standardization and Normalization</w:t>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Standardization is another scaling technique where the values are centered around the mean with a unit standard deviation. This means that the mean of the attribute becomes zero and the resultant distribution has a unit standard deviation.</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Normalization is a scaling technique in which values are shifted and rescaled so that they end up ranging between 0 and 1. It is also known as Min-Max scaling.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Remove Duplicate</w:t>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Duplicate means remove all duplicate values. There is no need for duplicate values in data analysis. These values only affect the accuracy and efficiency of the analysis result.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Save or Finalize Dataset</w:t>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is the last step of the data cleaning process. After performing all the above operations, the data is transformed into clean the dataset and it is ready to save for the next process in Data Science or Data Analysis.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Reference: </w:t>
            </w:r>
          </w:p>
          <w:p w:rsidR="00000000" w:rsidDel="00000000" w:rsidP="00000000" w:rsidRDefault="00000000" w:rsidRPr="00000000" w14:paraId="0000006B">
            <w:pPr>
              <w:rPr/>
            </w:pPr>
            <w:hyperlink r:id="rId7">
              <w:r w:rsidDel="00000000" w:rsidR="00000000" w:rsidRPr="00000000">
                <w:rPr>
                  <w:color w:val="0000ff"/>
                  <w:u w:val="single"/>
                  <w:rtl w:val="0"/>
                </w:rPr>
                <w:t xml:space="preserve">https://www.techtarget.com/searchdatamanagement/definition/data-scrubbing</w:t>
              </w:r>
            </w:hyperlink>
            <w:r w:rsidDel="00000000" w:rsidR="00000000" w:rsidRPr="00000000">
              <w:rPr>
                <w:rtl w:val="0"/>
              </w:rPr>
            </w:r>
          </w:p>
          <w:p w:rsidR="00000000" w:rsidDel="00000000" w:rsidP="00000000" w:rsidRDefault="00000000" w:rsidRPr="00000000" w14:paraId="0000006C">
            <w:pPr>
              <w:rPr/>
            </w:pPr>
            <w:hyperlink r:id="rId8">
              <w:r w:rsidDel="00000000" w:rsidR="00000000" w:rsidRPr="00000000">
                <w:rPr>
                  <w:color w:val="0000ff"/>
                  <w:u w:val="single"/>
                  <w:rtl w:val="0"/>
                </w:rPr>
                <w:t xml:space="preserve">https://www.geeksforgeeks.org/data-cleansing-introduction/</w:t>
              </w:r>
            </w:hyperlink>
            <w:r w:rsidDel="00000000" w:rsidR="00000000" w:rsidRPr="00000000">
              <w:rPr>
                <w:rtl w:val="0"/>
              </w:rPr>
            </w:r>
          </w:p>
          <w:p w:rsidR="00000000" w:rsidDel="00000000" w:rsidP="00000000" w:rsidRDefault="00000000" w:rsidRPr="00000000" w14:paraId="0000006D">
            <w:pPr>
              <w:rPr/>
            </w:pPr>
            <w:hyperlink r:id="rId9">
              <w:r w:rsidDel="00000000" w:rsidR="00000000" w:rsidRPr="00000000">
                <w:rPr>
                  <w:color w:val="0000ff"/>
                  <w:u w:val="single"/>
                  <w:rtl w:val="0"/>
                </w:rPr>
                <w:t xml:space="preserve">https://en.wikipedia.org/wiki/Data_cleansing</w:t>
              </w:r>
            </w:hyperlink>
            <w:r w:rsidDel="00000000" w:rsidR="00000000" w:rsidRPr="00000000">
              <w:rPr>
                <w:rtl w:val="0"/>
              </w:rPr>
            </w:r>
          </w:p>
          <w:p w:rsidR="00000000" w:rsidDel="00000000" w:rsidP="00000000" w:rsidRDefault="00000000" w:rsidRPr="00000000" w14:paraId="0000006E">
            <w:pPr>
              <w:rPr/>
            </w:pPr>
            <w:hyperlink r:id="rId10">
              <w:r w:rsidDel="00000000" w:rsidR="00000000" w:rsidRPr="00000000">
                <w:rPr>
                  <w:color w:val="0000ff"/>
                  <w:u w:val="single"/>
                  <w:rtl w:val="0"/>
                </w:rPr>
                <w:t xml:space="preserve">https://www.kaggle.com/learn/data-cleaning</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72">
            <w:pP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iPriority w:val="99"/>
    <w:unhideWhenUsed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kaggle.com/learn/data-cleaning" TargetMode="External"/><Relationship Id="rId12" Type="http://schemas.openxmlformats.org/officeDocument/2006/relationships/footer" Target="footer1.xml"/><Relationship Id="rId9" Type="http://schemas.openxmlformats.org/officeDocument/2006/relationships/hyperlink" Target="https://en.wikipedia.org/wiki/Data_cleans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echtarget.com/searchdatamanagement/definition/data-scrubbing" TargetMode="External"/><Relationship Id="rId8" Type="http://schemas.openxmlformats.org/officeDocument/2006/relationships/hyperlink" Target="https://www.geeksforgeeks.org/data-cleansing-introdu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5XIa9KIwByYegfeVc7g0rWuaMw==">CgMxLjA4AHIhMUthQkhxR1FyR000UC1QTlVUV2lIUnBMY1haR3ctS2ZI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