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83838"/>
                <w:sz w:val="21"/>
                <w:szCs w:val="21"/>
                <w:highlight w:val="white"/>
                <w:rtl w:val="0"/>
              </w:rPr>
              <w:t xml:space="preserve">TCS iON</w:t>
            </w:r>
            <w:r w:rsidDel="00000000" w:rsidR="00000000" w:rsidRPr="00000000">
              <w:rPr>
                <w:rtl w:val="0"/>
              </w:rPr>
              <w:t xml:space="preserve">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83838"/>
                <w:sz w:val="21"/>
                <w:szCs w:val="21"/>
                <w:highlight w:val="white"/>
                <w:rtl w:val="0"/>
              </w:rPr>
              <w:t xml:space="preserve">TCS 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5"/>
        <w:gridCol w:w="3240"/>
        <w:gridCol w:w="2695"/>
        <w:tblGridChange w:id="0">
          <w:tblGrid>
            <w:gridCol w:w="3415"/>
            <w:gridCol w:w="3240"/>
            <w:gridCol w:w="269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13-11-2025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Day-35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Fitting the data to model using python.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fitting: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Python is a power tool for fitting data to any functional form. You are no longer limited to the simple linear or polynominal functions you could fit in a spreadsheet program. You can also calculate the standard error for any parameter in a functional fit.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basic steps to fitting data are: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 the curve_fit function from scipy.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 list or numpy array of your independent variable (your x values). You might read this data in from another source, like a CSV file.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 list of numpy array of your depedent variables (your y values). You might read this data in from another source, like a CSV file.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 function for the equation you want to fit. The function should accept as inputs the independent variable(s) and all the parameters to be fit.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the function curve_fit to fit your data.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Extract the fit parameters from the output of curve_fit.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your function to calculate y values using your fit model to see how well your model fits the data.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Graph your original data and the fit equation.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Fitting x, y Data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First, import the relevant python modules that will be used.</w:t>
            </w:r>
          </w:p>
          <w:tbl>
            <w:tblPr>
              <w:tblStyle w:val="Table3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24"/>
              <w:tblGridChange w:id="0">
                <w:tblGrid>
                  <w:gridCol w:w="9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import numpy as np</w:t>
                  </w:r>
                </w:p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import matplotlib.pyplot as plt</w:t>
                  </w:r>
                </w:p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from scipy.optimize import curve_fit</w:t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Now we will consider a set of x,y-data. This data has one independent variable (our x values) and one dependent variable (our y values). We will recast the data as numpy arrays, so we can use numpy features when we are evaluating our data. It is often very helpful to look at a plot of the data when deciding what functional form to fit.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24"/>
              <w:tblGridChange w:id="0">
                <w:tblGrid>
                  <w:gridCol w:w="9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X_data = [ -10.0, -9.0, -8.0, -7.0, -6.0, -5.0, -4.0, -3.0, -2.0, -1.0, 0.0, 1.0, 2.0, 3.0, 4.0, 5.0, 6.0, 7.0, 8.0, 9.0, 10.0]</w:t>
                  </w:r>
                </w:p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Y_data = [1.2, 4.2, 6.7, 8.3, 10.6, 11.7, 13.5, 14.5, 15.7, 16.1, 16.6, 16.0, 15.4, 14.4, 14.2, 12.7, 10.3, 8.6, 6.1, 3.9, 2.1]</w:t>
                  </w:r>
                </w:p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#Recast x_data and y_data into numpy arrays so we can use their handy features</w:t>
                  </w:r>
                </w:p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X_data = np.asarray(x_data)</w:t>
                  </w:r>
                </w:p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Y_data = np.asarray(y_data)</w:t>
                  </w:r>
                </w:p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plt.plot(x_data, y_data, 'o')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This data could probably be fit to many functional forms. We will try two different functional forms. (Looking at data and knowing what function it might fit is non-trivial and beyond the scope of this lesson. For purposes of this lesson, we will simply fit the data to given functional forms.)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</w:rPr>
              <w:drawing>
                <wp:inline distB="0" distT="0" distL="114300" distR="114300">
                  <wp:extent cx="4841875" cy="3228340"/>
                  <wp:effectExtent b="0" l="0" r="0" t="0"/>
                  <wp:docPr descr="IMG_256" id="2" name="image1.png"/>
                  <a:graphic>
                    <a:graphicData uri="http://schemas.openxmlformats.org/drawingml/2006/picture">
                      <pic:pic>
                        <pic:nvPicPr>
                          <pic:cNvPr descr="IMG_256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1875" cy="3228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 Reference: 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https://milliams.com/courses/applied_data_analysis/Fitting.html/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SimSu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nhideWhenUsed w:val="1"/>
    <w:qFormat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illiams.com/courses/applied_data_analysis/Fitting.htm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PHYmXc8GaYNk9LpwkAZyI309OQ==">CgMxLjA4AHIhMTRra3dOOG9GMUhUb0F2TDJydlFORk9SVEZ2dk9oUzVu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