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236" w:rsidRPr="0042014F" w:rsidRDefault="008B3236" w:rsidP="008B3236">
      <w:pPr>
        <w:jc w:val="center"/>
        <w:rPr>
          <w:b/>
          <w:sz w:val="44"/>
        </w:rPr>
      </w:pPr>
      <w:r w:rsidRPr="0042014F">
        <w:rPr>
          <w:b/>
          <w:sz w:val="44"/>
        </w:rPr>
        <w:t>Feature Request:</w:t>
      </w:r>
      <w:r w:rsidR="005F2F32">
        <w:rPr>
          <w:b/>
          <w:sz w:val="44"/>
        </w:rPr>
        <w:t xml:space="preserve"> Progress/Status Bar</w:t>
      </w:r>
    </w:p>
    <w:p w:rsidR="008B3236" w:rsidRPr="008B3236" w:rsidRDefault="008B3236" w:rsidP="008B3236">
      <w:pPr>
        <w:jc w:val="center"/>
      </w:pPr>
      <w:r>
        <w:t>July 3, 2019</w:t>
      </w:r>
    </w:p>
    <w:p w:rsidR="008B3236" w:rsidRDefault="008B3236" w:rsidP="008B3236"/>
    <w:p w:rsidR="008B3236" w:rsidRPr="007A059C" w:rsidRDefault="008B3236" w:rsidP="008B3236">
      <w:pPr>
        <w:rPr>
          <w:b/>
          <w:sz w:val="28"/>
        </w:rPr>
      </w:pPr>
      <w:r w:rsidRPr="007A059C">
        <w:rPr>
          <w:b/>
          <w:sz w:val="28"/>
        </w:rPr>
        <w:t>OBJECTIVE</w:t>
      </w:r>
    </w:p>
    <w:p w:rsidR="008B3236" w:rsidRDefault="00793AF8" w:rsidP="008B3236">
      <w:r>
        <w:t>The goal of this feature request is to provide an obvious confirmation that the playlist has been successfully made, or if an error occurs, let the user know why.</w:t>
      </w:r>
    </w:p>
    <w:p w:rsidR="008B3236" w:rsidRDefault="008B3236" w:rsidP="008B3236"/>
    <w:p w:rsidR="008B3236" w:rsidRPr="0042014F" w:rsidRDefault="008B3236" w:rsidP="008B3236">
      <w:pPr>
        <w:rPr>
          <w:b/>
          <w:sz w:val="28"/>
        </w:rPr>
      </w:pPr>
      <w:r w:rsidRPr="0042014F">
        <w:rPr>
          <w:b/>
          <w:sz w:val="28"/>
        </w:rPr>
        <w:t>BACKGROUND</w:t>
      </w:r>
    </w:p>
    <w:p w:rsidR="008B3236" w:rsidRDefault="00793AF8" w:rsidP="00793AF8">
      <w:r>
        <w:t xml:space="preserve">Currently, the base Jamming project only refreshes the Playlist tracks and the playlist name as confirmation that </w:t>
      </w:r>
      <w:r>
        <w:rPr>
          <w:i/>
        </w:rPr>
        <w:t>something</w:t>
      </w:r>
      <w:r>
        <w:t xml:space="preserve"> has happened. As I discovered through development, this doesn’t always mean that the playlist was created: sometimes the playlist was created, but the name wasn’t kept. Others, the information just </w:t>
      </w:r>
      <w:r w:rsidR="002B1082">
        <w:t>refreshed,</w:t>
      </w:r>
      <w:r>
        <w:t xml:space="preserve"> </w:t>
      </w:r>
      <w:r w:rsidR="002B1082">
        <w:t>but</w:t>
      </w:r>
      <w:r>
        <w:t xml:space="preserve"> the playlist was nowhere to be seen. And in a world of trophies and participation ribbons, this simply will not do!  </w:t>
      </w:r>
    </w:p>
    <w:p w:rsidR="007C7567" w:rsidRDefault="00793AF8" w:rsidP="007C7567">
      <w:r>
        <w:t>This feature will do the following upon completion:</w:t>
      </w:r>
    </w:p>
    <w:p w:rsidR="00793AF8" w:rsidRDefault="00265BBC" w:rsidP="00793AF8">
      <w:pPr>
        <w:pStyle w:val="ListParagraph"/>
        <w:numPr>
          <w:ilvl w:val="0"/>
          <w:numId w:val="2"/>
        </w:numPr>
      </w:pPr>
      <w:r>
        <w:t>Add multiple values for a ‘status’ state.</w:t>
      </w:r>
    </w:p>
    <w:p w:rsidR="00265BBC" w:rsidRDefault="00265BBC" w:rsidP="00793AF8">
      <w:pPr>
        <w:pStyle w:val="ListParagraph"/>
        <w:numPr>
          <w:ilvl w:val="0"/>
          <w:numId w:val="2"/>
        </w:numPr>
      </w:pPr>
      <w:r>
        <w:t>As the user progresses through the process of adding songs and naming the playlist, a status bar will begin to fill.</w:t>
      </w:r>
    </w:p>
    <w:p w:rsidR="007C7567" w:rsidRDefault="007C7567" w:rsidP="00793AF8">
      <w:pPr>
        <w:pStyle w:val="ListParagraph"/>
        <w:numPr>
          <w:ilvl w:val="0"/>
          <w:numId w:val="2"/>
        </w:numPr>
      </w:pPr>
      <w:r>
        <w:t>Additionally, as progress is made, encouraging, music-themed messages will display, letting the user know that their changes are successful.</w:t>
      </w:r>
    </w:p>
    <w:p w:rsidR="00265BBC" w:rsidRPr="00793AF8" w:rsidRDefault="007C7567" w:rsidP="00793AF8">
      <w:pPr>
        <w:pStyle w:val="ListParagraph"/>
        <w:numPr>
          <w:ilvl w:val="0"/>
          <w:numId w:val="2"/>
        </w:numPr>
      </w:pPr>
      <w:r>
        <w:t>If any errors pop up, the progress bar and progress messages will let them know what is happening.</w:t>
      </w:r>
    </w:p>
    <w:p w:rsidR="008B3236" w:rsidRDefault="008B3236" w:rsidP="008B3236"/>
    <w:p w:rsidR="008B3236" w:rsidRPr="0042014F" w:rsidRDefault="008B3236" w:rsidP="008B3236">
      <w:pPr>
        <w:rPr>
          <w:b/>
          <w:sz w:val="28"/>
        </w:rPr>
      </w:pPr>
      <w:r w:rsidRPr="0042014F">
        <w:rPr>
          <w:b/>
          <w:sz w:val="28"/>
        </w:rPr>
        <w:t>TECHNICAL DESIGN</w:t>
      </w:r>
    </w:p>
    <w:p w:rsidR="007C7567" w:rsidRPr="007C7567" w:rsidRDefault="007C7567" w:rsidP="008B3236">
      <w:pPr>
        <w:rPr>
          <w:b/>
        </w:rPr>
      </w:pPr>
      <w:proofErr w:type="spellStart"/>
      <w:r w:rsidRPr="007C7567">
        <w:rPr>
          <w:b/>
        </w:rPr>
        <w:t>StatusBar</w:t>
      </w:r>
      <w:proofErr w:type="spellEnd"/>
    </w:p>
    <w:p w:rsidR="00D26795" w:rsidRDefault="00D26795" w:rsidP="008B3236">
      <w:r>
        <w:t xml:space="preserve">Along with the existing components, a new component will be created, called </w:t>
      </w:r>
      <w:proofErr w:type="spellStart"/>
      <w:r>
        <w:rPr>
          <w:b/>
        </w:rPr>
        <w:t>StatusBar</w:t>
      </w:r>
      <w:proofErr w:type="spellEnd"/>
      <w:r>
        <w:t xml:space="preserve">. This component will be placed beneath the search bar and take roughly 15-20vh. On page load, the user will only see an ‘empty’ darker colored bar. The component will have </w:t>
      </w:r>
      <w:r w:rsidR="00F66414">
        <w:t>a</w:t>
      </w:r>
      <w:r>
        <w:t xml:space="preserve"> </w:t>
      </w:r>
      <w:r w:rsidR="00F66414">
        <w:rPr>
          <w:b/>
        </w:rPr>
        <w:t>status</w:t>
      </w:r>
      <w:r w:rsidR="00F66414">
        <w:t xml:space="preserve"> </w:t>
      </w:r>
      <w:r>
        <w:t xml:space="preserve">attribute that </w:t>
      </w:r>
      <w:r w:rsidR="00F66414">
        <w:t xml:space="preserve">receives a number (from 0 to 100, </w:t>
      </w:r>
      <w:proofErr w:type="spellStart"/>
      <w:r w:rsidR="00F66414">
        <w:t>defaultValue</w:t>
      </w:r>
      <w:proofErr w:type="spellEnd"/>
      <w:r w:rsidR="00F66414">
        <w:t>={0}) from the</w:t>
      </w:r>
      <w:r>
        <w:t xml:space="preserve"> parent component.</w:t>
      </w:r>
    </w:p>
    <w:p w:rsidR="006453C6" w:rsidRDefault="00D26795" w:rsidP="008B3236">
      <w:r>
        <w:t xml:space="preserve">Styling for Status bar will consist of two sections, a top and bottom. The top section will consist of the status bar. This will be two overlapping </w:t>
      </w:r>
      <w:proofErr w:type="spellStart"/>
      <w:r>
        <w:t>divs</w:t>
      </w:r>
      <w:proofErr w:type="spellEnd"/>
      <w:r>
        <w:t xml:space="preserve">, with </w:t>
      </w:r>
      <w:proofErr w:type="spellStart"/>
      <w:r>
        <w:t>classNames</w:t>
      </w:r>
      <w:proofErr w:type="spellEnd"/>
      <w:r>
        <w:t xml:space="preserve"> of ‘background’ and ‘status-level’. As the names suggest, ‘background’ will be the darker bar in the back while </w:t>
      </w:r>
      <w:r w:rsidR="006453C6">
        <w:t>‘status-level’ will be on top</w:t>
      </w:r>
      <w:r w:rsidR="00BA08BA">
        <w:t xml:space="preserve"> showing the user their progress</w:t>
      </w:r>
      <w:r w:rsidR="006453C6">
        <w:t xml:space="preserve">. As the </w:t>
      </w:r>
      <w:r w:rsidR="006453C6">
        <w:rPr>
          <w:b/>
        </w:rPr>
        <w:t>status</w:t>
      </w:r>
      <w:r w:rsidR="006453C6">
        <w:t xml:space="preserve"> attribute is updated, JavaScript will update the width of ‘status-level’ giving the appearance of the progress bar filling up.</w:t>
      </w:r>
    </w:p>
    <w:p w:rsidR="00D26795" w:rsidRPr="006453C6" w:rsidRDefault="006453C6" w:rsidP="008B3236">
      <w:r>
        <w:lastRenderedPageBreak/>
        <w:t xml:space="preserve">The bottom section of this component will be where any status messages or instructions will be listed. While the ‘status’ remains in </w:t>
      </w:r>
      <w:r w:rsidR="00832CA2">
        <w:t>its</w:t>
      </w:r>
      <w:r>
        <w:t xml:space="preserve"> default state, instructions will appear to click the search button or start typing a search term. As soon as they have begun typing or have logged in, the progress bar will start to fill, and the instructions will change accordingly, displaying encouraging messages. </w:t>
      </w:r>
    </w:p>
    <w:p w:rsidR="007C7567" w:rsidRPr="00575536" w:rsidRDefault="007C7567" w:rsidP="008B3236">
      <w:pPr>
        <w:rPr>
          <w:b/>
          <w:sz w:val="6"/>
        </w:rPr>
      </w:pPr>
    </w:p>
    <w:p w:rsidR="007C7567" w:rsidRPr="007C7567" w:rsidRDefault="007C7567" w:rsidP="008B3236">
      <w:pPr>
        <w:rPr>
          <w:b/>
        </w:rPr>
      </w:pPr>
      <w:proofErr w:type="spellStart"/>
      <w:r w:rsidRPr="007C7567">
        <w:rPr>
          <w:b/>
        </w:rPr>
        <w:t>checkStatus</w:t>
      </w:r>
      <w:proofErr w:type="spellEnd"/>
      <w:r w:rsidRPr="007C7567">
        <w:rPr>
          <w:b/>
        </w:rPr>
        <w:t>(</w:t>
      </w:r>
      <w:proofErr w:type="spellStart"/>
      <w:r w:rsidR="00D36AF3">
        <w:rPr>
          <w:b/>
        </w:rPr>
        <w:t>errStatus</w:t>
      </w:r>
      <w:proofErr w:type="spellEnd"/>
      <w:r w:rsidRPr="007C7567">
        <w:rPr>
          <w:b/>
        </w:rPr>
        <w:t>)</w:t>
      </w:r>
    </w:p>
    <w:p w:rsidR="002B1082" w:rsidRDefault="00B17574" w:rsidP="008B3236">
      <w:r>
        <w:t>I</w:t>
      </w:r>
      <w:r w:rsidR="002B1082">
        <w:t xml:space="preserve">n the App component, a new method will be created, </w:t>
      </w:r>
      <w:r w:rsidR="00887244">
        <w:t xml:space="preserve">called </w:t>
      </w:r>
      <w:proofErr w:type="spellStart"/>
      <w:r w:rsidR="002B1082" w:rsidRPr="00590955">
        <w:rPr>
          <w:b/>
        </w:rPr>
        <w:t>checkStatus</w:t>
      </w:r>
      <w:proofErr w:type="spellEnd"/>
      <w:r w:rsidR="002B1082" w:rsidRPr="00590955">
        <w:rPr>
          <w:b/>
        </w:rPr>
        <w:t>()</w:t>
      </w:r>
      <w:r w:rsidR="002B1082">
        <w:t xml:space="preserve">. This </w:t>
      </w:r>
      <w:proofErr w:type="spellStart"/>
      <w:r w:rsidR="002B1082" w:rsidRPr="00590955">
        <w:rPr>
          <w:b/>
        </w:rPr>
        <w:t>checkStatus</w:t>
      </w:r>
      <w:proofErr w:type="spellEnd"/>
      <w:r w:rsidR="002B1082" w:rsidRPr="00590955">
        <w:rPr>
          <w:b/>
        </w:rPr>
        <w:t>()</w:t>
      </w:r>
      <w:r w:rsidR="002B1082">
        <w:t xml:space="preserve"> method will be added </w:t>
      </w:r>
      <w:r w:rsidR="006453C6">
        <w:t xml:space="preserve">as an </w:t>
      </w:r>
      <w:proofErr w:type="spellStart"/>
      <w:r w:rsidR="006453C6" w:rsidRPr="006453C6">
        <w:rPr>
          <w:b/>
        </w:rPr>
        <w:t>onUpdate</w:t>
      </w:r>
      <w:proofErr w:type="spellEnd"/>
      <w:r w:rsidR="006453C6">
        <w:rPr>
          <w:i/>
        </w:rPr>
        <w:t xml:space="preserve"> </w:t>
      </w:r>
      <w:r w:rsidR="006453C6">
        <w:t xml:space="preserve">attribute </w:t>
      </w:r>
      <w:r w:rsidR="002B1082" w:rsidRPr="006453C6">
        <w:rPr>
          <w:i/>
        </w:rPr>
        <w:t>to</w:t>
      </w:r>
      <w:r w:rsidR="002B1082">
        <w:t xml:space="preserve"> the </w:t>
      </w:r>
      <w:proofErr w:type="spellStart"/>
      <w:r w:rsidR="002B1082" w:rsidRPr="00590955">
        <w:rPr>
          <w:b/>
        </w:rPr>
        <w:t>SearchBar</w:t>
      </w:r>
      <w:proofErr w:type="spellEnd"/>
      <w:r w:rsidR="002B1082">
        <w:t xml:space="preserve"> and </w:t>
      </w:r>
      <w:r w:rsidR="002B1082" w:rsidRPr="006453C6">
        <w:rPr>
          <w:b/>
        </w:rPr>
        <w:t>Playlist</w:t>
      </w:r>
      <w:r w:rsidR="002B1082">
        <w:t xml:space="preserve"> components</w:t>
      </w:r>
      <w:r w:rsidR="006453C6">
        <w:t xml:space="preserve">. </w:t>
      </w:r>
      <w:r w:rsidR="002B1082">
        <w:t xml:space="preserve">This prop will then get added as event handlers to both the </w:t>
      </w:r>
      <w:proofErr w:type="spellStart"/>
      <w:r w:rsidR="002B1082" w:rsidRPr="00590955">
        <w:rPr>
          <w:b/>
        </w:rPr>
        <w:t>SearchBar</w:t>
      </w:r>
      <w:r w:rsidR="002B1082">
        <w:t>’s</w:t>
      </w:r>
      <w:proofErr w:type="spellEnd"/>
      <w:r w:rsidR="002B1082">
        <w:t xml:space="preserve"> input and the </w:t>
      </w:r>
      <w:r w:rsidR="002B1082" w:rsidRPr="00590955">
        <w:rPr>
          <w:b/>
        </w:rPr>
        <w:t>Playlist’s</w:t>
      </w:r>
      <w:r w:rsidR="002B1082">
        <w:t xml:space="preserve"> playlist name </w:t>
      </w:r>
      <w:r w:rsidR="002B1082" w:rsidRPr="00590955">
        <w:rPr>
          <w:b/>
        </w:rPr>
        <w:t>&lt;input&gt;</w:t>
      </w:r>
      <w:r w:rsidR="002B1082">
        <w:t xml:space="preserve">, and </w:t>
      </w:r>
      <w:proofErr w:type="spellStart"/>
      <w:r w:rsidR="002B1082" w:rsidRPr="00590955">
        <w:rPr>
          <w:b/>
        </w:rPr>
        <w:t>Tracklist</w:t>
      </w:r>
      <w:proofErr w:type="spellEnd"/>
      <w:r w:rsidR="002B1082">
        <w:t xml:space="preserve">. Once </w:t>
      </w:r>
      <w:r w:rsidR="0042014F">
        <w:t>the user has logged in, a</w:t>
      </w:r>
      <w:r w:rsidR="002B1082">
        <w:t xml:space="preserve"> search term is provided, playlist name given, </w:t>
      </w:r>
      <w:r w:rsidR="0042014F">
        <w:t>or</w:t>
      </w:r>
      <w:r w:rsidR="002B1082">
        <w:t xml:space="preserve"> track added to the </w:t>
      </w:r>
      <w:r w:rsidR="002B1082" w:rsidRPr="00590955">
        <w:rPr>
          <w:b/>
        </w:rPr>
        <w:t>Playlist</w:t>
      </w:r>
      <w:r w:rsidR="002B1082">
        <w:t xml:space="preserve"> </w:t>
      </w:r>
      <w:r w:rsidR="00590955">
        <w:t>&lt;</w:t>
      </w:r>
      <w:proofErr w:type="spellStart"/>
      <w:r w:rsidR="00590955" w:rsidRPr="00590955">
        <w:rPr>
          <w:b/>
        </w:rPr>
        <w:t>T</w:t>
      </w:r>
      <w:r w:rsidR="002B1082" w:rsidRPr="00590955">
        <w:rPr>
          <w:b/>
        </w:rPr>
        <w:t>rack</w:t>
      </w:r>
      <w:r w:rsidR="00590955" w:rsidRPr="00590955">
        <w:rPr>
          <w:b/>
        </w:rPr>
        <w:t>L</w:t>
      </w:r>
      <w:r w:rsidR="002B1082" w:rsidRPr="00590955">
        <w:rPr>
          <w:b/>
        </w:rPr>
        <w:t>ist</w:t>
      </w:r>
      <w:proofErr w:type="spellEnd"/>
      <w:r w:rsidR="00590955">
        <w:rPr>
          <w:b/>
        </w:rPr>
        <w:t>/&gt;</w:t>
      </w:r>
      <w:r w:rsidR="002B1082">
        <w:t xml:space="preserve">, the </w:t>
      </w:r>
      <w:proofErr w:type="spellStart"/>
      <w:r w:rsidR="002B1082" w:rsidRPr="002B1082">
        <w:rPr>
          <w:b/>
        </w:rPr>
        <w:t>checkStatus</w:t>
      </w:r>
      <w:proofErr w:type="spellEnd"/>
      <w:r w:rsidR="002B1082" w:rsidRPr="002B1082">
        <w:rPr>
          <w:b/>
        </w:rPr>
        <w:t>()</w:t>
      </w:r>
      <w:r w:rsidR="002B1082">
        <w:t xml:space="preserve"> method will begin adding up the progress. Each item will be given equal priority</w:t>
      </w:r>
      <w:r w:rsidR="00590955">
        <w:t xml:space="preserve">, adding an equal percentage to a </w:t>
      </w:r>
      <w:r w:rsidR="00590955">
        <w:rPr>
          <w:i/>
        </w:rPr>
        <w:t>percentage</w:t>
      </w:r>
      <w:r w:rsidR="00590955">
        <w:t xml:space="preserve"> variable. </w:t>
      </w:r>
    </w:p>
    <w:p w:rsidR="00D26795" w:rsidRDefault="00590955" w:rsidP="008B3236">
      <w:r>
        <w:t xml:space="preserve">Once the </w:t>
      </w:r>
      <w:r>
        <w:rPr>
          <w:i/>
        </w:rPr>
        <w:t>percentage</w:t>
      </w:r>
      <w:r>
        <w:t xml:space="preserve"> variable is greater than zero, the ‘status’ state will be updated to ‘Almost There…’ to signify that the process has begun. Once the </w:t>
      </w:r>
      <w:r>
        <w:rPr>
          <w:i/>
        </w:rPr>
        <w:t>percentage</w:t>
      </w:r>
      <w:r>
        <w:t xml:space="preserve"> variable equals 100, the state will be changed to ‘Jamming’, which will display a new message to the tune of “Click Save Playlist to being Jamming!” underneath the </w:t>
      </w:r>
      <w:proofErr w:type="spellStart"/>
      <w:r>
        <w:rPr>
          <w:b/>
        </w:rPr>
        <w:t>SearchBar</w:t>
      </w:r>
      <w:proofErr w:type="spellEnd"/>
      <w:r w:rsidR="00D26795">
        <w:t xml:space="preserve"> in the new </w:t>
      </w:r>
      <w:proofErr w:type="spellStart"/>
      <w:r w:rsidR="00D26795">
        <w:rPr>
          <w:b/>
        </w:rPr>
        <w:t>StatusBar</w:t>
      </w:r>
      <w:proofErr w:type="spellEnd"/>
      <w:r w:rsidR="00D26795">
        <w:t xml:space="preserve"> component</w:t>
      </w:r>
      <w:r>
        <w:t>.</w:t>
      </w:r>
    </w:p>
    <w:p w:rsidR="00A011CB" w:rsidRDefault="00A011CB" w:rsidP="008B3236"/>
    <w:p w:rsidR="00D36AF3" w:rsidRPr="00D36AF3" w:rsidRDefault="00D36AF3" w:rsidP="008B3236">
      <w:pPr>
        <w:rPr>
          <w:b/>
        </w:rPr>
      </w:pPr>
      <w:proofErr w:type="spellStart"/>
      <w:r w:rsidRPr="00D36AF3">
        <w:rPr>
          <w:b/>
        </w:rPr>
        <w:t>errStatus</w:t>
      </w:r>
      <w:proofErr w:type="spellEnd"/>
      <w:r w:rsidRPr="00D36AF3">
        <w:rPr>
          <w:b/>
        </w:rPr>
        <w:t xml:space="preserve"> (state)</w:t>
      </w:r>
    </w:p>
    <w:p w:rsidR="00A011CB" w:rsidRPr="00590955" w:rsidRDefault="00D36AF3" w:rsidP="008B3236">
      <w:r>
        <w:t xml:space="preserve"> </w:t>
      </w:r>
      <w:proofErr w:type="gramStart"/>
      <w:r>
        <w:t>In the event that</w:t>
      </w:r>
      <w:proofErr w:type="gramEnd"/>
      <w:r>
        <w:t xml:space="preserve"> something does go wrong, the </w:t>
      </w:r>
      <w:proofErr w:type="spellStart"/>
      <w:r>
        <w:t>errStatus</w:t>
      </w:r>
      <w:proofErr w:type="spellEnd"/>
      <w:r>
        <w:t xml:space="preserve"> state will change the coloring of the status bar. The default value will be ‘working’, changing the progress bar purple. Once </w:t>
      </w:r>
      <w:r>
        <w:rPr>
          <w:i/>
        </w:rPr>
        <w:t>percentage</w:t>
      </w:r>
      <w:r>
        <w:t xml:space="preserve">={100} and the playlist successfully saves, </w:t>
      </w:r>
      <w:proofErr w:type="spellStart"/>
      <w:r>
        <w:t>errStatus</w:t>
      </w:r>
      <w:proofErr w:type="spellEnd"/>
      <w:r>
        <w:t xml:space="preserve"> will be set to “no errors” and the bar will turn green. If, however, the Spotify API doesn’t connect, an </w:t>
      </w:r>
      <w:proofErr w:type="spellStart"/>
      <w:r>
        <w:t>accessToken</w:t>
      </w:r>
      <w:proofErr w:type="spellEnd"/>
      <w:r>
        <w:t xml:space="preserve"> is not retrieved, or a playlist isn’t created, </w:t>
      </w:r>
      <w:proofErr w:type="spellStart"/>
      <w:r>
        <w:t>errStatus</w:t>
      </w:r>
      <w:proofErr w:type="spellEnd"/>
      <w:r>
        <w:t xml:space="preserve"> will be set to “errored” and an error code will be </w:t>
      </w:r>
      <w:proofErr w:type="spellStart"/>
      <w:r>
        <w:t>concatoneated</w:t>
      </w:r>
      <w:proofErr w:type="spellEnd"/>
      <w:r>
        <w:t xml:space="preserve"> to the end, depending on where the error occurred. If this happens, </w:t>
      </w:r>
      <w:proofErr w:type="spellStart"/>
      <w:r>
        <w:t>errStatus</w:t>
      </w:r>
      <w:proofErr w:type="spellEnd"/>
      <w:r>
        <w:t xml:space="preserve"> will be sent to </w:t>
      </w:r>
      <w:proofErr w:type="spellStart"/>
      <w:r>
        <w:t>checkStatus</w:t>
      </w:r>
      <w:proofErr w:type="spellEnd"/>
      <w:r>
        <w:t xml:space="preserve"> to have the error code processed and display the correct message.</w:t>
      </w:r>
    </w:p>
    <w:p w:rsidR="008B3236" w:rsidRDefault="00D60994" w:rsidP="008B3236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107315</wp:posOffset>
                </wp:positionV>
                <wp:extent cx="5029200" cy="1097280"/>
                <wp:effectExtent l="0" t="0" r="19050" b="2667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097280"/>
                          <a:chOff x="0" y="0"/>
                          <a:chExt cx="5981700" cy="1607820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0" y="0"/>
                            <a:ext cx="5981700" cy="1607820"/>
                          </a:xfrm>
                          <a:prstGeom prst="round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209550" y="140970"/>
                            <a:ext cx="5638800" cy="4381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209550" y="140970"/>
                            <a:ext cx="1485900" cy="438150"/>
                          </a:xfrm>
                          <a:prstGeom prst="round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995969" y="704848"/>
                            <a:ext cx="3989070" cy="8192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011CB" w:rsidRPr="00D60994" w:rsidRDefault="00A011CB" w:rsidP="00A011CB">
                              <w:pPr>
                                <w:jc w:val="center"/>
                                <w:rPr>
                                  <w:b/>
                                  <w:color w:val="70AD47"/>
                                  <w:spacing w:val="10"/>
                                  <w:sz w:val="5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7030A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D60994">
                                <w:rPr>
                                  <w:b/>
                                  <w:color w:val="70AD47"/>
                                  <w:spacing w:val="10"/>
                                  <w:sz w:val="5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7030A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Progress Rocks!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7.6pt;margin-top:8.45pt;width:396pt;height:86.4pt;z-index:251662336;mso-width-relative:margin;mso-height-relative:margin" coordsize="59817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">
                <v:roundrect id="Rectangle: Rounded Corners 1" o:spid="_x0000_s1027" style="position:absolute;width:59817;height:160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" fillcolor="#002060" strokecolor="#1f3763 [1604]" strokeweight="1pt">
                  <v:stroke joinstyle="miter"/>
                </v:roundrect>
                <v:roundrect id="Rectangle: Rounded Corners 2" o:spid="_x0000_s1028" style="position:absolute;left:2095;top:1409;width:56388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" fillcolor="#1f3763 [1604]" strokecolor="#7030a0" strokeweight="1pt">
                  <v:stroke joinstyle="miter"/>
                </v:roundrect>
                <v:roundrect id="Rectangle: Rounded Corners 3" o:spid="_x0000_s1029" style="position:absolute;left:2095;top:1409;width:14859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" fillcolor="#7030a0" strokecolor="#7030a0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9959;top:7048;width:39891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A011CB" w:rsidRPr="00D60994" w:rsidRDefault="00A011CB" w:rsidP="00A011CB">
                        <w:pPr>
                          <w:jc w:val="center"/>
                          <w:rPr>
                            <w:b/>
                            <w:color w:val="70AD47"/>
                            <w:spacing w:val="10"/>
                            <w:sz w:val="5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7030A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 w:rsidRPr="00D60994">
                          <w:rPr>
                            <w:b/>
                            <w:color w:val="70AD47"/>
                            <w:spacing w:val="10"/>
                            <w:sz w:val="5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7030A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Progress Rocks!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011CB" w:rsidRDefault="00A011CB" w:rsidP="008B3236"/>
    <w:p w:rsidR="00A011CB" w:rsidRDefault="00A011CB" w:rsidP="008B3236"/>
    <w:p w:rsidR="00A011CB" w:rsidRDefault="00A011CB" w:rsidP="008B3236"/>
    <w:p w:rsidR="005A02D4" w:rsidRDefault="00D60994" w:rsidP="008B3236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A623103" wp14:editId="03FF3475">
                <wp:simplePos x="0" y="0"/>
                <wp:positionH relativeFrom="column">
                  <wp:posOffset>350520</wp:posOffset>
                </wp:positionH>
                <wp:positionV relativeFrom="paragraph">
                  <wp:posOffset>149860</wp:posOffset>
                </wp:positionV>
                <wp:extent cx="5029200" cy="1097280"/>
                <wp:effectExtent l="0" t="0" r="19050" b="266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097280"/>
                          <a:chOff x="0" y="0"/>
                          <a:chExt cx="5981700" cy="1607820"/>
                        </a:xfrm>
                      </wpg:grpSpPr>
                      <wps:wsp>
                        <wps:cNvPr id="7" name="Rectangle: Rounded Corners 7"/>
                        <wps:cNvSpPr/>
                        <wps:spPr>
                          <a:xfrm>
                            <a:off x="0" y="0"/>
                            <a:ext cx="5981700" cy="1607820"/>
                          </a:xfrm>
                          <a:prstGeom prst="round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209550" y="140970"/>
                            <a:ext cx="5638800" cy="43815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209550" y="140970"/>
                            <a:ext cx="5638800" cy="438150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000500" y="704848"/>
                            <a:ext cx="3989070" cy="7801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A02D4" w:rsidRPr="00D60994" w:rsidRDefault="005A02D4" w:rsidP="005A02D4">
                              <w:pPr>
                                <w:jc w:val="center"/>
                                <w:rPr>
                                  <w:b/>
                                  <w:color w:val="70AD47"/>
                                  <w:spacing w:val="10"/>
                                  <w:sz w:val="5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7030A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proofErr w:type="spellStart"/>
                              <w:r w:rsidRPr="00D60994">
                                <w:rPr>
                                  <w:b/>
                                  <w:color w:val="70AD47"/>
                                  <w:spacing w:val="10"/>
                                  <w:sz w:val="5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7030A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Jamm</w:t>
                              </w:r>
                              <w:r w:rsidR="009F12B7" w:rsidRPr="00D60994">
                                <w:rPr>
                                  <w:b/>
                                  <w:color w:val="70AD47"/>
                                  <w:spacing w:val="10"/>
                                  <w:sz w:val="5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7030A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m</w:t>
                              </w:r>
                              <w:r w:rsidRPr="00D60994">
                                <w:rPr>
                                  <w:b/>
                                  <w:color w:val="70AD47"/>
                                  <w:spacing w:val="10"/>
                                  <w:sz w:val="5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7030A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ing</w:t>
                              </w:r>
                              <w:proofErr w:type="spellEnd"/>
                              <w:r w:rsidRPr="00D60994">
                                <w:rPr>
                                  <w:b/>
                                  <w:color w:val="70AD47"/>
                                  <w:spacing w:val="10"/>
                                  <w:sz w:val="56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7030A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23103" id="Group 6" o:spid="_x0000_s1031" style="position:absolute;margin-left:27.6pt;margin-top:11.8pt;width:396pt;height:86.4pt;z-index:251664384;mso-width-relative:margin;mso-height-relative:margin" coordsize="59817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">
                <v:roundrect id="Rectangle: Rounded Corners 7" o:spid="_x0000_s1032" style="position:absolute;width:59817;height:160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" fillcolor="#002060" strokecolor="#1f3763 [1604]" strokeweight="1pt">
                  <v:stroke joinstyle="miter"/>
                </v:roundrect>
                <v:roundrect id="Rectangle: Rounded Corners 8" o:spid="_x0000_s1033" style="position:absolute;left:2095;top:1409;width:56388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" fillcolor="#1f3763 [1604]" strokecolor="#7030a0" strokeweight="1pt">
                  <v:stroke joinstyle="miter"/>
                </v:roundrect>
                <v:roundrect id="Rectangle: Rounded Corners 9" o:spid="_x0000_s1034" style="position:absolute;left:2095;top:1409;width:56388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" fillcolor="#00b050" strokecolor="#7030a0" strokeweight="1pt">
                  <v:stroke joinstyle="miter"/>
                </v:roundrect>
                <v:shape id="Text Box 10" o:spid="_x0000_s1035" type="#_x0000_t202" style="position:absolute;left:10005;top:7048;width:39890;height:7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5A02D4" w:rsidRPr="00D60994" w:rsidRDefault="005A02D4" w:rsidP="005A02D4">
                        <w:pPr>
                          <w:jc w:val="center"/>
                          <w:rPr>
                            <w:b/>
                            <w:color w:val="70AD47"/>
                            <w:spacing w:val="10"/>
                            <w:sz w:val="5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7030A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proofErr w:type="spellStart"/>
                        <w:r w:rsidRPr="00D60994">
                          <w:rPr>
                            <w:b/>
                            <w:color w:val="70AD47"/>
                            <w:spacing w:val="10"/>
                            <w:sz w:val="5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7030A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Jamm</w:t>
                        </w:r>
                        <w:r w:rsidR="009F12B7" w:rsidRPr="00D60994">
                          <w:rPr>
                            <w:b/>
                            <w:color w:val="70AD47"/>
                            <w:spacing w:val="10"/>
                            <w:sz w:val="5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7030A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m</w:t>
                        </w:r>
                        <w:r w:rsidRPr="00D60994">
                          <w:rPr>
                            <w:b/>
                            <w:color w:val="70AD47"/>
                            <w:spacing w:val="10"/>
                            <w:sz w:val="5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7030A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ing</w:t>
                        </w:r>
                        <w:proofErr w:type="spellEnd"/>
                        <w:r w:rsidRPr="00D60994">
                          <w:rPr>
                            <w:b/>
                            <w:color w:val="70AD47"/>
                            <w:spacing w:val="10"/>
                            <w:sz w:val="56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7030A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A02D4" w:rsidRDefault="005A02D4" w:rsidP="008B3236"/>
    <w:p w:rsidR="005A02D4" w:rsidRDefault="005A02D4" w:rsidP="008B3236"/>
    <w:p w:rsidR="005A02D4" w:rsidRDefault="005A02D4" w:rsidP="008B3236"/>
    <w:p w:rsidR="005A02D4" w:rsidRDefault="00874D92" w:rsidP="008B3236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192405</wp:posOffset>
                </wp:positionV>
                <wp:extent cx="5029200" cy="1165860"/>
                <wp:effectExtent l="0" t="0" r="1905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165860"/>
                          <a:chOff x="0" y="0"/>
                          <a:chExt cx="5029200" cy="116586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5029200" cy="1097280"/>
                            <a:chOff x="0" y="0"/>
                            <a:chExt cx="5981700" cy="1607820"/>
                          </a:xfrm>
                        </wpg:grpSpPr>
                        <wps:wsp>
                          <wps:cNvPr id="12" name="Rectangle: Rounded Corners 12"/>
                          <wps:cNvSpPr/>
                          <wps:spPr>
                            <a:xfrm>
                              <a:off x="0" y="0"/>
                              <a:ext cx="5981700" cy="1607820"/>
                            </a:xfrm>
                            <a:prstGeom prst="roundRect">
                              <a:avLst/>
                            </a:prstGeom>
                            <a:solidFill>
                              <a:srgbClr val="00206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: Rounded Corners 13"/>
                          <wps:cNvSpPr/>
                          <wps:spPr>
                            <a:xfrm>
                              <a:off x="209550" y="140970"/>
                              <a:ext cx="5638800" cy="43815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: Rounded Corners 14"/>
                          <wps:cNvSpPr/>
                          <wps:spPr>
                            <a:xfrm>
                              <a:off x="209550" y="140970"/>
                              <a:ext cx="2827020" cy="43815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1000500" y="605790"/>
                              <a:ext cx="3989070" cy="5777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A02D4" w:rsidRPr="00D60994" w:rsidRDefault="00255CF4" w:rsidP="008A4A72">
                                <w:pPr>
                                  <w:spacing w:after="0"/>
                                  <w:jc w:val="center"/>
                                  <w:rPr>
                                    <w:sz w:val="40"/>
                                  </w:rPr>
                                </w:pPr>
                                <w:r w:rsidRPr="00D60994">
                                  <w:rPr>
                                    <w:b/>
                                    <w:color w:val="70AD47"/>
                                    <w:spacing w:val="10"/>
                                    <w:sz w:val="4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rgbClr w14:val="7030A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Rap! Something isn’t right!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Text Box 16"/>
                        <wps:cNvSpPr txBox="1"/>
                        <wps:spPr>
                          <a:xfrm>
                            <a:off x="514350" y="678180"/>
                            <a:ext cx="3989070" cy="487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3E7A" w:rsidRPr="00D60994" w:rsidRDefault="00A83E7A" w:rsidP="00A83E7A">
                              <w:pPr>
                                <w:spacing w:after="0"/>
                                <w:jc w:val="center"/>
                                <w:rPr>
                                  <w:sz w:val="40"/>
                                </w:rPr>
                              </w:pPr>
                              <w:r w:rsidRPr="00D60994">
                                <w:rPr>
                                  <w:b/>
                                  <w:color w:val="70AD47"/>
                                  <w:spacing w:val="10"/>
                                  <w:sz w:val="40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rgbClr w14:val="7030A0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Try that one more time…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36" style="position:absolute;margin-left:27.6pt;margin-top:15.15pt;width:396pt;height:91.8pt;z-index:251669504;mso-height-relative:margin" coordsize="50292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">
                <v:group id="Group 11" o:spid="_x0000_s1037" style="position:absolute;width:50292;height:10972" coordsize="59817,16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oundrect id="Rectangle: Rounded Corners 12" o:spid="_x0000_s1038" style="position:absolute;width:59817;height:160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" fillcolor="#002060" strokecolor="#1f3763 [1604]" strokeweight="1pt">
                    <v:stroke joinstyle="miter"/>
                  </v:roundrect>
                  <v:roundrect id="Rectangle: Rounded Corners 13" o:spid="_x0000_s1039" style="position:absolute;left:2095;top:1409;width:56388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" fillcolor="#1f3763 [1604]" strokecolor="#7030a0" strokeweight="1pt">
                    <v:stroke joinstyle="miter"/>
                  </v:roundrect>
                  <v:roundrect id="Rectangle: Rounded Corners 14" o:spid="_x0000_s1040" style="position:absolute;left:2095;top:1409;width:28270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" fillcolor="red" strokecolor="#7030a0" strokeweight="1pt">
                    <v:stroke joinstyle="miter"/>
                  </v:roundrect>
                  <v:shape id="Text Box 15" o:spid="_x0000_s1041" type="#_x0000_t202" style="position:absolute;left:10005;top:6057;width:39890;height:5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:rsidR="005A02D4" w:rsidRPr="00D60994" w:rsidRDefault="00255CF4" w:rsidP="008A4A72">
                          <w:pPr>
                            <w:spacing w:after="0"/>
                            <w:jc w:val="center"/>
                            <w:rPr>
                              <w:sz w:val="40"/>
                            </w:rPr>
                          </w:pPr>
                          <w:r w:rsidRPr="00D60994">
                            <w:rPr>
                              <w:b/>
                              <w:color w:val="70AD47"/>
                              <w:spacing w:val="10"/>
                              <w:sz w:val="4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rgbClr w14:val="7030A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Rap! Something isn’t right!</w:t>
                          </w:r>
                        </w:p>
                      </w:txbxContent>
                    </v:textbox>
                  </v:shape>
                </v:group>
                <v:shape id="Text Box 16" o:spid="_x0000_s1042" type="#_x0000_t202" style="position:absolute;left:5143;top:6781;width:39891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A83E7A" w:rsidRPr="00D60994" w:rsidRDefault="00A83E7A" w:rsidP="00A83E7A">
                        <w:pPr>
                          <w:spacing w:after="0"/>
                          <w:jc w:val="center"/>
                          <w:rPr>
                            <w:sz w:val="40"/>
                          </w:rPr>
                        </w:pPr>
                        <w:r w:rsidRPr="00D60994">
                          <w:rPr>
                            <w:b/>
                            <w:color w:val="70AD47"/>
                            <w:spacing w:val="10"/>
                            <w:sz w:val="40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rgbClr w14:val="7030A0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Try that one more time…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E1A8A" w:rsidRDefault="007E1A8A" w:rsidP="008B3236"/>
    <w:p w:rsidR="008B3236" w:rsidRPr="000F08DA" w:rsidRDefault="008B3236" w:rsidP="008B3236">
      <w:pPr>
        <w:rPr>
          <w:b/>
          <w:sz w:val="28"/>
        </w:rPr>
      </w:pPr>
      <w:r w:rsidRPr="000F08DA">
        <w:rPr>
          <w:b/>
          <w:sz w:val="28"/>
        </w:rPr>
        <w:lastRenderedPageBreak/>
        <w:t>CAVEATS</w:t>
      </w:r>
    </w:p>
    <w:p w:rsidR="000F08DA" w:rsidRPr="000F08DA" w:rsidRDefault="000F08DA" w:rsidP="008B3236">
      <w:pPr>
        <w:rPr>
          <w:b/>
        </w:rPr>
      </w:pPr>
      <w:r w:rsidRPr="000F08DA">
        <w:rPr>
          <w:b/>
        </w:rPr>
        <w:t>Request Errors</w:t>
      </w:r>
    </w:p>
    <w:p w:rsidR="009852E3" w:rsidRPr="008B3236" w:rsidRDefault="007E1A8A" w:rsidP="008B3236">
      <w:r>
        <w:t xml:space="preserve">A potential issue with the proposed issue is that if there’s a request error, there isn’t always an easy fix and sometimes the best thing to do would be refresh the page. This would cause the user to lose all progress, </w:t>
      </w:r>
      <w:r w:rsidR="00551F8A">
        <w:t>which would make no one happy.</w:t>
      </w:r>
      <w:r>
        <w:t xml:space="preserve"> </w:t>
      </w:r>
      <w:r w:rsidR="00EB53E6">
        <w:t xml:space="preserve">However, the error codes for the most part will be set throughout the workflow (connecting to </w:t>
      </w:r>
      <w:proofErr w:type="spellStart"/>
      <w:r w:rsidR="00EB53E6">
        <w:t>spotify</w:t>
      </w:r>
      <w:proofErr w:type="spellEnd"/>
      <w:r w:rsidR="00EB53E6">
        <w:t>, retrieving song lists, adding songs, changing playlist name, etc.) and as such, could have a defined set of instructions to fix the issue.</w:t>
      </w:r>
      <w:bookmarkStart w:id="0" w:name="_GoBack"/>
      <w:bookmarkEnd w:id="0"/>
    </w:p>
    <w:sectPr w:rsidR="009852E3" w:rsidRPr="008B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E6837"/>
    <w:multiLevelType w:val="hybridMultilevel"/>
    <w:tmpl w:val="A686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E7150"/>
    <w:multiLevelType w:val="hybridMultilevel"/>
    <w:tmpl w:val="ABDE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236"/>
    <w:rsid w:val="00061E9A"/>
    <w:rsid w:val="000F08DA"/>
    <w:rsid w:val="00255CF4"/>
    <w:rsid w:val="00265BBC"/>
    <w:rsid w:val="002B1082"/>
    <w:rsid w:val="003E0253"/>
    <w:rsid w:val="003E115C"/>
    <w:rsid w:val="0042014F"/>
    <w:rsid w:val="00466495"/>
    <w:rsid w:val="00525E9F"/>
    <w:rsid w:val="00533009"/>
    <w:rsid w:val="00551F8A"/>
    <w:rsid w:val="00575536"/>
    <w:rsid w:val="00590955"/>
    <w:rsid w:val="005A02D4"/>
    <w:rsid w:val="005C4906"/>
    <w:rsid w:val="005F2F32"/>
    <w:rsid w:val="006453C6"/>
    <w:rsid w:val="00793AF8"/>
    <w:rsid w:val="007A059C"/>
    <w:rsid w:val="007C7567"/>
    <w:rsid w:val="007E1A8A"/>
    <w:rsid w:val="007E5F4E"/>
    <w:rsid w:val="00832CA2"/>
    <w:rsid w:val="00874D92"/>
    <w:rsid w:val="00887244"/>
    <w:rsid w:val="008A4A72"/>
    <w:rsid w:val="008B3236"/>
    <w:rsid w:val="009852E3"/>
    <w:rsid w:val="009F12B7"/>
    <w:rsid w:val="00A011CB"/>
    <w:rsid w:val="00A83E7A"/>
    <w:rsid w:val="00B119DF"/>
    <w:rsid w:val="00B17574"/>
    <w:rsid w:val="00BA08BA"/>
    <w:rsid w:val="00BA11D3"/>
    <w:rsid w:val="00BC2018"/>
    <w:rsid w:val="00D26795"/>
    <w:rsid w:val="00D36AF3"/>
    <w:rsid w:val="00D60994"/>
    <w:rsid w:val="00D85E41"/>
    <w:rsid w:val="00E4121F"/>
    <w:rsid w:val="00E864DE"/>
    <w:rsid w:val="00EB53E6"/>
    <w:rsid w:val="00F66414"/>
    <w:rsid w:val="00F823C9"/>
    <w:rsid w:val="00FB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B955"/>
  <w15:chartTrackingRefBased/>
  <w15:docId w15:val="{160B3A81-B5B8-4608-BF87-6137AACD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2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3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1C7EF-B794-4DD9-9B1D-8505CE9AE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Garrow</dc:creator>
  <cp:keywords/>
  <dc:description/>
  <cp:lastModifiedBy>Nathan Garrow</cp:lastModifiedBy>
  <cp:revision>43</cp:revision>
  <dcterms:created xsi:type="dcterms:W3CDTF">2019-07-03T18:31:00Z</dcterms:created>
  <dcterms:modified xsi:type="dcterms:W3CDTF">2019-07-03T20:01:00Z</dcterms:modified>
</cp:coreProperties>
</file>