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4E2D5" w14:textId="7B28BEDA" w:rsidR="00E4428A" w:rsidRPr="00E4428A" w:rsidRDefault="00E4428A" w:rsidP="005E46EE">
      <w:pPr>
        <w:rPr>
          <w:color w:val="000000" w:themeColor="text1"/>
        </w:rPr>
      </w:pPr>
      <w:r w:rsidRPr="00E4428A">
        <w:rPr>
          <w:color w:val="000000" w:themeColor="text1"/>
        </w:rPr>
        <w:t>After FAQ, put ….</w:t>
      </w:r>
    </w:p>
    <w:p w14:paraId="41E5462B" w14:textId="6ACFFD6B" w:rsidR="008B1610" w:rsidRPr="008B1610" w:rsidRDefault="008B1610" w:rsidP="005E46EE">
      <w:pPr>
        <w:rPr>
          <w:color w:val="FF0000"/>
        </w:rPr>
      </w:pPr>
      <w:r w:rsidRPr="008B1610">
        <w:rPr>
          <w:rFonts w:hint="eastAsia"/>
          <w:color w:val="FF0000"/>
        </w:rPr>
        <w:t>0</w:t>
      </w:r>
      <w:r w:rsidRPr="008B1610">
        <w:rPr>
          <w:color w:val="FF0000"/>
        </w:rPr>
        <w:t>.25 min</w:t>
      </w:r>
    </w:p>
    <w:p w14:paraId="79655B3D" w14:textId="6EAFFB30" w:rsidR="00E93149" w:rsidRDefault="005E46EE" w:rsidP="005E46E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pening</w:t>
      </w:r>
    </w:p>
    <w:p w14:paraId="7044413E" w14:textId="730CFF3D" w:rsidR="008B1610" w:rsidRPr="008B1610" w:rsidRDefault="00603895" w:rsidP="008B1610">
      <w:pPr>
        <w:rPr>
          <w:color w:val="FF0000"/>
        </w:rPr>
      </w:pPr>
      <w:r>
        <w:rPr>
          <w:color w:val="FF0000"/>
        </w:rPr>
        <w:t>*2</w:t>
      </w:r>
      <w:r w:rsidR="008B1610" w:rsidRPr="008B1610">
        <w:rPr>
          <w:color w:val="FF0000"/>
        </w:rPr>
        <w:t xml:space="preserve"> min</w:t>
      </w:r>
    </w:p>
    <w:p w14:paraId="3E480369" w14:textId="25D47F3D" w:rsidR="005E46EE" w:rsidRDefault="005E46EE" w:rsidP="005E46E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otivation</w:t>
      </w:r>
    </w:p>
    <w:p w14:paraId="64221C6D" w14:textId="548D6CB1" w:rsidR="005E46EE" w:rsidRDefault="005E46EE" w:rsidP="005E46EE">
      <w:pPr>
        <w:pStyle w:val="a7"/>
        <w:numPr>
          <w:ilvl w:val="0"/>
          <w:numId w:val="2"/>
        </w:numPr>
        <w:ind w:leftChars="0"/>
      </w:pPr>
      <w:r>
        <w:t>Facts</w:t>
      </w:r>
      <w:r w:rsidR="00EA3C2B">
        <w:rPr>
          <w:rFonts w:hint="eastAsia"/>
        </w:rPr>
        <w:t xml:space="preserve"> (u</w:t>
      </w:r>
      <w:r w:rsidR="00EA3C2B">
        <w:t>nmet clinical need)</w:t>
      </w:r>
    </w:p>
    <w:p w14:paraId="0715492E" w14:textId="09D8CC4D" w:rsidR="005E46EE" w:rsidRDefault="005E46EE" w:rsidP="005E46EE">
      <w:pPr>
        <w:pStyle w:val="a7"/>
        <w:numPr>
          <w:ilvl w:val="0"/>
          <w:numId w:val="3"/>
        </w:numPr>
        <w:ind w:leftChars="0"/>
      </w:pPr>
      <w:r w:rsidRPr="005E46EE">
        <w:t>Millennium Development Goal 5 (MDG 5)</w:t>
      </w:r>
      <w:r>
        <w:t xml:space="preserve"> </w:t>
      </w:r>
    </w:p>
    <w:p w14:paraId="698CA82C" w14:textId="3BC089AD" w:rsidR="005E46EE" w:rsidRDefault="005E46EE" w:rsidP="005E46E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9</w:t>
      </w:r>
      <w:r>
        <w:t>9% of maternal deaths happen in developing countries</w:t>
      </w:r>
    </w:p>
    <w:p w14:paraId="646E7C8D" w14:textId="72076DE0" w:rsidR="005E46EE" w:rsidRDefault="005E46EE" w:rsidP="005E46EE">
      <w:pPr>
        <w:pStyle w:val="a7"/>
        <w:numPr>
          <w:ilvl w:val="0"/>
          <w:numId w:val="3"/>
        </w:numPr>
        <w:ind w:leftChars="0"/>
      </w:pPr>
      <w:r>
        <w:t>Every day, 830 women die from preventable causes related to pregnancy and childbirth</w:t>
      </w:r>
    </w:p>
    <w:p w14:paraId="7A7BFE1C" w14:textId="60222CF8" w:rsidR="005E46EE" w:rsidRDefault="00EA3C2B" w:rsidP="005E46E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!!</w:t>
      </w:r>
      <w:r w:rsidR="005E46EE">
        <w:t>287 000 women died in 2010 during pregnancy or childbirth</w:t>
      </w:r>
    </w:p>
    <w:p w14:paraId="377D2892" w14:textId="6CA17CAA" w:rsidR="005E46EE" w:rsidRDefault="005E46EE" w:rsidP="005E46EE">
      <w:pPr>
        <w:pStyle w:val="a7"/>
        <w:numPr>
          <w:ilvl w:val="0"/>
          <w:numId w:val="3"/>
        </w:numPr>
        <w:ind w:leftChars="0"/>
      </w:pPr>
      <w:r w:rsidRPr="005E46EE">
        <w:t>The key obstacle is pregnant women's lack of access to quality skilled care before, during and after childbirth.</w:t>
      </w:r>
    </w:p>
    <w:p w14:paraId="02354588" w14:textId="70E4514D" w:rsidR="00915A5C" w:rsidRDefault="00915A5C" w:rsidP="005E46EE">
      <w:pPr>
        <w:pStyle w:val="a7"/>
        <w:numPr>
          <w:ilvl w:val="0"/>
          <w:numId w:val="3"/>
        </w:numPr>
        <w:ind w:leftChars="0"/>
      </w:pPr>
      <w:r>
        <w:t>Telemedicine may assist… (literature survey)</w:t>
      </w:r>
    </w:p>
    <w:p w14:paraId="020FF30F" w14:textId="4601F8C3" w:rsidR="00915A5C" w:rsidRDefault="00915A5C" w:rsidP="00915A5C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t>Limitation of telemedicine in resource scarce area</w:t>
      </w:r>
    </w:p>
    <w:p w14:paraId="6E03B387" w14:textId="6709205B" w:rsidR="00915A5C" w:rsidRDefault="00915A5C" w:rsidP="00915A5C">
      <w:pPr>
        <w:pStyle w:val="a7"/>
        <w:numPr>
          <w:ilvl w:val="0"/>
          <w:numId w:val="22"/>
        </w:numPr>
        <w:ind w:leftChars="0"/>
      </w:pPr>
      <w:r>
        <w:t xml:space="preserve">Lack of resource </w:t>
      </w:r>
      <w:r>
        <w:t xml:space="preserve">(electricity, internet, </w:t>
      </w:r>
      <w:r>
        <w:t xml:space="preserve">lab </w:t>
      </w:r>
      <w:r>
        <w:t>sample delivery</w:t>
      </w:r>
      <w:r w:rsidR="00E4428A">
        <w:t>, communication, medical professional</w:t>
      </w:r>
      <w:r>
        <w:t>)</w:t>
      </w:r>
    </w:p>
    <w:p w14:paraId="00F50B56" w14:textId="43A9EC9B" w:rsidR="00915A5C" w:rsidRDefault="00915A5C" w:rsidP="00915A5C">
      <w:pPr>
        <w:pStyle w:val="a7"/>
        <w:numPr>
          <w:ilvl w:val="0"/>
          <w:numId w:val="22"/>
        </w:numPr>
        <w:ind w:leftChars="0"/>
      </w:pPr>
      <w:r>
        <w:t>Cost</w:t>
      </w:r>
    </w:p>
    <w:p w14:paraId="4A950A73" w14:textId="3FDC7097" w:rsidR="00915A5C" w:rsidRDefault="00915A5C" w:rsidP="00915A5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roposed solution</w:t>
      </w:r>
    </w:p>
    <w:p w14:paraId="438B26B9" w14:textId="2BAE2DC7" w:rsidR="00915A5C" w:rsidRDefault="00915A5C" w:rsidP="00915A5C">
      <w:pPr>
        <w:pStyle w:val="a7"/>
        <w:numPr>
          <w:ilvl w:val="0"/>
          <w:numId w:val="23"/>
        </w:numPr>
        <w:ind w:leftChars="0"/>
      </w:pPr>
      <w:r>
        <w:rPr>
          <w:rFonts w:hint="eastAsia"/>
        </w:rPr>
        <w:t>U</w:t>
      </w:r>
      <w:r>
        <w:t>AV based portable prenatal kit…</w:t>
      </w:r>
      <w:r w:rsidR="00DF6E02">
        <w:t xml:space="preserve"> (advantages of UAV, comparison… half page)</w:t>
      </w:r>
    </w:p>
    <w:p w14:paraId="2DA707FF" w14:textId="557A6572" w:rsidR="00915A5C" w:rsidRDefault="00915A5C" w:rsidP="00915A5C">
      <w:pPr>
        <w:pStyle w:val="a7"/>
        <w:numPr>
          <w:ilvl w:val="0"/>
          <w:numId w:val="23"/>
        </w:numPr>
        <w:ind w:leftChars="0"/>
      </w:pPr>
      <w:r>
        <w:rPr>
          <w:rFonts w:hint="eastAsia"/>
        </w:rPr>
        <w:t>S</w:t>
      </w:r>
      <w:r>
        <w:t>creening for the group of high risk</w:t>
      </w:r>
    </w:p>
    <w:p w14:paraId="13333C3E" w14:textId="7606B2B6" w:rsidR="00E4428A" w:rsidRDefault="00E4428A" w:rsidP="00915A5C">
      <w:pPr>
        <w:pStyle w:val="a7"/>
        <w:numPr>
          <w:ilvl w:val="0"/>
          <w:numId w:val="23"/>
        </w:numPr>
        <w:ind w:leftChars="0"/>
        <w:rPr>
          <w:rFonts w:hint="eastAsia"/>
        </w:rPr>
      </w:pPr>
      <w:r>
        <w:t>To our best knowledge, this is the first attempt to develop UAV carried telemedicine device for prenatal care</w:t>
      </w:r>
    </w:p>
    <w:p w14:paraId="0A3867FE" w14:textId="4D32D1CC" w:rsidR="005E46EE" w:rsidRDefault="00915A5C" w:rsidP="005E46EE">
      <w:pPr>
        <w:pStyle w:val="a7"/>
        <w:numPr>
          <w:ilvl w:val="0"/>
          <w:numId w:val="2"/>
        </w:numPr>
        <w:ind w:leftChars="0"/>
      </w:pPr>
      <w:r>
        <w:t>Specific aims</w:t>
      </w:r>
      <w:r w:rsidR="00DF6E02">
        <w:t xml:space="preserve"> </w:t>
      </w:r>
      <w:r w:rsidR="00603895">
        <w:t xml:space="preserve">//add a box of “Balance, trade off…” </w:t>
      </w:r>
    </w:p>
    <w:p w14:paraId="0F09A124" w14:textId="1C70A8E8" w:rsidR="00915A5C" w:rsidRDefault="00915A5C" w:rsidP="00915A5C">
      <w:pPr>
        <w:pStyle w:val="a7"/>
        <w:numPr>
          <w:ilvl w:val="0"/>
          <w:numId w:val="23"/>
        </w:numPr>
        <w:ind w:leftChars="0"/>
      </w:pPr>
      <w:r>
        <w:t>To offer</w:t>
      </w:r>
      <w:r>
        <w:t xml:space="preserve"> the </w:t>
      </w:r>
      <w:r>
        <w:t xml:space="preserve">critical measurements </w:t>
      </w:r>
      <w:r>
        <w:t>of health care during pregnancy</w:t>
      </w:r>
    </w:p>
    <w:p w14:paraId="29127EDE" w14:textId="28143E7E" w:rsidR="00915A5C" w:rsidRDefault="00915A5C" w:rsidP="00915A5C">
      <w:pPr>
        <w:pStyle w:val="a7"/>
        <w:numPr>
          <w:ilvl w:val="0"/>
          <w:numId w:val="23"/>
        </w:numPr>
        <w:ind w:leftChars="0"/>
      </w:pPr>
      <w:r>
        <w:rPr>
          <w:rFonts w:hint="eastAsia"/>
        </w:rPr>
        <w:t>L</w:t>
      </w:r>
      <w:r>
        <w:t>ight</w:t>
      </w:r>
      <w:r>
        <w:rPr>
          <w:rFonts w:hint="eastAsia"/>
        </w:rPr>
        <w:t>-</w:t>
      </w:r>
      <w:r>
        <w:t>weight</w:t>
      </w:r>
    </w:p>
    <w:p w14:paraId="51F650CF" w14:textId="67A39A15" w:rsidR="00915A5C" w:rsidRDefault="00915A5C" w:rsidP="00603895">
      <w:pPr>
        <w:pStyle w:val="a7"/>
        <w:numPr>
          <w:ilvl w:val="0"/>
          <w:numId w:val="23"/>
        </w:numPr>
        <w:ind w:leftChars="0"/>
        <w:rPr>
          <w:rFonts w:hint="eastAsia"/>
        </w:rPr>
      </w:pPr>
      <w:r>
        <w:t>Self-sustaining</w:t>
      </w:r>
    </w:p>
    <w:p w14:paraId="5D077901" w14:textId="0768767C" w:rsidR="005E46EE" w:rsidRDefault="005E46EE" w:rsidP="005E46EE">
      <w:pPr>
        <w:pStyle w:val="a7"/>
        <w:numPr>
          <w:ilvl w:val="0"/>
          <w:numId w:val="4"/>
        </w:numPr>
        <w:ind w:leftChars="0"/>
      </w:pPr>
      <w:r>
        <w:t>Low-cost</w:t>
      </w:r>
    </w:p>
    <w:p w14:paraId="4D96282C" w14:textId="2BB99F02" w:rsidR="005E46EE" w:rsidRDefault="005E46EE" w:rsidP="005E46EE">
      <w:pPr>
        <w:pStyle w:val="a7"/>
        <w:numPr>
          <w:ilvl w:val="0"/>
          <w:numId w:val="4"/>
        </w:numPr>
        <w:ind w:leftChars="0"/>
      </w:pPr>
      <w:r>
        <w:t xml:space="preserve">Easy </w:t>
      </w:r>
      <w:r w:rsidR="003169AD">
        <w:t>to operate</w:t>
      </w:r>
    </w:p>
    <w:p w14:paraId="5F90C7C8" w14:textId="77EEA4EF" w:rsidR="008B1610" w:rsidRDefault="008B1610" w:rsidP="003169AD">
      <w:pPr>
        <w:pStyle w:val="a7"/>
        <w:numPr>
          <w:ilvl w:val="0"/>
          <w:numId w:val="4"/>
        </w:numPr>
        <w:ind w:leftChars="0"/>
      </w:pPr>
      <w:r>
        <w:t>Tele-medicine</w:t>
      </w:r>
      <w:r w:rsidR="00EA3C2B">
        <w:t xml:space="preserve"> </w:t>
      </w:r>
    </w:p>
    <w:p w14:paraId="2654A8E7" w14:textId="103F687D" w:rsidR="00603895" w:rsidRDefault="00603895" w:rsidP="0060389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/</w:t>
      </w:r>
      <w:r>
        <w:t xml:space="preserve">/one page of our challenge </w:t>
      </w:r>
    </w:p>
    <w:p w14:paraId="0FD8FB9F" w14:textId="77777777" w:rsidR="00873BDF" w:rsidRDefault="00873BDF" w:rsidP="00873BDF">
      <w:pPr>
        <w:pStyle w:val="a7"/>
        <w:ind w:leftChars="0" w:left="720"/>
      </w:pPr>
    </w:p>
    <w:p w14:paraId="1239B2B8" w14:textId="77777777" w:rsidR="00873BDF" w:rsidRDefault="00873BDF" w:rsidP="00873BDF">
      <w:pPr>
        <w:pStyle w:val="a7"/>
        <w:ind w:leftChars="0" w:left="720"/>
      </w:pPr>
    </w:p>
    <w:p w14:paraId="4A89F9E9" w14:textId="77777777" w:rsidR="00873BDF" w:rsidRDefault="00873BDF" w:rsidP="00873BDF">
      <w:pPr>
        <w:pStyle w:val="a7"/>
        <w:ind w:leftChars="0" w:left="720"/>
      </w:pPr>
    </w:p>
    <w:p w14:paraId="2A453AE9" w14:textId="77777777" w:rsidR="00873BDF" w:rsidRDefault="00873BDF" w:rsidP="00873BDF">
      <w:pPr>
        <w:pStyle w:val="a7"/>
        <w:ind w:leftChars="0" w:left="720"/>
      </w:pPr>
    </w:p>
    <w:p w14:paraId="3CF1B943" w14:textId="77777777" w:rsidR="00873BDF" w:rsidRDefault="00873BDF" w:rsidP="00873BDF">
      <w:pPr>
        <w:pStyle w:val="a7"/>
        <w:ind w:leftChars="0" w:left="720"/>
      </w:pPr>
    </w:p>
    <w:p w14:paraId="205D1728" w14:textId="77777777" w:rsidR="00873BDF" w:rsidRDefault="00873BDF" w:rsidP="00873BDF">
      <w:pPr>
        <w:pStyle w:val="a7"/>
        <w:ind w:leftChars="0" w:left="720"/>
      </w:pPr>
    </w:p>
    <w:p w14:paraId="357037A4" w14:textId="77777777" w:rsidR="0053678C" w:rsidRPr="0053678C" w:rsidRDefault="0053678C" w:rsidP="0053678C">
      <w:pPr>
        <w:pStyle w:val="a7"/>
        <w:numPr>
          <w:ilvl w:val="1"/>
          <w:numId w:val="28"/>
        </w:numPr>
        <w:ind w:leftChars="0"/>
        <w:rPr>
          <w:color w:val="FF0000"/>
        </w:rPr>
      </w:pPr>
      <w:r>
        <w:rPr>
          <w:color w:val="FF0000"/>
        </w:rPr>
        <w:lastRenderedPageBreak/>
        <w:t>m</w:t>
      </w:r>
      <w:r w:rsidRPr="0053678C">
        <w:rPr>
          <w:color w:val="FF0000"/>
        </w:rPr>
        <w:t>in</w:t>
      </w:r>
    </w:p>
    <w:p w14:paraId="5D1DDC98" w14:textId="6ED9E5A7" w:rsidR="0053678C" w:rsidRDefault="0053678C" w:rsidP="0053678C">
      <w:pPr>
        <w:pStyle w:val="a7"/>
        <w:numPr>
          <w:ilvl w:val="0"/>
          <w:numId w:val="20"/>
        </w:numPr>
        <w:ind w:leftChars="0"/>
      </w:pPr>
      <w:r>
        <w:t>Proposed o</w:t>
      </w:r>
      <w:r>
        <w:t>perating model</w:t>
      </w:r>
    </w:p>
    <w:p w14:paraId="2E4E2EE0" w14:textId="6B69AFE2" w:rsidR="00873BDF" w:rsidRDefault="0053678C" w:rsidP="00873BDF">
      <w:pPr>
        <w:pStyle w:val="a7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37F64E07" wp14:editId="3324DE73">
            <wp:extent cx="1915376" cy="2864059"/>
            <wp:effectExtent l="1905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" r="8821"/>
                    <a:stretch/>
                  </pic:blipFill>
                  <pic:spPr bwMode="auto">
                    <a:xfrm rot="16200000">
                      <a:off x="0" y="0"/>
                      <a:ext cx="1932670" cy="288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16471" w14:textId="77777777" w:rsidR="00603895" w:rsidRDefault="00603895" w:rsidP="00603895">
      <w:pPr>
        <w:rPr>
          <w:rFonts w:hint="eastAsia"/>
        </w:rPr>
      </w:pPr>
    </w:p>
    <w:p w14:paraId="39B87A01" w14:textId="6523222A" w:rsidR="008B1610" w:rsidRPr="008B1610" w:rsidRDefault="008B1610" w:rsidP="008B1610">
      <w:pPr>
        <w:rPr>
          <w:color w:val="FF0000"/>
        </w:rPr>
      </w:pPr>
      <w:r w:rsidRPr="008B1610">
        <w:rPr>
          <w:color w:val="FF0000"/>
        </w:rPr>
        <w:t>1.</w:t>
      </w:r>
      <w:r w:rsidR="00632DDC">
        <w:rPr>
          <w:color w:val="FF0000"/>
        </w:rPr>
        <w:t>25</w:t>
      </w:r>
      <w:r w:rsidRPr="008B1610">
        <w:rPr>
          <w:color w:val="FF0000"/>
        </w:rPr>
        <w:t xml:space="preserve"> min</w:t>
      </w:r>
    </w:p>
    <w:p w14:paraId="6D4F43B9" w14:textId="0E8EF875" w:rsidR="005E46EE" w:rsidRDefault="005E46EE" w:rsidP="005E46E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rototype (Design Architecture)</w:t>
      </w:r>
    </w:p>
    <w:p w14:paraId="0A5AFA2A" w14:textId="1ECC18F8" w:rsidR="00603895" w:rsidRDefault="00603895" w:rsidP="00603895">
      <w:pPr>
        <w:pStyle w:val="a7"/>
        <w:numPr>
          <w:ilvl w:val="0"/>
          <w:numId w:val="8"/>
        </w:numPr>
        <w:ind w:leftChars="0"/>
      </w:pPr>
      <w:r>
        <w:t>Key measurements</w:t>
      </w:r>
    </w:p>
    <w:p w14:paraId="7E58FFB0" w14:textId="0BBD8728" w:rsidR="00603895" w:rsidRDefault="0053678C" w:rsidP="0053678C">
      <w:pPr>
        <w:pStyle w:val="a7"/>
        <w:numPr>
          <w:ilvl w:val="0"/>
          <w:numId w:val="24"/>
        </w:numPr>
        <w:ind w:leftChars="0"/>
      </w:pPr>
      <w:r>
        <w:t>Weight</w:t>
      </w:r>
    </w:p>
    <w:p w14:paraId="4D0D4461" w14:textId="33948604" w:rsidR="0053678C" w:rsidRDefault="0053678C" w:rsidP="0053678C">
      <w:pPr>
        <w:pStyle w:val="a7"/>
        <w:numPr>
          <w:ilvl w:val="0"/>
          <w:numId w:val="24"/>
        </w:numPr>
        <w:ind w:leftChars="0"/>
      </w:pPr>
      <w:r>
        <w:t>Blood pressure</w:t>
      </w:r>
    </w:p>
    <w:p w14:paraId="63E61A66" w14:textId="4DDD3C68" w:rsidR="0053678C" w:rsidRDefault="0053678C" w:rsidP="0053678C">
      <w:pPr>
        <w:pStyle w:val="a7"/>
        <w:numPr>
          <w:ilvl w:val="0"/>
          <w:numId w:val="24"/>
        </w:numPr>
        <w:ind w:leftChars="0"/>
      </w:pPr>
      <w:r>
        <w:t>Fetal heart rate</w:t>
      </w:r>
    </w:p>
    <w:p w14:paraId="3B63340E" w14:textId="16A14936" w:rsidR="0053678C" w:rsidRDefault="0053678C" w:rsidP="0053678C">
      <w:pPr>
        <w:pStyle w:val="a7"/>
        <w:numPr>
          <w:ilvl w:val="0"/>
          <w:numId w:val="24"/>
        </w:numPr>
        <w:ind w:leftChars="0"/>
      </w:pPr>
      <w:r>
        <w:t>Video conference (</w:t>
      </w:r>
      <w:r>
        <w:rPr>
          <w:rFonts w:hint="eastAsia"/>
        </w:rPr>
        <w:t>問診</w:t>
      </w:r>
      <w:r>
        <w:rPr>
          <w:rFonts w:hint="eastAsia"/>
        </w:rPr>
        <w:t>)</w:t>
      </w:r>
    </w:p>
    <w:p w14:paraId="5987FFE8" w14:textId="4ED9D4B7" w:rsidR="00603895" w:rsidRDefault="00603895" w:rsidP="00603895">
      <w:pPr>
        <w:pStyle w:val="a7"/>
        <w:numPr>
          <w:ilvl w:val="0"/>
          <w:numId w:val="8"/>
        </w:numPr>
        <w:ind w:leftChars="0"/>
      </w:pPr>
      <w:r>
        <w:t>(to screen for …)</w:t>
      </w:r>
    </w:p>
    <w:p w14:paraId="5171446B" w14:textId="77777777" w:rsidR="00603895" w:rsidRDefault="00603895" w:rsidP="00603895">
      <w:pPr>
        <w:pStyle w:val="a7"/>
        <w:numPr>
          <w:ilvl w:val="0"/>
          <w:numId w:val="9"/>
        </w:numPr>
        <w:ind w:leftChars="0"/>
      </w:pPr>
      <w:r>
        <w:t>Gestational hypertension</w:t>
      </w:r>
    </w:p>
    <w:p w14:paraId="015A8E3F" w14:textId="77777777" w:rsidR="00603895" w:rsidRDefault="00603895" w:rsidP="00603895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G</w:t>
      </w:r>
      <w:r>
        <w:t>estational diabetes</w:t>
      </w:r>
    </w:p>
    <w:p w14:paraId="0A0FC468" w14:textId="77777777" w:rsidR="00603895" w:rsidRDefault="00603895" w:rsidP="00603895">
      <w:pPr>
        <w:pStyle w:val="a7"/>
        <w:numPr>
          <w:ilvl w:val="0"/>
          <w:numId w:val="9"/>
        </w:numPr>
        <w:ind w:leftChars="0"/>
      </w:pPr>
      <w:r>
        <w:t>Pre-eclampsia and eclampsia</w:t>
      </w:r>
    </w:p>
    <w:p w14:paraId="67EDE287" w14:textId="3146A5F2" w:rsidR="00603895" w:rsidRDefault="00603895" w:rsidP="00603895">
      <w:pPr>
        <w:pStyle w:val="a7"/>
        <w:numPr>
          <w:ilvl w:val="0"/>
          <w:numId w:val="9"/>
        </w:numPr>
        <w:ind w:leftChars="0"/>
      </w:pPr>
      <w:r>
        <w:t>No fetal heart rate //official name</w:t>
      </w:r>
    </w:p>
    <w:p w14:paraId="769FB530" w14:textId="55DB5040" w:rsidR="0053678C" w:rsidRDefault="0053678C" w:rsidP="00603895">
      <w:pPr>
        <w:pStyle w:val="a7"/>
        <w:numPr>
          <w:ilvl w:val="0"/>
          <w:numId w:val="9"/>
        </w:numPr>
        <w:ind w:leftChars="0"/>
      </w:pPr>
      <w:r>
        <w:t>Not normal weight gain //official name</w:t>
      </w:r>
    </w:p>
    <w:p w14:paraId="07128033" w14:textId="3521A77F" w:rsidR="0053678C" w:rsidRDefault="0053678C" w:rsidP="00603895">
      <w:pPr>
        <w:pStyle w:val="a7"/>
        <w:numPr>
          <w:ilvl w:val="0"/>
          <w:numId w:val="9"/>
        </w:numPr>
        <w:ind w:leftChars="0"/>
      </w:pPr>
      <w:r>
        <w:t xml:space="preserve">Not normal SFH </w:t>
      </w:r>
      <w:r>
        <w:t>//official name</w:t>
      </w:r>
    </w:p>
    <w:p w14:paraId="19EE8222" w14:textId="77777777" w:rsidR="00603895" w:rsidRDefault="00603895" w:rsidP="00603895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nemia</w:t>
      </w:r>
    </w:p>
    <w:p w14:paraId="74902929" w14:textId="30D93DD0" w:rsidR="00603895" w:rsidRDefault="00603895" w:rsidP="0053678C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symptomatic Bacte</w:t>
      </w:r>
      <w:r w:rsidR="0053678C">
        <w:t>u</w:t>
      </w:r>
      <w:r>
        <w:t>ria</w:t>
      </w:r>
    </w:p>
    <w:p w14:paraId="316D6F81" w14:textId="1888F5E7" w:rsidR="00E4428A" w:rsidRDefault="00E4428A" w:rsidP="00E4428A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>mplementation</w:t>
      </w:r>
    </w:p>
    <w:p w14:paraId="1DDE6092" w14:textId="41C6A939" w:rsidR="005E46EE" w:rsidRDefault="00F85A2A" w:rsidP="00DF6E02">
      <w:pPr>
        <w:pStyle w:val="a7"/>
        <w:numPr>
          <w:ilvl w:val="0"/>
          <w:numId w:val="32"/>
        </w:numPr>
        <w:ind w:leftChars="0"/>
      </w:pPr>
      <w:r>
        <w:t>Instruments (Hardware)</w:t>
      </w:r>
      <w:r w:rsidR="00E4428A">
        <w:t xml:space="preserve"> </w:t>
      </w:r>
    </w:p>
    <w:p w14:paraId="159F2B0D" w14:textId="1112F6A2" w:rsidR="00F85A2A" w:rsidRDefault="00F85A2A" w:rsidP="00F85A2A">
      <w:pPr>
        <w:pStyle w:val="a7"/>
        <w:numPr>
          <w:ilvl w:val="0"/>
          <w:numId w:val="6"/>
        </w:numPr>
        <w:ind w:leftChars="0"/>
      </w:pPr>
      <w:r>
        <w:t>Rpi 3</w:t>
      </w:r>
      <w:r w:rsidR="00DF6E02">
        <w:t>, arduino</w:t>
      </w:r>
      <w:r>
        <w:t xml:space="preserve"> (cheap, full-functioning, small-size)</w:t>
      </w:r>
    </w:p>
    <w:p w14:paraId="63151834" w14:textId="5F49FAF8" w:rsidR="00F85A2A" w:rsidRDefault="00F85A2A" w:rsidP="00F85A2A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odulized instruments (</w:t>
      </w:r>
      <w:r w:rsidR="003169AD">
        <w:t xml:space="preserve">IoT, </w:t>
      </w:r>
      <w:r>
        <w:t>convenient, safe, easy accessible components, easy to be maintained)</w:t>
      </w:r>
    </w:p>
    <w:p w14:paraId="342DEC43" w14:textId="09077DB2" w:rsidR="008B1610" w:rsidRDefault="008B1610" w:rsidP="00F85A2A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AV</w:t>
      </w:r>
    </w:p>
    <w:p w14:paraId="5CB83773" w14:textId="253CE7E1" w:rsidR="001C5EF0" w:rsidRDefault="001C5EF0" w:rsidP="00F85A2A">
      <w:pPr>
        <w:pStyle w:val="a7"/>
        <w:numPr>
          <w:ilvl w:val="0"/>
          <w:numId w:val="6"/>
        </w:numPr>
        <w:ind w:leftChars="0"/>
      </w:pPr>
      <w:r>
        <w:t>RFID for patient identification</w:t>
      </w:r>
    </w:p>
    <w:p w14:paraId="3692A645" w14:textId="6B138F22" w:rsidR="00D42825" w:rsidRDefault="00D42825" w:rsidP="00F85A2A">
      <w:pPr>
        <w:pStyle w:val="a7"/>
        <w:numPr>
          <w:ilvl w:val="0"/>
          <w:numId w:val="6"/>
        </w:numPr>
        <w:ind w:leftChars="0"/>
      </w:pPr>
      <w:r>
        <w:t>Cost list</w:t>
      </w:r>
    </w:p>
    <w:p w14:paraId="6866F12D" w14:textId="03740ADB" w:rsidR="00D42825" w:rsidRDefault="00D42825" w:rsidP="00F85A2A">
      <w:pPr>
        <w:pStyle w:val="a7"/>
        <w:numPr>
          <w:ilvl w:val="0"/>
          <w:numId w:val="6"/>
        </w:numPr>
        <w:ind w:leftChars="0"/>
      </w:pPr>
      <w:r>
        <w:t>Weight/size list</w:t>
      </w:r>
      <w:bookmarkStart w:id="0" w:name="_GoBack"/>
      <w:bookmarkEnd w:id="0"/>
    </w:p>
    <w:p w14:paraId="439C08FF" w14:textId="39731DCA" w:rsidR="00F85A2A" w:rsidRDefault="00F85A2A" w:rsidP="00DF6E02">
      <w:pPr>
        <w:pStyle w:val="a7"/>
        <w:numPr>
          <w:ilvl w:val="0"/>
          <w:numId w:val="32"/>
        </w:numPr>
        <w:ind w:leftChars="0"/>
      </w:pPr>
      <w:r>
        <w:rPr>
          <w:rFonts w:hint="eastAsia"/>
        </w:rPr>
        <w:t>S</w:t>
      </w:r>
      <w:r>
        <w:t>ervice (Software)</w:t>
      </w:r>
      <w:r w:rsidR="00632DDC">
        <w:t xml:space="preserve"> </w:t>
      </w:r>
      <w:r w:rsidR="00632DDC" w:rsidRPr="00632DDC">
        <w:rPr>
          <w:b/>
        </w:rPr>
        <w:t>(Put emphasis on this)</w:t>
      </w:r>
    </w:p>
    <w:p w14:paraId="5B1D10FD" w14:textId="308AA6CB" w:rsidR="00F85A2A" w:rsidRDefault="00F85A2A" w:rsidP="00F85A2A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D</w:t>
      </w:r>
      <w:r>
        <w:t>esign Concept…</w:t>
      </w:r>
      <w:r w:rsidR="00DF6E02">
        <w:t xml:space="preserve"> (environment of development, C#, Python3, Qt4, Ozeki</w:t>
      </w:r>
      <w:r w:rsidR="00FC51A4">
        <w:t>, Live chart</w:t>
      </w:r>
      <w:r w:rsidR="00DF6E02">
        <w:t>)</w:t>
      </w:r>
    </w:p>
    <w:p w14:paraId="1F8C618C" w14:textId="77CD694E" w:rsidR="00DF6E02" w:rsidRDefault="00DF6E02" w:rsidP="00F85A2A">
      <w:pPr>
        <w:pStyle w:val="a7"/>
        <w:numPr>
          <w:ilvl w:val="0"/>
          <w:numId w:val="7"/>
        </w:numPr>
        <w:ind w:leftChars="0"/>
      </w:pPr>
      <w:r>
        <w:t>Google cloud</w:t>
      </w:r>
    </w:p>
    <w:p w14:paraId="1E64FC29" w14:textId="1EB101F4" w:rsidR="00F85A2A" w:rsidRDefault="00F85A2A" w:rsidP="00F85A2A">
      <w:pPr>
        <w:pStyle w:val="a7"/>
        <w:numPr>
          <w:ilvl w:val="0"/>
          <w:numId w:val="7"/>
        </w:numPr>
        <w:ind w:leftChars="0"/>
      </w:pPr>
      <w:r>
        <w:t>**Smart Diagnosis</w:t>
      </w:r>
      <w:r w:rsidR="00632DDC">
        <w:t xml:space="preserve"> </w:t>
      </w:r>
    </w:p>
    <w:p w14:paraId="780ABD9C" w14:textId="77777777" w:rsidR="00FC51A4" w:rsidRDefault="00FC51A4" w:rsidP="00FC51A4">
      <w:pPr>
        <w:rPr>
          <w:rFonts w:hint="eastAsia"/>
        </w:rPr>
      </w:pPr>
    </w:p>
    <w:p w14:paraId="186800DD" w14:textId="0969390B" w:rsidR="00FC51A4" w:rsidRDefault="00FC51A4" w:rsidP="00FC51A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esult (demo video)</w:t>
      </w:r>
    </w:p>
    <w:p w14:paraId="1E4DCC1A" w14:textId="2B9DA5C8" w:rsidR="00DF6E02" w:rsidRDefault="00DF6E02" w:rsidP="00FC51A4">
      <w:pPr>
        <w:rPr>
          <w:rFonts w:hint="eastAsia"/>
        </w:rPr>
      </w:pPr>
    </w:p>
    <w:p w14:paraId="7F78D0CD" w14:textId="316F3D7F" w:rsidR="008B1610" w:rsidRPr="00FC51A4" w:rsidRDefault="008B1610" w:rsidP="00FC51A4">
      <w:pPr>
        <w:pStyle w:val="a7"/>
        <w:numPr>
          <w:ilvl w:val="1"/>
          <w:numId w:val="34"/>
        </w:numPr>
        <w:ind w:leftChars="0"/>
        <w:rPr>
          <w:color w:val="FF0000"/>
        </w:rPr>
      </w:pPr>
      <w:r w:rsidRPr="00FC51A4">
        <w:rPr>
          <w:color w:val="FF0000"/>
        </w:rPr>
        <w:t>min</w:t>
      </w:r>
    </w:p>
    <w:p w14:paraId="6DE2A8F3" w14:textId="30F499D4" w:rsidR="00632DDC" w:rsidRDefault="00FC51A4" w:rsidP="00FC51A4">
      <w:pPr>
        <w:pStyle w:val="a7"/>
        <w:numPr>
          <w:ilvl w:val="0"/>
          <w:numId w:val="1"/>
        </w:numPr>
        <w:ind w:leftChars="0"/>
      </w:pPr>
      <w:r>
        <w:t>Discussion</w:t>
      </w:r>
      <w:r w:rsidR="00D42825">
        <w:rPr>
          <w:rFonts w:hint="eastAsia"/>
        </w:rPr>
        <w:t xml:space="preserve"> //</w:t>
      </w:r>
      <w:r w:rsidR="00D42825">
        <w:t>no discussion</w:t>
      </w:r>
    </w:p>
    <w:p w14:paraId="1917C5D7" w14:textId="708C087F" w:rsidR="00FC51A4" w:rsidRDefault="00FC51A4" w:rsidP="00FC51A4">
      <w:pPr>
        <w:pStyle w:val="a7"/>
        <w:numPr>
          <w:ilvl w:val="0"/>
          <w:numId w:val="35"/>
        </w:numPr>
        <w:ind w:leftChars="0"/>
      </w:pPr>
      <w:r>
        <w:t>Progress of our design (Humble but confident…</w:t>
      </w:r>
    </w:p>
    <w:p w14:paraId="44AE23DF" w14:textId="3CC34DEE" w:rsidR="00D42825" w:rsidRDefault="00D42825" w:rsidP="00FC51A4">
      <w:pPr>
        <w:pStyle w:val="a7"/>
        <w:numPr>
          <w:ilvl w:val="0"/>
          <w:numId w:val="35"/>
        </w:numPr>
        <w:ind w:leftChars="0"/>
      </w:pPr>
      <w:r>
        <w:t>Potential to reach the market</w:t>
      </w:r>
    </w:p>
    <w:p w14:paraId="15C24574" w14:textId="3F40194F" w:rsidR="0053678C" w:rsidRDefault="00FC51A4" w:rsidP="00FC51A4">
      <w:pPr>
        <w:pStyle w:val="a7"/>
        <w:numPr>
          <w:ilvl w:val="0"/>
          <w:numId w:val="35"/>
        </w:numPr>
        <w:ind w:leftChars="0"/>
        <w:rPr>
          <w:rFonts w:hint="eastAsia"/>
        </w:rPr>
      </w:pPr>
      <w:r>
        <w:t>Potential benefits</w:t>
      </w:r>
    </w:p>
    <w:p w14:paraId="0D17DFF6" w14:textId="04A2C55A" w:rsidR="00F85A2A" w:rsidRDefault="00F85A2A" w:rsidP="00FC51A4">
      <w:pPr>
        <w:pStyle w:val="a7"/>
        <w:numPr>
          <w:ilvl w:val="0"/>
          <w:numId w:val="32"/>
        </w:numPr>
        <w:ind w:leftChars="0"/>
      </w:pPr>
      <w:r>
        <w:rPr>
          <w:rFonts w:hint="eastAsia"/>
        </w:rPr>
        <w:t>D</w:t>
      </w:r>
      <w:r>
        <w:t>igitized medical record</w:t>
      </w:r>
    </w:p>
    <w:p w14:paraId="1AA0562D" w14:textId="26ACA23A" w:rsidR="00F85A2A" w:rsidRDefault="00F85A2A" w:rsidP="00DF6E02">
      <w:pPr>
        <w:pStyle w:val="a7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loud – data collection portal</w:t>
      </w:r>
    </w:p>
    <w:p w14:paraId="64A7A17F" w14:textId="77777777" w:rsidR="003169AD" w:rsidRDefault="00F85A2A" w:rsidP="00F85A2A">
      <w:pPr>
        <w:pStyle w:val="a7"/>
        <w:numPr>
          <w:ilvl w:val="0"/>
          <w:numId w:val="10"/>
        </w:numPr>
        <w:ind w:leftChars="0"/>
      </w:pPr>
      <w:r>
        <w:t>Deficiency of data</w:t>
      </w:r>
      <w:r w:rsidR="003169AD">
        <w:t xml:space="preserve"> collection</w:t>
      </w:r>
      <w:r>
        <w:t xml:space="preserve"> in remote areas</w:t>
      </w:r>
      <w:r w:rsidR="003169AD">
        <w:t xml:space="preserve"> </w:t>
      </w:r>
    </w:p>
    <w:p w14:paraId="47D8644F" w14:textId="71723F91" w:rsidR="00F85A2A" w:rsidRDefault="003169AD" w:rsidP="00F85A2A">
      <w:pPr>
        <w:pStyle w:val="a7"/>
        <w:numPr>
          <w:ilvl w:val="0"/>
          <w:numId w:val="10"/>
        </w:numPr>
        <w:ind w:leftChars="0"/>
      </w:pPr>
      <w:r>
        <w:t>-&gt; for future AI research (big data analysis)</w:t>
      </w:r>
    </w:p>
    <w:p w14:paraId="7581D89C" w14:textId="353594DC" w:rsidR="003169AD" w:rsidRDefault="003169AD" w:rsidP="00F85A2A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-</w:t>
      </w:r>
      <w:r>
        <w:t>&gt; ??for precision medicine</w:t>
      </w:r>
    </w:p>
    <w:p w14:paraId="3368CE22" w14:textId="5B76172D" w:rsidR="008B1610" w:rsidRDefault="0053678C" w:rsidP="008B1610">
      <w:pPr>
        <w:pStyle w:val="a7"/>
        <w:ind w:leftChars="0" w:left="720"/>
      </w:pPr>
      <w:r>
        <w:t>Epidem(</w:t>
      </w:r>
      <w:r>
        <w:rPr>
          <w:rFonts w:hint="eastAsia"/>
        </w:rPr>
        <w:t>流行病學</w:t>
      </w:r>
      <w:r>
        <w:rPr>
          <w:rFonts w:hint="eastAsia"/>
        </w:rPr>
        <w:t>)</w:t>
      </w:r>
      <w:r w:rsidR="00E4428A">
        <w:t>,</w:t>
      </w:r>
      <w:r>
        <w:rPr>
          <w:rFonts w:hint="eastAsia"/>
        </w:rPr>
        <w:t xml:space="preserve"> </w:t>
      </w:r>
      <w:r>
        <w:t>public health</w:t>
      </w:r>
    </w:p>
    <w:p w14:paraId="63770916" w14:textId="50D5D67F" w:rsidR="008B1610" w:rsidRPr="00E4428A" w:rsidRDefault="00D42825" w:rsidP="00E4428A">
      <w:pPr>
        <w:pStyle w:val="a7"/>
        <w:numPr>
          <w:ilvl w:val="1"/>
          <w:numId w:val="30"/>
        </w:numPr>
        <w:ind w:leftChars="0"/>
        <w:rPr>
          <w:color w:val="FF0000"/>
        </w:rPr>
      </w:pPr>
      <w:r>
        <w:rPr>
          <w:color w:val="FF0000"/>
        </w:rPr>
        <w:t>m</w:t>
      </w:r>
      <w:r w:rsidR="008B1610" w:rsidRPr="00E4428A">
        <w:rPr>
          <w:color w:val="FF0000"/>
        </w:rPr>
        <w:t>in</w:t>
      </w:r>
    </w:p>
    <w:p w14:paraId="085F0948" w14:textId="63D99E35" w:rsidR="00873BDF" w:rsidRDefault="00D42825" w:rsidP="00873BDF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t>Future improvements</w:t>
      </w:r>
    </w:p>
    <w:p w14:paraId="2707814F" w14:textId="136D7AD3" w:rsidR="00180727" w:rsidRDefault="00873BDF" w:rsidP="00180727">
      <w:pPr>
        <w:pStyle w:val="a7"/>
        <w:numPr>
          <w:ilvl w:val="0"/>
          <w:numId w:val="14"/>
        </w:numPr>
        <w:ind w:leftChars="0"/>
      </w:pPr>
      <w:r>
        <w:t>Cellular 3G/4G</w:t>
      </w:r>
      <w:r w:rsidR="00D42825">
        <w:t xml:space="preserve"> - &gt; satellite</w:t>
      </w:r>
    </w:p>
    <w:p w14:paraId="67827D1D" w14:textId="0AD8C7BC" w:rsidR="00180727" w:rsidRDefault="00873BDF" w:rsidP="00180727">
      <w:pPr>
        <w:pStyle w:val="a7"/>
        <w:numPr>
          <w:ilvl w:val="0"/>
          <w:numId w:val="18"/>
        </w:numPr>
        <w:ind w:leftChars="0"/>
      </w:pPr>
      <w:r>
        <w:t>C</w:t>
      </w:r>
      <w:r w:rsidR="00180727">
        <w:t>overage</w:t>
      </w:r>
    </w:p>
    <w:p w14:paraId="6A0DB49C" w14:textId="5A56C66A" w:rsidR="00873BDF" w:rsidRDefault="00873BDF" w:rsidP="00873BDF">
      <w:pPr>
        <w:pStyle w:val="a7"/>
        <w:numPr>
          <w:ilvl w:val="0"/>
          <w:numId w:val="14"/>
        </w:numPr>
        <w:ind w:leftChars="0"/>
      </w:pPr>
      <w:r>
        <w:t>Hardware and software optimization</w:t>
      </w:r>
    </w:p>
    <w:p w14:paraId="117B07BD" w14:textId="77777777" w:rsidR="00873BDF" w:rsidRDefault="00873BDF" w:rsidP="00873BDF">
      <w:pPr>
        <w:pStyle w:val="a7"/>
        <w:ind w:leftChars="0" w:left="720"/>
        <w:rPr>
          <w:rFonts w:hint="eastAsia"/>
        </w:rPr>
      </w:pPr>
    </w:p>
    <w:p w14:paraId="75AAA8AB" w14:textId="35DE3B39" w:rsidR="00873BDF" w:rsidRPr="008B1610" w:rsidRDefault="00873BDF" w:rsidP="00873BDF">
      <w:pPr>
        <w:pStyle w:val="a7"/>
        <w:numPr>
          <w:ilvl w:val="0"/>
          <w:numId w:val="14"/>
        </w:numPr>
        <w:ind w:leftChars="0"/>
      </w:pPr>
      <w:r>
        <w:t>Instruments</w:t>
      </w:r>
    </w:p>
    <w:p w14:paraId="2F159C43" w14:textId="77777777" w:rsidR="00873BDF" w:rsidRDefault="00873BDF" w:rsidP="00873BDF">
      <w:pPr>
        <w:pStyle w:val="a7"/>
        <w:numPr>
          <w:ilvl w:val="0"/>
          <w:numId w:val="17"/>
        </w:numPr>
        <w:ind w:leftChars="0"/>
      </w:pPr>
      <w:r>
        <w:t>EKG //u</w:t>
      </w:r>
      <w:r w:rsidRPr="008B1610">
        <w:t>terine contraction cycle</w:t>
      </w:r>
    </w:p>
    <w:p w14:paraId="6B187ECB" w14:textId="77777777" w:rsidR="00873BDF" w:rsidRDefault="00873BDF" w:rsidP="00873BDF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U</w:t>
      </w:r>
      <w:r>
        <w:t>ltrasound</w:t>
      </w:r>
    </w:p>
    <w:p w14:paraId="25C52463" w14:textId="459B46DC" w:rsidR="00873BDF" w:rsidRDefault="00873BDF" w:rsidP="00873BDF">
      <w:pPr>
        <w:pStyle w:val="a7"/>
        <w:numPr>
          <w:ilvl w:val="0"/>
          <w:numId w:val="15"/>
        </w:numPr>
        <w:ind w:leftChars="0"/>
      </w:pPr>
      <w:r>
        <w:t>Blood sampling //reference a picture of TAPS, faa approv</w:t>
      </w:r>
      <w:r>
        <w:t>a</w:t>
      </w:r>
      <w:r>
        <w:t>l</w:t>
      </w:r>
    </w:p>
    <w:p w14:paraId="10A90C12" w14:textId="4591ADD2" w:rsidR="008B1610" w:rsidRDefault="00873BDF" w:rsidP="00873BDF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t>Potential applications</w:t>
      </w:r>
    </w:p>
    <w:p w14:paraId="36110986" w14:textId="77777777" w:rsidR="00180727" w:rsidRDefault="00180727" w:rsidP="00180727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N</w:t>
      </w:r>
      <w:r>
        <w:t>ewborn health examination</w:t>
      </w:r>
    </w:p>
    <w:p w14:paraId="46A724D5" w14:textId="39947854" w:rsidR="00180727" w:rsidRDefault="00873BDF" w:rsidP="00180727">
      <w:pPr>
        <w:pStyle w:val="a7"/>
        <w:numPr>
          <w:ilvl w:val="0"/>
          <w:numId w:val="15"/>
        </w:numPr>
        <w:ind w:leftChars="0"/>
      </w:pPr>
      <w:r>
        <w:t>Chronic disease in elders</w:t>
      </w:r>
    </w:p>
    <w:p w14:paraId="153CE057" w14:textId="2B1A6659" w:rsidR="00180727" w:rsidRDefault="00180727" w:rsidP="00180727">
      <w:pPr>
        <w:pStyle w:val="a7"/>
        <w:numPr>
          <w:ilvl w:val="0"/>
          <w:numId w:val="15"/>
        </w:numPr>
        <w:ind w:leftChars="0"/>
      </w:pPr>
      <w:r>
        <w:t>Emergency medical service (ex. Drug delivery)</w:t>
      </w:r>
    </w:p>
    <w:p w14:paraId="00C63B9E" w14:textId="67D70A14" w:rsidR="00873BDF" w:rsidRDefault="00873BDF" w:rsidP="00180727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P</w:t>
      </w:r>
      <w:r>
        <w:t>ortable device for physicians</w:t>
      </w:r>
    </w:p>
    <w:p w14:paraId="3FAA93C2" w14:textId="4FD2FE7D" w:rsidR="00873BDF" w:rsidRDefault="00873BDF" w:rsidP="00873BD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onclusion</w:t>
      </w:r>
    </w:p>
    <w:p w14:paraId="6C79EF07" w14:textId="4450F91F" w:rsidR="00873BDF" w:rsidRDefault="00873BDF" w:rsidP="00873BDF">
      <w:pPr>
        <w:pStyle w:val="a7"/>
        <w:numPr>
          <w:ilvl w:val="0"/>
          <w:numId w:val="1"/>
        </w:numPr>
        <w:ind w:leftChars="0"/>
      </w:pPr>
      <w:r>
        <w:t>FAQ</w:t>
      </w:r>
    </w:p>
    <w:p w14:paraId="0DF341F0" w14:textId="77777777" w:rsidR="00873BDF" w:rsidRDefault="00873BDF" w:rsidP="00632DDC"/>
    <w:p w14:paraId="48353A1A" w14:textId="77777777" w:rsidR="00873BDF" w:rsidRDefault="00873BDF" w:rsidP="00632DDC"/>
    <w:p w14:paraId="3D02CDD7" w14:textId="77777777" w:rsidR="00873BDF" w:rsidRDefault="00873BDF" w:rsidP="00632DDC"/>
    <w:p w14:paraId="7171FB24" w14:textId="77777777" w:rsidR="00873BDF" w:rsidRDefault="00873BDF" w:rsidP="00632DDC">
      <w:pPr>
        <w:rPr>
          <w:rFonts w:hint="eastAsia"/>
        </w:rPr>
      </w:pPr>
    </w:p>
    <w:p w14:paraId="7A19E087" w14:textId="7D49FA4F" w:rsidR="00632DDC" w:rsidRDefault="00D42825" w:rsidP="00632DDC">
      <w:r>
        <w:rPr>
          <w:rFonts w:hint="eastAsia"/>
        </w:rPr>
        <w:t>補充資料</w:t>
      </w:r>
    </w:p>
    <w:p w14:paraId="1A14B617" w14:textId="791F961C" w:rsidR="00D42825" w:rsidRDefault="00D42825" w:rsidP="00632DDC">
      <w:pPr>
        <w:rPr>
          <w:rFonts w:hint="eastAsia"/>
        </w:rPr>
      </w:pPr>
      <w:r>
        <w:rPr>
          <w:rFonts w:hint="eastAsia"/>
        </w:rPr>
        <w:t>人次成本計算表</w:t>
      </w:r>
    </w:p>
    <w:p w14:paraId="2EFD5C98" w14:textId="48D60AA9" w:rsidR="00632DDC" w:rsidRDefault="00632DDC" w:rsidP="00632DDC"/>
    <w:p w14:paraId="5663CE42" w14:textId="4E2C7976" w:rsidR="00632DDC" w:rsidRDefault="00632DDC" w:rsidP="00632DDC">
      <w:r>
        <w:rPr>
          <w:rFonts w:hint="eastAsia"/>
        </w:rPr>
        <w:t>T</w:t>
      </w:r>
      <w:r>
        <w:t>otal time: 10 min</w:t>
      </w:r>
    </w:p>
    <w:sectPr w:rsidR="00632D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337F9" w14:textId="77777777" w:rsidR="00E666AC" w:rsidRDefault="00E666AC" w:rsidP="005E46EE">
      <w:r>
        <w:separator/>
      </w:r>
    </w:p>
  </w:endnote>
  <w:endnote w:type="continuationSeparator" w:id="0">
    <w:p w14:paraId="3E6EF113" w14:textId="77777777" w:rsidR="00E666AC" w:rsidRDefault="00E666AC" w:rsidP="005E4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9A8E9" w14:textId="77777777" w:rsidR="00E666AC" w:rsidRDefault="00E666AC" w:rsidP="005E46EE">
      <w:r>
        <w:separator/>
      </w:r>
    </w:p>
  </w:footnote>
  <w:footnote w:type="continuationSeparator" w:id="0">
    <w:p w14:paraId="378EAE3B" w14:textId="77777777" w:rsidR="00E666AC" w:rsidRDefault="00E666AC" w:rsidP="005E4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EBF"/>
    <w:multiLevelType w:val="hybridMultilevel"/>
    <w:tmpl w:val="5942D0F2"/>
    <w:lvl w:ilvl="0" w:tplc="9D065E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2BA3786"/>
    <w:multiLevelType w:val="hybridMultilevel"/>
    <w:tmpl w:val="A502CCB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05217504"/>
    <w:multiLevelType w:val="hybridMultilevel"/>
    <w:tmpl w:val="E44CD3B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0AD82916"/>
    <w:multiLevelType w:val="hybridMultilevel"/>
    <w:tmpl w:val="B7C469D4"/>
    <w:lvl w:ilvl="0" w:tplc="87CAEA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396223D"/>
    <w:multiLevelType w:val="multilevel"/>
    <w:tmpl w:val="8F0C2D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4066264"/>
    <w:multiLevelType w:val="hybridMultilevel"/>
    <w:tmpl w:val="E8F4680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16432EC4"/>
    <w:multiLevelType w:val="hybridMultilevel"/>
    <w:tmpl w:val="C5F84FB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1A8339AC"/>
    <w:multiLevelType w:val="hybridMultilevel"/>
    <w:tmpl w:val="92E4A36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1C860A10"/>
    <w:multiLevelType w:val="hybridMultilevel"/>
    <w:tmpl w:val="04AEEB14"/>
    <w:lvl w:ilvl="0" w:tplc="A1DAD8B4"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F0A0C72"/>
    <w:multiLevelType w:val="hybridMultilevel"/>
    <w:tmpl w:val="373E91F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24935C83"/>
    <w:multiLevelType w:val="hybridMultilevel"/>
    <w:tmpl w:val="6060A964"/>
    <w:lvl w:ilvl="0" w:tplc="80A601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259575F9"/>
    <w:multiLevelType w:val="hybridMultilevel"/>
    <w:tmpl w:val="61E4E74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2" w15:restartNumberingAfterBreak="0">
    <w:nsid w:val="2A023AAB"/>
    <w:multiLevelType w:val="hybridMultilevel"/>
    <w:tmpl w:val="02165EA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3" w15:restartNumberingAfterBreak="0">
    <w:nsid w:val="30892249"/>
    <w:multiLevelType w:val="hybridMultilevel"/>
    <w:tmpl w:val="F330348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4" w15:restartNumberingAfterBreak="0">
    <w:nsid w:val="33771857"/>
    <w:multiLevelType w:val="hybridMultilevel"/>
    <w:tmpl w:val="50AEA5EC"/>
    <w:lvl w:ilvl="0" w:tplc="93E89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37B2F1B"/>
    <w:multiLevelType w:val="hybridMultilevel"/>
    <w:tmpl w:val="D466DD40"/>
    <w:lvl w:ilvl="0" w:tplc="80A601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36C8516B"/>
    <w:multiLevelType w:val="hybridMultilevel"/>
    <w:tmpl w:val="3092E1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97B64D6"/>
    <w:multiLevelType w:val="hybridMultilevel"/>
    <w:tmpl w:val="0554AEB4"/>
    <w:lvl w:ilvl="0" w:tplc="F61E91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3C2521E5"/>
    <w:multiLevelType w:val="hybridMultilevel"/>
    <w:tmpl w:val="3E3870C4"/>
    <w:lvl w:ilvl="0" w:tplc="E278C9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8522636"/>
    <w:multiLevelType w:val="hybridMultilevel"/>
    <w:tmpl w:val="EC4A97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C581A2C"/>
    <w:multiLevelType w:val="hybridMultilevel"/>
    <w:tmpl w:val="FEEC54E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1" w15:restartNumberingAfterBreak="0">
    <w:nsid w:val="4DEE6F2A"/>
    <w:multiLevelType w:val="hybridMultilevel"/>
    <w:tmpl w:val="2B5A9348"/>
    <w:lvl w:ilvl="0" w:tplc="C3FE99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4F7B7ABF"/>
    <w:multiLevelType w:val="hybridMultilevel"/>
    <w:tmpl w:val="8A94DF16"/>
    <w:lvl w:ilvl="0" w:tplc="A5F2C8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538C65DE"/>
    <w:multiLevelType w:val="hybridMultilevel"/>
    <w:tmpl w:val="93CA1A6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4" w15:restartNumberingAfterBreak="0">
    <w:nsid w:val="554E59D5"/>
    <w:multiLevelType w:val="hybridMultilevel"/>
    <w:tmpl w:val="095A25FC"/>
    <w:lvl w:ilvl="0" w:tplc="3C12E1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57676033"/>
    <w:multiLevelType w:val="multilevel"/>
    <w:tmpl w:val="B262F7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B0B0EA3"/>
    <w:multiLevelType w:val="hybridMultilevel"/>
    <w:tmpl w:val="49E4412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7" w15:restartNumberingAfterBreak="0">
    <w:nsid w:val="65360EB7"/>
    <w:multiLevelType w:val="hybridMultilevel"/>
    <w:tmpl w:val="5366C1A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8" w15:restartNumberingAfterBreak="0">
    <w:nsid w:val="6722566E"/>
    <w:multiLevelType w:val="hybridMultilevel"/>
    <w:tmpl w:val="E740247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9" w15:restartNumberingAfterBreak="0">
    <w:nsid w:val="6A3C4998"/>
    <w:multiLevelType w:val="hybridMultilevel"/>
    <w:tmpl w:val="16FC442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0" w15:restartNumberingAfterBreak="0">
    <w:nsid w:val="6F1F444A"/>
    <w:multiLevelType w:val="hybridMultilevel"/>
    <w:tmpl w:val="F4DE7132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6FA60BFC"/>
    <w:multiLevelType w:val="hybridMultilevel"/>
    <w:tmpl w:val="EC7ACB0E"/>
    <w:lvl w:ilvl="0" w:tplc="85C2D9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2" w15:restartNumberingAfterBreak="0">
    <w:nsid w:val="743B496E"/>
    <w:multiLevelType w:val="hybridMultilevel"/>
    <w:tmpl w:val="C20607F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3" w15:restartNumberingAfterBreak="0">
    <w:nsid w:val="758B145F"/>
    <w:multiLevelType w:val="multilevel"/>
    <w:tmpl w:val="5D0CFDDC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75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D55058D"/>
    <w:multiLevelType w:val="hybridMultilevel"/>
    <w:tmpl w:val="02B419D0"/>
    <w:lvl w:ilvl="0" w:tplc="0C6032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31"/>
  </w:num>
  <w:num w:numId="9">
    <w:abstractNumId w:val="26"/>
  </w:num>
  <w:num w:numId="10">
    <w:abstractNumId w:val="23"/>
  </w:num>
  <w:num w:numId="11">
    <w:abstractNumId w:val="30"/>
  </w:num>
  <w:num w:numId="12">
    <w:abstractNumId w:val="11"/>
  </w:num>
  <w:num w:numId="13">
    <w:abstractNumId w:val="7"/>
  </w:num>
  <w:num w:numId="14">
    <w:abstractNumId w:val="21"/>
  </w:num>
  <w:num w:numId="15">
    <w:abstractNumId w:val="32"/>
  </w:num>
  <w:num w:numId="16">
    <w:abstractNumId w:val="22"/>
  </w:num>
  <w:num w:numId="17">
    <w:abstractNumId w:val="27"/>
  </w:num>
  <w:num w:numId="18">
    <w:abstractNumId w:val="5"/>
  </w:num>
  <w:num w:numId="19">
    <w:abstractNumId w:val="12"/>
  </w:num>
  <w:num w:numId="20">
    <w:abstractNumId w:val="24"/>
  </w:num>
  <w:num w:numId="21">
    <w:abstractNumId w:val="29"/>
  </w:num>
  <w:num w:numId="22">
    <w:abstractNumId w:val="9"/>
  </w:num>
  <w:num w:numId="23">
    <w:abstractNumId w:val="20"/>
  </w:num>
  <w:num w:numId="24">
    <w:abstractNumId w:val="28"/>
  </w:num>
  <w:num w:numId="25">
    <w:abstractNumId w:val="0"/>
  </w:num>
  <w:num w:numId="26">
    <w:abstractNumId w:val="14"/>
  </w:num>
  <w:num w:numId="27">
    <w:abstractNumId w:val="10"/>
  </w:num>
  <w:num w:numId="28">
    <w:abstractNumId w:val="25"/>
  </w:num>
  <w:num w:numId="29">
    <w:abstractNumId w:val="18"/>
  </w:num>
  <w:num w:numId="30">
    <w:abstractNumId w:val="33"/>
  </w:num>
  <w:num w:numId="31">
    <w:abstractNumId w:val="19"/>
  </w:num>
  <w:num w:numId="32">
    <w:abstractNumId w:val="34"/>
  </w:num>
  <w:num w:numId="33">
    <w:abstractNumId w:val="16"/>
  </w:num>
  <w:num w:numId="34">
    <w:abstractNumId w:val="4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2B7"/>
    <w:rsid w:val="000519A6"/>
    <w:rsid w:val="00180727"/>
    <w:rsid w:val="001C5EF0"/>
    <w:rsid w:val="002D044C"/>
    <w:rsid w:val="003169AD"/>
    <w:rsid w:val="0053678C"/>
    <w:rsid w:val="005E46EE"/>
    <w:rsid w:val="00603895"/>
    <w:rsid w:val="00632DDC"/>
    <w:rsid w:val="006942B7"/>
    <w:rsid w:val="00873BDF"/>
    <w:rsid w:val="008B1610"/>
    <w:rsid w:val="00915A5C"/>
    <w:rsid w:val="00C57A9D"/>
    <w:rsid w:val="00D42825"/>
    <w:rsid w:val="00DF6E02"/>
    <w:rsid w:val="00E4428A"/>
    <w:rsid w:val="00E666AC"/>
    <w:rsid w:val="00E93149"/>
    <w:rsid w:val="00EA3C2B"/>
    <w:rsid w:val="00ED51B0"/>
    <w:rsid w:val="00F85A2A"/>
    <w:rsid w:val="00FC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FA281"/>
  <w15:chartTrackingRefBased/>
  <w15:docId w15:val="{0D5D26B0-BAE5-4E87-A1C4-DDF68B85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6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46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46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46EE"/>
    <w:rPr>
      <w:sz w:val="20"/>
      <w:szCs w:val="20"/>
    </w:rPr>
  </w:style>
  <w:style w:type="paragraph" w:styleId="a7">
    <w:name w:val="List Paragraph"/>
    <w:basedOn w:val="a"/>
    <w:uiPriority w:val="34"/>
    <w:qFormat/>
    <w:rsid w:val="005E46EE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8B1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B16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3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趙貴賢</dc:creator>
  <cp:keywords/>
  <dc:description/>
  <cp:lastModifiedBy>Bioelectornics_Lab</cp:lastModifiedBy>
  <cp:revision>4</cp:revision>
  <dcterms:created xsi:type="dcterms:W3CDTF">2018-05-28T22:46:00Z</dcterms:created>
  <dcterms:modified xsi:type="dcterms:W3CDTF">2018-05-29T15:37:00Z</dcterms:modified>
</cp:coreProperties>
</file>