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bidi w:val="0"/>
        <w:spacing w:lineRule="auto" w:line="429" w:before="0" w:after="60"/>
        <w:rPr>
          <w:rFonts w:ascii="Montserrat;sans-serif" w:hAnsi="Montserrat;sans-serif"/>
          <w:b/>
          <w:i w:val="false"/>
          <w:caps w:val="false"/>
          <w:smallCaps w:val="false"/>
          <w:strike w:val="false"/>
          <w:dstrike w:val="false"/>
          <w:color w:val="000000"/>
          <w:sz w:val="52"/>
          <w:u w:val="none"/>
          <w:effect w:val="none"/>
          <w:shd w:fill="auto" w:val="clear"/>
        </w:rPr>
      </w:pPr>
      <w:bookmarkStart w:id="0" w:name="docs-internal-guid-71f7a3fe-7fff-6df9-71"/>
      <w:bookmarkEnd w:id="0"/>
      <w:r>
        <w:rPr>
          <w:rFonts w:ascii="Montserrat;sans-serif" w:hAnsi="Montserrat;sans-serif"/>
          <w:b/>
          <w:i w:val="false"/>
          <w:caps w:val="false"/>
          <w:smallCaps w:val="false"/>
          <w:strike w:val="false"/>
          <w:dstrike w:val="false"/>
          <w:color w:val="000000"/>
          <w:sz w:val="52"/>
          <w:u w:val="none"/>
          <w:effect w:val="none"/>
          <w:shd w:fill="auto" w:val="clear"/>
        </w:rPr>
        <w:t>The AlmaLinux Handbook Project</w:t>
      </w:r>
    </w:p>
    <w:p>
      <w:pPr>
        <w:pStyle w:val="Heading1"/>
        <w:bidi w:val="0"/>
        <w:spacing w:lineRule="auto" w:line="331" w:before="400" w:after="120"/>
        <w:rPr>
          <w:rFonts w:ascii="Montserrat;sans-serif" w:hAnsi="Montserrat;sans-serif"/>
          <w:b w:val="false"/>
          <w:i w:val="false"/>
          <w:caps w:val="false"/>
          <w:smallCaps w:val="false"/>
          <w:strike w:val="false"/>
          <w:dstrike w:val="false"/>
          <w:color w:val="000000"/>
          <w:sz w:val="40"/>
          <w:u w:val="none"/>
          <w:effect w:val="none"/>
          <w:shd w:fill="auto" w:val="clear"/>
        </w:rPr>
      </w:pPr>
      <w:r>
        <w:rPr>
          <w:rFonts w:ascii="Montserrat;sans-serif" w:hAnsi="Montserrat;sans-serif"/>
          <w:b w:val="false"/>
          <w:i w:val="false"/>
          <w:caps w:val="false"/>
          <w:smallCaps w:val="false"/>
          <w:strike w:val="false"/>
          <w:dstrike w:val="false"/>
          <w:color w:val="000000"/>
          <w:sz w:val="40"/>
          <w:u w:val="none"/>
          <w:effect w:val="none"/>
          <w:shd w:fill="auto" w:val="clear"/>
        </w:rPr>
        <w:t>Why is having a comprehensive and well-documented handbook** important for the popularity of open-source, community-driven, enterprise Linux distribution?</w:t>
      </w:r>
    </w:p>
    <w:p>
      <w:pPr>
        <w:pStyle w:val="TextBody"/>
        <w:bidi w:val="0"/>
        <w:spacing w:lineRule="auto" w:line="429" w:before="0" w:after="0"/>
        <w:rPr>
          <w:rFonts w:ascii="Montserrat;sans-serif" w:hAnsi="Montserrat;sans-serif"/>
          <w:b w:val="false"/>
          <w:i w:val="false"/>
          <w:caps w:val="false"/>
          <w:smallCaps w:val="false"/>
          <w:strike w:val="false"/>
          <w:dstrike w:val="false"/>
          <w:color w:val="000000"/>
          <w:sz w:val="22"/>
          <w:u w:val="none"/>
          <w:effect w:val="none"/>
          <w:shd w:fill="auto" w:val="clear"/>
        </w:rPr>
      </w:pPr>
      <w:r>
        <w:rPr>
          <w:rFonts w:ascii="Montserrat;sans-serif" w:hAnsi="Montserrat;sans-serif"/>
          <w:b w:val="false"/>
          <w:i w:val="false"/>
          <w:caps w:val="false"/>
          <w:smallCaps w:val="false"/>
          <w:strike w:val="false"/>
          <w:dstrike w:val="false"/>
          <w:color w:val="000000"/>
          <w:sz w:val="22"/>
          <w:u w:val="none"/>
          <w:effect w:val="none"/>
          <w:shd w:fill="auto" w:val="clear"/>
        </w:rPr>
        <w:t xml:space="preserve">** like </w:t>
      </w:r>
      <w:hyperlink r:id="rId2">
        <w:r>
          <w:rPr>
            <w:rStyle w:val="InternetLink"/>
            <w:rFonts w:ascii="Montserrat;sans-serif" w:hAnsi="Montserrat;sans-serif"/>
            <w:b w:val="false"/>
            <w:i w:val="false"/>
            <w:caps w:val="false"/>
            <w:smallCaps w:val="false"/>
            <w:strike w:val="false"/>
            <w:dstrike w:val="false"/>
            <w:color w:val="1155CC"/>
            <w:sz w:val="22"/>
            <w:u w:val="single"/>
            <w:effect w:val="none"/>
            <w:shd w:fill="auto" w:val="clear"/>
          </w:rPr>
          <w:t>Fedora_Handbook</w:t>
        </w:r>
      </w:hyperlink>
      <w:r>
        <w:rPr>
          <w:caps w:val="false"/>
          <w:smallCaps w:val="false"/>
          <w:strike w:val="false"/>
          <w:dstrike w:val="false"/>
          <w:color w:val="000000"/>
          <w:u w:val="none"/>
          <w:effect w:val="none"/>
          <w:shd w:fill="auto" w:val="clear"/>
        </w:rPr>
        <w:t xml:space="preserve"> </w:t>
      </w:r>
      <w:r>
        <w:rPr>
          <w:rFonts w:ascii="Montserrat;sans-serif" w:hAnsi="Montserrat;sans-serif"/>
          <w:b w:val="false"/>
          <w:i w:val="false"/>
          <w:caps w:val="false"/>
          <w:smallCaps w:val="false"/>
          <w:strike w:val="false"/>
          <w:dstrike w:val="false"/>
          <w:color w:val="000000"/>
          <w:sz w:val="22"/>
          <w:u w:val="none"/>
          <w:effect w:val="none"/>
          <w:shd w:fill="auto" w:val="clear"/>
        </w:rPr>
        <w:t xml:space="preserve">or </w:t>
      </w:r>
      <w:r>
        <w:fldChar w:fldCharType="begin"/>
      </w:r>
      <w:r>
        <w:rPr>
          <w:rStyle w:val="InternetLink"/>
          <w:smallCaps w:val="false"/>
          <w:caps w:val="false"/>
          <w:dstrike w:val="false"/>
          <w:strike w:val="false"/>
          <w:sz w:val="22"/>
          <w:i w:val="false"/>
          <w:u w:val="single"/>
          <w:b w:val="false"/>
          <w:effect w:val="none"/>
          <w:shd w:fill="auto" w:val="clear"/>
          <w:rFonts w:ascii="Montserrat;sans-serif" w:hAnsi="Montserrat;sans-serif"/>
          <w:color w:val="1155CC"/>
        </w:rPr>
        <w:instrText> HYPERLINK "https://wiki.gentoo.org/wiki/Handbook:Main_Page" \l "The_Gentoo_Handbook"</w:instrText>
      </w:r>
      <w:r>
        <w:rPr>
          <w:rStyle w:val="InternetLink"/>
          <w:smallCaps w:val="false"/>
          <w:caps w:val="false"/>
          <w:dstrike w:val="false"/>
          <w:strike w:val="false"/>
          <w:sz w:val="22"/>
          <w:i w:val="false"/>
          <w:u w:val="single"/>
          <w:b w:val="false"/>
          <w:effect w:val="none"/>
          <w:shd w:fill="auto" w:val="clear"/>
          <w:rFonts w:ascii="Montserrat;sans-serif" w:hAnsi="Montserrat;sans-serif"/>
          <w:color w:val="1155CC"/>
        </w:rPr>
        <w:fldChar w:fldCharType="separate"/>
      </w:r>
      <w:r>
        <w:rPr>
          <w:rStyle w:val="InternetLink"/>
          <w:rFonts w:ascii="Montserrat;sans-serif" w:hAnsi="Montserrat;sans-serif"/>
          <w:b w:val="false"/>
          <w:i w:val="false"/>
          <w:caps w:val="false"/>
          <w:smallCaps w:val="false"/>
          <w:strike w:val="false"/>
          <w:dstrike w:val="false"/>
          <w:color w:val="1155CC"/>
          <w:sz w:val="22"/>
          <w:u w:val="single"/>
          <w:effect w:val="none"/>
          <w:shd w:fill="auto" w:val="clear"/>
        </w:rPr>
        <w:t>Gentoo_Handbook</w:t>
      </w:r>
      <w:r>
        <w:rPr>
          <w:rStyle w:val="InternetLink"/>
          <w:smallCaps w:val="false"/>
          <w:caps w:val="false"/>
          <w:dstrike w:val="false"/>
          <w:strike w:val="false"/>
          <w:sz w:val="22"/>
          <w:i w:val="false"/>
          <w:u w:val="single"/>
          <w:b w:val="false"/>
          <w:effect w:val="none"/>
          <w:shd w:fill="auto" w:val="clear"/>
          <w:rFonts w:ascii="Montserrat;sans-serif" w:hAnsi="Montserrat;sans-serif"/>
          <w:color w:val="1155CC"/>
        </w:rPr>
        <w:fldChar w:fldCharType="end"/>
      </w:r>
      <w:r>
        <w:rPr>
          <w:caps w:val="false"/>
          <w:smallCaps w:val="false"/>
          <w:strike w:val="false"/>
          <w:dstrike w:val="false"/>
          <w:color w:val="000000"/>
          <w:u w:val="none"/>
          <w:effect w:val="none"/>
          <w:shd w:fill="auto" w:val="clear"/>
        </w:rPr>
        <w:t xml:space="preserve"> </w:t>
      </w:r>
      <w:r>
        <w:rPr>
          <w:rFonts w:ascii="Montserrat;sans-serif" w:hAnsi="Montserrat;sans-serif"/>
          <w:b w:val="false"/>
          <w:i w:val="false"/>
          <w:caps w:val="false"/>
          <w:smallCaps w:val="false"/>
          <w:strike w:val="false"/>
          <w:dstrike w:val="false"/>
          <w:color w:val="000000"/>
          <w:sz w:val="22"/>
          <w:u w:val="none"/>
          <w:effect w:val="none"/>
          <w:shd w:fill="auto" w:val="clear"/>
        </w:rPr>
        <w:t xml:space="preserve">or </w:t>
      </w:r>
      <w:hyperlink r:id="rId3">
        <w:r>
          <w:rPr>
            <w:rStyle w:val="InternetLink"/>
            <w:rFonts w:ascii="Montserrat;sans-serif" w:hAnsi="Montserrat;sans-serif"/>
            <w:b w:val="false"/>
            <w:i w:val="false"/>
            <w:caps w:val="false"/>
            <w:smallCaps w:val="false"/>
            <w:strike w:val="false"/>
            <w:dstrike w:val="false"/>
            <w:color w:val="1155CC"/>
            <w:sz w:val="22"/>
            <w:u w:val="single"/>
            <w:effect w:val="none"/>
            <w:shd w:fill="auto" w:val="clear"/>
          </w:rPr>
          <w:t>FreeBSD Handbook</w:t>
        </w:r>
      </w:hyperlink>
    </w:p>
    <w:p>
      <w:pPr>
        <w:pStyle w:val="TextBody"/>
        <w:numPr>
          <w:ilvl w:val="0"/>
          <w:numId w:val="1"/>
        </w:numPr>
        <w:pBdr/>
        <w:tabs>
          <w:tab w:val="clear" w:pos="709"/>
          <w:tab w:val="left" w:pos="707" w:leader="none"/>
        </w:tabs>
        <w:bidi w:val="0"/>
        <w:spacing w:lineRule="auto" w:line="429" w:before="0" w:after="0"/>
        <w:ind w:left="707" w:hanging="283"/>
        <w:rPr>
          <w:rFonts w:ascii="Arial" w:hAnsi="Arial"/>
          <w:b w:val="false"/>
          <w:i w:val="false"/>
          <w:caps w:val="false"/>
          <w:smallCaps w:val="false"/>
          <w:strike w:val="false"/>
          <w:dstrike w:val="false"/>
          <w:color w:val="000000"/>
          <w:sz w:val="22"/>
          <w:u w:val="none"/>
          <w:effect w:val="none"/>
        </w:rPr>
      </w:pPr>
      <w:r>
        <w:rPr>
          <w:rFonts w:ascii="Montserrat;sans-serif" w:hAnsi="Montserrat;sans-serif"/>
          <w:b/>
          <w:i w:val="false"/>
          <w:caps w:val="false"/>
          <w:smallCaps w:val="false"/>
          <w:strike w:val="false"/>
          <w:dstrike w:val="false"/>
          <w:color w:val="000000"/>
          <w:sz w:val="22"/>
          <w:u w:val="none"/>
          <w:effect w:val="none"/>
          <w:shd w:fill="auto" w:val="clear"/>
        </w:rPr>
        <w:t>Ease of use</w:t>
      </w:r>
      <w:r>
        <w:rPr>
          <w:rFonts w:ascii="Montserrat;sans-serif" w:hAnsi="Montserrat;sans-serif"/>
          <w:b w:val="false"/>
          <w:i w:val="false"/>
          <w:caps w:val="false"/>
          <w:smallCaps w:val="false"/>
          <w:strike w:val="false"/>
          <w:dstrike w:val="false"/>
          <w:color w:val="000000"/>
          <w:sz w:val="22"/>
          <w:u w:val="none"/>
          <w:effect w:val="none"/>
          <w:shd w:fill="auto" w:val="clear"/>
        </w:rPr>
        <w:t>: A well-written handbook can provide users with clear and concise instructions on how to install, configure, and use the Linux distribution. This can help users overcome any initial barriers to entry and make it easier for them to get started with the distribution.</w:t>
      </w:r>
    </w:p>
    <w:p>
      <w:pPr>
        <w:pStyle w:val="TextBody"/>
        <w:bidi w:val="0"/>
        <w:jc w:val="left"/>
        <w:rPr/>
      </w:pPr>
      <w:r>
        <w:rPr/>
      </w:r>
    </w:p>
    <w:p>
      <w:pPr>
        <w:pStyle w:val="TextBody"/>
        <w:numPr>
          <w:ilvl w:val="0"/>
          <w:numId w:val="2"/>
        </w:numPr>
        <w:pBdr/>
        <w:tabs>
          <w:tab w:val="clear" w:pos="709"/>
          <w:tab w:val="left" w:pos="707" w:leader="none"/>
        </w:tabs>
        <w:bidi w:val="0"/>
        <w:spacing w:lineRule="auto" w:line="429" w:before="0" w:after="0"/>
        <w:ind w:left="707" w:hanging="283"/>
        <w:rPr>
          <w:rFonts w:ascii="Montserrat;sans-serif" w:hAnsi="Montserrat;sans-serif"/>
          <w:b w:val="false"/>
          <w:i w:val="false"/>
          <w:caps w:val="false"/>
          <w:smallCaps w:val="false"/>
          <w:strike w:val="false"/>
          <w:dstrike w:val="false"/>
          <w:color w:val="000000"/>
          <w:sz w:val="22"/>
          <w:u w:val="none"/>
          <w:effect w:val="none"/>
          <w:shd w:fill="auto" w:val="clear"/>
        </w:rPr>
      </w:pPr>
      <w:r>
        <w:rPr>
          <w:rFonts w:ascii="Montserrat;sans-serif" w:hAnsi="Montserrat;sans-serif"/>
          <w:b/>
          <w:i w:val="false"/>
          <w:caps w:val="false"/>
          <w:smallCaps w:val="false"/>
          <w:strike w:val="false"/>
          <w:dstrike w:val="false"/>
          <w:color w:val="000000"/>
          <w:sz w:val="22"/>
          <w:u w:val="none"/>
          <w:effect w:val="none"/>
          <w:shd w:fill="auto" w:val="clear"/>
        </w:rPr>
        <w:t>Community support</w:t>
      </w:r>
      <w:r>
        <w:rPr>
          <w:rFonts w:ascii="Montserrat;sans-serif" w:hAnsi="Montserrat;sans-serif"/>
          <w:b w:val="false"/>
          <w:i w:val="false"/>
          <w:caps w:val="false"/>
          <w:smallCaps w:val="false"/>
          <w:strike w:val="false"/>
          <w:dstrike w:val="false"/>
          <w:color w:val="000000"/>
          <w:sz w:val="22"/>
          <w:u w:val="none"/>
          <w:effect w:val="none"/>
          <w:shd w:fill="auto" w:val="clear"/>
        </w:rPr>
        <w:t>: A handbook can also serve as a centralized resource for the community to share knowledge and provide support to one another. By documenting common issues and their solutions, users can help each other troubleshoot problems and find answers to their questions.</w:t>
      </w:r>
    </w:p>
    <w:p>
      <w:pPr>
        <w:pStyle w:val="TextBody"/>
        <w:numPr>
          <w:ilvl w:val="0"/>
          <w:numId w:val="2"/>
        </w:numPr>
        <w:pBdr/>
        <w:tabs>
          <w:tab w:val="clear" w:pos="709"/>
          <w:tab w:val="left" w:pos="707" w:leader="none"/>
        </w:tabs>
        <w:bidi w:val="0"/>
        <w:spacing w:lineRule="auto" w:line="429" w:before="0" w:after="0"/>
        <w:ind w:left="707" w:hanging="283"/>
        <w:rPr>
          <w:rFonts w:ascii="Montserrat;sans-serif" w:hAnsi="Montserrat;sans-serif"/>
          <w:b w:val="false"/>
          <w:i w:val="false"/>
          <w:caps w:val="false"/>
          <w:smallCaps w:val="false"/>
          <w:strike w:val="false"/>
          <w:dstrike w:val="false"/>
          <w:color w:val="000000"/>
          <w:sz w:val="22"/>
          <w:u w:val="none"/>
          <w:effect w:val="none"/>
          <w:shd w:fill="auto" w:val="clear"/>
        </w:rPr>
      </w:pPr>
      <w:r>
        <w:rPr>
          <w:rFonts w:ascii="Montserrat;sans-serif" w:hAnsi="Montserrat;sans-serif"/>
          <w:b/>
          <w:i w:val="false"/>
          <w:caps w:val="false"/>
          <w:smallCaps w:val="false"/>
          <w:strike w:val="false"/>
          <w:dstrike w:val="false"/>
          <w:color w:val="000000"/>
          <w:sz w:val="22"/>
          <w:u w:val="none"/>
          <w:effect w:val="none"/>
          <w:shd w:fill="auto" w:val="clear"/>
        </w:rPr>
        <w:t>Standardization</w:t>
      </w:r>
      <w:r>
        <w:rPr>
          <w:rFonts w:ascii="Montserrat;sans-serif" w:hAnsi="Montserrat;sans-serif"/>
          <w:b w:val="false"/>
          <w:i w:val="false"/>
          <w:caps w:val="false"/>
          <w:smallCaps w:val="false"/>
          <w:strike w:val="false"/>
          <w:dstrike w:val="false"/>
          <w:color w:val="000000"/>
          <w:sz w:val="22"/>
          <w:u w:val="none"/>
          <w:effect w:val="none"/>
          <w:shd w:fill="auto" w:val="clear"/>
        </w:rPr>
        <w:t>: A handbook can help to standardize the installation and configuration process across different hardware and software configurations. This can help to reduce variability in the user experience and make it easier for users to share their experiences and collaborate with one another.</w:t>
      </w:r>
    </w:p>
    <w:p>
      <w:pPr>
        <w:pStyle w:val="TextBody"/>
        <w:numPr>
          <w:ilvl w:val="0"/>
          <w:numId w:val="2"/>
        </w:numPr>
        <w:pBdr/>
        <w:tabs>
          <w:tab w:val="clear" w:pos="709"/>
          <w:tab w:val="left" w:pos="707" w:leader="none"/>
        </w:tabs>
        <w:bidi w:val="0"/>
        <w:spacing w:lineRule="auto" w:line="429" w:before="0" w:after="0"/>
        <w:ind w:left="707" w:hanging="283"/>
        <w:rPr>
          <w:rFonts w:ascii="Arial" w:hAnsi="Arial"/>
          <w:b w:val="false"/>
          <w:i w:val="false"/>
          <w:caps w:val="false"/>
          <w:smallCaps w:val="false"/>
          <w:strike w:val="false"/>
          <w:dstrike w:val="false"/>
          <w:color w:val="000000"/>
          <w:sz w:val="22"/>
          <w:u w:val="none"/>
          <w:effect w:val="none"/>
        </w:rPr>
      </w:pPr>
      <w:r>
        <w:rPr>
          <w:rFonts w:ascii="Montserrat;sans-serif" w:hAnsi="Montserrat;sans-serif"/>
          <w:b/>
          <w:i w:val="false"/>
          <w:caps w:val="false"/>
          <w:smallCaps w:val="false"/>
          <w:strike w:val="false"/>
          <w:dstrike w:val="false"/>
          <w:color w:val="000000"/>
          <w:sz w:val="22"/>
          <w:u w:val="none"/>
          <w:effect w:val="none"/>
          <w:shd w:fill="auto" w:val="clear"/>
        </w:rPr>
        <w:t>Trust</w:t>
      </w:r>
      <w:r>
        <w:rPr>
          <w:rFonts w:ascii="Montserrat;sans-serif" w:hAnsi="Montserrat;sans-serif"/>
          <w:b w:val="false"/>
          <w:i w:val="false"/>
          <w:caps w:val="false"/>
          <w:smallCaps w:val="false"/>
          <w:strike w:val="false"/>
          <w:dstrike w:val="false"/>
          <w:color w:val="000000"/>
          <w:sz w:val="22"/>
          <w:u w:val="none"/>
          <w:effect w:val="none"/>
          <w:shd w:fill="auto" w:val="clear"/>
        </w:rPr>
        <w:t>: Having a well-documented handbook can help to build trust with users and potential users by demonstrating a commitment to transparency and user empowerment. This can help to establish the Linux distribution as a reliable and trustworthy option in the open-source community.</w:t>
      </w:r>
    </w:p>
    <w:p>
      <w:pPr>
        <w:pStyle w:val="Heading1"/>
        <w:bidi w:val="0"/>
        <w:spacing w:lineRule="auto" w:line="429" w:before="400" w:after="120"/>
        <w:rPr>
          <w:rFonts w:ascii="Montserrat;sans-serif" w:hAnsi="Montserrat;sans-serif"/>
          <w:b w:val="false"/>
          <w:i w:val="false"/>
          <w:caps w:val="false"/>
          <w:smallCaps w:val="false"/>
          <w:strike w:val="false"/>
          <w:dstrike w:val="false"/>
          <w:color w:val="000000"/>
          <w:sz w:val="40"/>
          <w:u w:val="none"/>
          <w:effect w:val="none"/>
          <w:shd w:fill="auto" w:val="clear"/>
        </w:rPr>
      </w:pPr>
      <w:r>
        <w:rPr>
          <w:rFonts w:ascii="Montserrat;sans-serif" w:hAnsi="Montserrat;sans-serif"/>
          <w:b w:val="false"/>
          <w:i w:val="false"/>
          <w:caps w:val="false"/>
          <w:smallCaps w:val="false"/>
          <w:strike w:val="false"/>
          <w:dstrike w:val="false"/>
          <w:color w:val="000000"/>
          <w:sz w:val="40"/>
          <w:u w:val="none"/>
          <w:effect w:val="none"/>
          <w:shd w:fill="auto" w:val="clear"/>
        </w:rPr>
        <w:t>What Foundation goals it aligns with?</w:t>
      </w:r>
    </w:p>
    <w:p>
      <w:pPr>
        <w:pStyle w:val="TextBody"/>
        <w:bidi w:val="0"/>
        <w:spacing w:lineRule="auto" w:line="429" w:before="0" w:after="0"/>
        <w:rPr>
          <w:rFonts w:ascii="Montserrat;sans-serif" w:hAnsi="Montserrat;sans-serif"/>
          <w:b w:val="false"/>
          <w:i w:val="false"/>
          <w:caps w:val="false"/>
          <w:smallCaps w:val="false"/>
          <w:strike w:val="false"/>
          <w:dstrike w:val="false"/>
          <w:color w:val="000000"/>
          <w:sz w:val="22"/>
          <w:u w:val="none"/>
          <w:effect w:val="none"/>
          <w:shd w:fill="auto" w:val="clear"/>
        </w:rPr>
      </w:pPr>
      <w:r>
        <w:rPr>
          <w:rFonts w:ascii="Montserrat;sans-serif" w:hAnsi="Montserrat;sans-serif"/>
          <w:b w:val="false"/>
          <w:i w:val="false"/>
          <w:caps w:val="false"/>
          <w:smallCaps w:val="false"/>
          <w:strike w:val="false"/>
          <w:dstrike w:val="false"/>
          <w:color w:val="000000"/>
          <w:sz w:val="22"/>
          <w:u w:val="none"/>
          <w:effect w:val="none"/>
          <w:shd w:fill="auto" w:val="clear"/>
        </w:rPr>
        <w:t>The handbook can certainly be used to build an ecosystem for educating users and potential users on how to apply the distribution for modern computing in a variety of environments.</w:t>
      </w:r>
    </w:p>
    <w:p>
      <w:pPr>
        <w:pStyle w:val="Heading2"/>
        <w:bidi w:val="0"/>
        <w:spacing w:lineRule="auto" w:line="331" w:before="360" w:after="120"/>
        <w:rPr/>
      </w:pPr>
      <w:r>
        <w:rPr>
          <w:rFonts w:ascii="Montserrat;sans-serif" w:hAnsi="Montserrat;sans-serif"/>
          <w:b w:val="false"/>
          <w:i w:val="false"/>
          <w:caps w:val="false"/>
          <w:smallCaps w:val="false"/>
          <w:strike w:val="false"/>
          <w:dstrike w:val="false"/>
          <w:color w:val="000000"/>
          <w:sz w:val="32"/>
          <w:u w:val="none"/>
          <w:effect w:val="none"/>
          <w:shd w:fill="auto" w:val="clear"/>
        </w:rPr>
        <w:br/>
      </w:r>
      <w:r>
        <w:rPr>
          <w:rFonts w:ascii="Montserrat;sans-serif" w:hAnsi="Montserrat;sans-serif"/>
          <w:b/>
          <w:i w:val="false"/>
          <w:caps w:val="false"/>
          <w:smallCaps w:val="false"/>
          <w:strike w:val="false"/>
          <w:dstrike w:val="false"/>
          <w:color w:val="000000"/>
          <w:sz w:val="32"/>
          <w:u w:val="none"/>
          <w:effect w:val="none"/>
          <w:shd w:fill="auto" w:val="clear"/>
        </w:rPr>
        <w:t>Foundation for others</w:t>
      </w:r>
    </w:p>
    <w:p>
      <w:pPr>
        <w:pStyle w:val="TextBody"/>
        <w:bidi w:val="0"/>
        <w:spacing w:lineRule="auto" w:line="429" w:before="0" w:after="0"/>
        <w:rPr>
          <w:rFonts w:ascii="Montserrat;sans-serif" w:hAnsi="Montserrat;sans-serif"/>
          <w:b w:val="false"/>
          <w:i w:val="false"/>
          <w:caps w:val="false"/>
          <w:smallCaps w:val="false"/>
          <w:strike w:val="false"/>
          <w:dstrike w:val="false"/>
          <w:color w:val="000000"/>
          <w:sz w:val="22"/>
          <w:u w:val="none"/>
          <w:effect w:val="none"/>
          <w:shd w:fill="auto" w:val="clear"/>
        </w:rPr>
      </w:pPr>
      <w:r>
        <w:rPr>
          <w:rFonts w:ascii="Montserrat;sans-serif" w:hAnsi="Montserrat;sans-serif"/>
          <w:b w:val="false"/>
          <w:i w:val="false"/>
          <w:caps w:val="false"/>
          <w:smallCaps w:val="false"/>
          <w:strike w:val="false"/>
          <w:dstrike w:val="false"/>
          <w:color w:val="000000"/>
          <w:sz w:val="22"/>
          <w:u w:val="none"/>
          <w:effect w:val="none"/>
          <w:shd w:fill="auto" w:val="clear"/>
        </w:rPr>
        <w:t>Comprehensive and well-documented end-user documentation for AlmaLinux can serve as a foundation for other Linux-based solutions by offering a standardized and reliable platform for building and deploying new systems and applications. This documentation assists users in efficiently configuring and managing their systems, simplifying the process of creating custom solutions on top of AlmaLinux, and minimizing the time and effort needed for deploying new solutions.</w:t>
      </w:r>
    </w:p>
    <w:p>
      <w:pPr>
        <w:pStyle w:val="Heading2"/>
        <w:bidi w:val="0"/>
        <w:spacing w:lineRule="auto" w:line="331" w:before="360" w:after="120"/>
        <w:rPr/>
      </w:pPr>
      <w:r>
        <w:rPr>
          <w:rFonts w:ascii="Montserrat;sans-serif" w:hAnsi="Montserrat;sans-serif"/>
          <w:b w:val="false"/>
          <w:i w:val="false"/>
          <w:caps w:val="false"/>
          <w:smallCaps w:val="false"/>
          <w:strike w:val="false"/>
          <w:dstrike w:val="false"/>
          <w:color w:val="000000"/>
          <w:sz w:val="32"/>
          <w:u w:val="none"/>
          <w:effect w:val="none"/>
          <w:shd w:fill="auto" w:val="clear"/>
        </w:rPr>
        <w:br/>
      </w:r>
      <w:r>
        <w:rPr>
          <w:rFonts w:ascii="Montserrat;sans-serif" w:hAnsi="Montserrat;sans-serif"/>
          <w:b/>
          <w:i w:val="false"/>
          <w:caps w:val="false"/>
          <w:smallCaps w:val="false"/>
          <w:strike w:val="false"/>
          <w:dstrike w:val="false"/>
          <w:color w:val="000000"/>
          <w:sz w:val="32"/>
          <w:u w:val="none"/>
          <w:effect w:val="none"/>
          <w:shd w:fill="auto" w:val="clear"/>
        </w:rPr>
        <w:t>Community development</w:t>
      </w:r>
    </w:p>
    <w:p>
      <w:pPr>
        <w:pStyle w:val="TextBody"/>
        <w:bidi w:val="0"/>
        <w:spacing w:lineRule="auto" w:line="429" w:before="0" w:after="0"/>
        <w:rPr>
          <w:rFonts w:ascii="Montserrat;sans-serif" w:hAnsi="Montserrat;sans-serif"/>
          <w:b w:val="false"/>
          <w:i w:val="false"/>
          <w:caps w:val="false"/>
          <w:smallCaps w:val="false"/>
          <w:strike w:val="false"/>
          <w:dstrike w:val="false"/>
          <w:color w:val="000000"/>
          <w:sz w:val="22"/>
          <w:u w:val="none"/>
          <w:effect w:val="none"/>
          <w:shd w:fill="auto" w:val="clear"/>
        </w:rPr>
      </w:pPr>
      <w:r>
        <w:rPr>
          <w:rFonts w:ascii="Montserrat;sans-serif" w:hAnsi="Montserrat;sans-serif"/>
          <w:b w:val="false"/>
          <w:i w:val="false"/>
          <w:caps w:val="false"/>
          <w:smallCaps w:val="false"/>
          <w:strike w:val="false"/>
          <w:dstrike w:val="false"/>
          <w:color w:val="000000"/>
          <w:sz w:val="22"/>
          <w:u w:val="none"/>
          <w:effect w:val="none"/>
          <w:shd w:fill="auto" w:val="clear"/>
        </w:rPr>
        <w:t>Alongside the handbook, focusing on a broader ecosystem of documentation, tutorials, and forums can assist users of all experience levels in getting the most out of AlmaLinux as a "RHEL clone." Our approach involves staging new handbook sections as how-to series and integrating them into the relevant handbook branches. This fosters a sense of community and support among users, helping to cultivate a vibrant ecosystem around the distribution. For instance, the FreeBSD handbook features a direct "edit this page" link to the GitHub repository, enabling immediate collaboration on documentation. While we have a GitHub repository, establishing a similar large-scale goal is essential.</w:t>
      </w:r>
    </w:p>
    <w:p>
      <w:pPr>
        <w:pStyle w:val="Heading2"/>
        <w:bidi w:val="0"/>
        <w:spacing w:lineRule="auto" w:line="331" w:before="360" w:after="120"/>
        <w:rPr>
          <w:rFonts w:ascii="Montserrat;sans-serif" w:hAnsi="Montserrat;sans-serif"/>
          <w:b/>
          <w:i w:val="false"/>
          <w:caps w:val="false"/>
          <w:smallCaps w:val="false"/>
          <w:strike w:val="false"/>
          <w:dstrike w:val="false"/>
          <w:color w:val="000000"/>
          <w:sz w:val="32"/>
          <w:u w:val="none"/>
          <w:effect w:val="none"/>
          <w:shd w:fill="auto" w:val="clear"/>
        </w:rPr>
      </w:pPr>
      <w:r>
        <w:rPr>
          <w:rFonts w:ascii="Montserrat;sans-serif" w:hAnsi="Montserrat;sans-serif"/>
          <w:b/>
          <w:i w:val="false"/>
          <w:caps w:val="false"/>
          <w:smallCaps w:val="false"/>
          <w:strike w:val="false"/>
          <w:dstrike w:val="false"/>
          <w:color w:val="000000"/>
          <w:sz w:val="32"/>
          <w:u w:val="none"/>
          <w:effect w:val="none"/>
          <w:shd w:fill="auto" w:val="clear"/>
        </w:rPr>
        <w:t>HPC content rationale</w:t>
      </w:r>
    </w:p>
    <w:p>
      <w:pPr>
        <w:pStyle w:val="TextBody"/>
        <w:bidi w:val="0"/>
        <w:spacing w:lineRule="auto" w:line="429" w:before="0" w:after="0"/>
        <w:rPr>
          <w:rFonts w:ascii="Montserrat;sans-serif" w:hAnsi="Montserrat;sans-serif"/>
          <w:b w:val="false"/>
          <w:i w:val="false"/>
          <w:caps w:val="false"/>
          <w:smallCaps w:val="false"/>
          <w:strike w:val="false"/>
          <w:dstrike w:val="false"/>
          <w:color w:val="000000"/>
          <w:sz w:val="22"/>
          <w:u w:val="none"/>
          <w:effect w:val="none"/>
          <w:shd w:fill="auto" w:val="clear"/>
        </w:rPr>
      </w:pPr>
      <w:r>
        <w:rPr>
          <w:rFonts w:ascii="Montserrat;sans-serif" w:hAnsi="Montserrat;sans-serif"/>
          <w:b w:val="false"/>
          <w:i w:val="false"/>
          <w:caps w:val="false"/>
          <w:smallCaps w:val="false"/>
          <w:strike w:val="false"/>
          <w:dstrike w:val="false"/>
          <w:color w:val="000000"/>
          <w:sz w:val="22"/>
          <w:u w:val="none"/>
          <w:effect w:val="none"/>
          <w:shd w:fill="auto" w:val="clear"/>
        </w:rPr>
        <w:t>The handbook serves as a crucial resource for guiding new Linux users through installation and configuration processes while familiarizing them with the basics of the Linux operating system. Furthermore, it can offer detailed instructions for installing and configuring software applications and tools frequently used in scientific and HPC environments. Some have suggested the need for a dedicated HPC wiki; if a wiki is necessary, comprehensive documentation is even more critical. We aim to encourage knowledgeable administrators from prominent scientific and business organizations to share their expertise more broadly rather than limiting it to a closed circle of like-minded experts.</w:t>
      </w:r>
    </w:p>
    <w:p>
      <w:pPr>
        <w:pStyle w:val="Heading2"/>
        <w:bidi w:val="0"/>
        <w:spacing w:lineRule="auto" w:line="331" w:before="360" w:after="120"/>
        <w:rPr>
          <w:rFonts w:ascii="Montserrat;sans-serif" w:hAnsi="Montserrat;sans-serif"/>
          <w:b/>
          <w:i w:val="false"/>
          <w:caps w:val="false"/>
          <w:smallCaps w:val="false"/>
          <w:strike w:val="false"/>
          <w:dstrike w:val="false"/>
          <w:color w:val="000000"/>
          <w:sz w:val="32"/>
          <w:u w:val="none"/>
          <w:effect w:val="none"/>
          <w:shd w:fill="auto" w:val="clear"/>
        </w:rPr>
      </w:pPr>
      <w:r>
        <w:rPr>
          <w:rFonts w:ascii="Montserrat;sans-serif" w:hAnsi="Montserrat;sans-serif"/>
          <w:b/>
          <w:i w:val="false"/>
          <w:caps w:val="false"/>
          <w:smallCaps w:val="false"/>
          <w:strike w:val="false"/>
          <w:dstrike w:val="false"/>
          <w:color w:val="000000"/>
          <w:sz w:val="32"/>
          <w:u w:val="none"/>
          <w:effect w:val="none"/>
          <w:shd w:fill="auto" w:val="clear"/>
        </w:rPr>
        <w:t>Enterprise Content vs. Wiki Series</w:t>
      </w:r>
    </w:p>
    <w:p>
      <w:pPr>
        <w:pStyle w:val="TextBody"/>
        <w:bidi w:val="0"/>
        <w:spacing w:lineRule="auto" w:line="429" w:before="0" w:after="0"/>
        <w:rPr>
          <w:rFonts w:ascii="Montserrat;sans-serif" w:hAnsi="Montserrat;sans-serif"/>
          <w:b w:val="false"/>
          <w:i w:val="false"/>
          <w:caps w:val="false"/>
          <w:smallCaps w:val="false"/>
          <w:strike w:val="false"/>
          <w:dstrike w:val="false"/>
          <w:color w:val="000000"/>
          <w:sz w:val="22"/>
          <w:u w:val="none"/>
          <w:effect w:val="none"/>
          <w:shd w:fill="auto" w:val="clear"/>
        </w:rPr>
      </w:pPr>
      <w:r>
        <w:rPr>
          <w:rFonts w:ascii="Montserrat;sans-serif" w:hAnsi="Montserrat;sans-serif"/>
          <w:b w:val="false"/>
          <w:i w:val="false"/>
          <w:caps w:val="false"/>
          <w:smallCaps w:val="false"/>
          <w:strike w:val="false"/>
          <w:dstrike w:val="false"/>
          <w:color w:val="000000"/>
          <w:sz w:val="22"/>
          <w:u w:val="none"/>
          <w:effect w:val="none"/>
          <w:shd w:fill="auto" w:val="clear"/>
        </w:rPr>
        <w:t>The AlmaLinux Handbook is designed to provide guidance for setting up and managing critical infrastructure services in enterprise settings. These services include databases, web servers, and file sharing systems with high-volume data traffic and high-availability requirements. Additionally, the handbook can incorporate best practices for security management and regulatory compliance.</w:t>
      </w:r>
    </w:p>
    <w:p>
      <w:pPr>
        <w:pStyle w:val="TextBody"/>
        <w:bidi w:val="0"/>
        <w:spacing w:lineRule="auto" w:line="429" w:before="240" w:after="240"/>
        <w:rPr>
          <w:rFonts w:ascii="Montserrat;sans-serif" w:hAnsi="Montserrat;sans-serif"/>
          <w:b w:val="false"/>
          <w:i w:val="false"/>
          <w:caps w:val="false"/>
          <w:smallCaps w:val="false"/>
          <w:strike w:val="false"/>
          <w:dstrike w:val="false"/>
          <w:color w:val="000000"/>
          <w:sz w:val="22"/>
          <w:u w:val="none"/>
          <w:effect w:val="none"/>
          <w:shd w:fill="auto" w:val="clear"/>
        </w:rPr>
      </w:pPr>
      <w:r>
        <w:rPr>
          <w:rFonts w:ascii="Montserrat;sans-serif" w:hAnsi="Montserrat;sans-serif"/>
          <w:b w:val="false"/>
          <w:i w:val="false"/>
          <w:caps w:val="false"/>
          <w:smallCaps w:val="false"/>
          <w:strike w:val="false"/>
          <w:dstrike w:val="false"/>
          <w:color w:val="000000"/>
          <w:sz w:val="22"/>
          <w:u w:val="none"/>
          <w:effect w:val="none"/>
          <w:shd w:fill="auto" w:val="clear"/>
        </w:rPr>
        <w:t>Our "Nginx-" and "Security Basics-" series are just the beginning of the process of building step-by-step, piece-by-piece. To support ongoing development, we're adding a new "Series" section to the wiki and populating it with content. Our ultimate goal, however, is to integrate this content into the Handbook, section by section.</w:t>
      </w:r>
    </w:p>
    <w:p>
      <w:pPr>
        <w:pStyle w:val="TextBody"/>
        <w:bidi w:val="0"/>
        <w:spacing w:lineRule="auto" w:line="429" w:before="240" w:after="240"/>
        <w:rPr>
          <w:rFonts w:ascii="Montserrat;sans-serif" w:hAnsi="Montserrat;sans-serif"/>
          <w:b w:val="false"/>
          <w:i w:val="false"/>
          <w:caps w:val="false"/>
          <w:smallCaps w:val="false"/>
          <w:strike w:val="false"/>
          <w:dstrike w:val="false"/>
          <w:color w:val="000000"/>
          <w:sz w:val="22"/>
          <w:u w:val="none"/>
          <w:effect w:val="none"/>
          <w:shd w:fill="auto" w:val="clear"/>
        </w:rPr>
      </w:pPr>
      <w:r>
        <w:rPr>
          <w:rFonts w:ascii="Montserrat;sans-serif" w:hAnsi="Montserrat;sans-serif"/>
          <w:b w:val="false"/>
          <w:i w:val="false"/>
          <w:caps w:val="false"/>
          <w:smallCaps w:val="false"/>
          <w:strike w:val="false"/>
          <w:dstrike w:val="false"/>
          <w:color w:val="000000"/>
          <w:sz w:val="22"/>
          <w:u w:val="none"/>
          <w:effect w:val="none"/>
          <w:shd w:fill="auto" w:val="clear"/>
        </w:rPr>
        <w:t>While we're starting with low-hanging fruit, our long-term objective is to build knowledge from environments ranging from Raspberry Pi home DIY projects to large-scale, enterprise installations in exa-scale corporations and leading research facilities around the world.</w:t>
      </w:r>
    </w:p>
    <w:p>
      <w:pPr>
        <w:pStyle w:val="TextBody"/>
        <w:bidi w:val="0"/>
        <w:spacing w:lineRule="auto" w:line="429" w:before="240" w:after="240"/>
        <w:rPr>
          <w:rFonts w:ascii="Montserrat;sans-serif" w:hAnsi="Montserrat;sans-serif"/>
          <w:b w:val="false"/>
          <w:i w:val="false"/>
          <w:caps w:val="false"/>
          <w:smallCaps w:val="false"/>
          <w:strike w:val="false"/>
          <w:dstrike w:val="false"/>
          <w:color w:val="000000"/>
          <w:sz w:val="22"/>
          <w:u w:val="none"/>
          <w:effect w:val="none"/>
          <w:shd w:fill="auto" w:val="clear"/>
        </w:rPr>
      </w:pPr>
      <w:r>
        <w:rPr>
          <w:rFonts w:ascii="Montserrat;sans-serif" w:hAnsi="Montserrat;sans-serif"/>
          <w:b w:val="false"/>
          <w:i w:val="false"/>
          <w:caps w:val="false"/>
          <w:smallCaps w:val="false"/>
          <w:strike w:val="false"/>
          <w:dstrike w:val="false"/>
          <w:color w:val="000000"/>
          <w:sz w:val="22"/>
          <w:u w:val="none"/>
          <w:effect w:val="none"/>
          <w:shd w:fill="auto" w:val="clear"/>
        </w:rPr>
        <w:t>To complement the Handbook and Wiki, we're also launching the AlmaLinux Podcast. Our podcast will feature interviews with interesting guests from the industry, who will share real-life use cases and insights to inspire users and contributors to create new sections or extend the handbook.</w:t>
      </w:r>
    </w:p>
    <w:p>
      <w:pPr>
        <w:pStyle w:val="Heading1"/>
        <w:bidi w:val="0"/>
        <w:spacing w:lineRule="auto" w:line="429" w:before="240" w:after="240"/>
        <w:rPr>
          <w:rFonts w:ascii="Montserrat;sans-serif" w:hAnsi="Montserrat;sans-serif"/>
          <w:b w:val="false"/>
          <w:i w:val="false"/>
          <w:caps w:val="false"/>
          <w:smallCaps w:val="false"/>
          <w:strike w:val="false"/>
          <w:dstrike w:val="false"/>
          <w:color w:val="000000"/>
          <w:sz w:val="40"/>
          <w:u w:val="none"/>
          <w:effect w:val="none"/>
          <w:shd w:fill="auto" w:val="clear"/>
        </w:rPr>
      </w:pPr>
      <w:r>
        <w:rPr>
          <w:rFonts w:ascii="Montserrat;sans-serif" w:hAnsi="Montserrat;sans-serif"/>
          <w:b w:val="false"/>
          <w:i w:val="false"/>
          <w:caps w:val="false"/>
          <w:smallCaps w:val="false"/>
          <w:strike w:val="false"/>
          <w:dstrike w:val="false"/>
          <w:color w:val="000000"/>
          <w:sz w:val="40"/>
          <w:u w:val="none"/>
          <w:effect w:val="none"/>
          <w:shd w:fill="auto" w:val="clear"/>
        </w:rPr>
        <w:t>Comparison: Differences between Fedora, Gentoo, and FreeBSD</w:t>
      </w:r>
    </w:p>
    <w:p>
      <w:pPr>
        <w:pStyle w:val="Heading4"/>
        <w:pBdr/>
        <w:bidi w:val="0"/>
        <w:spacing w:lineRule="auto" w:line="429" w:before="240" w:after="240"/>
        <w:ind w:left="360" w:right="0" w:hanging="360"/>
        <w:rPr>
          <w:rFonts w:ascii="Montserrat;sans-serif" w:hAnsi="Montserrat;sans-serif"/>
          <w:b/>
          <w:i w:val="false"/>
          <w:caps w:val="false"/>
          <w:smallCaps w:val="false"/>
          <w:strike w:val="false"/>
          <w:dstrike w:val="false"/>
          <w:color w:val="000000"/>
          <w:sz w:val="24"/>
          <w:u w:val="none"/>
          <w:effect w:val="none"/>
          <w:shd w:fill="auto" w:val="clear"/>
        </w:rPr>
      </w:pPr>
      <w:r>
        <w:rPr>
          <w:rFonts w:ascii="Montserrat;sans-serif" w:hAnsi="Montserrat;sans-serif"/>
          <w:b/>
          <w:i w:val="false"/>
          <w:caps w:val="false"/>
          <w:smallCaps w:val="false"/>
          <w:strike w:val="false"/>
          <w:dstrike w:val="false"/>
          <w:color w:val="000000"/>
          <w:sz w:val="24"/>
          <w:u w:val="none"/>
          <w:effect w:val="none"/>
          <w:shd w:fill="auto" w:val="clear"/>
        </w:rPr>
        <w:t>Why/What?</w:t>
      </w:r>
    </w:p>
    <w:p>
      <w:pPr>
        <w:pStyle w:val="TextBody"/>
        <w:bidi w:val="0"/>
        <w:spacing w:lineRule="auto" w:line="429" w:before="240" w:after="240"/>
        <w:rPr>
          <w:rFonts w:ascii="Montserrat;sans-serif" w:hAnsi="Montserrat;sans-serif"/>
          <w:b w:val="false"/>
          <w:i w:val="false"/>
          <w:caps w:val="false"/>
          <w:smallCaps w:val="false"/>
          <w:strike w:val="false"/>
          <w:dstrike w:val="false"/>
          <w:color w:val="000000"/>
          <w:sz w:val="22"/>
          <w:u w:val="none"/>
          <w:effect w:val="none"/>
          <w:shd w:fill="auto" w:val="clear"/>
        </w:rPr>
      </w:pPr>
      <w:r>
        <w:rPr>
          <w:rFonts w:ascii="Montserrat;sans-serif" w:hAnsi="Montserrat;sans-serif"/>
          <w:b w:val="false"/>
          <w:i w:val="false"/>
          <w:caps w:val="false"/>
          <w:smallCaps w:val="false"/>
          <w:strike w:val="false"/>
          <w:dstrike w:val="false"/>
          <w:color w:val="000000"/>
          <w:sz w:val="22"/>
          <w:u w:val="none"/>
          <w:effect w:val="none"/>
          <w:shd w:fill="auto" w:val="clear"/>
        </w:rPr>
        <w:t>Fedora, Gentoo, and FreeBSD are three open-source operating systems that have gained popularity in the open-source community. One of the significant factors contributing to the success of these projects is the presence of comprehensive and well-documented handbooks. Here are some examples of how having a handbook has helped these projects gain popularity, and potential differences between them:</w:t>
      </w:r>
    </w:p>
    <w:p>
      <w:pPr>
        <w:pStyle w:val="TextBody"/>
        <w:bidi w:val="0"/>
        <w:spacing w:lineRule="auto" w:line="276" w:before="0" w:after="140"/>
        <w:jc w:val="left"/>
        <w:rPr/>
      </w:pPr>
      <w:r>
        <w:rPr/>
      </w:r>
    </w:p>
    <w:p>
      <w:pPr>
        <w:pStyle w:val="Heading4"/>
        <w:numPr>
          <w:ilvl w:val="3"/>
          <w:numId w:val="3"/>
        </w:numPr>
        <w:pBdr/>
        <w:tabs>
          <w:tab w:val="clear" w:pos="709"/>
          <w:tab w:val="left" w:pos="2828" w:leader="none"/>
        </w:tabs>
        <w:bidi w:val="0"/>
        <w:spacing w:lineRule="auto" w:line="429" w:before="240" w:after="240"/>
        <w:ind w:left="2828" w:hanging="283"/>
        <w:rPr>
          <w:rFonts w:ascii="Arial" w:hAnsi="Arial"/>
          <w:b w:val="false"/>
          <w:i w:val="false"/>
          <w:caps w:val="false"/>
          <w:smallCaps w:val="false"/>
          <w:strike w:val="false"/>
          <w:dstrike w:val="false"/>
          <w:color w:val="666666"/>
          <w:sz w:val="24"/>
          <w:u w:val="none"/>
          <w:effect w:val="none"/>
        </w:rPr>
      </w:pPr>
      <w:r>
        <w:rPr>
          <w:rFonts w:ascii="Montserrat;sans-serif" w:hAnsi="Montserrat;sans-serif"/>
          <w:b/>
          <w:i w:val="false"/>
          <w:caps w:val="false"/>
          <w:smallCaps w:val="false"/>
          <w:strike w:val="false"/>
          <w:dstrike w:val="false"/>
          <w:color w:val="000000"/>
          <w:sz w:val="24"/>
          <w:u w:val="none"/>
          <w:effect w:val="none"/>
          <w:shd w:fill="auto" w:val="clear"/>
        </w:rPr>
        <w:t>Ease of Use</w:t>
      </w:r>
      <w:r>
        <w:rPr>
          <w:rFonts w:ascii="Montserrat;sans-serif" w:hAnsi="Montserrat;sans-serif"/>
          <w:b w:val="false"/>
          <w:i w:val="false"/>
          <w:caps w:val="false"/>
          <w:smallCaps w:val="false"/>
          <w:strike w:val="false"/>
          <w:dstrike w:val="false"/>
          <w:color w:val="000000"/>
          <w:sz w:val="24"/>
          <w:u w:val="none"/>
          <w:effect w:val="none"/>
          <w:shd w:fill="auto" w:val="clear"/>
        </w:rPr>
        <w:t>: Fedora, Gentoo, and FreeBSD handbooks provide clear and concise instructions for installing and configuring the operating systems, as well as setting up various applications and services. This has helped new users get up and running quickly and has made it easier for experienced users to configure their systems to meet their needs.</w:t>
      </w:r>
    </w:p>
    <w:p>
      <w:pPr>
        <w:pStyle w:val="TextBody"/>
        <w:bidi w:val="0"/>
        <w:jc w:val="left"/>
        <w:rPr/>
      </w:pPr>
      <w:r>
        <w:rPr/>
      </w:r>
    </w:p>
    <w:p>
      <w:pPr>
        <w:pStyle w:val="TextBody"/>
        <w:bidi w:val="0"/>
        <w:spacing w:lineRule="auto" w:line="429" w:before="240" w:after="240"/>
        <w:rPr/>
      </w:pPr>
      <w:r>
        <w:rPr>
          <w:rFonts w:ascii="Montserrat;sans-serif" w:hAnsi="Montserrat;sans-serif"/>
          <w:b w:val="false"/>
          <w:i w:val="false"/>
          <w:caps w:val="false"/>
          <w:smallCaps w:val="false"/>
          <w:color w:val="000000"/>
          <w:sz w:val="22"/>
          <w:u w:val="single"/>
          <w:shd w:fill="auto" w:val="clear"/>
        </w:rPr>
        <w:t>Potential Differences:</w:t>
      </w:r>
      <w:r>
        <w:rPr>
          <w:caps w:val="false"/>
          <w:smallCaps w:val="false"/>
          <w:strike w:val="false"/>
          <w:dstrike w:val="false"/>
          <w:color w:val="000000"/>
          <w:u w:val="none"/>
          <w:effect w:val="none"/>
          <w:shd w:fill="auto" w:val="clear"/>
        </w:rPr>
        <w:t xml:space="preserve"> </w:t>
      </w:r>
      <w:r>
        <w:rPr>
          <w:rFonts w:ascii="Montserrat;sans-serif" w:hAnsi="Montserrat;sans-serif"/>
          <w:b w:val="false"/>
          <w:i w:val="false"/>
          <w:caps w:val="false"/>
          <w:smallCaps w:val="false"/>
          <w:strike w:val="false"/>
          <w:dstrike w:val="false"/>
          <w:color w:val="000000"/>
          <w:sz w:val="22"/>
          <w:u w:val="none"/>
          <w:effect w:val="none"/>
          <w:shd w:fill="auto" w:val="clear"/>
        </w:rPr>
        <w:t>Fedora is often considered user-friendly, with a straightforward installation process and package management. FreeBSD offers a stable and reliable environment with a focus on performance, while Gentoo is known for its high customizability and requires more advanced technical skills for setup and maintenance.</w:t>
      </w:r>
    </w:p>
    <w:p>
      <w:pPr>
        <w:pStyle w:val="TextBody"/>
        <w:bidi w:val="0"/>
        <w:spacing w:lineRule="auto" w:line="276" w:before="0" w:after="140"/>
        <w:jc w:val="left"/>
        <w:rPr/>
      </w:pPr>
      <w:r>
        <w:rPr/>
      </w:r>
    </w:p>
    <w:p>
      <w:pPr>
        <w:pStyle w:val="Heading4"/>
        <w:numPr>
          <w:ilvl w:val="3"/>
          <w:numId w:val="4"/>
        </w:numPr>
        <w:pBdr/>
        <w:tabs>
          <w:tab w:val="clear" w:pos="709"/>
          <w:tab w:val="left" w:pos="2828" w:leader="none"/>
        </w:tabs>
        <w:bidi w:val="0"/>
        <w:spacing w:lineRule="auto" w:line="429" w:before="240" w:after="240"/>
        <w:ind w:left="2828" w:hanging="283"/>
        <w:rPr>
          <w:rFonts w:ascii="Arial" w:hAnsi="Arial"/>
          <w:b w:val="false"/>
          <w:i w:val="false"/>
          <w:caps w:val="false"/>
          <w:smallCaps w:val="false"/>
          <w:strike w:val="false"/>
          <w:dstrike w:val="false"/>
          <w:color w:val="666666"/>
          <w:sz w:val="24"/>
          <w:u w:val="none"/>
          <w:effect w:val="none"/>
        </w:rPr>
      </w:pPr>
      <w:r>
        <w:rPr>
          <w:rFonts w:ascii="Montserrat;sans-serif" w:hAnsi="Montserrat;sans-serif"/>
          <w:b/>
          <w:i w:val="false"/>
          <w:caps w:val="false"/>
          <w:smallCaps w:val="false"/>
          <w:strike w:val="false"/>
          <w:dstrike w:val="false"/>
          <w:color w:val="000000"/>
          <w:sz w:val="24"/>
          <w:u w:val="none"/>
          <w:effect w:val="none"/>
          <w:shd w:fill="auto" w:val="clear"/>
        </w:rPr>
        <w:t>Community Support</w:t>
      </w:r>
      <w:r>
        <w:rPr>
          <w:rFonts w:ascii="Montserrat;sans-serif" w:hAnsi="Montserrat;sans-serif"/>
          <w:b w:val="false"/>
          <w:i w:val="false"/>
          <w:caps w:val="false"/>
          <w:smallCaps w:val="false"/>
          <w:strike w:val="false"/>
          <w:dstrike w:val="false"/>
          <w:color w:val="000000"/>
          <w:sz w:val="24"/>
          <w:u w:val="none"/>
          <w:effect w:val="none"/>
          <w:shd w:fill="auto" w:val="clear"/>
        </w:rPr>
        <w:t>: The handbooks for Fedora, Gentoo, and FreeBSD have served as central resources for their communities to share knowledge and provide support to one another. This has helped build strong and supportive communities, attracting more users to the operating systems.</w:t>
      </w:r>
    </w:p>
    <w:p>
      <w:pPr>
        <w:pStyle w:val="TextBody"/>
        <w:bidi w:val="0"/>
        <w:jc w:val="left"/>
        <w:rPr/>
      </w:pPr>
      <w:r>
        <w:rPr/>
      </w:r>
    </w:p>
    <w:p>
      <w:pPr>
        <w:pStyle w:val="TextBody"/>
        <w:bidi w:val="0"/>
        <w:spacing w:lineRule="auto" w:line="429" w:before="240" w:after="240"/>
        <w:rPr>
          <w:rFonts w:ascii="Montserrat;sans-serif" w:hAnsi="Montserrat;sans-serif"/>
          <w:b w:val="false"/>
          <w:i w:val="false"/>
          <w:caps w:val="false"/>
          <w:smallCaps w:val="false"/>
          <w:strike w:val="false"/>
          <w:dstrike w:val="false"/>
          <w:color w:val="000000"/>
          <w:sz w:val="22"/>
          <w:u w:val="none"/>
          <w:effect w:val="none"/>
          <w:shd w:fill="auto" w:val="clear"/>
        </w:rPr>
      </w:pPr>
      <w:r>
        <w:rPr>
          <w:rFonts w:ascii="Montserrat;sans-serif" w:hAnsi="Montserrat;sans-serif"/>
          <w:b w:val="false"/>
          <w:i w:val="false"/>
          <w:caps w:val="false"/>
          <w:smallCaps w:val="false"/>
          <w:color w:val="000000"/>
          <w:sz w:val="22"/>
          <w:u w:val="single"/>
          <w:shd w:fill="auto" w:val="clear"/>
        </w:rPr>
        <w:t>Potential Differences:</w:t>
      </w:r>
      <w:r>
        <w:rPr>
          <w:caps w:val="false"/>
          <w:smallCaps w:val="false"/>
          <w:strike w:val="false"/>
          <w:dstrike w:val="false"/>
          <w:color w:val="000000"/>
          <w:u w:val="none"/>
          <w:effect w:val="none"/>
          <w:shd w:fill="auto" w:val="clear"/>
        </w:rPr>
        <w:t xml:space="preserve"> </w:t>
      </w:r>
      <w:r>
        <w:rPr>
          <w:rFonts w:ascii="Montserrat;sans-serif" w:hAnsi="Montserrat;sans-serif"/>
          <w:b w:val="false"/>
          <w:i w:val="false"/>
          <w:caps w:val="false"/>
          <w:smallCaps w:val="false"/>
          <w:strike w:val="false"/>
          <w:dstrike w:val="false"/>
          <w:color w:val="000000"/>
          <w:sz w:val="22"/>
          <w:u w:val="none"/>
          <w:effect w:val="none"/>
          <w:shd w:fill="auto" w:val="clear"/>
        </w:rPr>
        <w:t>The Fedora community is known for being very supportive and welcoming to new users, making it an excellent option for those just starting with open-source operating systems. The Gentoo community is known for being more technical and focused on customization, while the FreeBSD community is recognized for its stability, performance, and reliability.</w:t>
      </w:r>
    </w:p>
    <w:p>
      <w:pPr>
        <w:pStyle w:val="TextBody"/>
        <w:bidi w:val="0"/>
        <w:spacing w:lineRule="auto" w:line="276" w:before="0" w:after="140"/>
        <w:jc w:val="left"/>
        <w:rPr/>
      </w:pPr>
      <w:r>
        <w:rPr/>
      </w:r>
    </w:p>
    <w:p>
      <w:pPr>
        <w:pStyle w:val="Heading4"/>
        <w:numPr>
          <w:ilvl w:val="3"/>
          <w:numId w:val="5"/>
        </w:numPr>
        <w:pBdr/>
        <w:tabs>
          <w:tab w:val="clear" w:pos="709"/>
          <w:tab w:val="left" w:pos="2828" w:leader="none"/>
        </w:tabs>
        <w:bidi w:val="0"/>
        <w:spacing w:lineRule="auto" w:line="429" w:before="240" w:after="240"/>
        <w:ind w:left="2828" w:hanging="283"/>
        <w:rPr>
          <w:rFonts w:ascii="Arial" w:hAnsi="Arial"/>
          <w:b w:val="false"/>
          <w:i w:val="false"/>
          <w:caps w:val="false"/>
          <w:smallCaps w:val="false"/>
          <w:strike w:val="false"/>
          <w:dstrike w:val="false"/>
          <w:color w:val="666666"/>
          <w:sz w:val="24"/>
          <w:u w:val="none"/>
          <w:effect w:val="none"/>
        </w:rPr>
      </w:pPr>
      <w:r>
        <w:rPr>
          <w:rFonts w:ascii="Montserrat;sans-serif" w:hAnsi="Montserrat;sans-serif"/>
          <w:b/>
          <w:i w:val="false"/>
          <w:caps w:val="false"/>
          <w:smallCaps w:val="false"/>
          <w:strike w:val="false"/>
          <w:dstrike w:val="false"/>
          <w:color w:val="000000"/>
          <w:sz w:val="24"/>
          <w:u w:val="none"/>
          <w:effect w:val="none"/>
          <w:shd w:fill="auto" w:val="clear"/>
        </w:rPr>
        <w:t>Standardization</w:t>
      </w:r>
      <w:r>
        <w:rPr>
          <w:rFonts w:ascii="Montserrat;sans-serif" w:hAnsi="Montserrat;sans-serif"/>
          <w:b w:val="false"/>
          <w:i w:val="false"/>
          <w:caps w:val="false"/>
          <w:smallCaps w:val="false"/>
          <w:strike w:val="false"/>
          <w:dstrike w:val="false"/>
          <w:color w:val="000000"/>
          <w:sz w:val="24"/>
          <w:u w:val="none"/>
          <w:effect w:val="none"/>
          <w:shd w:fill="auto" w:val="clear"/>
        </w:rPr>
        <w:t>: Handbooks for Fedora, Gentoo, and FreeBSD have helped standardize the installation and configuration process, making it easier for users to share their experiences and collaborate with one another. This has contributed to building communities around these operating systems, which in turn has increased their popularity.</w:t>
      </w:r>
    </w:p>
    <w:p>
      <w:pPr>
        <w:pStyle w:val="TextBody"/>
        <w:bidi w:val="0"/>
        <w:jc w:val="left"/>
        <w:rPr/>
      </w:pPr>
      <w:r>
        <w:rPr/>
      </w:r>
    </w:p>
    <w:p>
      <w:pPr>
        <w:pStyle w:val="TextBody"/>
        <w:bidi w:val="0"/>
        <w:spacing w:lineRule="auto" w:line="429" w:before="240" w:after="240"/>
        <w:rPr>
          <w:rFonts w:ascii="Montserrat;sans-serif" w:hAnsi="Montserrat;sans-serif"/>
          <w:b w:val="false"/>
          <w:i w:val="false"/>
          <w:caps w:val="false"/>
          <w:smallCaps w:val="false"/>
          <w:strike w:val="false"/>
          <w:dstrike w:val="false"/>
          <w:color w:val="000000"/>
          <w:sz w:val="22"/>
          <w:u w:val="none"/>
          <w:effect w:val="none"/>
          <w:shd w:fill="auto" w:val="clear"/>
        </w:rPr>
      </w:pPr>
      <w:r>
        <w:rPr>
          <w:rFonts w:ascii="Montserrat;sans-serif" w:hAnsi="Montserrat;sans-serif"/>
          <w:b w:val="false"/>
          <w:i w:val="false"/>
          <w:caps w:val="false"/>
          <w:smallCaps w:val="false"/>
          <w:color w:val="000000"/>
          <w:sz w:val="22"/>
          <w:u w:val="single"/>
          <w:shd w:fill="auto" w:val="clear"/>
        </w:rPr>
        <w:t>Potential Differences:</w:t>
      </w:r>
      <w:r>
        <w:rPr>
          <w:caps w:val="false"/>
          <w:smallCaps w:val="false"/>
          <w:strike w:val="false"/>
          <w:dstrike w:val="false"/>
          <w:color w:val="000000"/>
          <w:u w:val="none"/>
          <w:effect w:val="none"/>
          <w:shd w:fill="auto" w:val="clear"/>
        </w:rPr>
        <w:t xml:space="preserve"> </w:t>
      </w:r>
      <w:r>
        <w:rPr>
          <w:rFonts w:ascii="Montserrat;sans-serif" w:hAnsi="Montserrat;sans-serif"/>
          <w:b w:val="false"/>
          <w:i w:val="false"/>
          <w:caps w:val="false"/>
          <w:smallCaps w:val="false"/>
          <w:strike w:val="false"/>
          <w:dstrike w:val="false"/>
          <w:color w:val="000000"/>
          <w:sz w:val="22"/>
          <w:u w:val="none"/>
          <w:effect w:val="none"/>
          <w:shd w:fill="auto" w:val="clear"/>
        </w:rPr>
        <w:t>Fedora has a strong focus on innovation and cutting-edge features, while FreeBSD prioritizes stability and performance. Gentoo, on the other hand, emphasizes customization and user choice in configuring their system.</w:t>
      </w:r>
    </w:p>
    <w:p>
      <w:pPr>
        <w:pStyle w:val="TextBody"/>
        <w:bidi w:val="0"/>
        <w:spacing w:lineRule="auto" w:line="276" w:before="0" w:after="140"/>
        <w:jc w:val="left"/>
        <w:rPr/>
      </w:pPr>
      <w:r>
        <w:rPr/>
      </w:r>
    </w:p>
    <w:p>
      <w:pPr>
        <w:pStyle w:val="Heading4"/>
        <w:numPr>
          <w:ilvl w:val="3"/>
          <w:numId w:val="6"/>
        </w:numPr>
        <w:pBdr/>
        <w:tabs>
          <w:tab w:val="clear" w:pos="709"/>
          <w:tab w:val="left" w:pos="2828" w:leader="none"/>
        </w:tabs>
        <w:bidi w:val="0"/>
        <w:spacing w:lineRule="auto" w:line="429" w:before="240" w:after="240"/>
        <w:ind w:left="2828" w:hanging="283"/>
        <w:rPr>
          <w:rFonts w:ascii="Arial" w:hAnsi="Arial"/>
          <w:b w:val="false"/>
          <w:i w:val="false"/>
          <w:caps w:val="false"/>
          <w:smallCaps w:val="false"/>
          <w:strike w:val="false"/>
          <w:dstrike w:val="false"/>
          <w:color w:val="666666"/>
          <w:sz w:val="24"/>
          <w:u w:val="none"/>
          <w:effect w:val="none"/>
        </w:rPr>
      </w:pPr>
      <w:r>
        <w:rPr>
          <w:rFonts w:ascii="Montserrat;sans-serif" w:hAnsi="Montserrat;sans-serif"/>
          <w:b/>
          <w:i w:val="false"/>
          <w:caps w:val="false"/>
          <w:smallCaps w:val="false"/>
          <w:strike w:val="false"/>
          <w:dstrike w:val="false"/>
          <w:color w:val="000000"/>
          <w:sz w:val="24"/>
          <w:u w:val="none"/>
          <w:effect w:val="none"/>
          <w:shd w:fill="auto" w:val="clear"/>
        </w:rPr>
        <w:t>Trust</w:t>
      </w:r>
      <w:r>
        <w:rPr>
          <w:rFonts w:ascii="Montserrat;sans-serif" w:hAnsi="Montserrat;sans-serif"/>
          <w:b w:val="false"/>
          <w:i w:val="false"/>
          <w:caps w:val="false"/>
          <w:smallCaps w:val="false"/>
          <w:strike w:val="false"/>
          <w:dstrike w:val="false"/>
          <w:color w:val="000000"/>
          <w:sz w:val="24"/>
          <w:u w:val="none"/>
          <w:effect w:val="none"/>
          <w:shd w:fill="auto" w:val="clear"/>
        </w:rPr>
        <w:t>: The handbooks for Fedora, Gentoo, and FreeBSD have helped build trust with users and potential users by demonstrating a commitment to transparency and user empowerment. This has established these operating systems as reliable and trustworthy options in the open-source community.</w:t>
      </w:r>
    </w:p>
    <w:p>
      <w:pPr>
        <w:pStyle w:val="TextBody"/>
        <w:bidi w:val="0"/>
        <w:jc w:val="left"/>
        <w:rPr/>
      </w:pPr>
      <w:r>
        <w:rPr/>
      </w:r>
    </w:p>
    <w:p>
      <w:pPr>
        <w:pStyle w:val="TextBody"/>
        <w:bidi w:val="0"/>
        <w:spacing w:lineRule="auto" w:line="429" w:before="240" w:after="240"/>
        <w:rPr/>
      </w:pPr>
      <w:r>
        <w:rPr>
          <w:rFonts w:ascii="Montserrat;sans-serif" w:hAnsi="Montserrat;sans-serif"/>
          <w:b w:val="false"/>
          <w:i w:val="false"/>
          <w:caps w:val="false"/>
          <w:smallCaps w:val="false"/>
          <w:color w:val="000000"/>
          <w:sz w:val="22"/>
          <w:u w:val="single"/>
          <w:shd w:fill="auto" w:val="clear"/>
        </w:rPr>
        <w:t>Potential Differences:</w:t>
      </w:r>
      <w:r>
        <w:rPr>
          <w:caps w:val="false"/>
          <w:smallCaps w:val="false"/>
          <w:strike w:val="false"/>
          <w:dstrike w:val="false"/>
          <w:color w:val="000000"/>
          <w:u w:val="none"/>
          <w:effect w:val="none"/>
          <w:shd w:fill="auto" w:val="clear"/>
        </w:rPr>
        <w:t xml:space="preserve"> </w:t>
      </w:r>
      <w:r>
        <w:rPr>
          <w:rFonts w:ascii="Montserrat;sans-serif" w:hAnsi="Montserrat;sans-serif"/>
          <w:b w:val="false"/>
          <w:i w:val="false"/>
          <w:caps w:val="false"/>
          <w:smallCaps w:val="false"/>
          <w:strike w:val="false"/>
          <w:dstrike w:val="false"/>
          <w:color w:val="000000"/>
          <w:sz w:val="22"/>
          <w:u w:val="none"/>
          <w:effect w:val="none"/>
          <w:shd w:fill="auto" w:val="clear"/>
        </w:rPr>
        <w:t>Fedora is backed by Red Hat and has a strong focus on open-source innovation, while FreeBSD is known for its robust and stable environment. Gentoo is recognized for its community-driven development process and extensive customization options.</w:t>
      </w:r>
    </w:p>
    <w:p>
      <w:pPr>
        <w:pStyle w:val="TextBody"/>
        <w:bidi w:val="0"/>
        <w:spacing w:lineRule="auto" w:line="276" w:before="0" w:after="140"/>
        <w:jc w:val="left"/>
        <w:rPr/>
      </w:pPr>
      <w:r>
        <w:rPr/>
      </w:r>
    </w:p>
    <w:p>
      <w:pPr>
        <w:pStyle w:val="Heading4"/>
        <w:pBdr/>
        <w:bidi w:val="0"/>
        <w:spacing w:lineRule="auto" w:line="429" w:before="240" w:after="240"/>
        <w:ind w:left="360" w:right="0" w:hanging="360"/>
        <w:rPr/>
      </w:pPr>
      <w:r>
        <w:rPr>
          <w:rFonts w:ascii="Montserrat;sans-serif" w:hAnsi="Montserrat;sans-serif"/>
          <w:b w:val="false"/>
          <w:i w:val="false"/>
          <w:caps w:val="false"/>
          <w:smallCaps w:val="false"/>
          <w:strike w:val="false"/>
          <w:dstrike w:val="false"/>
          <w:color w:val="000000"/>
          <w:sz w:val="24"/>
          <w:u w:val="none"/>
          <w:effect w:val="none"/>
          <w:shd w:fill="auto" w:val="clear"/>
        </w:rPr>
        <w:br/>
      </w:r>
      <w:r>
        <w:rPr>
          <w:rFonts w:ascii="Montserrat;sans-serif" w:hAnsi="Montserrat;sans-serif"/>
          <w:b/>
          <w:i w:val="false"/>
          <w:caps w:val="false"/>
          <w:smallCaps w:val="false"/>
          <w:strike w:val="false"/>
          <w:dstrike w:val="false"/>
          <w:color w:val="000000"/>
          <w:sz w:val="24"/>
          <w:u w:val="none"/>
          <w:effect w:val="none"/>
          <w:shd w:fill="auto" w:val="clear"/>
        </w:rPr>
        <w:t>Conclusion</w:t>
      </w:r>
      <w:r>
        <w:rPr>
          <w:rFonts w:ascii="Montserrat;sans-serif" w:hAnsi="Montserrat;sans-serif"/>
          <w:b w:val="false"/>
          <w:i w:val="false"/>
          <w:caps w:val="false"/>
          <w:smallCaps w:val="false"/>
          <w:strike w:val="false"/>
          <w:dstrike w:val="false"/>
          <w:color w:val="000000"/>
          <w:sz w:val="24"/>
          <w:u w:val="none"/>
          <w:effect w:val="none"/>
          <w:shd w:fill="auto" w:val="clear"/>
        </w:rPr>
        <w:br/>
        <w:br/>
        <w:t>Having comprehensive and well-documented handbooks has played a significant role in the success of Fedora, Gentoo, and FreeBSD. While there are differences between these projects, the presence of a handbook has helped make these operating systems more accessible, standardized, and trustworthy for users.</w:t>
      </w:r>
    </w:p>
    <w:p>
      <w:pPr>
        <w:pStyle w:val="TextBody"/>
        <w:bidi w:val="0"/>
        <w:spacing w:lineRule="auto" w:line="276" w:before="0" w:after="140"/>
        <w:jc w:val="left"/>
        <w:rPr/>
      </w:pPr>
      <w:r>
        <w:rPr/>
        <w:br/>
        <w:br/>
      </w:r>
    </w:p>
    <w:p>
      <w:pPr>
        <w:pStyle w:val="Heading1"/>
        <w:bidi w:val="0"/>
        <w:spacing w:lineRule="auto" w:line="429" w:before="400" w:after="120"/>
        <w:rPr>
          <w:rFonts w:ascii="Montserrat;sans-serif" w:hAnsi="Montserrat;sans-serif"/>
          <w:b/>
          <w:i w:val="false"/>
          <w:caps w:val="false"/>
          <w:smallCaps w:val="false"/>
          <w:strike w:val="false"/>
          <w:dstrike w:val="false"/>
          <w:color w:val="000000"/>
          <w:sz w:val="40"/>
          <w:u w:val="none"/>
          <w:effect w:val="none"/>
          <w:shd w:fill="auto" w:val="clear"/>
        </w:rPr>
      </w:pPr>
      <w:r>
        <w:rPr>
          <w:rFonts w:ascii="Montserrat;sans-serif" w:hAnsi="Montserrat;sans-serif"/>
          <w:b/>
          <w:i w:val="false"/>
          <w:caps w:val="false"/>
          <w:smallCaps w:val="false"/>
          <w:strike w:val="false"/>
          <w:dstrike w:val="false"/>
          <w:color w:val="000000"/>
          <w:sz w:val="40"/>
          <w:u w:val="none"/>
          <w:effect w:val="none"/>
          <w:shd w:fill="auto" w:val="clear"/>
        </w:rPr>
        <w:t>AlmaLinux handbook (proposal for TOC)</w:t>
      </w:r>
    </w:p>
    <w:p>
      <w:pPr>
        <w:pStyle w:val="TextBody"/>
        <w:bidi w:val="0"/>
        <w:spacing w:lineRule="auto" w:line="429" w:before="0" w:after="0"/>
        <w:rPr>
          <w:rFonts w:ascii="Montserrat;sans-serif" w:hAnsi="Montserrat;sans-serif"/>
          <w:b w:val="false"/>
          <w:i w:val="false"/>
          <w:caps w:val="false"/>
          <w:smallCaps w:val="false"/>
          <w:strike w:val="false"/>
          <w:dstrike w:val="false"/>
          <w:color w:val="000000"/>
          <w:sz w:val="22"/>
          <w:u w:val="none"/>
          <w:effect w:val="none"/>
          <w:shd w:fill="auto" w:val="clear"/>
        </w:rPr>
      </w:pPr>
      <w:r>
        <w:rPr>
          <w:rFonts w:ascii="Montserrat;sans-serif" w:hAnsi="Montserrat;sans-serif"/>
          <w:b w:val="false"/>
          <w:i w:val="false"/>
          <w:caps w:val="false"/>
          <w:smallCaps w:val="false"/>
          <w:strike w:val="false"/>
          <w:dstrike w:val="false"/>
          <w:color w:val="A61C00"/>
          <w:sz w:val="22"/>
          <w:u w:val="none"/>
          <w:effect w:val="none"/>
          <w:shd w:fill="auto" w:val="clear"/>
        </w:rPr>
        <w:t>[ THIS IS WIP - worked on in separate document ]</w:t>
      </w:r>
    </w:p>
    <w:p>
      <w:pPr>
        <w:pStyle w:val="TextBody"/>
        <w:bidi w:val="0"/>
        <w:spacing w:lineRule="auto" w:line="429" w:before="0" w:after="0"/>
        <w:rPr>
          <w:rFonts w:ascii="Montserrat;sans-serif" w:hAnsi="Montserrat;sans-serif"/>
          <w:b w:val="false"/>
          <w:i w:val="false"/>
          <w:caps w:val="false"/>
          <w:smallCaps w:val="false"/>
          <w:strike w:val="false"/>
          <w:dstrike w:val="false"/>
          <w:color w:val="000000"/>
          <w:sz w:val="22"/>
          <w:u w:val="none"/>
          <w:effect w:val="none"/>
          <w:shd w:fill="auto" w:val="clear"/>
        </w:rPr>
      </w:pPr>
      <w:r>
        <w:rPr>
          <w:rFonts w:ascii="Montserrat;sans-serif" w:hAnsi="Montserrat;sans-serif"/>
          <w:b w:val="false"/>
          <w:i w:val="false"/>
          <w:caps w:val="false"/>
          <w:smallCaps w:val="false"/>
          <w:strike w:val="false"/>
          <w:dstrike w:val="false"/>
          <w:color w:val="000000"/>
          <w:sz w:val="22"/>
          <w:u w:val="none"/>
          <w:effect w:val="none"/>
          <w:shd w:fill="auto" w:val="clear"/>
        </w:rPr>
        <w:t>This TOC builds on the RHEL version and includes subjects covered in CentOS Stream, such as the Cockpit management interface, network file system (NFS), security-enhanced Linux (SELinux) configuration, and application streams. As it covers a wide range of topics that are relevant to new and experienced users of AlmaLinux, making it a useful resource for everyone.</w:t>
      </w:r>
    </w:p>
    <w:p>
      <w:pPr>
        <w:pStyle w:val="TextBody"/>
        <w:bidi w:val="0"/>
        <w:spacing w:lineRule="auto" w:line="276" w:before="0" w:after="140"/>
        <w:jc w:val="left"/>
        <w:rPr/>
      </w:pPr>
      <w:r>
        <w:rPr/>
      </w:r>
    </w:p>
    <w:p>
      <w:pPr>
        <w:pStyle w:val="TextBody"/>
        <w:numPr>
          <w:ilvl w:val="0"/>
          <w:numId w:val="7"/>
        </w:numPr>
        <w:pBdr/>
        <w:tabs>
          <w:tab w:val="clear" w:pos="709"/>
          <w:tab w:val="left" w:pos="707" w:leader="none"/>
        </w:tabs>
        <w:bidi w:val="0"/>
        <w:spacing w:lineRule="auto" w:line="429" w:before="0" w:after="0"/>
        <w:ind w:left="707" w:hanging="283"/>
        <w:rPr>
          <w:rFonts w:ascii="Montserrat;sans-serif" w:hAnsi="Montserrat;sans-serif"/>
          <w:b w:val="false"/>
          <w:i w:val="false"/>
          <w:caps w:val="false"/>
          <w:smallCaps w:val="false"/>
          <w:strike w:val="false"/>
          <w:dstrike w:val="false"/>
          <w:color w:val="000000"/>
          <w:sz w:val="22"/>
          <w:u w:val="none"/>
          <w:effect w:val="none"/>
          <w:shd w:fill="FFFFFF" w:val="clear"/>
        </w:rPr>
      </w:pPr>
      <w:r>
        <w:rPr>
          <w:rFonts w:ascii="Montserrat;sans-serif" w:hAnsi="Montserrat;sans-serif"/>
          <w:b w:val="false"/>
          <w:i w:val="false"/>
          <w:caps w:val="false"/>
          <w:smallCaps w:val="false"/>
          <w:strike w:val="false"/>
          <w:dstrike w:val="false"/>
          <w:color w:val="000000"/>
          <w:sz w:val="22"/>
          <w:u w:val="none"/>
          <w:effect w:val="none"/>
          <w:shd w:fill="FFFFFF" w:val="clear"/>
        </w:rPr>
        <w:t>Introduction</w:t>
      </w:r>
    </w:p>
    <w:p>
      <w:pPr>
        <w:pStyle w:val="TextBody"/>
        <w:numPr>
          <w:ilvl w:val="0"/>
          <w:numId w:val="8"/>
        </w:numPr>
        <w:pBdr/>
        <w:tabs>
          <w:tab w:val="clear" w:pos="709"/>
          <w:tab w:val="left" w:pos="1427" w:leader="none"/>
        </w:tabs>
        <w:bidi w:val="0"/>
        <w:spacing w:lineRule="auto" w:line="429" w:before="0" w:after="0"/>
        <w:ind w:left="1427" w:right="0" w:hanging="283"/>
        <w:rPr>
          <w:rFonts w:ascii="Montserrat;sans-serif" w:hAnsi="Montserrat;sans-serif"/>
          <w:b w:val="false"/>
          <w:i w:val="false"/>
          <w:caps w:val="false"/>
          <w:smallCaps w:val="false"/>
          <w:strike w:val="false"/>
          <w:dstrike w:val="false"/>
          <w:color w:val="000000"/>
          <w:sz w:val="22"/>
          <w:u w:val="none"/>
          <w:effect w:val="none"/>
          <w:shd w:fill="FFFFFF" w:val="clear"/>
        </w:rPr>
      </w:pPr>
      <w:r>
        <w:rPr>
          <w:rFonts w:ascii="Montserrat;sans-serif" w:hAnsi="Montserrat;sans-serif"/>
          <w:b w:val="false"/>
          <w:i w:val="false"/>
          <w:caps w:val="false"/>
          <w:smallCaps w:val="false"/>
          <w:strike w:val="false"/>
          <w:dstrike w:val="false"/>
          <w:color w:val="000000"/>
          <w:sz w:val="22"/>
          <w:u w:val="none"/>
          <w:effect w:val="none"/>
          <w:shd w:fill="FFFFFF" w:val="clear"/>
        </w:rPr>
        <w:t>Overview of AlmaLinux</w:t>
      </w:r>
    </w:p>
    <w:p>
      <w:pPr>
        <w:pStyle w:val="TextBody"/>
        <w:numPr>
          <w:ilvl w:val="0"/>
          <w:numId w:val="8"/>
        </w:numPr>
        <w:pBdr/>
        <w:tabs>
          <w:tab w:val="clear" w:pos="709"/>
          <w:tab w:val="left" w:pos="1427" w:leader="none"/>
        </w:tabs>
        <w:bidi w:val="0"/>
        <w:spacing w:lineRule="auto" w:line="429" w:before="0" w:after="0"/>
        <w:ind w:left="1427" w:right="0" w:hanging="283"/>
        <w:rPr>
          <w:rFonts w:ascii="Montserrat;sans-serif" w:hAnsi="Montserrat;sans-serif"/>
          <w:b w:val="false"/>
          <w:i w:val="false"/>
          <w:caps w:val="false"/>
          <w:smallCaps w:val="false"/>
          <w:strike w:val="false"/>
          <w:dstrike w:val="false"/>
          <w:color w:val="000000"/>
          <w:sz w:val="22"/>
          <w:u w:val="none"/>
          <w:effect w:val="none"/>
          <w:shd w:fill="FFFFFF" w:val="clear"/>
        </w:rPr>
      </w:pPr>
      <w:r>
        <w:rPr>
          <w:rFonts w:ascii="Montserrat;sans-serif" w:hAnsi="Montserrat;sans-serif"/>
          <w:b w:val="false"/>
          <w:i w:val="false"/>
          <w:caps w:val="false"/>
          <w:smallCaps w:val="false"/>
          <w:strike w:val="false"/>
          <w:dstrike w:val="false"/>
          <w:color w:val="000000"/>
          <w:sz w:val="22"/>
          <w:u w:val="none"/>
          <w:effect w:val="none"/>
          <w:shd w:fill="FFFFFF" w:val="clear"/>
        </w:rPr>
        <w:t>System Requirements</w:t>
      </w:r>
    </w:p>
    <w:p>
      <w:pPr>
        <w:pStyle w:val="TextBody"/>
        <w:numPr>
          <w:ilvl w:val="0"/>
          <w:numId w:val="8"/>
        </w:numPr>
        <w:pBdr/>
        <w:tabs>
          <w:tab w:val="clear" w:pos="709"/>
          <w:tab w:val="left" w:pos="1427" w:leader="none"/>
        </w:tabs>
        <w:bidi w:val="0"/>
        <w:spacing w:lineRule="auto" w:line="429" w:before="0" w:after="0"/>
        <w:ind w:left="1427" w:right="0" w:hanging="283"/>
        <w:rPr>
          <w:rFonts w:ascii="Montserrat;sans-serif" w:hAnsi="Montserrat;sans-serif"/>
          <w:b w:val="false"/>
          <w:i w:val="false"/>
          <w:caps w:val="false"/>
          <w:smallCaps w:val="false"/>
          <w:strike w:val="false"/>
          <w:dstrike w:val="false"/>
          <w:color w:val="000000"/>
          <w:sz w:val="22"/>
          <w:u w:val="none"/>
          <w:effect w:val="none"/>
          <w:shd w:fill="FFFFFF" w:val="clear"/>
        </w:rPr>
      </w:pPr>
      <w:r>
        <w:rPr>
          <w:rFonts w:ascii="Montserrat;sans-serif" w:hAnsi="Montserrat;sans-serif"/>
          <w:b w:val="false"/>
          <w:i w:val="false"/>
          <w:caps w:val="false"/>
          <w:smallCaps w:val="false"/>
          <w:strike w:val="false"/>
          <w:dstrike w:val="false"/>
          <w:color w:val="000000"/>
          <w:sz w:val="22"/>
          <w:u w:val="none"/>
          <w:effect w:val="none"/>
          <w:shd w:fill="FFFFFF" w:val="clear"/>
        </w:rPr>
        <w:t>Download and Installation</w:t>
      </w:r>
    </w:p>
    <w:p>
      <w:pPr>
        <w:pStyle w:val="TextBody"/>
        <w:bidi w:val="0"/>
        <w:ind w:left="720" w:right="0" w:hanging="0"/>
        <w:jc w:val="left"/>
        <w:rPr/>
      </w:pPr>
      <w:r>
        <w:rPr/>
      </w:r>
    </w:p>
    <w:p>
      <w:pPr>
        <w:pStyle w:val="TextBody"/>
        <w:numPr>
          <w:ilvl w:val="0"/>
          <w:numId w:val="9"/>
        </w:numPr>
        <w:pBdr/>
        <w:tabs>
          <w:tab w:val="clear" w:pos="709"/>
          <w:tab w:val="left" w:pos="707" w:leader="none"/>
        </w:tabs>
        <w:bidi w:val="0"/>
        <w:spacing w:lineRule="auto" w:line="429" w:before="0" w:after="0"/>
        <w:ind w:left="707" w:hanging="283"/>
        <w:rPr>
          <w:rFonts w:ascii="Montserrat;sans-serif" w:hAnsi="Montserrat;sans-serif"/>
          <w:b w:val="false"/>
          <w:i w:val="false"/>
          <w:caps w:val="false"/>
          <w:smallCaps w:val="false"/>
          <w:strike w:val="false"/>
          <w:dstrike w:val="false"/>
          <w:color w:val="000000"/>
          <w:sz w:val="22"/>
          <w:u w:val="none"/>
          <w:effect w:val="none"/>
          <w:shd w:fill="FFFFFF" w:val="clear"/>
        </w:rPr>
      </w:pPr>
      <w:r>
        <w:rPr>
          <w:rFonts w:ascii="Montserrat;sans-serif" w:hAnsi="Montserrat;sans-serif"/>
          <w:b w:val="false"/>
          <w:i w:val="false"/>
          <w:caps w:val="false"/>
          <w:smallCaps w:val="false"/>
          <w:strike w:val="false"/>
          <w:dstrike w:val="false"/>
          <w:color w:val="000000"/>
          <w:sz w:val="22"/>
          <w:u w:val="none"/>
          <w:effect w:val="none"/>
          <w:shd w:fill="FFFFFF" w:val="clear"/>
        </w:rPr>
        <w:t>Getting Started</w:t>
      </w:r>
    </w:p>
    <w:p>
      <w:pPr>
        <w:pStyle w:val="TextBody"/>
        <w:numPr>
          <w:ilvl w:val="0"/>
          <w:numId w:val="10"/>
        </w:numPr>
        <w:pBdr/>
        <w:tabs>
          <w:tab w:val="clear" w:pos="709"/>
          <w:tab w:val="left" w:pos="1427" w:leader="none"/>
        </w:tabs>
        <w:bidi w:val="0"/>
        <w:spacing w:lineRule="auto" w:line="429" w:before="0" w:after="0"/>
        <w:ind w:left="1427" w:right="0" w:hanging="283"/>
        <w:rPr>
          <w:rFonts w:ascii="Montserrat;sans-serif" w:hAnsi="Montserrat;sans-serif"/>
          <w:b w:val="false"/>
          <w:i w:val="false"/>
          <w:caps w:val="false"/>
          <w:smallCaps w:val="false"/>
          <w:strike w:val="false"/>
          <w:dstrike w:val="false"/>
          <w:color w:val="000000"/>
          <w:sz w:val="22"/>
          <w:u w:val="none"/>
          <w:effect w:val="none"/>
          <w:shd w:fill="FFFFFF" w:val="clear"/>
        </w:rPr>
      </w:pPr>
      <w:r>
        <w:rPr>
          <w:rFonts w:ascii="Montserrat;sans-serif" w:hAnsi="Montserrat;sans-serif"/>
          <w:b w:val="false"/>
          <w:i w:val="false"/>
          <w:caps w:val="false"/>
          <w:smallCaps w:val="false"/>
          <w:strike w:val="false"/>
          <w:dstrike w:val="false"/>
          <w:color w:val="000000"/>
          <w:sz w:val="22"/>
          <w:u w:val="none"/>
          <w:effect w:val="none"/>
          <w:shd w:fill="FFFFFF" w:val="clear"/>
        </w:rPr>
        <w:t>Basic Linux Commands</w:t>
      </w:r>
    </w:p>
    <w:p>
      <w:pPr>
        <w:pStyle w:val="TextBody"/>
        <w:numPr>
          <w:ilvl w:val="0"/>
          <w:numId w:val="10"/>
        </w:numPr>
        <w:pBdr/>
        <w:tabs>
          <w:tab w:val="clear" w:pos="709"/>
          <w:tab w:val="left" w:pos="1427" w:leader="none"/>
        </w:tabs>
        <w:bidi w:val="0"/>
        <w:spacing w:lineRule="auto" w:line="429" w:before="0" w:after="0"/>
        <w:ind w:left="1427" w:right="0" w:hanging="283"/>
        <w:rPr>
          <w:rFonts w:ascii="Montserrat;sans-serif" w:hAnsi="Montserrat;sans-serif"/>
          <w:b w:val="false"/>
          <w:i w:val="false"/>
          <w:caps w:val="false"/>
          <w:smallCaps w:val="false"/>
          <w:strike w:val="false"/>
          <w:dstrike w:val="false"/>
          <w:color w:val="000000"/>
          <w:sz w:val="22"/>
          <w:u w:val="none"/>
          <w:effect w:val="none"/>
          <w:shd w:fill="FFFFFF" w:val="clear"/>
        </w:rPr>
      </w:pPr>
      <w:r>
        <w:rPr>
          <w:rFonts w:ascii="Montserrat;sans-serif" w:hAnsi="Montserrat;sans-serif"/>
          <w:b w:val="false"/>
          <w:i w:val="false"/>
          <w:caps w:val="false"/>
          <w:smallCaps w:val="false"/>
          <w:strike w:val="false"/>
          <w:dstrike w:val="false"/>
          <w:color w:val="000000"/>
          <w:sz w:val="22"/>
          <w:u w:val="none"/>
          <w:effect w:val="none"/>
          <w:shd w:fill="FFFFFF" w:val="clear"/>
        </w:rPr>
        <w:t>Shell Basics</w:t>
      </w:r>
    </w:p>
    <w:p>
      <w:pPr>
        <w:pStyle w:val="TextBody"/>
        <w:numPr>
          <w:ilvl w:val="0"/>
          <w:numId w:val="10"/>
        </w:numPr>
        <w:pBdr/>
        <w:tabs>
          <w:tab w:val="clear" w:pos="709"/>
          <w:tab w:val="left" w:pos="1427" w:leader="none"/>
        </w:tabs>
        <w:bidi w:val="0"/>
        <w:spacing w:lineRule="auto" w:line="429" w:before="0" w:after="0"/>
        <w:ind w:left="1427" w:right="0" w:hanging="283"/>
        <w:rPr>
          <w:rFonts w:ascii="Montserrat;sans-serif" w:hAnsi="Montserrat;sans-serif"/>
          <w:b w:val="false"/>
          <w:i w:val="false"/>
          <w:caps w:val="false"/>
          <w:smallCaps w:val="false"/>
          <w:strike w:val="false"/>
          <w:dstrike w:val="false"/>
          <w:color w:val="000000"/>
          <w:sz w:val="22"/>
          <w:u w:val="none"/>
          <w:effect w:val="none"/>
          <w:shd w:fill="FFFFFF" w:val="clear"/>
        </w:rPr>
      </w:pPr>
      <w:r>
        <w:rPr>
          <w:rFonts w:ascii="Montserrat;sans-serif" w:hAnsi="Montserrat;sans-serif"/>
          <w:b w:val="false"/>
          <w:i w:val="false"/>
          <w:caps w:val="false"/>
          <w:smallCaps w:val="false"/>
          <w:strike w:val="false"/>
          <w:dstrike w:val="false"/>
          <w:color w:val="000000"/>
          <w:sz w:val="22"/>
          <w:u w:val="none"/>
          <w:effect w:val="none"/>
          <w:shd w:fill="FFFFFF" w:val="clear"/>
        </w:rPr>
        <w:t>Users and Groups</w:t>
      </w:r>
    </w:p>
    <w:p>
      <w:pPr>
        <w:pStyle w:val="TextBody"/>
        <w:numPr>
          <w:ilvl w:val="0"/>
          <w:numId w:val="10"/>
        </w:numPr>
        <w:pBdr/>
        <w:tabs>
          <w:tab w:val="clear" w:pos="709"/>
          <w:tab w:val="left" w:pos="1427" w:leader="none"/>
        </w:tabs>
        <w:bidi w:val="0"/>
        <w:spacing w:lineRule="auto" w:line="429" w:before="0" w:after="0"/>
        <w:ind w:left="1427" w:right="0" w:hanging="283"/>
        <w:rPr>
          <w:rFonts w:ascii="Montserrat;sans-serif" w:hAnsi="Montserrat;sans-serif"/>
          <w:b w:val="false"/>
          <w:i w:val="false"/>
          <w:caps w:val="false"/>
          <w:smallCaps w:val="false"/>
          <w:strike w:val="false"/>
          <w:dstrike w:val="false"/>
          <w:color w:val="000000"/>
          <w:sz w:val="22"/>
          <w:u w:val="none"/>
          <w:effect w:val="none"/>
          <w:shd w:fill="FFFFFF" w:val="clear"/>
        </w:rPr>
      </w:pPr>
      <w:r>
        <w:rPr>
          <w:rFonts w:ascii="Montserrat;sans-serif" w:hAnsi="Montserrat;sans-serif"/>
          <w:b w:val="false"/>
          <w:i w:val="false"/>
          <w:caps w:val="false"/>
          <w:smallCaps w:val="false"/>
          <w:strike w:val="false"/>
          <w:dstrike w:val="false"/>
          <w:color w:val="000000"/>
          <w:sz w:val="22"/>
          <w:u w:val="none"/>
          <w:effect w:val="none"/>
          <w:shd w:fill="FFFFFF" w:val="clear"/>
        </w:rPr>
        <w:t>File System Navigation</w:t>
      </w:r>
    </w:p>
    <w:p>
      <w:pPr>
        <w:pStyle w:val="TextBody"/>
        <w:bidi w:val="0"/>
        <w:ind w:left="720" w:right="0" w:hanging="0"/>
        <w:jc w:val="left"/>
        <w:rPr/>
      </w:pPr>
      <w:r>
        <w:rPr/>
      </w:r>
    </w:p>
    <w:p>
      <w:pPr>
        <w:pStyle w:val="TextBody"/>
        <w:numPr>
          <w:ilvl w:val="0"/>
          <w:numId w:val="11"/>
        </w:numPr>
        <w:pBdr/>
        <w:tabs>
          <w:tab w:val="clear" w:pos="709"/>
          <w:tab w:val="left" w:pos="707" w:leader="none"/>
        </w:tabs>
        <w:bidi w:val="0"/>
        <w:spacing w:lineRule="auto" w:line="429" w:before="0" w:after="0"/>
        <w:ind w:left="707" w:hanging="283"/>
        <w:rPr>
          <w:rFonts w:ascii="Montserrat;sans-serif" w:hAnsi="Montserrat;sans-serif"/>
          <w:b w:val="false"/>
          <w:i w:val="false"/>
          <w:caps w:val="false"/>
          <w:smallCaps w:val="false"/>
          <w:strike w:val="false"/>
          <w:dstrike w:val="false"/>
          <w:color w:val="000000"/>
          <w:sz w:val="22"/>
          <w:u w:val="none"/>
          <w:effect w:val="none"/>
          <w:shd w:fill="FFFFFF" w:val="clear"/>
        </w:rPr>
      </w:pPr>
      <w:r>
        <w:rPr>
          <w:rFonts w:ascii="Montserrat;sans-serif" w:hAnsi="Montserrat;sans-serif"/>
          <w:b w:val="false"/>
          <w:i w:val="false"/>
          <w:caps w:val="false"/>
          <w:smallCaps w:val="false"/>
          <w:strike w:val="false"/>
          <w:dstrike w:val="false"/>
          <w:color w:val="000000"/>
          <w:sz w:val="22"/>
          <w:u w:val="none"/>
          <w:effect w:val="none"/>
          <w:shd w:fill="FFFFFF" w:val="clear"/>
        </w:rPr>
        <w:t>System Configuration and Management</w:t>
      </w:r>
    </w:p>
    <w:p>
      <w:pPr>
        <w:pStyle w:val="TextBody"/>
        <w:numPr>
          <w:ilvl w:val="0"/>
          <w:numId w:val="12"/>
        </w:numPr>
        <w:pBdr/>
        <w:tabs>
          <w:tab w:val="clear" w:pos="709"/>
          <w:tab w:val="left" w:pos="1427" w:leader="none"/>
        </w:tabs>
        <w:bidi w:val="0"/>
        <w:spacing w:lineRule="auto" w:line="429" w:before="0" w:after="0"/>
        <w:ind w:left="1427" w:right="0" w:hanging="283"/>
        <w:rPr>
          <w:rFonts w:ascii="Montserrat;sans-serif" w:hAnsi="Montserrat;sans-serif"/>
          <w:b w:val="false"/>
          <w:i w:val="false"/>
          <w:caps w:val="false"/>
          <w:smallCaps w:val="false"/>
          <w:strike w:val="false"/>
          <w:dstrike w:val="false"/>
          <w:color w:val="000000"/>
          <w:sz w:val="22"/>
          <w:u w:val="none"/>
          <w:effect w:val="none"/>
          <w:shd w:fill="FFFFFF" w:val="clear"/>
        </w:rPr>
      </w:pPr>
      <w:r>
        <w:rPr>
          <w:rFonts w:ascii="Montserrat;sans-serif" w:hAnsi="Montserrat;sans-serif"/>
          <w:b w:val="false"/>
          <w:i w:val="false"/>
          <w:caps w:val="false"/>
          <w:smallCaps w:val="false"/>
          <w:strike w:val="false"/>
          <w:dstrike w:val="false"/>
          <w:color w:val="000000"/>
          <w:sz w:val="22"/>
          <w:u w:val="none"/>
          <w:effect w:val="none"/>
          <w:shd w:fill="FFFFFF" w:val="clear"/>
        </w:rPr>
        <w:t>Basic System Configuration</w:t>
      </w:r>
    </w:p>
    <w:p>
      <w:pPr>
        <w:pStyle w:val="TextBody"/>
        <w:numPr>
          <w:ilvl w:val="0"/>
          <w:numId w:val="12"/>
        </w:numPr>
        <w:pBdr/>
        <w:tabs>
          <w:tab w:val="clear" w:pos="709"/>
          <w:tab w:val="left" w:pos="1427" w:leader="none"/>
        </w:tabs>
        <w:bidi w:val="0"/>
        <w:spacing w:lineRule="auto" w:line="429" w:before="0" w:after="0"/>
        <w:ind w:left="1427" w:right="0" w:hanging="283"/>
        <w:rPr>
          <w:rFonts w:ascii="Montserrat;sans-serif" w:hAnsi="Montserrat;sans-serif"/>
          <w:b w:val="false"/>
          <w:i w:val="false"/>
          <w:caps w:val="false"/>
          <w:smallCaps w:val="false"/>
          <w:strike w:val="false"/>
          <w:dstrike w:val="false"/>
          <w:color w:val="000000"/>
          <w:sz w:val="22"/>
          <w:u w:val="none"/>
          <w:effect w:val="none"/>
          <w:shd w:fill="FFFFFF" w:val="clear"/>
        </w:rPr>
      </w:pPr>
      <w:r>
        <w:rPr>
          <w:rFonts w:ascii="Montserrat;sans-serif" w:hAnsi="Montserrat;sans-serif"/>
          <w:b w:val="false"/>
          <w:i w:val="false"/>
          <w:caps w:val="false"/>
          <w:smallCaps w:val="false"/>
          <w:strike w:val="false"/>
          <w:dstrike w:val="false"/>
          <w:color w:val="000000"/>
          <w:sz w:val="22"/>
          <w:u w:val="none"/>
          <w:effect w:val="none"/>
          <w:shd w:fill="FFFFFF" w:val="clear"/>
        </w:rPr>
        <w:t>System Maintenance</w:t>
      </w:r>
    </w:p>
    <w:p>
      <w:pPr>
        <w:pStyle w:val="TextBody"/>
        <w:numPr>
          <w:ilvl w:val="0"/>
          <w:numId w:val="12"/>
        </w:numPr>
        <w:pBdr/>
        <w:tabs>
          <w:tab w:val="clear" w:pos="709"/>
          <w:tab w:val="left" w:pos="1427" w:leader="none"/>
        </w:tabs>
        <w:bidi w:val="0"/>
        <w:spacing w:lineRule="auto" w:line="429" w:before="0" w:after="0"/>
        <w:ind w:left="1427" w:right="0" w:hanging="283"/>
        <w:rPr>
          <w:rFonts w:ascii="Montserrat;sans-serif" w:hAnsi="Montserrat;sans-serif"/>
          <w:b w:val="false"/>
          <w:i w:val="false"/>
          <w:caps w:val="false"/>
          <w:smallCaps w:val="false"/>
          <w:strike w:val="false"/>
          <w:dstrike w:val="false"/>
          <w:color w:val="000000"/>
          <w:sz w:val="22"/>
          <w:u w:val="none"/>
          <w:effect w:val="none"/>
          <w:shd w:fill="FFFFFF" w:val="clear"/>
        </w:rPr>
      </w:pPr>
      <w:r>
        <w:rPr>
          <w:rFonts w:ascii="Montserrat;sans-serif" w:hAnsi="Montserrat;sans-serif"/>
          <w:b w:val="false"/>
          <w:i w:val="false"/>
          <w:caps w:val="false"/>
          <w:smallCaps w:val="false"/>
          <w:strike w:val="false"/>
          <w:dstrike w:val="false"/>
          <w:color w:val="000000"/>
          <w:sz w:val="22"/>
          <w:u w:val="none"/>
          <w:effect w:val="none"/>
          <w:shd w:fill="FFFFFF" w:val="clear"/>
        </w:rPr>
        <w:t>Managing Services</w:t>
      </w:r>
    </w:p>
    <w:p>
      <w:pPr>
        <w:pStyle w:val="TextBody"/>
        <w:numPr>
          <w:ilvl w:val="0"/>
          <w:numId w:val="12"/>
        </w:numPr>
        <w:pBdr/>
        <w:tabs>
          <w:tab w:val="clear" w:pos="709"/>
          <w:tab w:val="left" w:pos="1427" w:leader="none"/>
        </w:tabs>
        <w:bidi w:val="0"/>
        <w:spacing w:lineRule="auto" w:line="429" w:before="0" w:after="0"/>
        <w:ind w:left="1427" w:right="0" w:hanging="283"/>
        <w:rPr>
          <w:rFonts w:ascii="Montserrat;sans-serif" w:hAnsi="Montserrat;sans-serif"/>
          <w:b w:val="false"/>
          <w:i w:val="false"/>
          <w:caps w:val="false"/>
          <w:smallCaps w:val="false"/>
          <w:strike w:val="false"/>
          <w:dstrike w:val="false"/>
          <w:color w:val="000000"/>
          <w:sz w:val="22"/>
          <w:u w:val="none"/>
          <w:effect w:val="none"/>
          <w:shd w:fill="FFFFFF" w:val="clear"/>
        </w:rPr>
      </w:pPr>
      <w:r>
        <w:rPr>
          <w:rFonts w:ascii="Montserrat;sans-serif" w:hAnsi="Montserrat;sans-serif"/>
          <w:b w:val="false"/>
          <w:i w:val="false"/>
          <w:caps w:val="false"/>
          <w:smallCaps w:val="false"/>
          <w:strike w:val="false"/>
          <w:dstrike w:val="false"/>
          <w:color w:val="000000"/>
          <w:sz w:val="22"/>
          <w:u w:val="none"/>
          <w:effect w:val="none"/>
          <w:shd w:fill="FFFFFF" w:val="clear"/>
        </w:rPr>
        <w:t>Cockpit Management Interface</w:t>
      </w:r>
    </w:p>
    <w:p>
      <w:pPr>
        <w:pStyle w:val="TextBody"/>
        <w:bidi w:val="0"/>
        <w:ind w:left="720" w:right="0" w:hanging="0"/>
        <w:jc w:val="left"/>
        <w:rPr/>
      </w:pPr>
      <w:r>
        <w:rPr/>
      </w:r>
    </w:p>
    <w:p>
      <w:pPr>
        <w:pStyle w:val="TextBody"/>
        <w:numPr>
          <w:ilvl w:val="0"/>
          <w:numId w:val="13"/>
        </w:numPr>
        <w:pBdr/>
        <w:tabs>
          <w:tab w:val="clear" w:pos="709"/>
          <w:tab w:val="left" w:pos="707" w:leader="none"/>
        </w:tabs>
        <w:bidi w:val="0"/>
        <w:spacing w:lineRule="auto" w:line="429" w:before="0" w:after="0"/>
        <w:ind w:left="707" w:hanging="283"/>
        <w:rPr>
          <w:rFonts w:ascii="Montserrat;sans-serif" w:hAnsi="Montserrat;sans-serif"/>
          <w:b w:val="false"/>
          <w:i w:val="false"/>
          <w:caps w:val="false"/>
          <w:smallCaps w:val="false"/>
          <w:strike w:val="false"/>
          <w:dstrike w:val="false"/>
          <w:color w:val="000000"/>
          <w:sz w:val="22"/>
          <w:u w:val="none"/>
          <w:effect w:val="none"/>
          <w:shd w:fill="FFFFFF" w:val="clear"/>
        </w:rPr>
      </w:pPr>
      <w:r>
        <w:rPr>
          <w:rFonts w:ascii="Montserrat;sans-serif" w:hAnsi="Montserrat;sans-serif"/>
          <w:b w:val="false"/>
          <w:i w:val="false"/>
          <w:caps w:val="false"/>
          <w:smallCaps w:val="false"/>
          <w:strike w:val="false"/>
          <w:dstrike w:val="false"/>
          <w:color w:val="000000"/>
          <w:sz w:val="22"/>
          <w:u w:val="none"/>
          <w:effect w:val="none"/>
          <w:shd w:fill="FFFFFF" w:val="clear"/>
        </w:rPr>
        <w:t>Network Configuration and Management</w:t>
      </w:r>
    </w:p>
    <w:p>
      <w:pPr>
        <w:pStyle w:val="TextBody"/>
        <w:numPr>
          <w:ilvl w:val="0"/>
          <w:numId w:val="14"/>
        </w:numPr>
        <w:pBdr/>
        <w:tabs>
          <w:tab w:val="clear" w:pos="709"/>
          <w:tab w:val="left" w:pos="1427" w:leader="none"/>
        </w:tabs>
        <w:bidi w:val="0"/>
        <w:spacing w:lineRule="auto" w:line="429" w:before="0" w:after="0"/>
        <w:ind w:left="1427" w:right="0" w:hanging="283"/>
        <w:rPr>
          <w:rFonts w:ascii="Montserrat;sans-serif" w:hAnsi="Montserrat;sans-serif"/>
          <w:b w:val="false"/>
          <w:i w:val="false"/>
          <w:caps w:val="false"/>
          <w:smallCaps w:val="false"/>
          <w:strike w:val="false"/>
          <w:dstrike w:val="false"/>
          <w:color w:val="000000"/>
          <w:sz w:val="22"/>
          <w:u w:val="none"/>
          <w:effect w:val="none"/>
          <w:shd w:fill="FFFFFF" w:val="clear"/>
        </w:rPr>
      </w:pPr>
      <w:r>
        <w:rPr>
          <w:rFonts w:ascii="Montserrat;sans-serif" w:hAnsi="Montserrat;sans-serif"/>
          <w:b w:val="false"/>
          <w:i w:val="false"/>
          <w:caps w:val="false"/>
          <w:smallCaps w:val="false"/>
          <w:strike w:val="false"/>
          <w:dstrike w:val="false"/>
          <w:color w:val="000000"/>
          <w:sz w:val="22"/>
          <w:u w:val="none"/>
          <w:effect w:val="none"/>
          <w:shd w:fill="FFFFFF" w:val="clear"/>
        </w:rPr>
        <w:t>Network Configuration</w:t>
      </w:r>
    </w:p>
    <w:p>
      <w:pPr>
        <w:pStyle w:val="TextBody"/>
        <w:numPr>
          <w:ilvl w:val="0"/>
          <w:numId w:val="14"/>
        </w:numPr>
        <w:pBdr/>
        <w:tabs>
          <w:tab w:val="clear" w:pos="709"/>
          <w:tab w:val="left" w:pos="1427" w:leader="none"/>
        </w:tabs>
        <w:bidi w:val="0"/>
        <w:spacing w:lineRule="auto" w:line="429" w:before="0" w:after="0"/>
        <w:ind w:left="1427" w:right="0" w:hanging="283"/>
        <w:rPr>
          <w:rFonts w:ascii="Montserrat;sans-serif" w:hAnsi="Montserrat;sans-serif"/>
          <w:b w:val="false"/>
          <w:i w:val="false"/>
          <w:caps w:val="false"/>
          <w:smallCaps w:val="false"/>
          <w:strike w:val="false"/>
          <w:dstrike w:val="false"/>
          <w:color w:val="000000"/>
          <w:sz w:val="22"/>
          <w:u w:val="none"/>
          <w:effect w:val="none"/>
          <w:shd w:fill="FFFFFF" w:val="clear"/>
        </w:rPr>
      </w:pPr>
      <w:r>
        <w:rPr>
          <w:rFonts w:ascii="Montserrat;sans-serif" w:hAnsi="Montserrat;sans-serif"/>
          <w:b w:val="false"/>
          <w:i w:val="false"/>
          <w:caps w:val="false"/>
          <w:smallCaps w:val="false"/>
          <w:strike w:val="false"/>
          <w:dstrike w:val="false"/>
          <w:color w:val="000000"/>
          <w:sz w:val="22"/>
          <w:u w:val="none"/>
          <w:effect w:val="none"/>
          <w:shd w:fill="FFFFFF" w:val="clear"/>
        </w:rPr>
        <w:t>Network Services Configuration</w:t>
      </w:r>
    </w:p>
    <w:p>
      <w:pPr>
        <w:pStyle w:val="TextBody"/>
        <w:numPr>
          <w:ilvl w:val="0"/>
          <w:numId w:val="14"/>
        </w:numPr>
        <w:pBdr/>
        <w:tabs>
          <w:tab w:val="clear" w:pos="709"/>
          <w:tab w:val="left" w:pos="1427" w:leader="none"/>
        </w:tabs>
        <w:bidi w:val="0"/>
        <w:spacing w:lineRule="auto" w:line="429" w:before="0" w:after="0"/>
        <w:ind w:left="1427" w:right="0" w:hanging="283"/>
        <w:rPr>
          <w:rFonts w:ascii="Montserrat;sans-serif" w:hAnsi="Montserrat;sans-serif"/>
          <w:b w:val="false"/>
          <w:i w:val="false"/>
          <w:caps w:val="false"/>
          <w:smallCaps w:val="false"/>
          <w:strike w:val="false"/>
          <w:dstrike w:val="false"/>
          <w:color w:val="000000"/>
          <w:sz w:val="22"/>
          <w:u w:val="none"/>
          <w:effect w:val="none"/>
          <w:shd w:fill="FFFFFF" w:val="clear"/>
        </w:rPr>
      </w:pPr>
      <w:r>
        <w:rPr>
          <w:rFonts w:ascii="Montserrat;sans-serif" w:hAnsi="Montserrat;sans-serif"/>
          <w:b w:val="false"/>
          <w:i w:val="false"/>
          <w:caps w:val="false"/>
          <w:smallCaps w:val="false"/>
          <w:strike w:val="false"/>
          <w:dstrike w:val="false"/>
          <w:color w:val="000000"/>
          <w:sz w:val="22"/>
          <w:u w:val="none"/>
          <w:effect w:val="none"/>
          <w:shd w:fill="FFFFFF" w:val="clear"/>
        </w:rPr>
        <w:t>Network File System (NFS)</w:t>
      </w:r>
    </w:p>
    <w:p>
      <w:pPr>
        <w:pStyle w:val="TextBody"/>
        <w:bidi w:val="0"/>
        <w:ind w:left="720" w:right="0" w:hanging="0"/>
        <w:jc w:val="left"/>
        <w:rPr/>
      </w:pPr>
      <w:r>
        <w:rPr/>
      </w:r>
    </w:p>
    <w:p>
      <w:pPr>
        <w:pStyle w:val="TextBody"/>
        <w:numPr>
          <w:ilvl w:val="0"/>
          <w:numId w:val="15"/>
        </w:numPr>
        <w:pBdr/>
        <w:tabs>
          <w:tab w:val="clear" w:pos="709"/>
          <w:tab w:val="left" w:pos="707" w:leader="none"/>
        </w:tabs>
        <w:bidi w:val="0"/>
        <w:spacing w:lineRule="auto" w:line="429" w:before="0" w:after="0"/>
        <w:ind w:left="707" w:hanging="283"/>
        <w:rPr>
          <w:rFonts w:ascii="Montserrat;sans-serif" w:hAnsi="Montserrat;sans-serif"/>
          <w:b w:val="false"/>
          <w:i w:val="false"/>
          <w:caps w:val="false"/>
          <w:smallCaps w:val="false"/>
          <w:strike w:val="false"/>
          <w:dstrike w:val="false"/>
          <w:color w:val="000000"/>
          <w:sz w:val="22"/>
          <w:u w:val="none"/>
          <w:effect w:val="none"/>
          <w:shd w:fill="FFFFFF" w:val="clear"/>
        </w:rPr>
      </w:pPr>
      <w:r>
        <w:rPr>
          <w:rFonts w:ascii="Montserrat;sans-serif" w:hAnsi="Montserrat;sans-serif"/>
          <w:b w:val="false"/>
          <w:i w:val="false"/>
          <w:caps w:val="false"/>
          <w:smallCaps w:val="false"/>
          <w:strike w:val="false"/>
          <w:dstrike w:val="false"/>
          <w:color w:val="000000"/>
          <w:sz w:val="22"/>
          <w:u w:val="none"/>
          <w:effect w:val="none"/>
          <w:shd w:fill="FFFFFF" w:val="clear"/>
        </w:rPr>
        <w:t>Security Policies and Procedures</w:t>
      </w:r>
    </w:p>
    <w:p>
      <w:pPr>
        <w:pStyle w:val="TextBody"/>
        <w:numPr>
          <w:ilvl w:val="0"/>
          <w:numId w:val="16"/>
        </w:numPr>
        <w:pBdr/>
        <w:tabs>
          <w:tab w:val="clear" w:pos="709"/>
          <w:tab w:val="left" w:pos="1427" w:leader="none"/>
        </w:tabs>
        <w:bidi w:val="0"/>
        <w:spacing w:lineRule="auto" w:line="429" w:before="0" w:after="0"/>
        <w:ind w:left="1427" w:right="0" w:hanging="283"/>
        <w:rPr>
          <w:rFonts w:ascii="Montserrat;sans-serif" w:hAnsi="Montserrat;sans-serif"/>
          <w:b w:val="false"/>
          <w:i w:val="false"/>
          <w:caps w:val="false"/>
          <w:smallCaps w:val="false"/>
          <w:strike w:val="false"/>
          <w:dstrike w:val="false"/>
          <w:color w:val="000000"/>
          <w:sz w:val="22"/>
          <w:u w:val="none"/>
          <w:effect w:val="none"/>
          <w:shd w:fill="FFFFFF" w:val="clear"/>
        </w:rPr>
      </w:pPr>
      <w:r>
        <w:rPr>
          <w:rFonts w:ascii="Montserrat;sans-serif" w:hAnsi="Montserrat;sans-serif"/>
          <w:b w:val="false"/>
          <w:i w:val="false"/>
          <w:caps w:val="false"/>
          <w:smallCaps w:val="false"/>
          <w:strike w:val="false"/>
          <w:dstrike w:val="false"/>
          <w:color w:val="000000"/>
          <w:sz w:val="22"/>
          <w:u w:val="none"/>
          <w:effect w:val="none"/>
          <w:shd w:fill="FFFFFF" w:val="clear"/>
        </w:rPr>
        <w:t>Security Policies</w:t>
      </w:r>
    </w:p>
    <w:p>
      <w:pPr>
        <w:pStyle w:val="TextBody"/>
        <w:numPr>
          <w:ilvl w:val="0"/>
          <w:numId w:val="16"/>
        </w:numPr>
        <w:pBdr/>
        <w:tabs>
          <w:tab w:val="clear" w:pos="709"/>
          <w:tab w:val="left" w:pos="1427" w:leader="none"/>
        </w:tabs>
        <w:bidi w:val="0"/>
        <w:spacing w:lineRule="auto" w:line="429" w:before="0" w:after="0"/>
        <w:ind w:left="1427" w:right="0" w:hanging="283"/>
        <w:rPr>
          <w:rFonts w:ascii="Montserrat;sans-serif" w:hAnsi="Montserrat;sans-serif"/>
          <w:b w:val="false"/>
          <w:i w:val="false"/>
          <w:caps w:val="false"/>
          <w:smallCaps w:val="false"/>
          <w:strike w:val="false"/>
          <w:dstrike w:val="false"/>
          <w:color w:val="000000"/>
          <w:sz w:val="22"/>
          <w:u w:val="none"/>
          <w:effect w:val="none"/>
          <w:shd w:fill="FFFFFF" w:val="clear"/>
        </w:rPr>
      </w:pPr>
      <w:r>
        <w:rPr>
          <w:rFonts w:ascii="Montserrat;sans-serif" w:hAnsi="Montserrat;sans-serif"/>
          <w:b w:val="false"/>
          <w:i w:val="false"/>
          <w:caps w:val="false"/>
          <w:smallCaps w:val="false"/>
          <w:strike w:val="false"/>
          <w:dstrike w:val="false"/>
          <w:color w:val="000000"/>
          <w:sz w:val="22"/>
          <w:u w:val="none"/>
          <w:effect w:val="none"/>
          <w:shd w:fill="FFFFFF" w:val="clear"/>
        </w:rPr>
        <w:t>Firewall Configuration</w:t>
      </w:r>
    </w:p>
    <w:p>
      <w:pPr>
        <w:pStyle w:val="TextBody"/>
        <w:numPr>
          <w:ilvl w:val="0"/>
          <w:numId w:val="16"/>
        </w:numPr>
        <w:pBdr/>
        <w:tabs>
          <w:tab w:val="clear" w:pos="709"/>
          <w:tab w:val="left" w:pos="1427" w:leader="none"/>
        </w:tabs>
        <w:bidi w:val="0"/>
        <w:spacing w:lineRule="auto" w:line="429" w:before="0" w:after="0"/>
        <w:ind w:left="1427" w:right="0" w:hanging="283"/>
        <w:rPr>
          <w:rFonts w:ascii="Montserrat;sans-serif" w:hAnsi="Montserrat;sans-serif"/>
          <w:b w:val="false"/>
          <w:i w:val="false"/>
          <w:caps w:val="false"/>
          <w:smallCaps w:val="false"/>
          <w:strike w:val="false"/>
          <w:dstrike w:val="false"/>
          <w:color w:val="000000"/>
          <w:sz w:val="22"/>
          <w:u w:val="none"/>
          <w:effect w:val="none"/>
          <w:shd w:fill="FFFFFF" w:val="clear"/>
        </w:rPr>
      </w:pPr>
      <w:r>
        <w:rPr>
          <w:rFonts w:ascii="Montserrat;sans-serif" w:hAnsi="Montserrat;sans-serif"/>
          <w:b w:val="false"/>
          <w:i w:val="false"/>
          <w:caps w:val="false"/>
          <w:smallCaps w:val="false"/>
          <w:strike w:val="false"/>
          <w:dstrike w:val="false"/>
          <w:color w:val="000000"/>
          <w:sz w:val="22"/>
          <w:u w:val="none"/>
          <w:effect w:val="none"/>
          <w:shd w:fill="FFFFFF" w:val="clear"/>
        </w:rPr>
        <w:t>SELinux Configuration</w:t>
      </w:r>
    </w:p>
    <w:p>
      <w:pPr>
        <w:pStyle w:val="TextBody"/>
        <w:bidi w:val="0"/>
        <w:ind w:left="720" w:right="0" w:hanging="0"/>
        <w:jc w:val="left"/>
        <w:rPr/>
      </w:pPr>
      <w:r>
        <w:rPr/>
      </w:r>
    </w:p>
    <w:p>
      <w:pPr>
        <w:pStyle w:val="TextBody"/>
        <w:numPr>
          <w:ilvl w:val="0"/>
          <w:numId w:val="17"/>
        </w:numPr>
        <w:pBdr/>
        <w:tabs>
          <w:tab w:val="clear" w:pos="709"/>
          <w:tab w:val="left" w:pos="707" w:leader="none"/>
        </w:tabs>
        <w:bidi w:val="0"/>
        <w:spacing w:lineRule="auto" w:line="429" w:before="0" w:after="0"/>
        <w:ind w:left="707" w:hanging="283"/>
        <w:rPr>
          <w:rFonts w:ascii="Montserrat;sans-serif" w:hAnsi="Montserrat;sans-serif"/>
          <w:b w:val="false"/>
          <w:i w:val="false"/>
          <w:caps w:val="false"/>
          <w:smallCaps w:val="false"/>
          <w:strike w:val="false"/>
          <w:dstrike w:val="false"/>
          <w:color w:val="000000"/>
          <w:sz w:val="22"/>
          <w:u w:val="none"/>
          <w:effect w:val="none"/>
          <w:shd w:fill="FFFFFF" w:val="clear"/>
        </w:rPr>
      </w:pPr>
      <w:r>
        <w:rPr>
          <w:rFonts w:ascii="Montserrat;sans-serif" w:hAnsi="Montserrat;sans-serif"/>
          <w:b w:val="false"/>
          <w:i w:val="false"/>
          <w:caps w:val="false"/>
          <w:smallCaps w:val="false"/>
          <w:strike w:val="false"/>
          <w:dstrike w:val="false"/>
          <w:color w:val="000000"/>
          <w:sz w:val="22"/>
          <w:u w:val="none"/>
          <w:effect w:val="none"/>
          <w:shd w:fill="FFFFFF" w:val="clear"/>
        </w:rPr>
        <w:t>Software Management and Updates</w:t>
      </w:r>
    </w:p>
    <w:p>
      <w:pPr>
        <w:pStyle w:val="TextBody"/>
        <w:numPr>
          <w:ilvl w:val="0"/>
          <w:numId w:val="18"/>
        </w:numPr>
        <w:pBdr/>
        <w:tabs>
          <w:tab w:val="clear" w:pos="709"/>
          <w:tab w:val="left" w:pos="1427" w:leader="none"/>
        </w:tabs>
        <w:bidi w:val="0"/>
        <w:spacing w:lineRule="auto" w:line="429" w:before="0" w:after="0"/>
        <w:ind w:left="1427" w:right="0" w:hanging="283"/>
        <w:rPr>
          <w:rFonts w:ascii="Montserrat;sans-serif" w:hAnsi="Montserrat;sans-serif"/>
          <w:b w:val="false"/>
          <w:i w:val="false"/>
          <w:caps w:val="false"/>
          <w:smallCaps w:val="false"/>
          <w:strike w:val="false"/>
          <w:dstrike w:val="false"/>
          <w:color w:val="000000"/>
          <w:sz w:val="22"/>
          <w:u w:val="none"/>
          <w:effect w:val="none"/>
          <w:shd w:fill="FFFFFF" w:val="clear"/>
        </w:rPr>
      </w:pPr>
      <w:r>
        <w:rPr>
          <w:rFonts w:ascii="Montserrat;sans-serif" w:hAnsi="Montserrat;sans-serif"/>
          <w:b w:val="false"/>
          <w:i w:val="false"/>
          <w:caps w:val="false"/>
          <w:smallCaps w:val="false"/>
          <w:strike w:val="false"/>
          <w:dstrike w:val="false"/>
          <w:color w:val="000000"/>
          <w:sz w:val="22"/>
          <w:u w:val="none"/>
          <w:effect w:val="none"/>
          <w:shd w:fill="FFFFFF" w:val="clear"/>
        </w:rPr>
        <w:t>Package Management</w:t>
      </w:r>
    </w:p>
    <w:p>
      <w:pPr>
        <w:pStyle w:val="TextBody"/>
        <w:numPr>
          <w:ilvl w:val="0"/>
          <w:numId w:val="18"/>
        </w:numPr>
        <w:pBdr/>
        <w:tabs>
          <w:tab w:val="clear" w:pos="709"/>
          <w:tab w:val="left" w:pos="1427" w:leader="none"/>
        </w:tabs>
        <w:bidi w:val="0"/>
        <w:spacing w:lineRule="auto" w:line="429" w:before="0" w:after="0"/>
        <w:ind w:left="1427" w:right="0" w:hanging="283"/>
        <w:rPr>
          <w:rFonts w:ascii="Montserrat;sans-serif" w:hAnsi="Montserrat;sans-serif"/>
          <w:b w:val="false"/>
          <w:i w:val="false"/>
          <w:caps w:val="false"/>
          <w:smallCaps w:val="false"/>
          <w:strike w:val="false"/>
          <w:dstrike w:val="false"/>
          <w:color w:val="000000"/>
          <w:sz w:val="22"/>
          <w:u w:val="none"/>
          <w:effect w:val="none"/>
          <w:shd w:fill="FFFFFF" w:val="clear"/>
        </w:rPr>
      </w:pPr>
      <w:r>
        <w:rPr>
          <w:rFonts w:ascii="Montserrat;sans-serif" w:hAnsi="Montserrat;sans-serif"/>
          <w:b w:val="false"/>
          <w:i w:val="false"/>
          <w:caps w:val="false"/>
          <w:smallCaps w:val="false"/>
          <w:strike w:val="false"/>
          <w:dstrike w:val="false"/>
          <w:color w:val="000000"/>
          <w:sz w:val="22"/>
          <w:u w:val="none"/>
          <w:effect w:val="none"/>
          <w:shd w:fill="FFFFFF" w:val="clear"/>
        </w:rPr>
        <w:t>Software Updates</w:t>
      </w:r>
    </w:p>
    <w:p>
      <w:pPr>
        <w:pStyle w:val="TextBody"/>
        <w:numPr>
          <w:ilvl w:val="0"/>
          <w:numId w:val="18"/>
        </w:numPr>
        <w:pBdr/>
        <w:tabs>
          <w:tab w:val="clear" w:pos="709"/>
          <w:tab w:val="left" w:pos="1427" w:leader="none"/>
        </w:tabs>
        <w:bidi w:val="0"/>
        <w:spacing w:lineRule="auto" w:line="429" w:before="0" w:after="0"/>
        <w:ind w:left="1427" w:right="0" w:hanging="283"/>
        <w:rPr>
          <w:rFonts w:ascii="Montserrat;sans-serif" w:hAnsi="Montserrat;sans-serif"/>
          <w:b w:val="false"/>
          <w:i w:val="false"/>
          <w:caps w:val="false"/>
          <w:smallCaps w:val="false"/>
          <w:strike w:val="false"/>
          <w:dstrike w:val="false"/>
          <w:color w:val="000000"/>
          <w:sz w:val="22"/>
          <w:u w:val="none"/>
          <w:effect w:val="none"/>
          <w:shd w:fill="FFFFFF" w:val="clear"/>
        </w:rPr>
      </w:pPr>
      <w:r>
        <w:rPr>
          <w:rFonts w:ascii="Montserrat;sans-serif" w:hAnsi="Montserrat;sans-serif"/>
          <w:b w:val="false"/>
          <w:i w:val="false"/>
          <w:caps w:val="false"/>
          <w:smallCaps w:val="false"/>
          <w:strike w:val="false"/>
          <w:dstrike w:val="false"/>
          <w:color w:val="000000"/>
          <w:sz w:val="22"/>
          <w:u w:val="none"/>
          <w:effect w:val="none"/>
          <w:shd w:fill="FFFFFF" w:val="clear"/>
        </w:rPr>
        <w:t>Application Streams</w:t>
      </w:r>
    </w:p>
    <w:p>
      <w:pPr>
        <w:pStyle w:val="TextBody"/>
        <w:bidi w:val="0"/>
        <w:ind w:left="720" w:right="0" w:hanging="0"/>
        <w:jc w:val="left"/>
        <w:rPr/>
      </w:pPr>
      <w:r>
        <w:rPr/>
      </w:r>
    </w:p>
    <w:p>
      <w:pPr>
        <w:pStyle w:val="TextBody"/>
        <w:numPr>
          <w:ilvl w:val="0"/>
          <w:numId w:val="19"/>
        </w:numPr>
        <w:pBdr/>
        <w:tabs>
          <w:tab w:val="clear" w:pos="709"/>
          <w:tab w:val="left" w:pos="707" w:leader="none"/>
        </w:tabs>
        <w:bidi w:val="0"/>
        <w:spacing w:lineRule="auto" w:line="429" w:before="0" w:after="0"/>
        <w:ind w:left="707" w:hanging="283"/>
        <w:rPr>
          <w:rFonts w:ascii="Montserrat;sans-serif" w:hAnsi="Montserrat;sans-serif"/>
          <w:b w:val="false"/>
          <w:i w:val="false"/>
          <w:caps w:val="false"/>
          <w:smallCaps w:val="false"/>
          <w:strike w:val="false"/>
          <w:dstrike w:val="false"/>
          <w:color w:val="000000"/>
          <w:sz w:val="22"/>
          <w:u w:val="none"/>
          <w:effect w:val="none"/>
          <w:shd w:fill="FFFFFF" w:val="clear"/>
        </w:rPr>
      </w:pPr>
      <w:r>
        <w:rPr>
          <w:rFonts w:ascii="Montserrat;sans-serif" w:hAnsi="Montserrat;sans-serif"/>
          <w:b w:val="false"/>
          <w:i w:val="false"/>
          <w:caps w:val="false"/>
          <w:smallCaps w:val="false"/>
          <w:strike w:val="false"/>
          <w:dstrike w:val="false"/>
          <w:color w:val="000000"/>
          <w:sz w:val="22"/>
          <w:u w:val="none"/>
          <w:effect w:val="none"/>
          <w:shd w:fill="FFFFFF" w:val="clear"/>
        </w:rPr>
        <w:t>Storage Management</w:t>
      </w:r>
    </w:p>
    <w:p>
      <w:pPr>
        <w:pStyle w:val="TextBody"/>
        <w:numPr>
          <w:ilvl w:val="0"/>
          <w:numId w:val="20"/>
        </w:numPr>
        <w:pBdr/>
        <w:tabs>
          <w:tab w:val="clear" w:pos="709"/>
          <w:tab w:val="left" w:pos="1427" w:leader="none"/>
        </w:tabs>
        <w:bidi w:val="0"/>
        <w:spacing w:lineRule="auto" w:line="429" w:before="0" w:after="0"/>
        <w:ind w:left="1427" w:right="0" w:hanging="283"/>
        <w:rPr>
          <w:rFonts w:ascii="Montserrat;sans-serif" w:hAnsi="Montserrat;sans-serif"/>
          <w:b w:val="false"/>
          <w:i w:val="false"/>
          <w:caps w:val="false"/>
          <w:smallCaps w:val="false"/>
          <w:strike w:val="false"/>
          <w:dstrike w:val="false"/>
          <w:color w:val="000000"/>
          <w:sz w:val="22"/>
          <w:u w:val="none"/>
          <w:effect w:val="none"/>
          <w:shd w:fill="FFFFFF" w:val="clear"/>
        </w:rPr>
      </w:pPr>
      <w:r>
        <w:rPr>
          <w:rFonts w:ascii="Montserrat;sans-serif" w:hAnsi="Montserrat;sans-serif"/>
          <w:b w:val="false"/>
          <w:i w:val="false"/>
          <w:caps w:val="false"/>
          <w:smallCaps w:val="false"/>
          <w:strike w:val="false"/>
          <w:dstrike w:val="false"/>
          <w:color w:val="000000"/>
          <w:sz w:val="22"/>
          <w:u w:val="none"/>
          <w:effect w:val="none"/>
          <w:shd w:fill="FFFFFF" w:val="clear"/>
        </w:rPr>
        <w:t>Disk Management and Partitioning</w:t>
      </w:r>
    </w:p>
    <w:p>
      <w:pPr>
        <w:pStyle w:val="TextBody"/>
        <w:numPr>
          <w:ilvl w:val="0"/>
          <w:numId w:val="20"/>
        </w:numPr>
        <w:pBdr/>
        <w:tabs>
          <w:tab w:val="clear" w:pos="709"/>
          <w:tab w:val="left" w:pos="1427" w:leader="none"/>
        </w:tabs>
        <w:bidi w:val="0"/>
        <w:spacing w:lineRule="auto" w:line="429" w:before="0" w:after="0"/>
        <w:ind w:left="1427" w:right="0" w:hanging="283"/>
        <w:rPr>
          <w:rFonts w:ascii="Montserrat;sans-serif" w:hAnsi="Montserrat;sans-serif"/>
          <w:b w:val="false"/>
          <w:i w:val="false"/>
          <w:caps w:val="false"/>
          <w:smallCaps w:val="false"/>
          <w:strike w:val="false"/>
          <w:dstrike w:val="false"/>
          <w:color w:val="000000"/>
          <w:sz w:val="22"/>
          <w:u w:val="none"/>
          <w:effect w:val="none"/>
          <w:shd w:fill="FFFFFF" w:val="clear"/>
        </w:rPr>
      </w:pPr>
      <w:r>
        <w:rPr>
          <w:rFonts w:ascii="Montserrat;sans-serif" w:hAnsi="Montserrat;sans-serif"/>
          <w:b w:val="false"/>
          <w:i w:val="false"/>
          <w:caps w:val="false"/>
          <w:smallCaps w:val="false"/>
          <w:strike w:val="false"/>
          <w:dstrike w:val="false"/>
          <w:color w:val="000000"/>
          <w:sz w:val="22"/>
          <w:u w:val="none"/>
          <w:effect w:val="none"/>
          <w:shd w:fill="FFFFFF" w:val="clear"/>
        </w:rPr>
        <w:t>File System Management</w:t>
      </w:r>
    </w:p>
    <w:p>
      <w:pPr>
        <w:pStyle w:val="TextBody"/>
        <w:numPr>
          <w:ilvl w:val="0"/>
          <w:numId w:val="20"/>
        </w:numPr>
        <w:pBdr/>
        <w:tabs>
          <w:tab w:val="clear" w:pos="709"/>
          <w:tab w:val="left" w:pos="1427" w:leader="none"/>
        </w:tabs>
        <w:bidi w:val="0"/>
        <w:spacing w:lineRule="auto" w:line="429" w:before="0" w:after="0"/>
        <w:ind w:left="1427" w:right="0" w:hanging="283"/>
        <w:rPr>
          <w:rFonts w:ascii="Montserrat;sans-serif" w:hAnsi="Montserrat;sans-serif"/>
          <w:b w:val="false"/>
          <w:i w:val="false"/>
          <w:caps w:val="false"/>
          <w:smallCaps w:val="false"/>
          <w:strike w:val="false"/>
          <w:dstrike w:val="false"/>
          <w:color w:val="000000"/>
          <w:sz w:val="22"/>
          <w:u w:val="none"/>
          <w:effect w:val="none"/>
          <w:shd w:fill="FFFFFF" w:val="clear"/>
        </w:rPr>
      </w:pPr>
      <w:r>
        <w:rPr>
          <w:rFonts w:ascii="Montserrat;sans-serif" w:hAnsi="Montserrat;sans-serif"/>
          <w:b w:val="false"/>
          <w:i w:val="false"/>
          <w:caps w:val="false"/>
          <w:smallCaps w:val="false"/>
          <w:strike w:val="false"/>
          <w:dstrike w:val="false"/>
          <w:color w:val="000000"/>
          <w:sz w:val="22"/>
          <w:u w:val="none"/>
          <w:effect w:val="none"/>
          <w:shd w:fill="FFFFFF" w:val="clear"/>
        </w:rPr>
        <w:t>Network Storage Management</w:t>
      </w:r>
    </w:p>
    <w:p>
      <w:pPr>
        <w:pStyle w:val="TextBody"/>
        <w:bidi w:val="0"/>
        <w:ind w:left="720" w:right="0" w:hanging="0"/>
        <w:jc w:val="left"/>
        <w:rPr/>
      </w:pPr>
      <w:r>
        <w:rPr/>
      </w:r>
    </w:p>
    <w:p>
      <w:pPr>
        <w:pStyle w:val="TextBody"/>
        <w:numPr>
          <w:ilvl w:val="0"/>
          <w:numId w:val="21"/>
        </w:numPr>
        <w:pBdr/>
        <w:tabs>
          <w:tab w:val="clear" w:pos="709"/>
          <w:tab w:val="left" w:pos="707" w:leader="none"/>
        </w:tabs>
        <w:bidi w:val="0"/>
        <w:spacing w:lineRule="auto" w:line="429" w:before="0" w:after="0"/>
        <w:ind w:left="707" w:hanging="283"/>
        <w:rPr>
          <w:rFonts w:ascii="Montserrat;sans-serif" w:hAnsi="Montserrat;sans-serif"/>
          <w:b w:val="false"/>
          <w:i w:val="false"/>
          <w:caps w:val="false"/>
          <w:smallCaps w:val="false"/>
          <w:strike w:val="false"/>
          <w:dstrike w:val="false"/>
          <w:color w:val="000000"/>
          <w:sz w:val="22"/>
          <w:u w:val="none"/>
          <w:effect w:val="none"/>
          <w:shd w:fill="FFFFFF" w:val="clear"/>
        </w:rPr>
      </w:pPr>
      <w:r>
        <w:rPr>
          <w:rFonts w:ascii="Montserrat;sans-serif" w:hAnsi="Montserrat;sans-serif"/>
          <w:b w:val="false"/>
          <w:i w:val="false"/>
          <w:caps w:val="false"/>
          <w:smallCaps w:val="false"/>
          <w:strike w:val="false"/>
          <w:dstrike w:val="false"/>
          <w:color w:val="000000"/>
          <w:sz w:val="22"/>
          <w:u w:val="none"/>
          <w:effect w:val="none"/>
          <w:shd w:fill="FFFFFF" w:val="clear"/>
        </w:rPr>
        <w:t>Monitoring and Performance</w:t>
      </w:r>
    </w:p>
    <w:p>
      <w:pPr>
        <w:pStyle w:val="TextBody"/>
        <w:numPr>
          <w:ilvl w:val="0"/>
          <w:numId w:val="22"/>
        </w:numPr>
        <w:pBdr/>
        <w:tabs>
          <w:tab w:val="clear" w:pos="709"/>
          <w:tab w:val="left" w:pos="1427" w:leader="none"/>
        </w:tabs>
        <w:bidi w:val="0"/>
        <w:spacing w:lineRule="auto" w:line="429" w:before="0" w:after="0"/>
        <w:ind w:left="1427" w:right="0" w:hanging="283"/>
        <w:rPr>
          <w:rFonts w:ascii="Montserrat;sans-serif" w:hAnsi="Montserrat;sans-serif"/>
          <w:b w:val="false"/>
          <w:i w:val="false"/>
          <w:caps w:val="false"/>
          <w:smallCaps w:val="false"/>
          <w:strike w:val="false"/>
          <w:dstrike w:val="false"/>
          <w:color w:val="000000"/>
          <w:sz w:val="22"/>
          <w:u w:val="none"/>
          <w:effect w:val="none"/>
          <w:shd w:fill="FFFFFF" w:val="clear"/>
        </w:rPr>
      </w:pPr>
      <w:r>
        <w:rPr>
          <w:rFonts w:ascii="Montserrat;sans-serif" w:hAnsi="Montserrat;sans-serif"/>
          <w:b w:val="false"/>
          <w:i w:val="false"/>
          <w:caps w:val="false"/>
          <w:smallCaps w:val="false"/>
          <w:strike w:val="false"/>
          <w:dstrike w:val="false"/>
          <w:color w:val="000000"/>
          <w:sz w:val="22"/>
          <w:u w:val="none"/>
          <w:effect w:val="none"/>
          <w:shd w:fill="FFFFFF" w:val="clear"/>
        </w:rPr>
        <w:t>Performance Tuning and Optimization</w:t>
      </w:r>
    </w:p>
    <w:p>
      <w:pPr>
        <w:pStyle w:val="TextBody"/>
        <w:numPr>
          <w:ilvl w:val="0"/>
          <w:numId w:val="22"/>
        </w:numPr>
        <w:pBdr/>
        <w:tabs>
          <w:tab w:val="clear" w:pos="709"/>
          <w:tab w:val="left" w:pos="1427" w:leader="none"/>
        </w:tabs>
        <w:bidi w:val="0"/>
        <w:spacing w:lineRule="auto" w:line="429" w:before="0" w:after="0"/>
        <w:ind w:left="1427" w:right="0" w:hanging="283"/>
        <w:rPr>
          <w:rFonts w:ascii="Montserrat;sans-serif" w:hAnsi="Montserrat;sans-serif"/>
          <w:b w:val="false"/>
          <w:i w:val="false"/>
          <w:caps w:val="false"/>
          <w:smallCaps w:val="false"/>
          <w:strike w:val="false"/>
          <w:dstrike w:val="false"/>
          <w:color w:val="000000"/>
          <w:sz w:val="22"/>
          <w:u w:val="none"/>
          <w:effect w:val="none"/>
          <w:shd w:fill="FFFFFF" w:val="clear"/>
        </w:rPr>
      </w:pPr>
      <w:r>
        <w:rPr>
          <w:rFonts w:ascii="Montserrat;sans-serif" w:hAnsi="Montserrat;sans-serif"/>
          <w:b w:val="false"/>
          <w:i w:val="false"/>
          <w:caps w:val="false"/>
          <w:smallCaps w:val="false"/>
          <w:strike w:val="false"/>
          <w:dstrike w:val="false"/>
          <w:color w:val="000000"/>
          <w:sz w:val="22"/>
          <w:u w:val="none"/>
          <w:effect w:val="none"/>
          <w:shd w:fill="FFFFFF" w:val="clear"/>
        </w:rPr>
        <w:t>System Monitoring</w:t>
      </w:r>
    </w:p>
    <w:p>
      <w:pPr>
        <w:pStyle w:val="TextBody"/>
        <w:numPr>
          <w:ilvl w:val="0"/>
          <w:numId w:val="22"/>
        </w:numPr>
        <w:pBdr/>
        <w:tabs>
          <w:tab w:val="clear" w:pos="709"/>
          <w:tab w:val="left" w:pos="1427" w:leader="none"/>
        </w:tabs>
        <w:bidi w:val="0"/>
        <w:spacing w:lineRule="auto" w:line="429" w:before="0" w:after="0"/>
        <w:ind w:left="1427" w:right="0" w:hanging="283"/>
        <w:rPr>
          <w:rFonts w:ascii="Montserrat;sans-serif" w:hAnsi="Montserrat;sans-serif"/>
          <w:b w:val="false"/>
          <w:i w:val="false"/>
          <w:caps w:val="false"/>
          <w:smallCaps w:val="false"/>
          <w:strike w:val="false"/>
          <w:dstrike w:val="false"/>
          <w:color w:val="000000"/>
          <w:sz w:val="22"/>
          <w:u w:val="none"/>
          <w:effect w:val="none"/>
          <w:shd w:fill="FFFFFF" w:val="clear"/>
        </w:rPr>
      </w:pPr>
      <w:r>
        <w:rPr>
          <w:rFonts w:ascii="Montserrat;sans-serif" w:hAnsi="Montserrat;sans-serif"/>
          <w:b w:val="false"/>
          <w:i w:val="false"/>
          <w:caps w:val="false"/>
          <w:smallCaps w:val="false"/>
          <w:strike w:val="false"/>
          <w:dstrike w:val="false"/>
          <w:color w:val="000000"/>
          <w:sz w:val="22"/>
          <w:u w:val="none"/>
          <w:effect w:val="none"/>
          <w:shd w:fill="FFFFFF" w:val="clear"/>
        </w:rPr>
        <w:t>Troubleshooting Performance Issues</w:t>
      </w:r>
    </w:p>
    <w:p>
      <w:pPr>
        <w:pStyle w:val="TextBody"/>
        <w:bidi w:val="0"/>
        <w:ind w:left="720" w:right="0" w:hanging="0"/>
        <w:jc w:val="left"/>
        <w:rPr/>
      </w:pPr>
      <w:r>
        <w:rPr/>
      </w:r>
    </w:p>
    <w:p>
      <w:pPr>
        <w:pStyle w:val="TextBody"/>
        <w:numPr>
          <w:ilvl w:val="0"/>
          <w:numId w:val="23"/>
        </w:numPr>
        <w:pBdr/>
        <w:tabs>
          <w:tab w:val="clear" w:pos="709"/>
          <w:tab w:val="left" w:pos="707" w:leader="none"/>
        </w:tabs>
        <w:bidi w:val="0"/>
        <w:spacing w:lineRule="auto" w:line="429" w:before="0" w:after="0"/>
        <w:ind w:left="707" w:hanging="283"/>
        <w:rPr>
          <w:rFonts w:ascii="Montserrat;sans-serif" w:hAnsi="Montserrat;sans-serif"/>
          <w:b w:val="false"/>
          <w:i w:val="false"/>
          <w:caps w:val="false"/>
          <w:smallCaps w:val="false"/>
          <w:strike w:val="false"/>
          <w:dstrike w:val="false"/>
          <w:color w:val="000000"/>
          <w:sz w:val="22"/>
          <w:u w:val="none"/>
          <w:effect w:val="none"/>
          <w:shd w:fill="FFFFFF" w:val="clear"/>
        </w:rPr>
      </w:pPr>
      <w:r>
        <w:rPr>
          <w:rFonts w:ascii="Montserrat;sans-serif" w:hAnsi="Montserrat;sans-serif"/>
          <w:b w:val="false"/>
          <w:i w:val="false"/>
          <w:caps w:val="false"/>
          <w:smallCaps w:val="false"/>
          <w:strike w:val="false"/>
          <w:dstrike w:val="false"/>
          <w:color w:val="000000"/>
          <w:sz w:val="22"/>
          <w:u w:val="none"/>
          <w:effect w:val="none"/>
          <w:shd w:fill="FFFFFF" w:val="clear"/>
        </w:rPr>
        <w:t>Virtualization and Cloud Management</w:t>
      </w:r>
    </w:p>
    <w:p>
      <w:pPr>
        <w:pStyle w:val="TextBody"/>
        <w:numPr>
          <w:ilvl w:val="0"/>
          <w:numId w:val="24"/>
        </w:numPr>
        <w:pBdr/>
        <w:tabs>
          <w:tab w:val="clear" w:pos="709"/>
          <w:tab w:val="left" w:pos="1427" w:leader="none"/>
        </w:tabs>
        <w:bidi w:val="0"/>
        <w:spacing w:lineRule="auto" w:line="429" w:before="0" w:after="0"/>
        <w:ind w:left="1427" w:right="0" w:hanging="283"/>
        <w:rPr>
          <w:rFonts w:ascii="Montserrat;sans-serif" w:hAnsi="Montserrat;sans-serif"/>
          <w:b w:val="false"/>
          <w:i w:val="false"/>
          <w:caps w:val="false"/>
          <w:smallCaps w:val="false"/>
          <w:strike w:val="false"/>
          <w:dstrike w:val="false"/>
          <w:color w:val="000000"/>
          <w:sz w:val="22"/>
          <w:u w:val="none"/>
          <w:effect w:val="none"/>
          <w:shd w:fill="FFFFFF" w:val="clear"/>
        </w:rPr>
      </w:pPr>
      <w:r>
        <w:rPr>
          <w:rFonts w:ascii="Montserrat;sans-serif" w:hAnsi="Montserrat;sans-serif"/>
          <w:b w:val="false"/>
          <w:i w:val="false"/>
          <w:caps w:val="false"/>
          <w:smallCaps w:val="false"/>
          <w:strike w:val="false"/>
          <w:dstrike w:val="false"/>
          <w:color w:val="000000"/>
          <w:sz w:val="22"/>
          <w:u w:val="none"/>
          <w:effect w:val="none"/>
          <w:shd w:fill="FFFFFF" w:val="clear"/>
        </w:rPr>
        <w:t>Virtualization Concepts and Management</w:t>
      </w:r>
    </w:p>
    <w:p>
      <w:pPr>
        <w:pStyle w:val="TextBody"/>
        <w:numPr>
          <w:ilvl w:val="0"/>
          <w:numId w:val="24"/>
        </w:numPr>
        <w:pBdr/>
        <w:tabs>
          <w:tab w:val="clear" w:pos="709"/>
          <w:tab w:val="left" w:pos="1427" w:leader="none"/>
        </w:tabs>
        <w:bidi w:val="0"/>
        <w:spacing w:lineRule="auto" w:line="429" w:before="0" w:after="0"/>
        <w:ind w:left="1427" w:right="0" w:hanging="283"/>
        <w:rPr>
          <w:rFonts w:ascii="Montserrat;sans-serif" w:hAnsi="Montserrat;sans-serif"/>
          <w:b w:val="false"/>
          <w:i w:val="false"/>
          <w:caps w:val="false"/>
          <w:smallCaps w:val="false"/>
          <w:strike w:val="false"/>
          <w:dstrike w:val="false"/>
          <w:color w:val="000000"/>
          <w:sz w:val="22"/>
          <w:u w:val="none"/>
          <w:effect w:val="none"/>
          <w:shd w:fill="FFFFFF" w:val="clear"/>
        </w:rPr>
      </w:pPr>
      <w:r>
        <w:rPr>
          <w:rFonts w:ascii="Montserrat;sans-serif" w:hAnsi="Montserrat;sans-serif"/>
          <w:b w:val="false"/>
          <w:i w:val="false"/>
          <w:caps w:val="false"/>
          <w:smallCaps w:val="false"/>
          <w:strike w:val="false"/>
          <w:dstrike w:val="false"/>
          <w:color w:val="000000"/>
          <w:sz w:val="22"/>
          <w:u w:val="none"/>
          <w:effect w:val="none"/>
          <w:shd w:fill="FFFFFF" w:val="clear"/>
        </w:rPr>
        <w:t>Cloud Deployment and Management</w:t>
      </w:r>
    </w:p>
    <w:p>
      <w:pPr>
        <w:pStyle w:val="TextBody"/>
        <w:numPr>
          <w:ilvl w:val="0"/>
          <w:numId w:val="24"/>
        </w:numPr>
        <w:pBdr/>
        <w:tabs>
          <w:tab w:val="clear" w:pos="709"/>
          <w:tab w:val="left" w:pos="1427" w:leader="none"/>
        </w:tabs>
        <w:bidi w:val="0"/>
        <w:spacing w:lineRule="auto" w:line="429" w:before="0" w:after="0"/>
        <w:ind w:left="1427" w:right="0" w:hanging="283"/>
        <w:rPr>
          <w:rFonts w:ascii="Montserrat;sans-serif" w:hAnsi="Montserrat;sans-serif"/>
          <w:b w:val="false"/>
          <w:i w:val="false"/>
          <w:caps w:val="false"/>
          <w:smallCaps w:val="false"/>
          <w:strike w:val="false"/>
          <w:dstrike w:val="false"/>
          <w:color w:val="000000"/>
          <w:sz w:val="22"/>
          <w:u w:val="none"/>
          <w:effect w:val="none"/>
          <w:shd w:fill="FFFFFF" w:val="clear"/>
        </w:rPr>
      </w:pPr>
      <w:r>
        <w:rPr>
          <w:rFonts w:ascii="Montserrat;sans-serif" w:hAnsi="Montserrat;sans-serif"/>
          <w:b w:val="false"/>
          <w:i w:val="false"/>
          <w:caps w:val="false"/>
          <w:smallCaps w:val="false"/>
          <w:strike w:val="false"/>
          <w:dstrike w:val="false"/>
          <w:color w:val="000000"/>
          <w:sz w:val="22"/>
          <w:u w:val="none"/>
          <w:effect w:val="none"/>
          <w:shd w:fill="FFFFFF" w:val="clear"/>
        </w:rPr>
        <w:t>Containers and Orchestration</w:t>
      </w:r>
    </w:p>
    <w:p>
      <w:pPr>
        <w:pStyle w:val="TextBody"/>
        <w:bidi w:val="0"/>
        <w:ind w:left="720" w:right="0" w:hanging="0"/>
        <w:jc w:val="left"/>
        <w:rPr/>
      </w:pPr>
      <w:r>
        <w:rPr/>
      </w:r>
    </w:p>
    <w:p>
      <w:pPr>
        <w:pStyle w:val="TextBody"/>
        <w:numPr>
          <w:ilvl w:val="0"/>
          <w:numId w:val="25"/>
        </w:numPr>
        <w:pBdr/>
        <w:tabs>
          <w:tab w:val="clear" w:pos="709"/>
          <w:tab w:val="left" w:pos="707" w:leader="none"/>
        </w:tabs>
        <w:bidi w:val="0"/>
        <w:spacing w:lineRule="auto" w:line="429" w:before="0" w:after="0"/>
        <w:ind w:left="707" w:hanging="283"/>
        <w:rPr>
          <w:rFonts w:ascii="Montserrat;sans-serif" w:hAnsi="Montserrat;sans-serif"/>
          <w:b w:val="false"/>
          <w:i w:val="false"/>
          <w:caps w:val="false"/>
          <w:smallCaps w:val="false"/>
          <w:strike w:val="false"/>
          <w:dstrike w:val="false"/>
          <w:color w:val="000000"/>
          <w:sz w:val="22"/>
          <w:u w:val="none"/>
          <w:effect w:val="none"/>
          <w:shd w:fill="FFFFFF" w:val="clear"/>
        </w:rPr>
      </w:pPr>
      <w:r>
        <w:rPr>
          <w:rFonts w:ascii="Montserrat;sans-serif" w:hAnsi="Montserrat;sans-serif"/>
          <w:b w:val="false"/>
          <w:i w:val="false"/>
          <w:caps w:val="false"/>
          <w:smallCaps w:val="false"/>
          <w:strike w:val="false"/>
          <w:dstrike w:val="false"/>
          <w:color w:val="000000"/>
          <w:sz w:val="22"/>
          <w:u w:val="none"/>
          <w:effect w:val="none"/>
          <w:shd w:fill="FFFFFF" w:val="clear"/>
        </w:rPr>
        <w:t>Developer Tools and Languages</w:t>
      </w:r>
    </w:p>
    <w:p>
      <w:pPr>
        <w:pStyle w:val="TextBody"/>
        <w:numPr>
          <w:ilvl w:val="0"/>
          <w:numId w:val="26"/>
        </w:numPr>
        <w:pBdr/>
        <w:tabs>
          <w:tab w:val="clear" w:pos="709"/>
          <w:tab w:val="left" w:pos="1427" w:leader="none"/>
        </w:tabs>
        <w:bidi w:val="0"/>
        <w:spacing w:lineRule="auto" w:line="429" w:before="0" w:after="0"/>
        <w:ind w:left="1427" w:right="0" w:hanging="283"/>
        <w:rPr>
          <w:rFonts w:ascii="Montserrat;sans-serif" w:hAnsi="Montserrat;sans-serif"/>
          <w:b w:val="false"/>
          <w:i w:val="false"/>
          <w:caps w:val="false"/>
          <w:smallCaps w:val="false"/>
          <w:strike w:val="false"/>
          <w:dstrike w:val="false"/>
          <w:color w:val="000000"/>
          <w:sz w:val="22"/>
          <w:u w:val="none"/>
          <w:effect w:val="none"/>
          <w:shd w:fill="FFFFFF" w:val="clear"/>
        </w:rPr>
      </w:pPr>
      <w:r>
        <w:rPr>
          <w:rFonts w:ascii="Montserrat;sans-serif" w:hAnsi="Montserrat;sans-serif"/>
          <w:b w:val="false"/>
          <w:i w:val="false"/>
          <w:caps w:val="false"/>
          <w:smallCaps w:val="false"/>
          <w:strike w:val="false"/>
          <w:dstrike w:val="false"/>
          <w:color w:val="000000"/>
          <w:sz w:val="22"/>
          <w:u w:val="none"/>
          <w:effect w:val="none"/>
          <w:shd w:fill="FFFFFF" w:val="clear"/>
        </w:rPr>
        <w:t>Compilers and Development Tools</w:t>
      </w:r>
    </w:p>
    <w:p>
      <w:pPr>
        <w:pStyle w:val="TextBody"/>
        <w:numPr>
          <w:ilvl w:val="0"/>
          <w:numId w:val="26"/>
        </w:numPr>
        <w:pBdr/>
        <w:tabs>
          <w:tab w:val="clear" w:pos="709"/>
          <w:tab w:val="left" w:pos="1427" w:leader="none"/>
        </w:tabs>
        <w:bidi w:val="0"/>
        <w:spacing w:lineRule="auto" w:line="429" w:before="0" w:after="0"/>
        <w:ind w:left="1427" w:right="0" w:hanging="283"/>
        <w:rPr>
          <w:rFonts w:ascii="Montserrat;sans-serif" w:hAnsi="Montserrat;sans-serif"/>
          <w:b w:val="false"/>
          <w:i w:val="false"/>
          <w:caps w:val="false"/>
          <w:smallCaps w:val="false"/>
          <w:strike w:val="false"/>
          <w:dstrike w:val="false"/>
          <w:color w:val="000000"/>
          <w:sz w:val="22"/>
          <w:u w:val="none"/>
          <w:effect w:val="none"/>
          <w:shd w:fill="FFFFFF" w:val="clear"/>
        </w:rPr>
      </w:pPr>
      <w:r>
        <w:rPr>
          <w:rFonts w:ascii="Montserrat;sans-serif" w:hAnsi="Montserrat;sans-serif"/>
          <w:b w:val="false"/>
          <w:i w:val="false"/>
          <w:caps w:val="false"/>
          <w:smallCaps w:val="false"/>
          <w:strike w:val="false"/>
          <w:dstrike w:val="false"/>
          <w:color w:val="000000"/>
          <w:sz w:val="22"/>
          <w:u w:val="none"/>
          <w:effect w:val="none"/>
          <w:shd w:fill="FFFFFF" w:val="clear"/>
        </w:rPr>
        <w:t>Languages and Libraries</w:t>
      </w:r>
    </w:p>
    <w:p>
      <w:pPr>
        <w:pStyle w:val="TextBody"/>
        <w:numPr>
          <w:ilvl w:val="0"/>
          <w:numId w:val="26"/>
        </w:numPr>
        <w:pBdr/>
        <w:tabs>
          <w:tab w:val="clear" w:pos="709"/>
          <w:tab w:val="left" w:pos="1427" w:leader="none"/>
        </w:tabs>
        <w:bidi w:val="0"/>
        <w:spacing w:lineRule="auto" w:line="429" w:before="0" w:after="0"/>
        <w:ind w:left="1427" w:right="0" w:hanging="283"/>
        <w:rPr>
          <w:rFonts w:ascii="Montserrat;sans-serif" w:hAnsi="Montserrat;sans-serif"/>
          <w:b w:val="false"/>
          <w:i w:val="false"/>
          <w:caps w:val="false"/>
          <w:smallCaps w:val="false"/>
          <w:strike w:val="false"/>
          <w:dstrike w:val="false"/>
          <w:color w:val="000000"/>
          <w:sz w:val="22"/>
          <w:u w:val="none"/>
          <w:effect w:val="none"/>
          <w:shd w:fill="FFFFFF" w:val="clear"/>
        </w:rPr>
      </w:pPr>
      <w:r>
        <w:rPr>
          <w:rFonts w:ascii="Montserrat;sans-serif" w:hAnsi="Montserrat;sans-serif"/>
          <w:b w:val="false"/>
          <w:i w:val="false"/>
          <w:caps w:val="false"/>
          <w:smallCaps w:val="false"/>
          <w:strike w:val="false"/>
          <w:dstrike w:val="false"/>
          <w:color w:val="000000"/>
          <w:sz w:val="22"/>
          <w:u w:val="none"/>
          <w:effect w:val="none"/>
          <w:shd w:fill="FFFFFF" w:val="clear"/>
        </w:rPr>
        <w:t>Source Control Management and Collaboration</w:t>
      </w:r>
    </w:p>
    <w:p>
      <w:pPr>
        <w:pStyle w:val="TextBody"/>
        <w:bidi w:val="0"/>
        <w:ind w:left="720" w:right="0" w:hanging="0"/>
        <w:jc w:val="left"/>
        <w:rPr/>
      </w:pPr>
      <w:r>
        <w:rPr/>
      </w:r>
    </w:p>
    <w:p>
      <w:pPr>
        <w:pStyle w:val="TextBody"/>
        <w:numPr>
          <w:ilvl w:val="0"/>
          <w:numId w:val="27"/>
        </w:numPr>
        <w:pBdr/>
        <w:tabs>
          <w:tab w:val="clear" w:pos="709"/>
          <w:tab w:val="left" w:pos="707" w:leader="none"/>
        </w:tabs>
        <w:bidi w:val="0"/>
        <w:spacing w:lineRule="auto" w:line="429" w:before="0" w:after="0"/>
        <w:ind w:left="707" w:hanging="283"/>
        <w:rPr>
          <w:rFonts w:ascii="Montserrat;sans-serif" w:hAnsi="Montserrat;sans-serif"/>
          <w:b w:val="false"/>
          <w:i w:val="false"/>
          <w:caps w:val="false"/>
          <w:smallCaps w:val="false"/>
          <w:strike w:val="false"/>
          <w:dstrike w:val="false"/>
          <w:color w:val="000000"/>
          <w:sz w:val="22"/>
          <w:u w:val="none"/>
          <w:effect w:val="none"/>
          <w:shd w:fill="FFFFFF" w:val="clear"/>
        </w:rPr>
      </w:pPr>
      <w:r>
        <w:rPr>
          <w:rFonts w:ascii="Montserrat;sans-serif" w:hAnsi="Montserrat;sans-serif"/>
          <w:b w:val="false"/>
          <w:i w:val="false"/>
          <w:caps w:val="false"/>
          <w:smallCaps w:val="false"/>
          <w:strike w:val="false"/>
          <w:dstrike w:val="false"/>
          <w:color w:val="000000"/>
          <w:sz w:val="22"/>
          <w:u w:val="none"/>
          <w:effect w:val="none"/>
          <w:shd w:fill="FFFFFF" w:val="clear"/>
        </w:rPr>
        <w:t>High Availability and Disaster Recovery</w:t>
      </w:r>
    </w:p>
    <w:p>
      <w:pPr>
        <w:pStyle w:val="TextBody"/>
        <w:numPr>
          <w:ilvl w:val="0"/>
          <w:numId w:val="28"/>
        </w:numPr>
        <w:pBdr/>
        <w:tabs>
          <w:tab w:val="clear" w:pos="709"/>
          <w:tab w:val="left" w:pos="1427" w:leader="none"/>
        </w:tabs>
        <w:bidi w:val="0"/>
        <w:spacing w:lineRule="auto" w:line="429" w:before="0" w:after="0"/>
        <w:ind w:left="1427" w:right="0" w:hanging="283"/>
        <w:rPr>
          <w:rFonts w:ascii="Montserrat;sans-serif" w:hAnsi="Montserrat;sans-serif"/>
          <w:b w:val="false"/>
          <w:i w:val="false"/>
          <w:caps w:val="false"/>
          <w:smallCaps w:val="false"/>
          <w:strike w:val="false"/>
          <w:dstrike w:val="false"/>
          <w:color w:val="000000"/>
          <w:sz w:val="22"/>
          <w:u w:val="none"/>
          <w:effect w:val="none"/>
          <w:shd w:fill="FFFFFF" w:val="clear"/>
        </w:rPr>
      </w:pPr>
      <w:r>
        <w:rPr>
          <w:rFonts w:ascii="Montserrat;sans-serif" w:hAnsi="Montserrat;sans-serif"/>
          <w:b w:val="false"/>
          <w:i w:val="false"/>
          <w:caps w:val="false"/>
          <w:smallCaps w:val="false"/>
          <w:strike w:val="false"/>
          <w:dstrike w:val="false"/>
          <w:color w:val="000000"/>
          <w:sz w:val="22"/>
          <w:u w:val="none"/>
          <w:effect w:val="none"/>
          <w:shd w:fill="FFFFFF" w:val="clear"/>
        </w:rPr>
        <w:t>High Availability and Clustering</w:t>
      </w:r>
    </w:p>
    <w:p>
      <w:pPr>
        <w:pStyle w:val="TextBody"/>
        <w:numPr>
          <w:ilvl w:val="0"/>
          <w:numId w:val="28"/>
        </w:numPr>
        <w:pBdr/>
        <w:tabs>
          <w:tab w:val="clear" w:pos="709"/>
          <w:tab w:val="left" w:pos="1427" w:leader="none"/>
        </w:tabs>
        <w:bidi w:val="0"/>
        <w:spacing w:lineRule="auto" w:line="429" w:before="0" w:after="0"/>
        <w:ind w:left="1427" w:right="0" w:hanging="283"/>
        <w:rPr>
          <w:rFonts w:ascii="Montserrat;sans-serif" w:hAnsi="Montserrat;sans-serif"/>
          <w:b w:val="false"/>
          <w:i w:val="false"/>
          <w:caps w:val="false"/>
          <w:smallCaps w:val="false"/>
          <w:strike w:val="false"/>
          <w:dstrike w:val="false"/>
          <w:color w:val="000000"/>
          <w:sz w:val="22"/>
          <w:u w:val="none"/>
          <w:effect w:val="none"/>
          <w:shd w:fill="FFFFFF" w:val="clear"/>
        </w:rPr>
      </w:pPr>
      <w:r>
        <w:rPr>
          <w:rFonts w:ascii="Montserrat;sans-serif" w:hAnsi="Montserrat;sans-serif"/>
          <w:b w:val="false"/>
          <w:i w:val="false"/>
          <w:caps w:val="false"/>
          <w:smallCaps w:val="false"/>
          <w:strike w:val="false"/>
          <w:dstrike w:val="false"/>
          <w:color w:val="000000"/>
          <w:sz w:val="22"/>
          <w:u w:val="none"/>
          <w:effect w:val="none"/>
          <w:shd w:fill="FFFFFF" w:val="clear"/>
        </w:rPr>
        <w:t>Scalability and Load Balancing</w:t>
      </w:r>
    </w:p>
    <w:p>
      <w:pPr>
        <w:pStyle w:val="TextBody"/>
        <w:numPr>
          <w:ilvl w:val="0"/>
          <w:numId w:val="28"/>
        </w:numPr>
        <w:pBdr/>
        <w:tabs>
          <w:tab w:val="clear" w:pos="709"/>
          <w:tab w:val="left" w:pos="1427" w:leader="none"/>
        </w:tabs>
        <w:bidi w:val="0"/>
        <w:spacing w:lineRule="auto" w:line="429" w:before="0" w:after="0"/>
        <w:ind w:left="1427" w:right="0" w:hanging="283"/>
        <w:rPr>
          <w:rFonts w:ascii="Montserrat;sans-serif" w:hAnsi="Montserrat;sans-serif"/>
          <w:b w:val="false"/>
          <w:i w:val="false"/>
          <w:caps w:val="false"/>
          <w:smallCaps w:val="false"/>
          <w:strike w:val="false"/>
          <w:dstrike w:val="false"/>
          <w:color w:val="000000"/>
          <w:sz w:val="22"/>
          <w:u w:val="none"/>
          <w:effect w:val="none"/>
          <w:shd w:fill="FFFFFF" w:val="clear"/>
        </w:rPr>
      </w:pPr>
      <w:r>
        <w:rPr>
          <w:rFonts w:ascii="Montserrat;sans-serif" w:hAnsi="Montserrat;sans-serif"/>
          <w:b w:val="false"/>
          <w:i w:val="false"/>
          <w:caps w:val="false"/>
          <w:smallCaps w:val="false"/>
          <w:strike w:val="false"/>
          <w:dstrike w:val="false"/>
          <w:color w:val="000000"/>
          <w:sz w:val="22"/>
          <w:u w:val="none"/>
          <w:effect w:val="none"/>
          <w:shd w:fill="FFFFFF" w:val="clear"/>
        </w:rPr>
        <w:t>Disaster Recovery and Business Continuity</w:t>
      </w:r>
    </w:p>
    <w:p>
      <w:pPr>
        <w:pStyle w:val="TextBody"/>
        <w:bidi w:val="0"/>
        <w:ind w:left="720" w:right="0" w:hanging="0"/>
        <w:jc w:val="left"/>
        <w:rPr/>
      </w:pPr>
      <w:r>
        <w:rPr/>
      </w:r>
    </w:p>
    <w:p>
      <w:pPr>
        <w:pStyle w:val="TextBody"/>
        <w:numPr>
          <w:ilvl w:val="0"/>
          <w:numId w:val="29"/>
        </w:numPr>
        <w:pBdr/>
        <w:tabs>
          <w:tab w:val="clear" w:pos="709"/>
          <w:tab w:val="left" w:pos="707" w:leader="none"/>
        </w:tabs>
        <w:bidi w:val="0"/>
        <w:spacing w:lineRule="auto" w:line="429" w:before="0" w:after="0"/>
        <w:ind w:left="707" w:hanging="283"/>
        <w:rPr>
          <w:rFonts w:ascii="Montserrat;sans-serif" w:hAnsi="Montserrat;sans-serif"/>
          <w:b w:val="false"/>
          <w:i w:val="false"/>
          <w:caps w:val="false"/>
          <w:smallCaps w:val="false"/>
          <w:strike w:val="false"/>
          <w:dstrike w:val="false"/>
          <w:color w:val="000000"/>
          <w:sz w:val="22"/>
          <w:u w:val="none"/>
          <w:effect w:val="none"/>
          <w:shd w:fill="FFFFFF" w:val="clear"/>
        </w:rPr>
      </w:pPr>
      <w:r>
        <w:rPr>
          <w:rFonts w:ascii="Montserrat;sans-serif" w:hAnsi="Montserrat;sans-serif"/>
          <w:b w:val="false"/>
          <w:i w:val="false"/>
          <w:caps w:val="false"/>
          <w:smallCaps w:val="false"/>
          <w:strike w:val="false"/>
          <w:dstrike w:val="false"/>
          <w:color w:val="000000"/>
          <w:sz w:val="22"/>
          <w:u w:val="none"/>
          <w:effect w:val="none"/>
          <w:shd w:fill="FFFFFF" w:val="clear"/>
        </w:rPr>
        <w:t>Troubleshooting and Support</w:t>
      </w:r>
    </w:p>
    <w:p>
      <w:pPr>
        <w:pStyle w:val="TextBody"/>
        <w:numPr>
          <w:ilvl w:val="0"/>
          <w:numId w:val="30"/>
        </w:numPr>
        <w:pBdr/>
        <w:tabs>
          <w:tab w:val="clear" w:pos="709"/>
          <w:tab w:val="left" w:pos="1427" w:leader="none"/>
        </w:tabs>
        <w:bidi w:val="0"/>
        <w:spacing w:lineRule="auto" w:line="429" w:before="0" w:after="0"/>
        <w:ind w:left="1427" w:right="0" w:hanging="283"/>
        <w:rPr>
          <w:rFonts w:ascii="Montserrat;sans-serif" w:hAnsi="Montserrat;sans-serif"/>
          <w:b w:val="false"/>
          <w:i w:val="false"/>
          <w:caps w:val="false"/>
          <w:smallCaps w:val="false"/>
          <w:strike w:val="false"/>
          <w:dstrike w:val="false"/>
          <w:color w:val="000000"/>
          <w:sz w:val="22"/>
          <w:u w:val="none"/>
          <w:effect w:val="none"/>
          <w:shd w:fill="FFFFFF" w:val="clear"/>
        </w:rPr>
      </w:pPr>
      <w:r>
        <w:rPr>
          <w:rFonts w:ascii="Montserrat;sans-serif" w:hAnsi="Montserrat;sans-serif"/>
          <w:b w:val="false"/>
          <w:i w:val="false"/>
          <w:caps w:val="false"/>
          <w:smallCaps w:val="false"/>
          <w:strike w:val="false"/>
          <w:dstrike w:val="false"/>
          <w:color w:val="000000"/>
          <w:sz w:val="22"/>
          <w:u w:val="none"/>
          <w:effect w:val="none"/>
          <w:shd w:fill="FFFFFF" w:val="clear"/>
        </w:rPr>
        <w:t>Troubleshooting Common Issues</w:t>
      </w:r>
    </w:p>
    <w:p>
      <w:pPr>
        <w:pStyle w:val="TextBody"/>
        <w:numPr>
          <w:ilvl w:val="0"/>
          <w:numId w:val="30"/>
        </w:numPr>
        <w:pBdr/>
        <w:tabs>
          <w:tab w:val="clear" w:pos="709"/>
          <w:tab w:val="left" w:pos="1427" w:leader="none"/>
        </w:tabs>
        <w:bidi w:val="0"/>
        <w:spacing w:lineRule="auto" w:line="429" w:before="0" w:after="0"/>
        <w:ind w:left="1427" w:right="0" w:hanging="283"/>
        <w:rPr>
          <w:rFonts w:ascii="Montserrat;sans-serif" w:hAnsi="Montserrat;sans-serif"/>
          <w:b w:val="false"/>
          <w:i w:val="false"/>
          <w:caps w:val="false"/>
          <w:smallCaps w:val="false"/>
          <w:strike w:val="false"/>
          <w:dstrike w:val="false"/>
          <w:color w:val="000000"/>
          <w:sz w:val="22"/>
          <w:u w:val="none"/>
          <w:effect w:val="none"/>
          <w:shd w:fill="FFFFFF" w:val="clear"/>
        </w:rPr>
      </w:pPr>
      <w:r>
        <w:rPr>
          <w:rFonts w:ascii="Montserrat;sans-serif" w:hAnsi="Montserrat;sans-serif"/>
          <w:b w:val="false"/>
          <w:i w:val="false"/>
          <w:caps w:val="false"/>
          <w:smallCaps w:val="false"/>
          <w:strike w:val="false"/>
          <w:dstrike w:val="false"/>
          <w:color w:val="000000"/>
          <w:sz w:val="22"/>
          <w:u w:val="none"/>
          <w:effect w:val="none"/>
          <w:shd w:fill="FFFFFF" w:val="clear"/>
        </w:rPr>
        <w:t>System Maintenance and Recovery</w:t>
      </w:r>
    </w:p>
    <w:p>
      <w:pPr>
        <w:pStyle w:val="TextBody"/>
        <w:numPr>
          <w:ilvl w:val="0"/>
          <w:numId w:val="30"/>
        </w:numPr>
        <w:pBdr/>
        <w:tabs>
          <w:tab w:val="clear" w:pos="709"/>
          <w:tab w:val="left" w:pos="1427" w:leader="none"/>
        </w:tabs>
        <w:bidi w:val="0"/>
        <w:spacing w:lineRule="auto" w:line="429" w:before="0" w:after="0"/>
        <w:ind w:left="1427" w:right="0" w:hanging="283"/>
        <w:rPr>
          <w:rFonts w:ascii="Montserrat;sans-serif" w:hAnsi="Montserrat;sans-serif"/>
          <w:b w:val="false"/>
          <w:i w:val="false"/>
          <w:caps w:val="false"/>
          <w:smallCaps w:val="false"/>
          <w:strike w:val="false"/>
          <w:dstrike w:val="false"/>
          <w:color w:val="000000"/>
          <w:sz w:val="22"/>
          <w:u w:val="none"/>
          <w:effect w:val="none"/>
          <w:shd w:fill="FFFFFF" w:val="clear"/>
        </w:rPr>
      </w:pPr>
      <w:r>
        <w:rPr>
          <w:rFonts w:ascii="Montserrat;sans-serif" w:hAnsi="Montserrat;sans-serif"/>
          <w:b w:val="false"/>
          <w:i w:val="false"/>
          <w:caps w:val="false"/>
          <w:smallCaps w:val="false"/>
          <w:strike w:val="false"/>
          <w:dstrike w:val="false"/>
          <w:color w:val="000000"/>
          <w:sz w:val="22"/>
          <w:u w:val="none"/>
          <w:effect w:val="none"/>
          <w:shd w:fill="FFFFFF" w:val="clear"/>
        </w:rPr>
        <w:t>AlmaCare Support Services</w:t>
      </w:r>
    </w:p>
    <w:p>
      <w:pPr>
        <w:pStyle w:val="TextBody"/>
        <w:bidi w:val="0"/>
        <w:spacing w:before="0" w:after="140"/>
        <w:ind w:left="720" w:right="0" w:hanging="0"/>
        <w:jc w:val="left"/>
        <w:rPr/>
      </w:pPr>
      <w:r>
        <w:rPr/>
        <w:br/>
        <w:br/>
        <w:br/>
        <w:b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Montserrat">
    <w:altName w:val="sans-serif"/>
    <w:charset w:val="01"/>
    <w:family w:val="auto"/>
    <w:pitch w:val="default"/>
  </w:font>
  <w:font w:name="Arial">
    <w:charset w:val="01"/>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2">
    <w:lvl w:ilvl="0">
      <w:start w:val="2"/>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3">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4">
    <w:lvl w:ilvl="0">
      <w:start w:val="2"/>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5">
    <w:lvl w:ilvl="0">
      <w:start w:val="3"/>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6">
    <w:lvl w:ilvl="0">
      <w:start w:val="4"/>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7">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
    <w:lvl w:ilvl="0">
      <w:start w:val="2"/>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1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
    <w:lvl w:ilvl="0">
      <w:start w:val="3"/>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1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
    <w:lvl w:ilvl="0">
      <w:start w:val="4"/>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1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5">
    <w:lvl w:ilvl="0">
      <w:start w:val="5"/>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1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7">
    <w:lvl w:ilvl="0">
      <w:start w:val="6"/>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1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9">
    <w:lvl w:ilvl="0">
      <w:start w:val="7"/>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2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1">
    <w:lvl w:ilvl="0">
      <w:start w:val="8"/>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2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3">
    <w:lvl w:ilvl="0">
      <w:start w:val="9"/>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2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5">
    <w:lvl w:ilvl="0">
      <w:start w:val="10"/>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2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7">
    <w:lvl w:ilvl="0">
      <w:start w:val="1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2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9">
    <w:lvl w:ilvl="0">
      <w:start w:val="12"/>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3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DejaVu Sans"/>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DejaVu Sans" w:cs="DejaVu Sans"/>
      <w:color w:val="auto"/>
      <w:kern w:val="2"/>
      <w:sz w:val="24"/>
      <w:szCs w:val="24"/>
      <w:lang w:val="en-US" w:eastAsia="zh-CN" w:bidi="hi-IN"/>
    </w:rPr>
  </w:style>
  <w:style w:type="paragraph" w:styleId="Heading1">
    <w:name w:val="Heading 1"/>
    <w:basedOn w:val="Heading"/>
    <w:next w:val="TextBody"/>
    <w:qFormat/>
    <w:pPr>
      <w:spacing w:before="240" w:after="120"/>
      <w:outlineLvl w:val="0"/>
    </w:pPr>
    <w:rPr>
      <w:rFonts w:ascii="Liberation Serif" w:hAnsi="Liberation Serif" w:eastAsia="DejaVu Sans" w:cs="DejaVu Sans"/>
      <w:b/>
      <w:bCs/>
      <w:sz w:val="48"/>
      <w:szCs w:val="48"/>
    </w:rPr>
  </w:style>
  <w:style w:type="paragraph" w:styleId="Heading2">
    <w:name w:val="Heading 2"/>
    <w:basedOn w:val="Heading"/>
    <w:next w:val="TextBody"/>
    <w:qFormat/>
    <w:pPr>
      <w:spacing w:before="200" w:after="120"/>
      <w:outlineLvl w:val="1"/>
    </w:pPr>
    <w:rPr>
      <w:rFonts w:ascii="Liberation Serif" w:hAnsi="Liberation Serif" w:eastAsia="DejaVu Sans" w:cs="DejaVu Sans"/>
      <w:b/>
      <w:bCs/>
      <w:sz w:val="36"/>
      <w:szCs w:val="36"/>
    </w:rPr>
  </w:style>
  <w:style w:type="paragraph" w:styleId="Heading4">
    <w:name w:val="Heading 4"/>
    <w:basedOn w:val="Heading"/>
    <w:next w:val="TextBody"/>
    <w:qFormat/>
    <w:pPr>
      <w:spacing w:before="120" w:after="120"/>
      <w:outlineLvl w:val="3"/>
    </w:pPr>
    <w:rPr>
      <w:rFonts w:ascii="Liberation Serif" w:hAnsi="Liberation Serif" w:eastAsia="DejaVu Sans" w:cs="DejaVu Sans"/>
      <w:b/>
      <w:bCs/>
      <w:sz w:val="24"/>
      <w:szCs w:val="24"/>
    </w:rPr>
  </w:style>
  <w:style w:type="character" w:styleId="InternetLink">
    <w:name w:val="Hyperlink"/>
    <w:rPr>
      <w:color w:val="000080"/>
      <w:u w:val="single"/>
      <w:lang w:val="zxx" w:eastAsia="zxx" w:bidi="zxx"/>
    </w:rPr>
  </w:style>
  <w:style w:type="character" w:styleId="NumberingSymbols">
    <w:name w:val="Numbering Symbols"/>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DejaVu Sans" w:cs="DejaVu Sans"/>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fedoraproject.org/wiki/Fedora_Handbook" TargetMode="External"/><Relationship Id="rId3" Type="http://schemas.openxmlformats.org/officeDocument/2006/relationships/hyperlink" Target="https://docs.freebsd.org/en/books/handbook/"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TotalTime>
  <Application>LibreOffice/7.1.8.1$Linux_X86_64 LibreOffice_project/10$Build-1</Application>
  <AppVersion>15.0000</AppVersion>
  <Pages>9</Pages>
  <Words>1443</Words>
  <Characters>8572</Characters>
  <CharactersWithSpaces>9882</CharactersWithSpaces>
  <Paragraphs>87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2023-04-08T00:41:55Z</dcterms:created>
  <dc:creator/>
  <dc:description/>
  <dc:language>en-US</dc:language>
  <cp:lastModifiedBy/>
  <dcterms:modified xsi:type="dcterms:W3CDTF">2023-04-08T00:45:26Z</dcterms:modified>
  <cp:revision>1</cp:revision>
  <dc:subject/>
  <dc:title/>
</cp:coreProperties>
</file>