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C8AF" w14:textId="77777777" w:rsidR="00243370" w:rsidRDefault="00243370">
      <w:r>
        <w:t>Assignment-based Subjective Questions</w:t>
      </w:r>
    </w:p>
    <w:p w14:paraId="2A343441" w14:textId="6A1C73B3" w:rsidR="00243370" w:rsidRDefault="00243370" w:rsidP="00243370">
      <w:pPr>
        <w:ind w:left="48"/>
      </w:pPr>
      <w:r>
        <w:t xml:space="preserve">1. From your analysis of the categorical variables from the dataset, what could you infer about their effect on the dependent variable? (3 marks) </w:t>
      </w:r>
      <w:r>
        <w:br/>
        <w:t xml:space="preserve">      </w:t>
      </w:r>
      <w:r>
        <w:t xml:space="preserve">Some of the categorical variables like season and weather situation had a great </w:t>
      </w:r>
      <w:proofErr w:type="spellStart"/>
      <w:r>
        <w:t>affect</w:t>
      </w:r>
      <w:proofErr w:type="spellEnd"/>
      <w:r>
        <w:t xml:space="preserve"> on </w:t>
      </w:r>
      <w:proofErr w:type="spellStart"/>
      <w:r>
        <w:t>cnt</w:t>
      </w:r>
      <w:proofErr w:type="spellEnd"/>
      <w:r>
        <w:t>.</w:t>
      </w:r>
    </w:p>
    <w:p w14:paraId="3BEAE909" w14:textId="77777777" w:rsidR="00243370" w:rsidRDefault="00243370" w:rsidP="00243370">
      <w:pPr>
        <w:pStyle w:val="ListParagraph"/>
        <w:numPr>
          <w:ilvl w:val="0"/>
          <w:numId w:val="1"/>
        </w:numPr>
      </w:pPr>
      <w:r w:rsidRPr="00243370">
        <w:t xml:space="preserve">We can conclude that the Count is the highest when the weather is Clear </w:t>
      </w:r>
      <w:proofErr w:type="gramStart"/>
      <w:r w:rsidRPr="00243370">
        <w:t>i.e.</w:t>
      </w:r>
      <w:proofErr w:type="gramEnd"/>
      <w:r w:rsidRPr="00243370">
        <w:t xml:space="preserve"> Clear, Few clouds, Partly cloudy, Partly cloudy and </w:t>
      </w:r>
      <w:r w:rsidRPr="00243370">
        <w:t>negligible</w:t>
      </w:r>
      <w:r w:rsidRPr="00243370">
        <w:t xml:space="preserve"> when the day is rainy i.e. Light Snow, Light Rain + Thunderstorm + Scattered clouds, Light Rain + Scattered clouds.</w:t>
      </w:r>
      <w:r>
        <w:br/>
      </w:r>
    </w:p>
    <w:p w14:paraId="061AEF87" w14:textId="77777777" w:rsidR="00243370" w:rsidRDefault="00243370" w:rsidP="00243370">
      <w:pPr>
        <w:pStyle w:val="ListParagraph"/>
        <w:numPr>
          <w:ilvl w:val="0"/>
          <w:numId w:val="1"/>
        </w:numPr>
      </w:pPr>
      <w:r w:rsidRPr="00243370">
        <w:t>We can con</w:t>
      </w:r>
      <w:r>
        <w:t>c</w:t>
      </w:r>
      <w:r w:rsidRPr="00243370">
        <w:t xml:space="preserve">lude that the most bike rentals </w:t>
      </w:r>
      <w:proofErr w:type="gramStart"/>
      <w:r w:rsidRPr="00243370">
        <w:t>happens</w:t>
      </w:r>
      <w:proofErr w:type="gramEnd"/>
      <w:r w:rsidRPr="00243370">
        <w:t xml:space="preserve"> in Autumn and the least in Spring</w:t>
      </w:r>
      <w:r>
        <w:t>.</w:t>
      </w:r>
    </w:p>
    <w:p w14:paraId="4B3A4ACF" w14:textId="3ADFB56D" w:rsidR="00243370" w:rsidRDefault="00243370" w:rsidP="00243370">
      <w:pPr>
        <w:ind w:left="360"/>
      </w:pPr>
      <w:r>
        <w:t xml:space="preserve">Some of the variables like holiday and working day did not have much difference in the </w:t>
      </w:r>
      <w:proofErr w:type="spellStart"/>
      <w:r>
        <w:t>cnt</w:t>
      </w:r>
      <w:proofErr w:type="spellEnd"/>
      <w:r>
        <w:t xml:space="preserve"> mean.</w:t>
      </w:r>
      <w:r>
        <w:br/>
        <w:t xml:space="preserve">  </w:t>
      </w:r>
    </w:p>
    <w:p w14:paraId="415559E8" w14:textId="77777777" w:rsidR="00243370" w:rsidRDefault="00243370">
      <w:r>
        <w:t xml:space="preserve">2. Why is it important to use </w:t>
      </w:r>
      <w:proofErr w:type="spellStart"/>
      <w:r>
        <w:t>drop_first</w:t>
      </w:r>
      <w:proofErr w:type="spellEnd"/>
      <w:r>
        <w:t xml:space="preserve">=True during dummy variable creation? (2 mark) </w:t>
      </w:r>
    </w:p>
    <w:p w14:paraId="36DDEB86" w14:textId="78C30E7B" w:rsidR="00243370" w:rsidRDefault="00243370">
      <w:r>
        <w:t xml:space="preserve">   We can represent n categories with n-1 dummies. So, its important to remove first dummy variable as it is redundant.</w:t>
      </w:r>
    </w:p>
    <w:p w14:paraId="41A58F95" w14:textId="3D4C8D6F" w:rsidR="00243370" w:rsidRDefault="00243370">
      <w:r>
        <w:t xml:space="preserve">3. Looking at the pair-plot among the numerical variables, which one has the highest correlation with the target variable? (1 mark) </w:t>
      </w:r>
      <w:r>
        <w:br/>
        <w:t xml:space="preserve">  temp / </w:t>
      </w:r>
      <w:proofErr w:type="spellStart"/>
      <w:r>
        <w:t>atemp</w:t>
      </w:r>
      <w:proofErr w:type="spellEnd"/>
      <w:r>
        <w:t xml:space="preserve"> has the highest correlation with the target variable.</w:t>
      </w:r>
    </w:p>
    <w:p w14:paraId="00853042" w14:textId="64418C05" w:rsidR="00243370" w:rsidRDefault="00243370">
      <w:r>
        <w:t>4. How did you validate the assumptions of Linear Regression after building the model on the training set? (3 marks)</w:t>
      </w:r>
    </w:p>
    <w:p w14:paraId="2C6DA90E" w14:textId="42C21140" w:rsidR="00243370" w:rsidRDefault="00243370">
      <w:r>
        <w:t xml:space="preserve">  I checked for the p-value and VIF to check if the correlation between the variables used in the model and the target variable was high</w:t>
      </w:r>
      <w:r w:rsidR="002263DD">
        <w:t xml:space="preserve"> or not</w:t>
      </w:r>
      <w:r>
        <w:t>.</w:t>
      </w:r>
    </w:p>
    <w:p w14:paraId="5A97551D" w14:textId="49B4C91C" w:rsidR="00243370" w:rsidRDefault="00243370">
      <w:r>
        <w:t xml:space="preserve"> 5. Based on the final model, which are the top 3 features contributing significantly towards explaining the demand of the shared bikes? (2 marks) </w:t>
      </w:r>
      <w:r w:rsidR="002263DD">
        <w:br/>
        <w:t xml:space="preserve">  The top 3 features </w:t>
      </w:r>
      <w:proofErr w:type="gramStart"/>
      <w:r w:rsidR="002263DD">
        <w:t>were :</w:t>
      </w:r>
      <w:proofErr w:type="gramEnd"/>
      <w:r w:rsidR="002263DD">
        <w:t xml:space="preserve">- </w:t>
      </w:r>
      <w:proofErr w:type="spellStart"/>
      <w:r w:rsidR="002263DD">
        <w:t>weathersit_rainy</w:t>
      </w:r>
      <w:proofErr w:type="spellEnd"/>
      <w:r w:rsidR="002263DD">
        <w:t xml:space="preserve">  , year_2019 and temp.</w:t>
      </w:r>
    </w:p>
    <w:p w14:paraId="44ADBC2F" w14:textId="77777777" w:rsidR="00243370" w:rsidRDefault="00243370"/>
    <w:p w14:paraId="5A73474C" w14:textId="77777777" w:rsidR="00243370" w:rsidRDefault="00243370">
      <w:r>
        <w:t xml:space="preserve">General Subjective Questions </w:t>
      </w:r>
    </w:p>
    <w:p w14:paraId="27FB9204" w14:textId="77777777" w:rsidR="00243370" w:rsidRDefault="00243370">
      <w:r>
        <w:t xml:space="preserve">1. Explain the linear regression algorithm in detail. (4 marks) </w:t>
      </w:r>
    </w:p>
    <w:p w14:paraId="46F5CAE8" w14:textId="68F44265" w:rsidR="002263DD" w:rsidRDefault="002263DD">
      <w:r>
        <w:t xml:space="preserve">  Linear Regression is a type if Supervised learning </w:t>
      </w:r>
      <w:proofErr w:type="gramStart"/>
      <w:r>
        <w:t>method .</w:t>
      </w:r>
      <w:proofErr w:type="gramEnd"/>
      <w:r>
        <w:t xml:space="preserve"> It tries to find a linear equation that can best describe the impact of independent variables on the dependant variables. It achieves this best fit line iteratively using least square method. </w:t>
      </w:r>
    </w:p>
    <w:p w14:paraId="78CD1567" w14:textId="77777777" w:rsidR="00243370" w:rsidRDefault="00243370">
      <w:r>
        <w:t xml:space="preserve">2. Explain the Anscombe’s quartet in detail. (3 marks) </w:t>
      </w:r>
    </w:p>
    <w:p w14:paraId="003B8C8E" w14:textId="7E076473" w:rsidR="002263DD" w:rsidRDefault="002263DD">
      <w:r>
        <w:t>Anscombe’s quartet</w:t>
      </w:r>
      <w:r>
        <w:t xml:space="preserve"> tells nus the </w:t>
      </w:r>
      <w:r w:rsidR="00197657">
        <w:t>importance</w:t>
      </w:r>
      <w:r>
        <w:t xml:space="preserve"> of visualisation before </w:t>
      </w:r>
      <w:r w:rsidR="00197657">
        <w:t>building models.</w:t>
      </w:r>
      <w:r w:rsidR="00197657">
        <w:br/>
        <w:t xml:space="preserve">Variables must be </w:t>
      </w:r>
      <w:proofErr w:type="gramStart"/>
      <w:r w:rsidR="00197657">
        <w:t>plotted</w:t>
      </w:r>
      <w:proofErr w:type="gramEnd"/>
      <w:r w:rsidR="00197657">
        <w:t xml:space="preserve"> and the distribution of the samples can help identify anomalies present in the data.</w:t>
      </w:r>
    </w:p>
    <w:p w14:paraId="168297A7" w14:textId="53602B53" w:rsidR="00243370" w:rsidRDefault="00243370">
      <w:r>
        <w:t xml:space="preserve">3. What is Pearson’s R? (3 marks) </w:t>
      </w:r>
      <w:r w:rsidR="00197657">
        <w:br/>
      </w:r>
      <w:r w:rsidR="00197657">
        <w:t>Pearson’s R</w:t>
      </w:r>
      <w:r w:rsidR="00197657">
        <w:t xml:space="preserve"> is a way to measure the linear correlation. The correlation can be positive or negative based on the value which swings between -1 to 1. 0 being no </w:t>
      </w:r>
      <w:proofErr w:type="gramStart"/>
      <w:r w:rsidR="00197657">
        <w:t>correlation ,</w:t>
      </w:r>
      <w:proofErr w:type="gramEnd"/>
      <w:r w:rsidR="00197657">
        <w:t xml:space="preserve"> and 1 ,-1 being the highest. It summarises the characteristics of a dataset.</w:t>
      </w:r>
    </w:p>
    <w:p w14:paraId="53745AF0" w14:textId="77777777" w:rsidR="00243370" w:rsidRDefault="00243370">
      <w:r>
        <w:lastRenderedPageBreak/>
        <w:t xml:space="preserve">4. What is scaling? Why is scaling performed? What is the difference between normalized scaling and standardized scaling? (3 marks) </w:t>
      </w:r>
    </w:p>
    <w:p w14:paraId="0299E8AE" w14:textId="7BAD22FD" w:rsidR="00197657" w:rsidRDefault="00197657">
      <w:r w:rsidRPr="00197657">
        <w:t xml:space="preserve">It is a step of data Pre-Processing which is applied to independent variables to normalize the data within a particular range. It also helps in speeding up the calculations in an </w:t>
      </w:r>
      <w:proofErr w:type="gramStart"/>
      <w:r w:rsidRPr="00197657">
        <w:t>algorithm</w:t>
      </w:r>
      <w:r>
        <w:t xml:space="preserve"> .</w:t>
      </w:r>
      <w:proofErr w:type="gramEnd"/>
      <w:r>
        <w:br/>
        <w:t xml:space="preserve">The data collected can have a highly varying range. If scaling is not </w:t>
      </w:r>
      <w:proofErr w:type="gramStart"/>
      <w:r>
        <w:t>done ,</w:t>
      </w:r>
      <w:proofErr w:type="gramEnd"/>
      <w:r>
        <w:t xml:space="preserve"> the algorithm will take time and might model incorrectly.</w:t>
      </w:r>
      <w:r>
        <w:br/>
      </w:r>
      <w:r w:rsidRPr="00197657">
        <w:t>Normalization/Min-Max Scaling:</w:t>
      </w:r>
      <w:r>
        <w:br/>
      </w:r>
      <w:r w:rsidRPr="00197657">
        <w:t xml:space="preserve">It brings all of the data in the range of 0 and 1. </w:t>
      </w:r>
      <w:r>
        <w:br/>
      </w:r>
      <w:r w:rsidRPr="00197657">
        <w:t xml:space="preserve">Standardization Scaling: </w:t>
      </w:r>
      <w:r>
        <w:br/>
      </w:r>
      <w:r w:rsidRPr="00197657">
        <w:t xml:space="preserve">Standardization replaces the values by their Z scores. It brings </w:t>
      </w:r>
      <w:proofErr w:type="gramStart"/>
      <w:r w:rsidRPr="00197657">
        <w:t>all of</w:t>
      </w:r>
      <w:proofErr w:type="gramEnd"/>
      <w:r w:rsidRPr="00197657">
        <w:t xml:space="preserve"> the data into a standard normal distribution which has mean (μ) zero and standard deviation one (σ).</w:t>
      </w:r>
    </w:p>
    <w:p w14:paraId="4C49447A" w14:textId="68D182DB" w:rsidR="00243370" w:rsidRDefault="00243370">
      <w:r>
        <w:t xml:space="preserve">5. You might have observed that sometimes the value of VIF is infinite. Why does this happen? (3 marks) </w:t>
      </w:r>
      <w:r w:rsidR="00197657">
        <w:br/>
        <w:t>T</w:t>
      </w:r>
      <w:r w:rsidR="00197657" w:rsidRPr="00197657">
        <w:t xml:space="preserve">his shows a perfect correlation between two independent variables. In the case of perfect correlation, we get R2 =1, which lead to 1/(1-R2) infinity. To solve this </w:t>
      </w:r>
      <w:proofErr w:type="gramStart"/>
      <w:r w:rsidR="00197657" w:rsidRPr="00197657">
        <w:t>problem</w:t>
      </w:r>
      <w:proofErr w:type="gramEnd"/>
      <w:r w:rsidR="00197657" w:rsidRPr="00197657">
        <w:t xml:space="preserve"> we need to drop one of the variables from the dataset which is causing this perfect multicollinearity.</w:t>
      </w:r>
    </w:p>
    <w:p w14:paraId="1ECFDED0" w14:textId="6A0C276E" w:rsidR="00EF30AF" w:rsidRDefault="00243370">
      <w:r>
        <w:t>6. What is a Q-Q plot? Explain the use and importance of a Q-Q plot in linear regression</w:t>
      </w:r>
      <w:r w:rsidR="00197657">
        <w:br/>
      </w:r>
      <w:r w:rsidR="00197657" w:rsidRPr="00197657">
        <w:t xml:space="preserve">Q-Q plots are also known as Quantile-Quantile plots. </w:t>
      </w:r>
      <w:r w:rsidR="00197657">
        <w:t>They</w:t>
      </w:r>
      <w:r w:rsidR="00197657" w:rsidRPr="00197657">
        <w:t xml:space="preserve"> plot the quantiles of a sample distribution against quantiles of a theoretical distribution. Doing this helps us determine if a dataset follows any </w:t>
      </w:r>
      <w:proofErr w:type="gramStart"/>
      <w:r w:rsidR="00197657" w:rsidRPr="00197657">
        <w:t>particular type of probability</w:t>
      </w:r>
      <w:proofErr w:type="gramEnd"/>
      <w:r w:rsidR="00197657" w:rsidRPr="00197657">
        <w:t xml:space="preserve"> distribution like normal, uniform, exponential.</w:t>
      </w:r>
    </w:p>
    <w:sectPr w:rsidR="00EF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02D4B"/>
    <w:multiLevelType w:val="hybridMultilevel"/>
    <w:tmpl w:val="986CEDA4"/>
    <w:lvl w:ilvl="0" w:tplc="8892E7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6D2E"/>
    <w:multiLevelType w:val="hybridMultilevel"/>
    <w:tmpl w:val="A642A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71025">
    <w:abstractNumId w:val="1"/>
  </w:num>
  <w:num w:numId="2" w16cid:durableId="57581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70"/>
    <w:rsid w:val="00197657"/>
    <w:rsid w:val="002263DD"/>
    <w:rsid w:val="00243370"/>
    <w:rsid w:val="00704AB0"/>
    <w:rsid w:val="00E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3689"/>
  <w15:chartTrackingRefBased/>
  <w15:docId w15:val="{FAFDADB6-626E-4396-BCED-71808F82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Daga, Garv</dc:creator>
  <cp:keywords/>
  <dc:description/>
  <cp:lastModifiedBy>Daga, Garv</cp:lastModifiedBy>
  <cp:revision>1</cp:revision>
  <dcterms:created xsi:type="dcterms:W3CDTF">2024-02-21T18:40:00Z</dcterms:created>
  <dcterms:modified xsi:type="dcterms:W3CDTF">2024-02-21T19:12:00Z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2024-02-21T19:12:12Z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76a13f12-9e40-4f02-8e2d-53a91bb552c0</vt:lpwstr>
  </property>
  <property fmtid="{D5CDD505-2E9C-101B-9397-08002B2CF9AE}" pid="8" name="MSIP_Label_dad3be33-4108-4738-9e07-d8656a181486_ContentBits">
    <vt:lpwstr>0</vt:lpwstr>
  </property>
</Properties>
</file>