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40" w:before="200"/>
              <w:jc w:val="center"/>
            </w:pPr>
            <w:r>
              <w:rPr>
                <w:rFonts w:ascii="Arial" w:cs="Arial" w:eastAsia="Arial" w:hAnsi="Arial"/>
                <w:b/>
                <w:bCs/>
                <w:color w:val="FFFFFF"/>
                <w:sz w:val="56"/>
                <w:szCs w:val="56"/>
              </w:rPr>
              <w:t xml:space="preserve">EVOLITE PARTNERS</w:t>
            </w:r>
          </w:p>
          <w:p>
            <w:pPr>
              <w:spacing w:after="60" w:before="0"/>
              <w:jc w:val="center"/>
            </w:pPr>
            <w:r>
              <w:rPr>
                <w:rFonts w:ascii="Arial" w:cs="Arial" w:eastAsia="Arial" w:hAnsi="Arial"/>
                <w:i/>
                <w:iCs/>
                <w:color w:val="9FE1CB"/>
                <w:sz w:val="28"/>
                <w:szCs w:val="28"/>
              </w:rPr>
              <w:t xml:space="preserve">Build &amp; Launch Plan</w:t>
            </w:r>
          </w:p>
          <w:p>
            <w:pPr>
              <w:spacing w:after="120" w:before="0"/>
              <w:jc w:val="center"/>
            </w:pPr>
            <w:r>
              <w:rPr>
                <w:rFonts w:ascii="Arial" w:cs="Arial" w:eastAsia="Arial" w:hAnsi="Arial"/>
                <w:color w:val="AAAAAA"/>
                <w:sz w:val="20"/>
                <w:szCs w:val="20"/>
              </w:rPr>
              <w:t xml:space="preserve">Three Websites  ·  Live Audit Launch  ·  Full Marketing Handoff</w:t>
            </w:r>
          </w:p>
          <w:p>
            <w:pPr>
              <w:spacing w:after="100" w:before="0"/>
              <w:jc w:val="center"/>
            </w:pPr>
            <w:r>
              <w:rPr>
                <w:rFonts w:ascii="Arial" w:cs="Arial" w:eastAsia="Arial" w:hAnsi="Arial"/>
                <w:color w:val="1D9E75"/>
                <w:sz w:val="20"/>
                <w:szCs w:val="20"/>
              </w:rPr>
              <w:t xml:space="preserve">────────────────────</w:t>
            </w:r>
          </w:p>
          <w:p>
            <w:pPr>
              <w:spacing w:after="10" w:before="40"/>
              <w:jc w:val="center"/>
            </w:pPr>
            <w:r>
              <w:rPr>
                <w:rFonts w:ascii="Arial" w:cs="Arial" w:eastAsia="Arial" w:hAnsi="Arial"/>
                <w:b/>
                <w:bCs/>
                <w:color w:val="9FE1CB"/>
                <w:sz w:val="22"/>
                <w:szCs w:val="22"/>
              </w:rPr>
              <w:t xml:space="preserve">Developer</w:t>
            </w:r>
          </w:p>
          <w:p>
            <w:pPr>
              <w:spacing w:after="60" w:before="0"/>
              <w:jc w:val="center"/>
            </w:pPr>
            <w:r>
              <w:rPr>
                <w:rFonts w:ascii="Arial" w:cs="Arial" w:eastAsia="Arial" w:hAnsi="Arial"/>
                <w:color w:val="AAAAAA"/>
                <w:sz w:val="18"/>
                <w:szCs w:val="18"/>
              </w:rPr>
              <w:t xml:space="preserve">Builds the three websites, the bill audit tool, and the full tech system</w:t>
            </w:r>
          </w:p>
          <w:p>
            <w:pPr>
              <w:spacing w:after="10" w:before="0"/>
              <w:jc w:val="center"/>
            </w:pPr>
            <w:r>
              <w:rPr>
                <w:rFonts w:ascii="Arial" w:cs="Arial" w:eastAsia="Arial" w:hAnsi="Arial"/>
                <w:b/>
                <w:bCs/>
                <w:color w:val="FAC775"/>
                <w:sz w:val="22"/>
                <w:szCs w:val="22"/>
              </w:rPr>
              <w:t xml:space="preserve">Marketing Person</w:t>
            </w:r>
          </w:p>
          <w:p>
            <w:pPr>
              <w:spacing w:after="60" w:before="0"/>
              <w:jc w:val="center"/>
            </w:pPr>
            <w:r>
              <w:rPr>
                <w:rFonts w:ascii="Arial" w:cs="Arial" w:eastAsia="Arial" w:hAnsi="Arial"/>
                <w:color w:val="AAAAAA"/>
                <w:sz w:val="18"/>
                <w:szCs w:val="18"/>
              </w:rPr>
              <w:t xml:space="preserve">Receives handoff from developer and completes all online visibility before go-live</w:t>
            </w:r>
          </w:p>
          <w:p>
            <w:pPr>
              <w:spacing w:after="10" w:before="0"/>
              <w:jc w:val="center"/>
            </w:pPr>
            <w:r>
              <w:rPr>
                <w:rFonts w:ascii="Arial" w:cs="Arial" w:eastAsia="Arial" w:hAnsi="Arial"/>
                <w:b/>
                <w:bCs/>
                <w:color w:val="FFFFFF"/>
                <w:sz w:val="22"/>
                <w:szCs w:val="22"/>
              </w:rPr>
              <w:t xml:space="preserve">Shhally Sharma</w:t>
            </w:r>
          </w:p>
          <w:p>
            <w:pPr>
              <w:spacing w:after="160" w:before="0"/>
              <w:jc w:val="center"/>
            </w:pPr>
            <w:r>
              <w:rPr>
                <w:rFonts w:ascii="Arial" w:cs="Arial" w:eastAsia="Arial" w:hAnsi="Arial"/>
                <w:color w:val="AAAAAA"/>
                <w:sz w:val="18"/>
                <w:szCs w:val="18"/>
              </w:rPr>
              <w:t xml:space="preserve">Shows her expertise and 17-year track record on the live audit launch</w:t>
            </w:r>
          </w:p>
          <w:p>
            <w:pPr>
              <w:spacing w:after="160" w:before="60"/>
              <w:jc w:val="center"/>
            </w:pPr>
            <w:r>
              <w:rPr>
                <w:rFonts w:ascii="Arial" w:cs="Arial" w:eastAsia="Arial" w:hAnsi="Arial"/>
                <w:color w:val="888888"/>
                <w:sz w:val="18"/>
                <w:szCs w:val="18"/>
              </w:rPr>
              <w:t xml:space="preserve">hello@evolitepartners.com</w:t>
            </w:r>
          </w:p>
        </w:tc>
      </w:tr>
    </w:tbl>
    <w:p>
      <w:pPr>
        <w:spacing w:after="0" w:before="200"/>
      </w:pPr>
      <w:r>
        <w:rPr>
          <w:sz w:val="4"/>
          <w:szCs w:val="4"/>
        </w:rPr>
        <w:t xml:space="preserve"/>
      </w:r>
    </w:p>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20" w:before="80"/>
            </w:pPr>
            <w:r>
              <w:rPr>
                <w:rFonts w:ascii="Arial" w:cs="Arial" w:eastAsia="Arial" w:hAnsi="Arial"/>
                <w:b/>
                <w:bCs/>
                <w:color w:val="999999"/>
                <w:sz w:val="18"/>
                <w:szCs w:val="18"/>
              </w:rPr>
              <w:t xml:space="preserve">HOW THIS WORKS</w:t>
            </w:r>
          </w:p>
          <w:p>
            <w:pPr>
              <w:spacing w:after="80" w:before="0"/>
            </w:pPr>
            <w:r>
              <w:rPr>
                <w:rFonts w:ascii="Arial" w:cs="Arial" w:eastAsia="Arial" w:hAnsi="Arial"/>
                <w:b/>
                <w:bCs/>
                <w:color w:val="FFFFFF"/>
                <w:sz w:val="30"/>
                <w:szCs w:val="30"/>
              </w:rPr>
              <w:t xml:space="preserve">One plan. Two people. Clear handoff.</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20" w:before="80"/>
            </w:pPr>
            <w:r>
              <w:rPr>
                <w:rFonts w:ascii="Arial" w:cs="Arial" w:eastAsia="Arial" w:hAnsi="Arial"/>
                <w:b/>
                <w:bCs/>
                <w:color w:val="FFFFFF"/>
                <w:sz w:val="20"/>
                <w:szCs w:val="20"/>
              </w:rPr>
              <w:t xml:space="preserve">Developer</w:t>
            </w:r>
          </w:p>
          <w:p>
            <w:pPr>
              <w:spacing w:after="80" w:before="0"/>
            </w:pPr>
            <w:r>
              <w:rPr>
                <w:rFonts w:ascii="Arial" w:cs="Arial" w:eastAsia="Arial" w:hAnsi="Arial"/>
                <w:i/>
                <w:iCs/>
                <w:color w:val="CCFFEE"/>
                <w:sz w:val="17"/>
                <w:szCs w:val="17"/>
              </w:rPr>
              <w:t xml:space="preserve">Builds everything</w:t>
            </w:r>
          </w:p>
        </w:tc>
        <w:tc>
          <w:tcPr>
            <w:tcW w:type="dxa" w:w="312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20" w:before="80"/>
            </w:pPr>
            <w:r>
              <w:rPr>
                <w:rFonts w:ascii="Arial" w:cs="Arial" w:eastAsia="Arial" w:hAnsi="Arial"/>
                <w:b/>
                <w:bCs/>
                <w:color w:val="FFFFFF"/>
                <w:sz w:val="20"/>
                <w:szCs w:val="20"/>
              </w:rPr>
              <w:t xml:space="preserve">Marketing Person</w:t>
            </w:r>
          </w:p>
          <w:p>
            <w:pPr>
              <w:spacing w:after="80" w:before="0"/>
            </w:pPr>
            <w:r>
              <w:rPr>
                <w:rFonts w:ascii="Arial" w:cs="Arial" w:eastAsia="Arial" w:hAnsi="Arial"/>
                <w:i/>
                <w:iCs/>
                <w:color w:val="FFE0AA"/>
                <w:sz w:val="17"/>
                <w:szCs w:val="17"/>
              </w:rPr>
              <w:t xml:space="preserve">Makes it visible</w:t>
            </w:r>
          </w:p>
        </w:tc>
        <w:tc>
          <w:tcPr>
            <w:tcW w:type="dxa" w:w="312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20" w:before="80"/>
            </w:pPr>
            <w:r>
              <w:rPr>
                <w:rFonts w:ascii="Arial" w:cs="Arial" w:eastAsia="Arial" w:hAnsi="Arial"/>
                <w:b/>
                <w:bCs/>
                <w:color w:val="FFFFFF"/>
                <w:sz w:val="20"/>
                <w:szCs w:val="20"/>
              </w:rPr>
              <w:t xml:space="preserve">Shhally</w:t>
            </w:r>
          </w:p>
          <w:p>
            <w:pPr>
              <w:spacing w:after="80" w:before="0"/>
            </w:pPr>
            <w:r>
              <w:rPr>
                <w:rFonts w:ascii="Arial" w:cs="Arial" w:eastAsia="Arial" w:hAnsi="Arial"/>
                <w:i/>
                <w:iCs/>
                <w:color w:val="DDDDFF"/>
                <w:sz w:val="17"/>
                <w:szCs w:val="17"/>
              </w:rPr>
              <w:t xml:space="preserve">Delivers the expertise</w:t>
            </w:r>
          </w:p>
        </w:tc>
      </w:tr>
      <w:tr>
        <w:tc>
          <w:tcPr>
            <w:tcW w:type="dxa" w:w="3120"/>
            <w:tcBorders>
              <w:top w:val="single" w:color="0F6E56" w:sz="4"/>
              <w:left w:val="single" w:color="0F6E56" w:sz="4"/>
              <w:bottom w:val="single" w:color="0F6E56" w:sz="4"/>
              <w:right w:val="single" w:color="0F6E56" w:sz="4"/>
            </w:tcBorders>
            <w:shd w:fill="E1F5E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8"/>
                <w:szCs w:val="18"/>
              </w:rPr>
              <w:t xml:space="preserve">Three websites built and live</w:t>
            </w:r>
          </w:p>
          <w:p>
            <w:pPr>
              <w:spacing w:after="50" w:before="50" w:line="300"/>
              <w:jc w:val="left"/>
            </w:pPr>
            <w:r>
              <w:rPr>
                <w:rFonts w:ascii="Arial" w:cs="Arial" w:eastAsia="Arial" w:hAnsi="Arial"/>
                <w:b w:val="false"/>
                <w:bCs w:val="false"/>
                <w:i w:val="false"/>
                <w:iCs w:val="false"/>
                <w:color w:val="2C2C2A"/>
                <w:sz w:val="18"/>
                <w:szCs w:val="18"/>
              </w:rPr>
              <w:t xml:space="preserve">Bill audit tool built and tested</w:t>
            </w:r>
          </w:p>
          <w:p>
            <w:pPr>
              <w:spacing w:after="50" w:before="50" w:line="300"/>
              <w:jc w:val="left"/>
            </w:pPr>
            <w:r>
              <w:rPr>
                <w:rFonts w:ascii="Arial" w:cs="Arial" w:eastAsia="Arial" w:hAnsi="Arial"/>
                <w:b w:val="false"/>
                <w:bCs w:val="false"/>
                <w:i w:val="false"/>
                <w:iCs w:val="false"/>
                <w:color w:val="2C2C2A"/>
                <w:sz w:val="18"/>
                <w:szCs w:val="18"/>
              </w:rPr>
              <w:t xml:space="preserve">Tech stack connected and running</w:t>
            </w:r>
          </w:p>
          <w:p>
            <w:pPr>
              <w:spacing w:after="50" w:before="50" w:line="300"/>
              <w:jc w:val="left"/>
            </w:pPr>
            <w:r>
              <w:rPr>
                <w:rFonts w:ascii="Arial" w:cs="Arial" w:eastAsia="Arial" w:hAnsi="Arial"/>
                <w:b w:val="false"/>
                <w:bCs w:val="false"/>
                <w:i w:val="false"/>
                <w:iCs w:val="false"/>
                <w:color w:val="2C2C2A"/>
                <w:sz w:val="18"/>
                <w:szCs w:val="18"/>
              </w:rPr>
              <w:t xml:space="preserve">AI system trained and live</w:t>
            </w:r>
          </w:p>
          <w:p>
            <w:pPr>
              <w:spacing w:after="50" w:before="50" w:line="300"/>
              <w:jc w:val="left"/>
            </w:pPr>
            <w:r>
              <w:rPr>
                <w:rFonts w:ascii="Arial" w:cs="Arial" w:eastAsia="Arial" w:hAnsi="Arial"/>
                <w:b w:val="false"/>
                <w:bCs w:val="false"/>
                <w:i w:val="false"/>
                <w:iCs w:val="false"/>
                <w:color w:val="2C2C2A"/>
                <w:sz w:val="18"/>
                <w:szCs w:val="18"/>
              </w:rPr>
              <w:t xml:space="preserve">Tracking and CRM configured</w:t>
            </w:r>
          </w:p>
          <w:p>
            <w:pPr>
              <w:spacing w:after="40" w:before="50" w:line="300"/>
              <w:jc w:val="left"/>
            </w:pPr>
            <w:r>
              <w:rPr>
                <w:rFonts w:ascii="Arial" w:cs="Arial" w:eastAsia="Arial" w:hAnsi="Arial"/>
                <w:b w:val="false"/>
                <w:bCs w:val="false"/>
                <w:i w:val="false"/>
                <w:iCs w:val="false"/>
                <w:color w:val="2C2C2A"/>
                <w:sz w:val="18"/>
                <w:szCs w:val="18"/>
              </w:rPr>
              <w:t xml:space="preserve">Handoff package prepared</w:t>
            </w:r>
          </w:p>
        </w:tc>
        <w:tc>
          <w:tcPr>
            <w:tcW w:type="dxa" w:w="3120"/>
            <w:tcBorders>
              <w:top w:val="single" w:color="854F0B" w:sz="4"/>
              <w:left w:val="single" w:color="854F0B" w:sz="4"/>
              <w:bottom w:val="single" w:color="854F0B" w:sz="4"/>
              <w:right w:val="single" w:color="854F0B" w:sz="4"/>
            </w:tcBorders>
            <w:shd w:fill="FAEEDA"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8"/>
                <w:szCs w:val="18"/>
              </w:rPr>
              <w:t xml:space="preserve">All social profiles updated</w:t>
            </w:r>
          </w:p>
          <w:p>
            <w:pPr>
              <w:spacing w:after="50" w:before="50" w:line="300"/>
              <w:jc w:val="left"/>
            </w:pPr>
            <w:r>
              <w:rPr>
                <w:rFonts w:ascii="Arial" w:cs="Arial" w:eastAsia="Arial" w:hAnsi="Arial"/>
                <w:b w:val="false"/>
                <w:bCs w:val="false"/>
                <w:i w:val="false"/>
                <w:iCs w:val="false"/>
                <w:color w:val="2C2C2A"/>
                <w:sz w:val="18"/>
                <w:szCs w:val="18"/>
              </w:rPr>
              <w:t xml:space="preserve">Google Business set up</w:t>
            </w:r>
          </w:p>
          <w:p>
            <w:pPr>
              <w:spacing w:after="50" w:before="50" w:line="300"/>
              <w:jc w:val="left"/>
            </w:pPr>
            <w:r>
              <w:rPr>
                <w:rFonts w:ascii="Arial" w:cs="Arial" w:eastAsia="Arial" w:hAnsi="Arial"/>
                <w:b w:val="false"/>
                <w:bCs w:val="false"/>
                <w:i w:val="false"/>
                <w:iCs w:val="false"/>
                <w:color w:val="2C2C2A"/>
                <w:sz w:val="18"/>
                <w:szCs w:val="18"/>
              </w:rPr>
              <w:t xml:space="preserve">Content calendar live</w:t>
            </w:r>
          </w:p>
          <w:p>
            <w:pPr>
              <w:spacing w:after="50" w:before="50" w:line="300"/>
              <w:jc w:val="left"/>
            </w:pPr>
            <w:r>
              <w:rPr>
                <w:rFonts w:ascii="Arial" w:cs="Arial" w:eastAsia="Arial" w:hAnsi="Arial"/>
                <w:b w:val="false"/>
                <w:bCs w:val="false"/>
                <w:i w:val="false"/>
                <w:iCs w:val="false"/>
                <w:color w:val="2C2C2A"/>
                <w:sz w:val="18"/>
                <w:szCs w:val="18"/>
              </w:rPr>
              <w:t xml:space="preserve">5 case studies published</w:t>
            </w:r>
          </w:p>
          <w:p>
            <w:pPr>
              <w:spacing w:after="50" w:before="50" w:line="300"/>
              <w:jc w:val="left"/>
            </w:pPr>
            <w:r>
              <w:rPr>
                <w:rFonts w:ascii="Arial" w:cs="Arial" w:eastAsia="Arial" w:hAnsi="Arial"/>
                <w:b w:val="false"/>
                <w:bCs w:val="false"/>
                <w:i w:val="false"/>
                <w:iCs w:val="false"/>
                <w:color w:val="2C2C2A"/>
                <w:sz w:val="18"/>
                <w:szCs w:val="18"/>
              </w:rPr>
              <w:t xml:space="preserve">Newsletter launched</w:t>
            </w:r>
          </w:p>
          <w:p>
            <w:pPr>
              <w:spacing w:after="40" w:before="50" w:line="300"/>
              <w:jc w:val="left"/>
            </w:pPr>
            <w:r>
              <w:rPr>
                <w:rFonts w:ascii="Arial" w:cs="Arial" w:eastAsia="Arial" w:hAnsi="Arial"/>
                <w:b w:val="false"/>
                <w:bCs w:val="false"/>
                <w:i w:val="false"/>
                <w:iCs w:val="false"/>
                <w:color w:val="2C2C2A"/>
                <w:sz w:val="18"/>
                <w:szCs w:val="18"/>
              </w:rPr>
              <w:t xml:space="preserve">Launch announcements sent</w:t>
            </w:r>
          </w:p>
        </w:tc>
        <w:tc>
          <w:tcPr>
            <w:tcW w:type="dxa" w:w="3120"/>
            <w:tcBorders>
              <w:top w:val="single" w:color="534AB7" w:sz="4"/>
              <w:left w:val="single" w:color="534AB7" w:sz="4"/>
              <w:bottom w:val="single" w:color="534AB7" w:sz="4"/>
              <w:right w:val="single" w:color="534AB7" w:sz="4"/>
            </w:tcBorders>
            <w:shd w:fill="EEEDF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8"/>
                <w:szCs w:val="18"/>
              </w:rPr>
              <w:t xml:space="preserve">Approves all content</w:t>
            </w:r>
          </w:p>
          <w:p>
            <w:pPr>
              <w:spacing w:after="50" w:before="50" w:line="300"/>
              <w:jc w:val="left"/>
            </w:pPr>
            <w:r>
              <w:rPr>
                <w:rFonts w:ascii="Arial" w:cs="Arial" w:eastAsia="Arial" w:hAnsi="Arial"/>
                <w:b w:val="false"/>
                <w:bCs w:val="false"/>
                <w:i w:val="false"/>
                <w:iCs w:val="false"/>
                <w:color w:val="2C2C2A"/>
                <w:sz w:val="18"/>
                <w:szCs w:val="18"/>
              </w:rPr>
              <w:t xml:space="preserve">Records 5 YouTube videos</w:t>
            </w:r>
          </w:p>
          <w:p>
            <w:pPr>
              <w:spacing w:after="50" w:before="50" w:line="300"/>
              <w:jc w:val="left"/>
            </w:pPr>
            <w:r>
              <w:rPr>
                <w:rFonts w:ascii="Arial" w:cs="Arial" w:eastAsia="Arial" w:hAnsi="Arial"/>
                <w:b w:val="false"/>
                <w:bCs w:val="false"/>
                <w:i w:val="false"/>
                <w:iCs w:val="false"/>
                <w:color w:val="2C2C2A"/>
                <w:sz w:val="18"/>
                <w:szCs w:val="18"/>
              </w:rPr>
              <w:t xml:space="preserve">Approves audit tool logic</w:t>
            </w:r>
          </w:p>
          <w:p>
            <w:pPr>
              <w:spacing w:after="50" w:before="50" w:line="300"/>
              <w:jc w:val="left"/>
            </w:pPr>
            <w:r>
              <w:rPr>
                <w:rFonts w:ascii="Arial" w:cs="Arial" w:eastAsia="Arial" w:hAnsi="Arial"/>
                <w:b w:val="false"/>
                <w:bCs w:val="false"/>
                <w:i w:val="false"/>
                <w:iCs w:val="false"/>
                <w:color w:val="2C2C2A"/>
                <w:sz w:val="18"/>
                <w:szCs w:val="18"/>
              </w:rPr>
              <w:t xml:space="preserve">Reviews live format</w:t>
            </w:r>
          </w:p>
          <w:p>
            <w:pPr>
              <w:spacing w:after="50" w:before="50" w:line="300"/>
              <w:jc w:val="left"/>
            </w:pPr>
            <w:r>
              <w:rPr>
                <w:rFonts w:ascii="Arial" w:cs="Arial" w:eastAsia="Arial" w:hAnsi="Arial"/>
                <w:b w:val="false"/>
                <w:bCs w:val="false"/>
                <w:i w:val="false"/>
                <w:iCs w:val="false"/>
                <w:color w:val="2C2C2A"/>
                <w:sz w:val="18"/>
                <w:szCs w:val="18"/>
              </w:rPr>
              <w:t xml:space="preserve">Goes live on all platforms</w:t>
            </w:r>
          </w:p>
          <w:p>
            <w:pPr>
              <w:spacing w:after="40" w:before="50" w:line="300"/>
              <w:jc w:val="left"/>
            </w:pPr>
            <w:r>
              <w:rPr>
                <w:rFonts w:ascii="Arial" w:cs="Arial" w:eastAsia="Arial" w:hAnsi="Arial"/>
                <w:b w:val="false"/>
                <w:bCs w:val="false"/>
                <w:i w:val="false"/>
                <w:iCs w:val="false"/>
                <w:color w:val="2C2C2A"/>
                <w:sz w:val="18"/>
                <w:szCs w:val="18"/>
              </w:rPr>
              <w:t xml:space="preserve">Shows expertise on camera</w:t>
            </w:r>
          </w:p>
        </w:tc>
      </w:tr>
    </w:tbl>
    <w:p>
      <w:pPr>
        <w:spacing w:after="0" w:before="80"/>
      </w:pPr>
      <w:r>
        <w:rPr>
          <w:sz w:val="4"/>
          <w:szCs w:val="4"/>
        </w:rPr>
        <w:t xml:space="preserve"/>
      </w:r>
    </w:p>
    <w:p>
      <w:pPr>
        <w:spacing w:after="50" w:before="50" w:line="320"/>
        <w:jc w:val="left"/>
      </w:pPr>
      <w:r>
        <w:rPr>
          <w:rFonts w:ascii="Arial" w:cs="Arial" w:eastAsia="Arial" w:hAnsi="Arial"/>
          <w:b w:val="false"/>
          <w:bCs w:val="false"/>
          <w:i w:val="false"/>
          <w:iCs w:val="false"/>
          <w:color w:val="5F5E5A"/>
          <w:sz w:val="19"/>
          <w:szCs w:val="19"/>
        </w:rPr>
        <w:t xml:space="preserve">The plan is built in phases. Developer completes Phase 1 and 2, then hands off to the marketing person for Phase 3. Both run parallel in Phase 4. Shhally is involved only in the decisions and approvals she alone can make — not in any technical or marketing execution.</w:t>
      </w:r>
    </w:p>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20" w:before="80"/>
            </w:pPr>
            <w:r>
              <w:rPr>
                <w:rFonts w:ascii="Arial" w:cs="Arial" w:eastAsia="Arial" w:hAnsi="Arial"/>
                <w:b/>
                <w:bCs/>
                <w:color w:val="999999"/>
                <w:sz w:val="18"/>
                <w:szCs w:val="18"/>
              </w:rPr>
              <w:t xml:space="preserve">PHASE 1</w:t>
            </w:r>
          </w:p>
          <w:p>
            <w:pPr>
              <w:spacing w:after="80" w:before="0"/>
            </w:pPr>
            <w:r>
              <w:rPr>
                <w:rFonts w:ascii="Arial" w:cs="Arial" w:eastAsia="Arial" w:hAnsi="Arial"/>
                <w:b/>
                <w:bCs/>
                <w:color w:val="FFFFFF"/>
                <w:sz w:val="30"/>
                <w:szCs w:val="30"/>
              </w:rPr>
              <w:t xml:space="preserve">Developer: Build the full system</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20" w:before="80"/>
            </w:pPr>
            <w:r>
              <w:rPr>
                <w:rFonts w:ascii="Arial" w:cs="Arial" w:eastAsia="Arial" w:hAnsi="Arial"/>
                <w:b/>
                <w:bCs/>
                <w:color w:val="BBBBBB"/>
                <w:sz w:val="18"/>
                <w:szCs w:val="18"/>
              </w:rPr>
              <w:t xml:space="preserve">PHASE 1  </w:t>
            </w:r>
            <w:r>
              <w:rPr>
                <w:rFonts w:ascii="Arial" w:cs="Arial" w:eastAsia="Arial" w:hAnsi="Arial"/>
                <w:b/>
                <w:bCs/>
                <w:color w:val="FFFFFF"/>
                <w:sz w:val="24"/>
                <w:szCs w:val="24"/>
              </w:rPr>
              <w:t xml:space="preserve">Developer builds everything</w:t>
            </w:r>
          </w:p>
          <w:p>
            <w:pPr>
              <w:spacing w:after="80" w:before="0"/>
            </w:pPr>
            <w:r>
              <w:rPr>
                <w:rFonts w:ascii="Arial" w:cs="Arial" w:eastAsia="Arial" w:hAnsi="Arial"/>
                <w:b/>
                <w:bCs/>
                <w:color w:val="CCCCCC"/>
                <w:sz w:val="17"/>
                <w:szCs w:val="17"/>
              </w:rPr>
              <w:t xml:space="preserve">Developer only  </w:t>
            </w:r>
            <w:r>
              <w:rPr>
                <w:rFonts w:ascii="Arial" w:cs="Arial" w:eastAsia="Arial" w:hAnsi="Arial"/>
                <w:i/>
                <w:iCs/>
                <w:color w:val="AAAAAA"/>
                <w:sz w:val="17"/>
                <w:szCs w:val="17"/>
              </w:rPr>
              <w:t xml:space="preserve">Weeks 1 through 4</w:t>
            </w:r>
          </w:p>
        </w:tc>
      </w:tr>
    </w:tbl>
    <w:p>
      <w:pPr>
        <w:spacing w:after="0" w:before="100"/>
      </w:pPr>
      <w:r>
        <w:rPr>
          <w:sz w:val="4"/>
          <w:szCs w:val="4"/>
        </w:rPr>
        <w:t xml:space="preserve"/>
      </w:r>
    </w:p>
    <w:p>
      <w:pPr>
        <w:pStyle w:val="Heading2"/>
        <w:spacing w:after="100" w:before="280"/>
      </w:pPr>
      <w:r>
        <w:rPr>
          <w:rFonts w:ascii="Arial" w:cs="Arial" w:eastAsia="Arial" w:hAnsi="Arial"/>
          <w:b/>
          <w:bCs/>
          <w:color w:val="2C2C2A"/>
          <w:sz w:val="26"/>
          <w:szCs w:val="26"/>
        </w:rPr>
        <w:t xml:space="preserve">What gets built — in this exact order</w:t>
      </w:r>
    </w:p>
    <w:p>
      <w:pPr>
        <w:spacing w:after="50" w:before="50" w:line="310"/>
        <w:jc w:val="left"/>
      </w:pPr>
      <w:r>
        <w:rPr>
          <w:rFonts w:ascii="Arial" w:cs="Arial" w:eastAsia="Arial" w:hAnsi="Arial"/>
          <w:b w:val="false"/>
          <w:bCs w:val="false"/>
          <w:i w:val="false"/>
          <w:iCs w:val="false"/>
          <w:color w:val="5F5E5A"/>
          <w:sz w:val="18"/>
          <w:szCs w:val="18"/>
        </w:rPr>
        <w:t xml:space="preserve">Build in this sequence. Each item either enables the next or generates early revenue that funds the rest.</w:t>
      </w:r>
    </w:p>
    <w:p>
      <w:pPr>
        <w:spacing w:after="0" w:before="60"/>
      </w:pPr>
      <w:r>
        <w:rPr>
          <w:sz w:val="4"/>
          <w:szCs w:val="4"/>
        </w:rPr>
        <w:t xml:space="preserve"/>
      </w:r>
    </w:p>
    <w:p>
      <w:pPr>
        <w:pStyle w:val="Heading3"/>
        <w:spacing w:after="70" w:before="200"/>
      </w:pPr>
      <w:r>
        <w:rPr>
          <w:rFonts w:ascii="Arial" w:cs="Arial" w:eastAsia="Arial" w:hAnsi="Arial"/>
          <w:b/>
          <w:bCs/>
          <w:color w:val="5F5E5A"/>
          <w:sz w:val="21"/>
          <w:szCs w:val="21"/>
        </w:rPr>
        <w:t xml:space="preserve">Week 1 — Foundation and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A32D2D"/>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Fix the email — hello@evolitepartners.com not working</w:t>
            </w:r>
          </w:p>
          <w:p>
            <w:pPr>
              <w:spacing w:after="50" w:before="20" w:line="300"/>
              <w:jc w:val="left"/>
            </w:pPr>
            <w:r>
              <w:rPr>
                <w:rFonts w:ascii="Arial" w:cs="Arial" w:eastAsia="Arial" w:hAnsi="Arial"/>
                <w:b w:val="false"/>
                <w:bCs w:val="false"/>
                <w:i w:val="false"/>
                <w:iCs w:val="false"/>
                <w:color w:val="5F5E5A"/>
                <w:sz w:val="16"/>
                <w:szCs w:val="16"/>
              </w:rPr>
              <w:t xml:space="preserve">This is the first and most urgent fix. Every inquiry currently goes nowhere. Fix DNS, MX records, inbox routing. Test with 5 sends before moving on.</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A32D2D"/>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Fix gender on website — she/her throughout</w:t>
            </w:r>
          </w:p>
          <w:p>
            <w:pPr>
              <w:spacing w:after="50" w:before="20" w:line="300"/>
              <w:jc w:val="left"/>
            </w:pPr>
            <w:r>
              <w:rPr>
                <w:rFonts w:ascii="Arial" w:cs="Arial" w:eastAsia="Arial" w:hAnsi="Arial"/>
                <w:b w:val="false"/>
                <w:bCs w:val="false"/>
                <w:i w:val="false"/>
                <w:iCs w:val="false"/>
                <w:color w:val="5F5E5A"/>
                <w:sz w:val="16"/>
                <w:szCs w:val="16"/>
              </w:rPr>
              <w:t xml:space="preserve">Search every page for "he", "his", "him" and correct to she/her/hers. Check meta descriptions, alt text, and footer copy too.</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A32D2D"/>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Fix WhatsApp — connect 253-266-2499 to WhatsApp Business</w:t>
            </w:r>
          </w:p>
          <w:p>
            <w:pPr>
              <w:spacing w:after="50" w:before="20" w:line="300"/>
              <w:jc w:val="left"/>
            </w:pPr>
            <w:r>
              <w:rPr>
                <w:rFonts w:ascii="Arial" w:cs="Arial" w:eastAsia="Arial" w:hAnsi="Arial"/>
                <w:b w:val="false"/>
                <w:bCs w:val="false"/>
                <w:i w:val="false"/>
                <w:iCs w:val="false"/>
                <w:color w:val="5F5E5A"/>
                <w:sz w:val="16"/>
                <w:szCs w:val="16"/>
              </w:rPr>
              <w:t xml:space="preserve">Set up WhatsApp Business account. Connect GoHighLevel. Enable auto-reply in English, Hindi, Urdu, Punjabi. Test all 4 language replies.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A32D2D"/>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Move dollar result above the fold on evolitepartners.com</w:t>
            </w:r>
          </w:p>
          <w:p>
            <w:pPr>
              <w:spacing w:after="50" w:before="20" w:line="300"/>
              <w:jc w:val="left"/>
            </w:pPr>
            <w:r>
              <w:rPr>
                <w:rFonts w:ascii="Arial" w:cs="Arial" w:eastAsia="Arial" w:hAnsi="Arial"/>
                <w:b w:val="false"/>
                <w:bCs w:val="false"/>
                <w:i w:val="false"/>
                <w:iCs w:val="false"/>
                <w:color w:val="5F5E5A"/>
                <w:sz w:val="16"/>
                <w:szCs w:val="16"/>
              </w:rPr>
              <w:t xml:space="preserve">Headline stat "$2.1M+ in client tax savings" must be visible without scrolling. This is the strongest proof point. Currently buried.</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A32D2D"/>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Remove all TM symbols from website</w:t>
            </w:r>
          </w:p>
          <w:p>
            <w:pPr>
              <w:spacing w:after="50" w:before="20" w:line="300"/>
              <w:jc w:val="left"/>
            </w:pPr>
            <w:r>
              <w:rPr>
                <w:rFonts w:ascii="Arial" w:cs="Arial" w:eastAsia="Arial" w:hAnsi="Arial"/>
                <w:b w:val="false"/>
                <w:bCs w:val="false"/>
                <w:i w:val="false"/>
                <w:iCs w:val="false"/>
                <w:color w:val="5F5E5A"/>
                <w:sz w:val="16"/>
                <w:szCs w:val="16"/>
              </w:rPr>
              <w:t xml:space="preserve">Trademarks not yet registered. Remove every TM or R symbol from PRIDE Architecture, PRIDE Academy, KASHAKA, Evolution to Elite on all pages.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Week 1 — GoHighLevel AI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Install GoHighLevel chat widget on all 3 domains</w:t>
            </w:r>
          </w:p>
          <w:p>
            <w:pPr>
              <w:spacing w:after="50" w:before="20" w:line="300"/>
              <w:jc w:val="left"/>
            </w:pPr>
            <w:r>
              <w:rPr>
                <w:rFonts w:ascii="Arial" w:cs="Arial" w:eastAsia="Arial" w:hAnsi="Arial"/>
                <w:b w:val="false"/>
                <w:bCs w:val="false"/>
                <w:i w:val="false"/>
                <w:iCs w:val="false"/>
                <w:color w:val="5F5E5A"/>
                <w:sz w:val="16"/>
                <w:szCs w:val="16"/>
              </w:rPr>
              <w:t xml:space="preserve">Same widget, same AI, branded to Evolite. Must appear on .com, .net, and .co within 5 seconds of page load. Mobile-responsive.</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Train AI on Evolite knowledge base</w:t>
            </w:r>
          </w:p>
          <w:p>
            <w:pPr>
              <w:spacing w:after="50" w:before="20" w:line="300"/>
              <w:jc w:val="left"/>
            </w:pPr>
            <w:r>
              <w:rPr>
                <w:rFonts w:ascii="Arial" w:cs="Arial" w:eastAsia="Arial" w:hAnsi="Arial"/>
                <w:b w:val="false"/>
                <w:bCs w:val="false"/>
                <w:i w:val="false"/>
                <w:iCs w:val="false"/>
                <w:color w:val="5F5E5A"/>
                <w:sz w:val="16"/>
                <w:szCs w:val="16"/>
              </w:rPr>
              <w:t xml:space="preserve">Feed AI: all 11 service descriptions, all pricing tiers, all product names and prices, PRIDE stage definitions, founder credentials, KASHAKA network info, FAQ answers. Test 50 questions before going live.</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Set up language detection</w:t>
            </w:r>
          </w:p>
          <w:p>
            <w:pPr>
              <w:spacing w:after="50" w:before="20" w:line="300"/>
              <w:jc w:val="left"/>
            </w:pPr>
            <w:r>
              <w:rPr>
                <w:rFonts w:ascii="Arial" w:cs="Arial" w:eastAsia="Arial" w:hAnsi="Arial"/>
                <w:b w:val="false"/>
                <w:bCs w:val="false"/>
                <w:i w:val="false"/>
                <w:iCs w:val="false"/>
                <w:color w:val="5F5E5A"/>
                <w:sz w:val="16"/>
                <w:szCs w:val="16"/>
              </w:rPr>
              <w:t xml:space="preserve">AI must detect Hindi, Urdu, Punjabi in incoming messages and reply in the same language automatically. Test each language with 10 sample messages.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Configure phone number reveal trigger</w:t>
            </w:r>
          </w:p>
          <w:p>
            <w:pPr>
              <w:spacing w:after="50" w:before="20" w:line="300"/>
              <w:jc w:val="left"/>
            </w:pPr>
            <w:r>
              <w:rPr>
                <w:rFonts w:ascii="Arial" w:cs="Arial" w:eastAsia="Arial" w:hAnsi="Arial"/>
                <w:b w:val="false"/>
                <w:bCs w:val="false"/>
                <w:i w:val="false"/>
                <w:iCs w:val="false"/>
                <w:color w:val="5F5E5A"/>
                <w:sz w:val="16"/>
                <w:szCs w:val="16"/>
              </w:rPr>
              <w:t xml:space="preserve">Stripe webhook to GoHighLevel: on payment confirmed for $250 strategy call, automation sends phone number by email AND SMS. Phone number never visible publicly. Test end-to-end.</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Set up escalation rule for urgent cases</w:t>
            </w:r>
          </w:p>
          <w:p>
            <w:pPr>
              <w:spacing w:after="50" w:before="20" w:line="300"/>
              <w:jc w:val="left"/>
            </w:pPr>
            <w:r>
              <w:rPr>
                <w:rFonts w:ascii="Arial" w:cs="Arial" w:eastAsia="Arial" w:hAnsi="Arial"/>
                <w:b w:val="false"/>
                <w:bCs w:val="false"/>
                <w:i w:val="false"/>
                <w:iCs w:val="false"/>
                <w:color w:val="5F5E5A"/>
                <w:sz w:val="16"/>
                <w:szCs w:val="16"/>
              </w:rPr>
              <w:t xml:space="preserve">If client message contains: IRS letter, audit, penalty, tariff crisis, urgent — GoHighLevel flags as Priority 1 and sends SMS to Shhally. Test with sample urgent messages.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Configure Calendly with Stripe payment gate</w:t>
            </w:r>
          </w:p>
          <w:p>
            <w:pPr>
              <w:spacing w:after="50" w:before="20" w:line="300"/>
              <w:jc w:val="left"/>
            </w:pPr>
            <w:r>
              <w:rPr>
                <w:rFonts w:ascii="Arial" w:cs="Arial" w:eastAsia="Arial" w:hAnsi="Arial"/>
                <w:b w:val="false"/>
                <w:bCs w:val="false"/>
                <w:i w:val="false"/>
                <w:iCs w:val="false"/>
                <w:color w:val="5F5E5A"/>
                <w:sz w:val="16"/>
                <w:szCs w:val="16"/>
              </w:rPr>
              <w:t xml:space="preserve">$250 payment must be completed before booking is confirmed. Calendly connected to Stripe. On payment: auto-send confirmation + prep instructions + PRIDE Self-Assessment link.</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Week 2 — Three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evolitepartners.com full structure</w:t>
            </w:r>
          </w:p>
          <w:p>
            <w:pPr>
              <w:spacing w:after="50" w:before="20" w:line="300"/>
              <w:jc w:val="left"/>
            </w:pPr>
            <w:r>
              <w:rPr>
                <w:rFonts w:ascii="Arial" w:cs="Arial" w:eastAsia="Arial" w:hAnsi="Arial"/>
                <w:b w:val="false"/>
                <w:bCs w:val="false"/>
                <w:i w:val="false"/>
                <w:iCs w:val="false"/>
                <w:color w:val="5F5E5A"/>
                <w:sz w:val="16"/>
                <w:szCs w:val="16"/>
              </w:rPr>
              <w:t xml:space="preserve">Pages: Homepage, Services (11 pages), PRIDE Tiers, KASHAKA Network, Global Business Network, Talent and Staffing, Case Studies, About Shhally, Strategy Call Booking, Contact, Blog. GoHighLevel chat on every page. Newsletter capture on every page.</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evolitepartners.net product storefront</w:t>
            </w:r>
          </w:p>
          <w:p>
            <w:pPr>
              <w:spacing w:after="50" w:before="20" w:line="300"/>
              <w:jc w:val="left"/>
            </w:pPr>
            <w:r>
              <w:rPr>
                <w:rFonts w:ascii="Arial" w:cs="Arial" w:eastAsia="Arial" w:hAnsi="Arial"/>
                <w:b w:val="false"/>
                <w:bCs w:val="false"/>
                <w:i w:val="false"/>
                <w:iCs w:val="false"/>
                <w:color w:val="5F5E5A"/>
                <w:sz w:val="16"/>
                <w:szCs w:val="16"/>
              </w:rPr>
              <w:t xml:space="preserve">Product pages organized by client problem not by category. PRIDE Self-Assessment featured front and center. All Gumroad products linked. PRIDE Brief subscribe page. Bundle deals. Directory listing. Job board.</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evolitepartners.co education hub</w:t>
            </w:r>
          </w:p>
          <w:p>
            <w:pPr>
              <w:spacing w:after="50" w:before="20" w:line="300"/>
              <w:jc w:val="left"/>
            </w:pPr>
            <w:r>
              <w:rPr>
                <w:rFonts w:ascii="Arial" w:cs="Arial" w:eastAsia="Arial" w:hAnsi="Arial"/>
                <w:b w:val="false"/>
                <w:bCs w:val="false"/>
                <w:i w:val="false"/>
                <w:iCs w:val="false"/>
                <w:color w:val="5F5E5A"/>
                <w:sz w:val="16"/>
                <w:szCs w:val="16"/>
              </w:rPr>
              <w:t xml:space="preserve">PRIDE Academy all levels. Free content library. Newsletter CTA on every page. Community waitlist. Framework licensing application. Talent certification track.</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Install UTM capture on all 3 domains</w:t>
            </w:r>
          </w:p>
          <w:p>
            <w:pPr>
              <w:spacing w:after="50" w:before="20" w:line="300"/>
              <w:jc w:val="left"/>
            </w:pPr>
            <w:r>
              <w:rPr>
                <w:rFonts w:ascii="Arial" w:cs="Arial" w:eastAsia="Arial" w:hAnsi="Arial"/>
                <w:b w:val="false"/>
                <w:bCs w:val="false"/>
                <w:i w:val="false"/>
                <w:iCs w:val="false"/>
                <w:color w:val="5F5E5A"/>
                <w:sz w:val="16"/>
                <w:szCs w:val="16"/>
              </w:rPr>
              <w:t xml:space="preserve">Every incoming link UTM is read and passed to GoHighLevel. Source domain, campaign, and medium tagged on every lead automatically.</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Install Google Analytics 4 on all 3 domains</w:t>
            </w:r>
          </w:p>
          <w:p>
            <w:pPr>
              <w:spacing w:after="50" w:before="20" w:line="300"/>
              <w:jc w:val="left"/>
            </w:pPr>
            <w:r>
              <w:rPr>
                <w:rFonts w:ascii="Arial" w:cs="Arial" w:eastAsia="Arial" w:hAnsi="Arial"/>
                <w:b w:val="false"/>
                <w:bCs w:val="false"/>
                <w:i w:val="false"/>
                <w:iCs w:val="false"/>
                <w:color w:val="5F5E5A"/>
                <w:sz w:val="16"/>
                <w:szCs w:val="16"/>
              </w:rPr>
              <w:t xml:space="preserve">GA4 connected with goal tracking for: newsletter signup, product purchase, strategy call booking, chat widget open, form submit.</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Language toggle — English and Hindi first</w:t>
            </w:r>
          </w:p>
          <w:p>
            <w:pPr>
              <w:spacing w:after="50" w:before="20" w:line="300"/>
              <w:jc w:val="left"/>
            </w:pPr>
            <w:r>
              <w:rPr>
                <w:rFonts w:ascii="Arial" w:cs="Arial" w:eastAsia="Arial" w:hAnsi="Arial"/>
                <w:b w:val="false"/>
                <w:bCs w:val="false"/>
                <w:i w:val="false"/>
                <w:iCs w:val="false"/>
                <w:color w:val="5F5E5A"/>
                <w:sz w:val="16"/>
                <w:szCs w:val="16"/>
              </w:rPr>
              <w:t xml:space="preserve">Toggle appears on all 3 domains. English and Hindi in Phase 1. Urdu and Punjabi in Phase 2. All toggle states must be tested on mobile.</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Week 2-3 — The bill audit tool</w:t>
      </w:r>
    </w:p>
    <w:p>
      <w:pPr>
        <w:spacing w:after="40" w:before="40" w:line="310"/>
        <w:jc w:val="left"/>
      </w:pPr>
      <w:r>
        <w:rPr>
          <w:rFonts w:ascii="Arial" w:cs="Arial" w:eastAsia="Arial" w:hAnsi="Arial"/>
          <w:b w:val="false"/>
          <w:bCs w:val="false"/>
          <w:i w:val="false"/>
          <w:iCs w:val="false"/>
          <w:color w:val="5F5E5A"/>
          <w:sz w:val="18"/>
          <w:szCs w:val="18"/>
        </w:rPr>
        <w:t xml:space="preserve">This is the headline product for the live launch. It must be built, tested, and approved by Shhally before any marketing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bill audit tool core engine</w:t>
            </w:r>
          </w:p>
          <w:p>
            <w:pPr>
              <w:spacing w:after="50" w:before="20" w:line="300"/>
              <w:jc w:val="left"/>
            </w:pPr>
            <w:r>
              <w:rPr>
                <w:rFonts w:ascii="Arial" w:cs="Arial" w:eastAsia="Arial" w:hAnsi="Arial"/>
                <w:b w:val="false"/>
                <w:bCs w:val="false"/>
                <w:i w:val="false"/>
                <w:iCs w:val="false"/>
                <w:color w:val="5F5E5A"/>
                <w:sz w:val="16"/>
                <w:szCs w:val="16"/>
              </w:rPr>
              <w:t xml:space="preserve">The tool accepts uploaded or entered bills across 4 categories: financial, tax and IRS, trade and tariff, business operating. AI analyzes for red flags, negotiation targets, recoverable amounts, action steps, monthly savings estimate.</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the tool output report</w:t>
            </w:r>
          </w:p>
          <w:p>
            <w:pPr>
              <w:spacing w:after="50" w:before="20" w:line="300"/>
              <w:jc w:val="left"/>
            </w:pPr>
            <w:r>
              <w:rPr>
                <w:rFonts w:ascii="Arial" w:cs="Arial" w:eastAsia="Arial" w:hAnsi="Arial"/>
                <w:b w:val="false"/>
                <w:bCs w:val="false"/>
                <w:i w:val="false"/>
                <w:iCs w:val="false"/>
                <w:color w:val="5F5E5A"/>
                <w:sz w:val="16"/>
                <w:szCs w:val="16"/>
              </w:rPr>
              <w:t xml:space="preserve">Report must show clearly: what looks wrong, what can be negotiated, what is recoverable, what to do next, total estimated monthly savings. This savings number is the shareable asset.</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legal disclaimer into every report output</w:t>
            </w:r>
          </w:p>
          <w:p>
            <w:pPr>
              <w:spacing w:after="50" w:before="20" w:line="300"/>
              <w:jc w:val="left"/>
            </w:pPr>
            <w:r>
              <w:rPr>
                <w:rFonts w:ascii="Arial" w:cs="Arial" w:eastAsia="Arial" w:hAnsi="Arial"/>
                <w:b w:val="false"/>
                <w:bCs w:val="false"/>
                <w:i w:val="false"/>
                <w:iCs w:val="false"/>
                <w:color w:val="5F5E5A"/>
                <w:sz w:val="16"/>
                <w:szCs w:val="16"/>
              </w:rPr>
              <w:t xml:space="preserve">Every report must include: "This analysis identifies potential issues for your review. It is not CPA advice or legal opinion. For complex issues, consult a qualified advisor." Link to strategy call at bottom of every report.</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Set up 3 subscription tiers in Stripe</w:t>
            </w:r>
          </w:p>
          <w:p>
            <w:pPr>
              <w:spacing w:after="50" w:before="20" w:line="300"/>
              <w:jc w:val="left"/>
            </w:pPr>
            <w:r>
              <w:rPr>
                <w:rFonts w:ascii="Arial" w:cs="Arial" w:eastAsia="Arial" w:hAnsi="Arial"/>
                <w:b w:val="false"/>
                <w:bCs w:val="false"/>
                <w:i w:val="false"/>
                <w:iCs w:val="false"/>
                <w:color w:val="5F5E5A"/>
                <w:sz w:val="16"/>
                <w:szCs w:val="16"/>
              </w:rPr>
              <w:t xml:space="preserve">Tier 1: $27/mo — 5 audits, 3 categories. Tier 2: $67/mo — unlimited audits, all categories, negotiation scripts. Tier 3: $197/mo — everything plus monthly 20-min Evolite review. Stripe recurring billing. GoHighLevel manages access.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subscriber login and dashboard on .net</w:t>
            </w:r>
          </w:p>
          <w:p>
            <w:pPr>
              <w:spacing w:after="50" w:before="20" w:line="300"/>
              <w:jc w:val="left"/>
            </w:pPr>
            <w:r>
              <w:rPr>
                <w:rFonts w:ascii="Arial" w:cs="Arial" w:eastAsia="Arial" w:hAnsi="Arial"/>
                <w:b w:val="false"/>
                <w:bCs w:val="false"/>
                <w:i w:val="false"/>
                <w:iCs w:val="false"/>
                <w:color w:val="5F5E5A"/>
                <w:sz w:val="16"/>
                <w:szCs w:val="16"/>
              </w:rPr>
              <w:t xml:space="preserve">Subscribers log in, see their audit history, run new audits, download reports. GoHighLevel tracks every subscriber. Access pauses automatically if subscription lapses.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free demo on .co</w:t>
            </w:r>
          </w:p>
          <w:p>
            <w:pPr>
              <w:spacing w:after="50" w:before="20" w:line="300"/>
              <w:jc w:val="left"/>
            </w:pPr>
            <w:r>
              <w:rPr>
                <w:rFonts w:ascii="Arial" w:cs="Arial" w:eastAsia="Arial" w:hAnsi="Arial"/>
                <w:b w:val="false"/>
                <w:bCs w:val="false"/>
                <w:i w:val="false"/>
                <w:iCs w:val="false"/>
                <w:color w:val="5F5E5A"/>
                <w:sz w:val="16"/>
                <w:szCs w:val="16"/>
              </w:rPr>
              <w:t xml:space="preserve">Limited demo: audits one bill category only, shows partial output, gates full report behind subscription. This is the conversion engine to .net.</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Review and approve all audit flag logic</w:t>
            </w:r>
          </w:p>
          <w:p>
            <w:pPr>
              <w:spacing w:after="50" w:before="20" w:line="300"/>
              <w:jc w:val="left"/>
            </w:pPr>
            <w:r>
              <w:rPr>
                <w:rFonts w:ascii="Arial" w:cs="Arial" w:eastAsia="Arial" w:hAnsi="Arial"/>
                <w:b w:val="false"/>
                <w:bCs w:val="false"/>
                <w:i w:val="false"/>
                <w:iCs w:val="false"/>
                <w:color w:val="5F5E5A"/>
                <w:sz w:val="16"/>
                <w:szCs w:val="16"/>
              </w:rPr>
              <w:t xml:space="preserve">Shhally reviews every category of flag the tool generates. She confirms the logic is correct for each bill type. Her name and expertise are behind this tool. This approval cannot be skipped.</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Week 3-4 — Streaming setup and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Set up Restream or StreamYard for multi-platform live</w:t>
            </w:r>
          </w:p>
          <w:p>
            <w:pPr>
              <w:spacing w:after="50" w:before="20" w:line="300"/>
              <w:jc w:val="left"/>
            </w:pPr>
            <w:r>
              <w:rPr>
                <w:rFonts w:ascii="Arial" w:cs="Arial" w:eastAsia="Arial" w:hAnsi="Arial"/>
                <w:b w:val="false"/>
                <w:bCs w:val="false"/>
                <w:i w:val="false"/>
                <w:iCs w:val="false"/>
                <w:color w:val="5F5E5A"/>
                <w:sz w:val="16"/>
                <w:szCs w:val="16"/>
              </w:rPr>
              <w:t xml:space="preserve">One stream pushes simultaneously to YouTube, LinkedIn, Instagram, and TikTok. Test twice privately before the first public live. Record goes to YouTube automatically.</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Set up Beehiiv newsletter — PRIDE Brief</w:t>
            </w:r>
          </w:p>
          <w:p>
            <w:pPr>
              <w:spacing w:after="50" w:before="20" w:line="300"/>
              <w:jc w:val="left"/>
            </w:pPr>
            <w:r>
              <w:rPr>
                <w:rFonts w:ascii="Arial" w:cs="Arial" w:eastAsia="Arial" w:hAnsi="Arial"/>
                <w:b w:val="false"/>
                <w:bCs w:val="false"/>
                <w:i w:val="false"/>
                <w:iCs w:val="false"/>
                <w:color w:val="5F5E5A"/>
                <w:sz w:val="16"/>
                <w:szCs w:val="16"/>
              </w:rPr>
              <w:t xml:space="preserve">Free tier and $9/mo paid tier. 7-email welcome sequence configured. Source tagging active: .com / .net / .co subscribers tracked separately. AI draft system ready for weekly content.</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Connect all tools: Stripe, Gumroad, Beehiiv, Calendly to GoHighLevel</w:t>
            </w:r>
          </w:p>
          <w:p>
            <w:pPr>
              <w:spacing w:after="50" w:before="20" w:line="300"/>
              <w:jc w:val="left"/>
            </w:pPr>
            <w:r>
              <w:rPr>
                <w:rFonts w:ascii="Arial" w:cs="Arial" w:eastAsia="Arial" w:hAnsi="Arial"/>
                <w:b w:val="false"/>
                <w:bCs w:val="false"/>
                <w:i w:val="false"/>
                <w:iCs w:val="false"/>
                <w:color w:val="5F5E5A"/>
                <w:sz w:val="16"/>
                <w:szCs w:val="16"/>
              </w:rPr>
              <w:t xml:space="preserve">Every action triggers the correct GoHighLevel tag. Test each connection: Gumroad purchase, Stripe payment, Beehiiv signup, Calendly booking. All must create or update a contact in GoHighLevel.</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Build weekly revenue dashboard in GoHighLevel</w:t>
            </w:r>
          </w:p>
          <w:p>
            <w:pPr>
              <w:spacing w:after="50" w:before="20" w:line="300"/>
              <w:jc w:val="left"/>
            </w:pPr>
            <w:r>
              <w:rPr>
                <w:rFonts w:ascii="Arial" w:cs="Arial" w:eastAsia="Arial" w:hAnsi="Arial"/>
                <w:b w:val="false"/>
                <w:bCs w:val="false"/>
                <w:i w:val="false"/>
                <w:iCs w:val="false"/>
                <w:color w:val="5F5E5A"/>
                <w:sz w:val="16"/>
                <w:szCs w:val="16"/>
              </w:rPr>
              <w:t xml:space="preserve">One dashboard showing: revenue by domain (.com / .net / .co), new leads by source, newsletter subscribers by domain, strategy calls booked, audit tool subscribers by tier. Shhally reviews this weekly in 15 minutes.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Set up post-purchase upsell flows</w:t>
            </w:r>
          </w:p>
          <w:p>
            <w:pPr>
              <w:spacing w:after="50" w:before="20" w:line="300"/>
              <w:jc w:val="left"/>
            </w:pPr>
            <w:r>
              <w:rPr>
                <w:rFonts w:ascii="Arial" w:cs="Arial" w:eastAsia="Arial" w:hAnsi="Arial"/>
                <w:b w:val="false"/>
                <w:bCs w:val="false"/>
                <w:i w:val="false"/>
                <w:iCs w:val="false"/>
                <w:color w:val="5F5E5A"/>
                <w:sz w:val="16"/>
                <w:szCs w:val="16"/>
              </w:rPr>
              <w:t xml:space="preserve">After any Gumroad product purchase: email sequence recommends the next product. After any strategy call booking: sends prep materials and PRIDE Self-Assessment. After audit tool trial: offers subscription upgrade.</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Private livestream test 1</w:t>
            </w:r>
          </w:p>
          <w:p>
            <w:pPr>
              <w:spacing w:after="50" w:before="20" w:line="300"/>
              <w:jc w:val="left"/>
            </w:pPr>
            <w:r>
              <w:rPr>
                <w:rFonts w:ascii="Arial" w:cs="Arial" w:eastAsia="Arial" w:hAnsi="Arial"/>
                <w:b w:val="false"/>
                <w:bCs w:val="false"/>
                <w:i w:val="false"/>
                <w:iCs w:val="false"/>
                <w:color w:val="5F5E5A"/>
                <w:sz w:val="16"/>
                <w:szCs w:val="16"/>
              </w:rPr>
              <w:t xml:space="preserve">Run a full 45-minute mock live with Shhally. Test audio, video, screen sharing, Restream output on all 4 platforms. Document everything that needs fixing.</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Private livestream test 2 — fixes applied</w:t>
            </w:r>
          </w:p>
          <w:p>
            <w:pPr>
              <w:spacing w:after="50" w:before="20" w:line="300"/>
              <w:jc w:val="left"/>
            </w:pPr>
            <w:r>
              <w:rPr>
                <w:rFonts w:ascii="Arial" w:cs="Arial" w:eastAsia="Arial" w:hAnsi="Arial"/>
                <w:b w:val="false"/>
                <w:bCs w:val="false"/>
                <w:i w:val="false"/>
                <w:iCs w:val="false"/>
                <w:color w:val="5F5E5A"/>
                <w:sz w:val="16"/>
                <w:szCs w:val="16"/>
              </w:rPr>
              <w:t xml:space="preserve">Run second test after all fixes from test 1. Must be clean before announcing publicly.</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End of Phase 1 — Developer handoff package to marketing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30" w:before="80"/>
            </w:pPr>
            <w:r>
              <w:rPr>
                <w:rFonts w:ascii="Arial" w:cs="Arial" w:eastAsia="Arial" w:hAnsi="Arial"/>
                <w:b/>
                <w:bCs/>
                <w:color w:val="FFFFFF"/>
                <w:sz w:val="20"/>
                <w:szCs w:val="20"/>
              </w:rPr>
              <w:t xml:space="preserve">Developer prepares this handoff package before marketing person begins</w:t>
            </w:r>
          </w:p>
          <w:p>
            <w:pPr>
              <w:spacing w:after="80" w:before="0"/>
            </w:pPr>
            <w:r>
              <w:rPr>
                <w:rFonts w:ascii="Arial" w:cs="Arial" w:eastAsia="Arial" w:hAnsi="Arial"/>
                <w:i/>
                <w:iCs/>
                <w:color w:val="CCCCCC"/>
                <w:sz w:val="17"/>
                <w:szCs w:val="17"/>
              </w:rPr>
              <w:t xml:space="preserve">Marketing person cannot start until every item below is complete and documented</w:t>
            </w:r>
          </w:p>
        </w:tc>
      </w:tr>
    </w:tbl>
    <w:p>
      <w:pPr>
        <w:spacing w:after="0" w:before="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640"/>
        <w:gridCol w:w="2200"/>
      </w:tblGrid>
      <w:tr>
        <w:tc>
          <w:tcPr>
            <w:tcW w:type="dxa" w:w="52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
            </w:r>
          </w:p>
        </w:tc>
        <w:tc>
          <w:tcPr>
            <w:tcW w:type="dxa" w:w="664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Handoff Item</w:t>
            </w:r>
          </w:p>
        </w:tc>
        <w:tc>
          <w:tcPr>
            <w:tcW w:type="dxa" w:w="2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Status</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All 3 websites live at correct domains with correct content</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2</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GoHighLevel AI active and tested on all 3 domains</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3</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Bill audit tool live and approved by Shhally</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4</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All 3 Stripe subscription tiers working and tested</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5</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Beehiiv newsletter configured with welcome sequence</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6</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UTM tracking confirmed working across all 3 domains</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7</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Revenue dashboard built in GoHighLevel</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8</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Restream/StreamYard tested and confirmed working</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9</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All post-purchase automations tested end to end</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10</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Email hello@evolitepartners.com confirmed working</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11</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WhatsApp Business connected and auto-replies tested in all 4 languages</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12</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Document: list of all logins, passwords, and tool access for marketing person</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13</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Document: content calendar template for marketing person to fill in</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14</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Document: brand guidelines — colors, fonts, tone, what not to say</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15</w:t>
            </w:r>
          </w:p>
        </w:tc>
        <w:tc>
          <w:tcPr>
            <w:tcW w:type="dxa" w:w="664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Document: list of all 5 testimonials formatted and ready to post</w:t>
            </w:r>
          </w:p>
        </w:tc>
        <w:tc>
          <w:tcPr>
            <w:tcW w:type="dxa" w:w="2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r>
        <w:tc>
          <w:tcPr>
            <w:tcW w:type="dxa" w:w="52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1D9E75"/>
                <w:sz w:val="17"/>
                <w:szCs w:val="17"/>
              </w:rPr>
              <w:t xml:space="preserve">16</w:t>
            </w:r>
          </w:p>
        </w:tc>
        <w:tc>
          <w:tcPr>
            <w:tcW w:type="dxa" w:w="664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8"/>
                <w:szCs w:val="18"/>
              </w:rPr>
              <w:t xml:space="preserve">Document: 11 service descriptions in plain language for social content</w:t>
            </w:r>
          </w:p>
        </w:tc>
        <w:tc>
          <w:tcPr>
            <w:tcW w:type="dxa" w:w="2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color w:val="D3D1C7"/>
                <w:sz w:val="17"/>
                <w:szCs w:val="17"/>
              </w:rPr>
              <w:t xml:space="preserve">[ ]  Done</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20" w:before="80"/>
            </w:pPr>
            <w:r>
              <w:rPr>
                <w:rFonts w:ascii="Arial" w:cs="Arial" w:eastAsia="Arial" w:hAnsi="Arial"/>
                <w:b/>
                <w:bCs/>
                <w:color w:val="999999"/>
                <w:sz w:val="18"/>
                <w:szCs w:val="18"/>
              </w:rPr>
              <w:t xml:space="preserve">PHASE 2</w:t>
            </w:r>
          </w:p>
          <w:p>
            <w:pPr>
              <w:spacing w:after="80" w:before="0"/>
            </w:pPr>
            <w:r>
              <w:rPr>
                <w:rFonts w:ascii="Arial" w:cs="Arial" w:eastAsia="Arial" w:hAnsi="Arial"/>
                <w:b/>
                <w:bCs/>
                <w:color w:val="FFFFFF"/>
                <w:sz w:val="30"/>
                <w:szCs w:val="30"/>
              </w:rPr>
              <w:t xml:space="preserve">Marketing Person: Build all online visibility</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20" w:before="80"/>
            </w:pPr>
            <w:r>
              <w:rPr>
                <w:rFonts w:ascii="Arial" w:cs="Arial" w:eastAsia="Arial" w:hAnsi="Arial"/>
                <w:b/>
                <w:bCs/>
                <w:color w:val="BBBBBB"/>
                <w:sz w:val="18"/>
                <w:szCs w:val="18"/>
              </w:rPr>
              <w:t xml:space="preserve">PHASE 2  </w:t>
            </w:r>
            <w:r>
              <w:rPr>
                <w:rFonts w:ascii="Arial" w:cs="Arial" w:eastAsia="Arial" w:hAnsi="Arial"/>
                <w:b/>
                <w:bCs/>
                <w:color w:val="FFFFFF"/>
                <w:sz w:val="24"/>
                <w:szCs w:val="24"/>
              </w:rPr>
              <w:t xml:space="preserve">Marketing person makes Evolite visible everywhere</w:t>
            </w:r>
          </w:p>
          <w:p>
            <w:pPr>
              <w:spacing w:after="80" w:before="0"/>
            </w:pPr>
            <w:r>
              <w:rPr>
                <w:rFonts w:ascii="Arial" w:cs="Arial" w:eastAsia="Arial" w:hAnsi="Arial"/>
                <w:b/>
                <w:bCs/>
                <w:color w:val="CCCCCC"/>
                <w:sz w:val="17"/>
                <w:szCs w:val="17"/>
              </w:rPr>
              <w:t xml:space="preserve">Marketing person — Developer on standby for fixes  </w:t>
            </w:r>
            <w:r>
              <w:rPr>
                <w:rFonts w:ascii="Arial" w:cs="Arial" w:eastAsia="Arial" w:hAnsi="Arial"/>
                <w:i/>
                <w:iCs/>
                <w:color w:val="AAAAAA"/>
                <w:sz w:val="17"/>
                <w:szCs w:val="17"/>
              </w:rPr>
              <w:t xml:space="preserve">Weeks 3 through 6</w:t>
            </w:r>
          </w:p>
        </w:tc>
      </w:tr>
    </w:tbl>
    <w:p>
      <w:pPr>
        <w:spacing w:after="0" w:before="80"/>
      </w:pPr>
      <w:r>
        <w:rPr>
          <w:sz w:val="4"/>
          <w:szCs w:val="4"/>
        </w:rPr>
        <w:t xml:space="preserve"/>
      </w:r>
    </w:p>
    <w:p>
      <w:pPr>
        <w:spacing w:after="50" w:before="50" w:line="320"/>
        <w:jc w:val="left"/>
      </w:pPr>
      <w:r>
        <w:rPr>
          <w:rFonts w:ascii="Arial" w:cs="Arial" w:eastAsia="Arial" w:hAnsi="Arial"/>
          <w:b w:val="false"/>
          <w:bCs w:val="false"/>
          <w:i w:val="false"/>
          <w:iCs w:val="false"/>
          <w:color w:val="5F5E5A"/>
          <w:sz w:val="19"/>
          <w:szCs w:val="19"/>
        </w:rPr>
        <w:t xml:space="preserve">The developer hands off the completed system. The marketing person now owns all online presence. Nothing goes live publicly until this phase is complete. The goal: when someone searches Evolite Partners, clicks any social profile, or lands on any platform, everything looks current, professional, and consistent.</w:t>
      </w:r>
    </w:p>
    <w:p>
      <w:pPr>
        <w:spacing w:after="0" w:before="60"/>
      </w:pPr>
      <w:r>
        <w:rPr>
          <w:sz w:val="4"/>
          <w:szCs w:val="4"/>
        </w:rPr>
        <w:t xml:space="preserve"/>
      </w:r>
    </w:p>
    <w:p>
      <w:pPr>
        <w:pStyle w:val="Heading3"/>
        <w:spacing w:after="70" w:before="200"/>
      </w:pPr>
      <w:r>
        <w:rPr>
          <w:rFonts w:ascii="Arial" w:cs="Arial" w:eastAsia="Arial" w:hAnsi="Arial"/>
          <w:b/>
          <w:bCs/>
          <w:color w:val="5F5E5A"/>
          <w:sz w:val="21"/>
          <w:szCs w:val="21"/>
        </w:rPr>
        <w:t xml:space="preserve">Online presence — set up and current before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Google Business Profile — set up or update</w:t>
            </w:r>
          </w:p>
          <w:p>
            <w:pPr>
              <w:spacing w:after="50" w:before="20" w:line="300"/>
              <w:jc w:val="left"/>
            </w:pPr>
            <w:r>
              <w:rPr>
                <w:rFonts w:ascii="Arial" w:cs="Arial" w:eastAsia="Arial" w:hAnsi="Arial"/>
                <w:b w:val="false"/>
                <w:bCs w:val="false"/>
                <w:i w:val="false"/>
                <w:iCs w:val="false"/>
                <w:color w:val="5F5E5A"/>
                <w:sz w:val="16"/>
                <w:szCs w:val="16"/>
              </w:rPr>
              <w:t xml:space="preserve">Business name: Evolite Partners. Category: Financial Consultant. Address or service area. Phone: AI system note (no public number). Website: evolitepartners.com. Hours. Photos of Shhally. Posts live.</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LinkedIn — Shhally personal profile fully updated</w:t>
            </w:r>
          </w:p>
          <w:p>
            <w:pPr>
              <w:spacing w:after="50" w:before="20" w:line="300"/>
              <w:jc w:val="left"/>
            </w:pPr>
            <w:r>
              <w:rPr>
                <w:rFonts w:ascii="Arial" w:cs="Arial" w:eastAsia="Arial" w:hAnsi="Arial"/>
                <w:b w:val="false"/>
                <w:bCs w:val="false"/>
                <w:i w:val="false"/>
                <w:iCs w:val="false"/>
                <w:color w:val="5F5E5A"/>
                <w:sz w:val="16"/>
                <w:szCs w:val="16"/>
              </w:rPr>
              <w:t xml:space="preserve">Headline: Founder, Evolite Partners. About section updated with full story. All experience listed. 17 businesses, 11 won. Microsoft, United Airlines, etc. All 3 website links in featured section. Profile photo professional.</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LinkedIn — Evolite Partners company page</w:t>
            </w:r>
          </w:p>
          <w:p>
            <w:pPr>
              <w:spacing w:after="50" w:before="20" w:line="300"/>
              <w:jc w:val="left"/>
            </w:pPr>
            <w:r>
              <w:rPr>
                <w:rFonts w:ascii="Arial" w:cs="Arial" w:eastAsia="Arial" w:hAnsi="Arial"/>
                <w:b w:val="false"/>
                <w:bCs w:val="false"/>
                <w:i w:val="false"/>
                <w:iCs w:val="false"/>
                <w:color w:val="5F5E5A"/>
                <w:sz w:val="16"/>
                <w:szCs w:val="16"/>
              </w:rPr>
              <w:t xml:space="preserve">Logo. Banner. About updated. All 3 websites linked. First 3 posts scheduled and ready.</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YouTube channel — updated and first video uploaded</w:t>
            </w:r>
          </w:p>
          <w:p>
            <w:pPr>
              <w:spacing w:after="50" w:before="20" w:line="300"/>
              <w:jc w:val="left"/>
            </w:pPr>
            <w:r>
              <w:rPr>
                <w:rFonts w:ascii="Arial" w:cs="Arial" w:eastAsia="Arial" w:hAnsi="Arial"/>
                <w:b w:val="false"/>
                <w:bCs w:val="false"/>
                <w:i w:val="false"/>
                <w:iCs w:val="false"/>
                <w:color w:val="5F5E5A"/>
                <w:sz w:val="16"/>
                <w:szCs w:val="16"/>
              </w:rPr>
              <w:t xml:space="preserve">Channel art updated. About section updated. Channel description includes all 3 domains. First video must be live before the live launch announcement. Minimum: PRIDE Self-Assessment walkthrough video.</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Instagram — profile updated</w:t>
            </w:r>
          </w:p>
          <w:p>
            <w:pPr>
              <w:spacing w:after="50" w:before="20" w:line="300"/>
              <w:jc w:val="left"/>
            </w:pPr>
            <w:r>
              <w:rPr>
                <w:rFonts w:ascii="Arial" w:cs="Arial" w:eastAsia="Arial" w:hAnsi="Arial"/>
                <w:b w:val="false"/>
                <w:bCs w:val="false"/>
                <w:i w:val="false"/>
                <w:iCs w:val="false"/>
                <w:color w:val="5F5E5A"/>
                <w:sz w:val="16"/>
                <w:szCs w:val="16"/>
              </w:rPr>
              <w:t xml:space="preserve">Bio: "Financial architecture for entrepreneurs. 17 years. $2.1M+ saved. Tax, trade, IRS, funding." Link in bio goes to evolitepartners.net. Profile photo: Shhally. First 9 grid posts scheduled.</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TikTok — profile set up</w:t>
            </w:r>
          </w:p>
          <w:p>
            <w:pPr>
              <w:spacing w:after="50" w:before="20" w:line="300"/>
              <w:jc w:val="left"/>
            </w:pPr>
            <w:r>
              <w:rPr>
                <w:rFonts w:ascii="Arial" w:cs="Arial" w:eastAsia="Arial" w:hAnsi="Arial"/>
                <w:b w:val="false"/>
                <w:bCs w:val="false"/>
                <w:i w:val="false"/>
                <w:iCs w:val="false"/>
                <w:color w:val="5F5E5A"/>
                <w:sz w:val="16"/>
                <w:szCs w:val="16"/>
              </w:rPr>
              <w:t xml:space="preserve">Bio updated. Link in bio to .net. First 3 short clips from existing content uploaded before go-live.</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WhatsApp Business — profile visible to contacts</w:t>
            </w:r>
          </w:p>
          <w:p>
            <w:pPr>
              <w:spacing w:after="50" w:before="20" w:line="300"/>
              <w:jc w:val="left"/>
            </w:pPr>
            <w:r>
              <w:rPr>
                <w:rFonts w:ascii="Arial" w:cs="Arial" w:eastAsia="Arial" w:hAnsi="Arial"/>
                <w:b w:val="false"/>
                <w:bCs w:val="false"/>
                <w:i w:val="false"/>
                <w:iCs w:val="false"/>
                <w:color w:val="5F5E5A"/>
                <w:sz w:val="16"/>
                <w:szCs w:val="16"/>
              </w:rPr>
              <w:t xml:space="preserve">Business name, description, hours, website, and email all filled in. Profile photo: Shhally or Evolite logo.</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Pinterest — set up if not already</w:t>
            </w:r>
          </w:p>
          <w:p>
            <w:pPr>
              <w:spacing w:after="50" w:before="20" w:line="300"/>
              <w:jc w:val="left"/>
            </w:pPr>
            <w:r>
              <w:rPr>
                <w:rFonts w:ascii="Arial" w:cs="Arial" w:eastAsia="Arial" w:hAnsi="Arial"/>
                <w:b w:val="false"/>
                <w:bCs w:val="false"/>
                <w:i w:val="false"/>
                <w:iCs w:val="false"/>
                <w:color w:val="5F5E5A"/>
                <w:sz w:val="16"/>
                <w:szCs w:val="16"/>
              </w:rPr>
              <w:t xml:space="preserve">Board: Business Tax Tips. Board: Import Export Guide. Board: IRS Help. Pin the blog content from .co. Long-form content ranks well here for the target client.</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Content — publish before the live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Publish all 5 client testimonials across all 3 domains</w:t>
            </w:r>
          </w:p>
          <w:p>
            <w:pPr>
              <w:spacing w:after="50" w:before="20" w:line="300"/>
              <w:jc w:val="left"/>
            </w:pPr>
            <w:r>
              <w:rPr>
                <w:rFonts w:ascii="Arial" w:cs="Arial" w:eastAsia="Arial" w:hAnsi="Arial"/>
                <w:b w:val="false"/>
                <w:bCs w:val="false"/>
                <w:i w:val="false"/>
                <w:iCs w:val="false"/>
                <w:color w:val="5F5E5A"/>
                <w:sz w:val="16"/>
                <w:szCs w:val="16"/>
              </w:rPr>
              <w:t xml:space="preserve">Raj M. (IRS $19K saved), Priya K. (formation + trade), Marcus T. (tax $11K saved), Amir F. (tariff reduction), Sofia R. ($17 to $1,299/mo). Each on the relevant service page AND homepage.</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Publish 3 case studies on .com</w:t>
            </w:r>
          </w:p>
          <w:p>
            <w:pPr>
              <w:spacing w:after="50" w:before="20" w:line="300"/>
              <w:jc w:val="left"/>
            </w:pPr>
            <w:r>
              <w:rPr>
                <w:rFonts w:ascii="Arial" w:cs="Arial" w:eastAsia="Arial" w:hAnsi="Arial"/>
                <w:b w:val="false"/>
                <w:bCs w:val="false"/>
                <w:i w:val="false"/>
                <w:iCs w:val="false"/>
                <w:color w:val="5F5E5A"/>
                <w:sz w:val="16"/>
                <w:szCs w:val="16"/>
              </w:rPr>
              <w:t xml:space="preserve">IRS resolution case. Tax strategy S-Corp case. Tariff crisis KASHAKA case. Each with: what the client situation was, what Evolite did, what the result was in dollar terms. Link to relevant service page.</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Write and publish 5 blog posts on .co</w:t>
            </w:r>
          </w:p>
          <w:p>
            <w:pPr>
              <w:spacing w:after="50" w:before="20" w:line="300"/>
              <w:jc w:val="left"/>
            </w:pPr>
            <w:r>
              <w:rPr>
                <w:rFonts w:ascii="Arial" w:cs="Arial" w:eastAsia="Arial" w:hAnsi="Arial"/>
                <w:b w:val="false"/>
                <w:bCs w:val="false"/>
                <w:i w:val="false"/>
                <w:iCs w:val="false"/>
                <w:color w:val="5F5E5A"/>
                <w:sz w:val="16"/>
                <w:szCs w:val="16"/>
              </w:rPr>
              <w:t xml:space="preserve">Topics: What is an IRS CP2000 notice and what to do. How 2025 tariffs are affecting importers. LLC vs S-Corp — which is right for your business. How to audit your business bills yourself. What PRIDE stage is your business in. Each 800-1200 words. SEO optimized.</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Set up the PRIDE Brief first issue</w:t>
            </w:r>
          </w:p>
          <w:p>
            <w:pPr>
              <w:spacing w:after="50" w:before="20" w:line="300"/>
              <w:jc w:val="left"/>
            </w:pPr>
            <w:r>
              <w:rPr>
                <w:rFonts w:ascii="Arial" w:cs="Arial" w:eastAsia="Arial" w:hAnsi="Arial"/>
                <w:b w:val="false"/>
                <w:bCs w:val="false"/>
                <w:i w:val="false"/>
                <w:iCs w:val="false"/>
                <w:color w:val="5F5E5A"/>
                <w:sz w:val="16"/>
                <w:szCs w:val="16"/>
              </w:rPr>
              <w:t xml:space="preserve">Write the launch issue: what Evolite Partners is, what the PRIDE Brief will cover weekly, link to the bill audit tool, link to the PRIDE Self-Assessment. Send to all existing contacts. Note: Shhally approves this before send.</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Schedule first 3 weeks of LinkedIn posts</w:t>
            </w:r>
          </w:p>
          <w:p>
            <w:pPr>
              <w:spacing w:after="50" w:before="20" w:line="300"/>
              <w:jc w:val="left"/>
            </w:pPr>
            <w:r>
              <w:rPr>
                <w:rFonts w:ascii="Arial" w:cs="Arial" w:eastAsia="Arial" w:hAnsi="Arial"/>
                <w:b w:val="false"/>
                <w:bCs w:val="false"/>
                <w:i w:val="false"/>
                <w:iCs w:val="false"/>
                <w:color w:val="5F5E5A"/>
                <w:sz w:val="16"/>
                <w:szCs w:val="16"/>
              </w:rPr>
              <w:t xml:space="preserve">9 posts written and scheduled. Topics rotate across the 11 verticals. Each post ends with a CTA: newsletter, product, or strategy call. Post at 8am and 6pm on Tuesday, Thursday, Saturday.</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Schedule first 3 weeks of Instagram posts</w:t>
            </w:r>
          </w:p>
          <w:p>
            <w:pPr>
              <w:spacing w:after="50" w:before="20" w:line="300"/>
              <w:jc w:val="left"/>
            </w:pPr>
            <w:r>
              <w:rPr>
                <w:rFonts w:ascii="Arial" w:cs="Arial" w:eastAsia="Arial" w:hAnsi="Arial"/>
                <w:b w:val="false"/>
                <w:bCs w:val="false"/>
                <w:i w:val="false"/>
                <w:iCs w:val="false"/>
                <w:color w:val="5F5E5A"/>
                <w:sz w:val="16"/>
                <w:szCs w:val="16"/>
              </w:rPr>
              <w:t xml:space="preserve">Same content as LinkedIn but reformatted for visual. Use quote cards for key stats: "$2.1M+ saved", "200+ IRS cases resolved", "17 businesses built 11 won". Hindi captions on alternate posts.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Create and upload 5 YouTube videos</w:t>
            </w:r>
          </w:p>
          <w:p>
            <w:pPr>
              <w:spacing w:after="50" w:before="20" w:line="300"/>
              <w:jc w:val="left"/>
            </w:pPr>
            <w:r>
              <w:rPr>
                <w:rFonts w:ascii="Arial" w:cs="Arial" w:eastAsia="Arial" w:hAnsi="Arial"/>
                <w:b w:val="false"/>
                <w:bCs w:val="false"/>
                <w:i w:val="false"/>
                <w:iCs w:val="false"/>
                <w:color w:val="5F5E5A"/>
                <w:sz w:val="16"/>
                <w:szCs w:val="16"/>
              </w:rPr>
              <w:t xml:space="preserve">Shhally records. Marketing person edits and uploads. Titles: What is an LLC in the US, What to do when you get an IRS letter, How 2025 tariffs affect your import business, How to use the PRIDE Self-Assessment, Live bill audit preview clip. All uploaded before live launch.</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Newsletter and subscription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Import all existing contacts to Beehiiv</w:t>
            </w:r>
          </w:p>
          <w:p>
            <w:pPr>
              <w:spacing w:after="50" w:before="20" w:line="300"/>
              <w:jc w:val="left"/>
            </w:pPr>
            <w:r>
              <w:rPr>
                <w:rFonts w:ascii="Arial" w:cs="Arial" w:eastAsia="Arial" w:hAnsi="Arial"/>
                <w:b w:val="false"/>
                <w:bCs w:val="false"/>
                <w:i w:val="false"/>
                <w:iCs w:val="false"/>
                <w:color w:val="5F5E5A"/>
                <w:sz w:val="16"/>
                <w:szCs w:val="16"/>
              </w:rPr>
              <w:t xml:space="preserve">Any existing email list, client emails, or contacts goes into Beehiiv as the free newsletter list. Tag them: existing-client or existing-contact.</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Send personal invitation to all existing contacts</w:t>
            </w:r>
          </w:p>
          <w:p>
            <w:pPr>
              <w:spacing w:after="50" w:before="20" w:line="300"/>
              <w:jc w:val="left"/>
            </w:pPr>
            <w:r>
              <w:rPr>
                <w:rFonts w:ascii="Arial" w:cs="Arial" w:eastAsia="Arial" w:hAnsi="Arial"/>
                <w:b w:val="false"/>
                <w:bCs w:val="false"/>
                <w:i w:val="false"/>
                <w:iCs w:val="false"/>
                <w:color w:val="5F5E5A"/>
                <w:sz w:val="16"/>
                <w:szCs w:val="16"/>
              </w:rPr>
              <w:t xml:space="preserve">Short personal email from Shhally: we are launching something new, here is a preview of the bill audit tool, here is your early access link. Written by marketing person, approved by Shhally.</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Confirm newsletter signup on all 3 domains working</w:t>
            </w:r>
          </w:p>
          <w:p>
            <w:pPr>
              <w:spacing w:after="50" w:before="20" w:line="300"/>
              <w:jc w:val="left"/>
            </w:pPr>
            <w:r>
              <w:rPr>
                <w:rFonts w:ascii="Arial" w:cs="Arial" w:eastAsia="Arial" w:hAnsi="Arial"/>
                <w:b w:val="false"/>
                <w:bCs w:val="false"/>
                <w:i w:val="false"/>
                <w:iCs w:val="false"/>
                <w:color w:val="5F5E5A"/>
                <w:sz w:val="16"/>
                <w:szCs w:val="16"/>
              </w:rPr>
              <w:t xml:space="preserve">Click every newsletter form on .com, .net, .co. Confirm subscriber lands in Beehiiv with correct source tag. Confirm welcome sequence triggers. Fix any broken forms.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p>
      <w:pPr>
        <w:pStyle w:val="Heading3"/>
        <w:spacing w:after="70" w:before="200"/>
      </w:pPr>
      <w:r>
        <w:rPr>
          <w:rFonts w:ascii="Arial" w:cs="Arial" w:eastAsia="Arial" w:hAnsi="Arial"/>
          <w:b/>
          <w:bCs/>
          <w:color w:val="5F5E5A"/>
          <w:sz w:val="21"/>
          <w:szCs w:val="21"/>
        </w:rPr>
        <w:t xml:space="preserve">Pre-launch announcement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Write 5-day announcement sequence</w:t>
            </w:r>
          </w:p>
          <w:p>
            <w:pPr>
              <w:spacing w:after="50" w:before="20" w:line="300"/>
              <w:jc w:val="left"/>
            </w:pPr>
            <w:r>
              <w:rPr>
                <w:rFonts w:ascii="Arial" w:cs="Arial" w:eastAsia="Arial" w:hAnsi="Arial"/>
                <w:b w:val="false"/>
                <w:bCs w:val="false"/>
                <w:i w:val="false"/>
                <w:iCs w:val="false"/>
                <w:color w:val="5F5E5A"/>
                <w:sz w:val="16"/>
                <w:szCs w:val="16"/>
              </w:rPr>
              <w:t xml:space="preserve">Day 5 before live: "Something is coming." Day 4: "We built a tool that finds money you are leaving on the table." Day 3: "Watch us audit a real business bill live." Day 2: "Join us — here is the date and time." Day 1: "Tomorrow. See you there." Post on all platforms each day.</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Send announcement to newsletter list</w:t>
            </w:r>
          </w:p>
          <w:p>
            <w:pPr>
              <w:spacing w:after="50" w:before="20" w:line="300"/>
              <w:jc w:val="left"/>
            </w:pPr>
            <w:r>
              <w:rPr>
                <w:rFonts w:ascii="Arial" w:cs="Arial" w:eastAsia="Arial" w:hAnsi="Arial"/>
                <w:b w:val="false"/>
                <w:bCs w:val="false"/>
                <w:i w:val="false"/>
                <w:iCs w:val="false"/>
                <w:color w:val="5F5E5A"/>
                <w:sz w:val="16"/>
                <w:szCs w:val="16"/>
              </w:rPr>
              <w:t xml:space="preserve">Email version of the 5-day sequence. Send Day 5 email to full list. Follow-up emails on Day 2 and Day 1. Subject lines approved by Shhally.</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Personal outreach to existing clients</w:t>
            </w:r>
          </w:p>
          <w:p>
            <w:pPr>
              <w:spacing w:after="50" w:before="20" w:line="300"/>
              <w:jc w:val="left"/>
            </w:pPr>
            <w:r>
              <w:rPr>
                <w:rFonts w:ascii="Arial" w:cs="Arial" w:eastAsia="Arial" w:hAnsi="Arial"/>
                <w:b w:val="false"/>
                <w:bCs w:val="false"/>
                <w:i w:val="false"/>
                <w:iCs w:val="false"/>
                <w:color w:val="5F5E5A"/>
                <w:sz w:val="16"/>
                <w:szCs w:val="16"/>
              </w:rPr>
              <w:t xml:space="preserve">Marketing person drafts. Shhally reviews. Personal message to every existing client: "We are going live — I built something I want to show you. Join us." Sent from Shhally personally.</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Confirm all social profiles link to correct domain</w:t>
            </w:r>
          </w:p>
          <w:p>
            <w:pPr>
              <w:spacing w:after="50" w:before="20" w:line="300"/>
              <w:jc w:val="left"/>
            </w:pPr>
            <w:r>
              <w:rPr>
                <w:rFonts w:ascii="Arial" w:cs="Arial" w:eastAsia="Arial" w:hAnsi="Arial"/>
                <w:b w:val="false"/>
                <w:bCs w:val="false"/>
                <w:i w:val="false"/>
                <w:iCs w:val="false"/>
                <w:color w:val="5F5E5A"/>
                <w:sz w:val="16"/>
                <w:szCs w:val="16"/>
              </w:rPr>
              <w:t xml:space="preserve">Go to every platform. Click the link in bio or profile. Confirm it goes to the right domain. .com for LinkedIn and YouTube. .net for Instagram and TikTok. .co for Pinterest.</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pPr>
        <w:spacing w:after="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30" w:before="80"/>
            </w:pPr>
            <w:r>
              <w:rPr>
                <w:rFonts w:ascii="Arial" w:cs="Arial" w:eastAsia="Arial" w:hAnsi="Arial"/>
                <w:b/>
                <w:bCs/>
                <w:color w:val="FFFFFF"/>
                <w:sz w:val="20"/>
                <w:szCs w:val="20"/>
              </w:rPr>
              <w:t xml:space="preserve">Marketing person signals READY when all items above are checked</w:t>
            </w:r>
          </w:p>
          <w:p>
            <w:pPr>
              <w:spacing w:after="80" w:before="0"/>
            </w:pPr>
            <w:r>
              <w:rPr>
                <w:rFonts w:ascii="Arial" w:cs="Arial" w:eastAsia="Arial" w:hAnsi="Arial"/>
                <w:i/>
                <w:iCs/>
                <w:color w:val="FFE0AA"/>
                <w:sz w:val="17"/>
                <w:szCs w:val="17"/>
              </w:rPr>
              <w:t xml:space="preserve">Developer confirms all systems operational. Shhally approves all content. Then Phase 3 begins.</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20" w:before="80"/>
            </w:pPr>
            <w:r>
              <w:rPr>
                <w:rFonts w:ascii="Arial" w:cs="Arial" w:eastAsia="Arial" w:hAnsi="Arial"/>
                <w:b/>
                <w:bCs/>
                <w:color w:val="999999"/>
                <w:sz w:val="18"/>
                <w:szCs w:val="18"/>
              </w:rPr>
              <w:t xml:space="preserve">PHASE 3</w:t>
            </w:r>
          </w:p>
          <w:p>
            <w:pPr>
              <w:spacing w:after="80" w:before="0"/>
            </w:pPr>
            <w:r>
              <w:rPr>
                <w:rFonts w:ascii="Arial" w:cs="Arial" w:eastAsia="Arial" w:hAnsi="Arial"/>
                <w:b/>
                <w:bCs/>
                <w:color w:val="FFFFFF"/>
                <w:sz w:val="30"/>
                <w:szCs w:val="30"/>
              </w:rPr>
              <w:t xml:space="preserve">Shhally: Approve, record, and prepare</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20" w:before="80"/>
            </w:pPr>
            <w:r>
              <w:rPr>
                <w:rFonts w:ascii="Arial" w:cs="Arial" w:eastAsia="Arial" w:hAnsi="Arial"/>
                <w:b/>
                <w:bCs/>
                <w:color w:val="BBBBBB"/>
                <w:sz w:val="18"/>
                <w:szCs w:val="18"/>
              </w:rPr>
              <w:t xml:space="preserve">PHASE 3  </w:t>
            </w:r>
            <w:r>
              <w:rPr>
                <w:rFonts w:ascii="Arial" w:cs="Arial" w:eastAsia="Arial" w:hAnsi="Arial"/>
                <w:b/>
                <w:bCs/>
                <w:color w:val="FFFFFF"/>
                <w:sz w:val="24"/>
                <w:szCs w:val="24"/>
              </w:rPr>
              <w:t xml:space="preserve">Shhally approves all content and records videos</w:t>
            </w:r>
          </w:p>
          <w:p>
            <w:pPr>
              <w:spacing w:after="80" w:before="0"/>
            </w:pPr>
            <w:r>
              <w:rPr>
                <w:rFonts w:ascii="Arial" w:cs="Arial" w:eastAsia="Arial" w:hAnsi="Arial"/>
                <w:b/>
                <w:bCs/>
                <w:color w:val="CCCCCC"/>
                <w:sz w:val="17"/>
                <w:szCs w:val="17"/>
              </w:rPr>
              <w:t xml:space="preserve">Shhally — Marketing person supports  </w:t>
            </w:r>
            <w:r>
              <w:rPr>
                <w:rFonts w:ascii="Arial" w:cs="Arial" w:eastAsia="Arial" w:hAnsi="Arial"/>
                <w:i/>
                <w:iCs/>
                <w:color w:val="AAAAAA"/>
                <w:sz w:val="17"/>
                <w:szCs w:val="17"/>
              </w:rPr>
              <w:t xml:space="preserve">Runs parallel with Phase 2 — Week 3 through 5</w:t>
            </w:r>
          </w:p>
        </w:tc>
      </w:tr>
    </w:tbl>
    <w:p>
      <w:pPr>
        <w:spacing w:after="0" w:before="80"/>
      </w:pPr>
      <w:r>
        <w:rPr>
          <w:sz w:val="4"/>
          <w:szCs w:val="4"/>
        </w:rPr>
        <w:t xml:space="preserve"/>
      </w:r>
    </w:p>
    <w:p>
      <w:pPr>
        <w:spacing w:after="50" w:before="50" w:line="320"/>
        <w:jc w:val="left"/>
      </w:pPr>
      <w:r>
        <w:rPr>
          <w:rFonts w:ascii="Arial" w:cs="Arial" w:eastAsia="Arial" w:hAnsi="Arial"/>
          <w:b w:val="false"/>
          <w:bCs w:val="false"/>
          <w:i w:val="false"/>
          <w:iCs w:val="false"/>
          <w:color w:val="5F5E5A"/>
          <w:sz w:val="19"/>
          <w:szCs w:val="19"/>
        </w:rPr>
        <w:t xml:space="preserve">This phase runs at the same time as Phase 2. While the marketing person is setting up visibility, Shhally is doing the things only she can do. Her time is protected: she approves, records, and prepares. She does not touch anything technical or administrative.</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Task + Detail</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Review and approve the bill audit tool logic</w:t>
            </w:r>
          </w:p>
          <w:p>
            <w:pPr>
              <w:spacing w:after="50" w:before="20" w:line="300"/>
              <w:jc w:val="left"/>
            </w:pPr>
            <w:r>
              <w:rPr>
                <w:rFonts w:ascii="Arial" w:cs="Arial" w:eastAsia="Arial" w:hAnsi="Arial"/>
                <w:b w:val="false"/>
                <w:bCs w:val="false"/>
                <w:i w:val="false"/>
                <w:iCs w:val="false"/>
                <w:color w:val="5F5E5A"/>
                <w:sz w:val="16"/>
                <w:szCs w:val="16"/>
              </w:rPr>
              <w:t xml:space="preserve">Go through every flag category the tool generates. Confirm the logic is correct. Confirm the language is accurate. Sign off before tool goes public. This is what puts her name behind the product.</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Approve the 5 case studies</w:t>
            </w:r>
          </w:p>
          <w:p>
            <w:pPr>
              <w:spacing w:after="50" w:before="20" w:line="300"/>
              <w:jc w:val="left"/>
            </w:pPr>
            <w:r>
              <w:rPr>
                <w:rFonts w:ascii="Arial" w:cs="Arial" w:eastAsia="Arial" w:hAnsi="Arial"/>
                <w:b w:val="false"/>
                <w:bCs w:val="false"/>
                <w:i w:val="false"/>
                <w:iCs w:val="false"/>
                <w:color w:val="5F5E5A"/>
                <w:sz w:val="16"/>
                <w:szCs w:val="16"/>
              </w:rPr>
              <w:t xml:space="preserve">Read each case study. Confirm the facts are accurate. Confirm no identifying information is included without permission. Return with any corrections to marketing person.</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Approve the PRIDE Brief launch issue</w:t>
            </w:r>
          </w:p>
          <w:p>
            <w:pPr>
              <w:spacing w:after="50" w:before="20" w:line="300"/>
              <w:jc w:val="left"/>
            </w:pPr>
            <w:r>
              <w:rPr>
                <w:rFonts w:ascii="Arial" w:cs="Arial" w:eastAsia="Arial" w:hAnsi="Arial"/>
                <w:b w:val="false"/>
                <w:bCs w:val="false"/>
                <w:i w:val="false"/>
                <w:iCs w:val="false"/>
                <w:color w:val="5F5E5A"/>
                <w:sz w:val="16"/>
                <w:szCs w:val="16"/>
              </w:rPr>
              <w:t xml:space="preserve">Read the first newsletter issue before it is sent. Confirm tone, accuracy, and that she is comfortable with every statement. Send approved version back to marketing person.</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Approve all social post schedule</w:t>
            </w:r>
          </w:p>
          <w:p>
            <w:pPr>
              <w:spacing w:after="50" w:before="20" w:line="300"/>
              <w:jc w:val="left"/>
            </w:pPr>
            <w:r>
              <w:rPr>
                <w:rFonts w:ascii="Arial" w:cs="Arial" w:eastAsia="Arial" w:hAnsi="Arial"/>
                <w:b w:val="false"/>
                <w:bCs w:val="false"/>
                <w:i w:val="false"/>
                <w:iCs w:val="false"/>
                <w:color w:val="5F5E5A"/>
                <w:sz w:val="16"/>
                <w:szCs w:val="16"/>
              </w:rPr>
              <w:t xml:space="preserve">Review the 3-week content calendar. Mark any posts that need changes. Marketing person makes corrections. Shhally gives final green light.</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Record 5 YouTube videos</w:t>
            </w:r>
          </w:p>
          <w:p>
            <w:pPr>
              <w:spacing w:after="50" w:before="20" w:line="300"/>
              <w:jc w:val="left"/>
            </w:pPr>
            <w:r>
              <w:rPr>
                <w:rFonts w:ascii="Arial" w:cs="Arial" w:eastAsia="Arial" w:hAnsi="Arial"/>
                <w:b w:val="false"/>
                <w:bCs w:val="false"/>
                <w:i w:val="false"/>
                <w:iCs w:val="false"/>
                <w:color w:val="5F5E5A"/>
                <w:sz w:val="16"/>
                <w:szCs w:val="16"/>
              </w:rPr>
              <w:t xml:space="preserve">Phone recording is fine. One topic per video: What is an LLC, What to do with an IRS letter, How 2025 tariffs affect importers, PRIDE Self-Assessment walkthrough, Bill audit tool preview. 8-12 minutes each. Marketing person edits and uploads.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Record short-form content</w:t>
            </w:r>
          </w:p>
          <w:p>
            <w:pPr>
              <w:spacing w:after="50" w:before="20" w:line="300"/>
              <w:jc w:val="left"/>
            </w:pPr>
            <w:r>
              <w:rPr>
                <w:rFonts w:ascii="Arial" w:cs="Arial" w:eastAsia="Arial" w:hAnsi="Arial"/>
                <w:b w:val="false"/>
                <w:bCs w:val="false"/>
                <w:i w:val="false"/>
                <w:iCs w:val="false"/>
                <w:color w:val="5F5E5A"/>
                <w:sz w:val="16"/>
                <w:szCs w:val="16"/>
              </w:rPr>
              <w:t xml:space="preserve">3 x 60-90 second clips: one surprising bill audit fact, one IRS myth debunked, one tariff tip. These go to Instagram and TikTok before the live launch.</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Prepare the live audit demo bill</w:t>
            </w:r>
          </w:p>
          <w:p>
            <w:pPr>
              <w:spacing w:after="50" w:before="20" w:line="300"/>
              <w:jc w:val="left"/>
            </w:pPr>
            <w:r>
              <w:rPr>
                <w:rFonts w:ascii="Arial" w:cs="Arial" w:eastAsia="Arial" w:hAnsi="Arial"/>
                <w:b w:val="false"/>
                <w:bCs w:val="false"/>
                <w:i w:val="false"/>
                <w:iCs w:val="false"/>
                <w:color w:val="5F5E5A"/>
                <w:sz w:val="16"/>
                <w:szCs w:val="16"/>
              </w:rPr>
              <w:t xml:space="preserve">Create the demo business: Evolite Demo Co. Build realistic bills across multiple categories with known overpayments built in. This is what gets audited live. Realistic numbers, no real client data.</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Participate in private livestream test</w:t>
            </w:r>
          </w:p>
          <w:p>
            <w:pPr>
              <w:spacing w:after="50" w:before="20" w:line="300"/>
              <w:jc w:val="left"/>
            </w:pPr>
            <w:r>
              <w:rPr>
                <w:rFonts w:ascii="Arial" w:cs="Arial" w:eastAsia="Arial" w:hAnsi="Arial"/>
                <w:b w:val="false"/>
                <w:bCs w:val="false"/>
                <w:i w:val="false"/>
                <w:iCs w:val="false"/>
                <w:color w:val="5F5E5A"/>
                <w:sz w:val="16"/>
                <w:szCs w:val="16"/>
              </w:rPr>
              <w:t xml:space="preserve">Join the private test with developer. Review the format. Confirm the demo bill works in the tool. Confirm audio and video are good. Suggest any timing or content changes.</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Review the 5-day announcement copy</w:t>
            </w:r>
          </w:p>
          <w:p>
            <w:pPr>
              <w:spacing w:after="50" w:before="20" w:line="300"/>
              <w:jc w:val="left"/>
            </w:pPr>
            <w:r>
              <w:rPr>
                <w:rFonts w:ascii="Arial" w:cs="Arial" w:eastAsia="Arial" w:hAnsi="Arial"/>
                <w:b w:val="false"/>
                <w:bCs w:val="false"/>
                <w:i w:val="false"/>
                <w:iCs w:val="false"/>
                <w:color w:val="5F5E5A"/>
                <w:sz w:val="16"/>
                <w:szCs w:val="16"/>
              </w:rPr>
              <w:t xml:space="preserve">Read every announcement post and email. Confirm tone and accuracy. Return approved versions to marketing person within 24 hours.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20" w:before="80"/>
            </w:pPr>
            <w:r>
              <w:rPr>
                <w:rFonts w:ascii="Arial" w:cs="Arial" w:eastAsia="Arial" w:hAnsi="Arial"/>
                <w:b/>
                <w:bCs/>
                <w:color w:val="999999"/>
                <w:sz w:val="18"/>
                <w:szCs w:val="18"/>
              </w:rPr>
              <w:t xml:space="preserve">PHASE 4</w:t>
            </w:r>
          </w:p>
          <w:p>
            <w:pPr>
              <w:spacing w:after="80" w:before="0"/>
            </w:pPr>
            <w:r>
              <w:rPr>
                <w:rFonts w:ascii="Arial" w:cs="Arial" w:eastAsia="Arial" w:hAnsi="Arial"/>
                <w:b/>
                <w:bCs/>
                <w:color w:val="FFFFFF"/>
                <w:sz w:val="30"/>
                <w:szCs w:val="30"/>
              </w:rPr>
              <w:t xml:space="preserve">Go live — the bill audit launch event</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20" w:before="80"/>
            </w:pPr>
            <w:r>
              <w:rPr>
                <w:rFonts w:ascii="Arial" w:cs="Arial" w:eastAsia="Arial" w:hAnsi="Arial"/>
                <w:b/>
                <w:bCs/>
                <w:color w:val="BBBBBB"/>
                <w:sz w:val="18"/>
                <w:szCs w:val="18"/>
              </w:rPr>
              <w:t xml:space="preserve">PHASE 4  </w:t>
            </w:r>
            <w:r>
              <w:rPr>
                <w:rFonts w:ascii="Arial" w:cs="Arial" w:eastAsia="Arial" w:hAnsi="Arial"/>
                <w:b/>
                <w:bCs/>
                <w:color w:val="FFFFFF"/>
                <w:sz w:val="24"/>
                <w:szCs w:val="24"/>
              </w:rPr>
              <w:t xml:space="preserve">Developer on standby. Marketing posts. Shhally on camera.</w:t>
            </w:r>
          </w:p>
          <w:p>
            <w:pPr>
              <w:spacing w:after="80" w:before="0"/>
            </w:pPr>
            <w:r>
              <w:rPr>
                <w:rFonts w:ascii="Arial" w:cs="Arial" w:eastAsia="Arial" w:hAnsi="Arial"/>
                <w:b/>
                <w:bCs/>
                <w:color w:val="CCCCCC"/>
                <w:sz w:val="17"/>
                <w:szCs w:val="17"/>
              </w:rPr>
              <w:t xml:space="preserve">All three roles active  </w:t>
            </w:r>
            <w:r>
              <w:rPr>
                <w:rFonts w:ascii="Arial" w:cs="Arial" w:eastAsia="Arial" w:hAnsi="Arial"/>
                <w:i/>
                <w:iCs/>
                <w:color w:val="AAAAAA"/>
                <w:sz w:val="17"/>
                <w:szCs w:val="17"/>
              </w:rPr>
              <w:t xml:space="preserve">Week 6 — launch day and the 48 hours after</w:t>
            </w:r>
          </w:p>
        </w:tc>
      </w:tr>
    </w:tbl>
    <w:p>
      <w:pPr>
        <w:spacing w:after="0" w:before="80"/>
      </w:pPr>
      <w:r>
        <w:rPr>
          <w:sz w:val="4"/>
          <w:szCs w:val="4"/>
        </w:rPr>
        <w:t xml:space="preserve"/>
      </w:r>
    </w:p>
    <w:p>
      <w:pPr>
        <w:pStyle w:val="Heading2"/>
        <w:spacing w:after="100" w:before="280"/>
      </w:pPr>
      <w:r>
        <w:rPr>
          <w:rFonts w:ascii="Arial" w:cs="Arial" w:eastAsia="Arial" w:hAnsi="Arial"/>
          <w:b/>
          <w:bCs/>
          <w:color w:val="2C2C2A"/>
          <w:sz w:val="26"/>
          <w:szCs w:val="26"/>
        </w:rPr>
        <w:t xml:space="preserve">The live session — minute by minute</w:t>
      </w:r>
    </w:p>
    <w:p>
      <w:pPr>
        <w:spacing w:after="50" w:before="50" w:line="310"/>
        <w:jc w:val="left"/>
      </w:pPr>
      <w:r>
        <w:rPr>
          <w:rFonts w:ascii="Arial" w:cs="Arial" w:eastAsia="Arial" w:hAnsi="Arial"/>
          <w:b w:val="false"/>
          <w:bCs w:val="false"/>
          <w:i w:val="false"/>
          <w:iCs w:val="false"/>
          <w:color w:val="5F5E5A"/>
          <w:sz w:val="18"/>
          <w:szCs w:val="18"/>
        </w:rPr>
        <w:t xml:space="preserve">Duration: 45-60 minutes. Shhally and developer on camera together. Developer handles the technical side on screen. Shhally handles the audit analysis and commentary. Developer demonstrates that the technology is real and that Evolite has a team behind the product.</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Time</w:t>
            </w:r>
          </w:p>
        </w:tc>
        <w:tc>
          <w:tcPr>
            <w:tcW w:type="dxa" w:w="79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What Happens</w:t>
            </w:r>
          </w:p>
        </w:tc>
      </w:tr>
      <w:tr>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0-5 min</w:t>
            </w:r>
          </w:p>
        </w:tc>
        <w:tc>
          <w:tcPr>
            <w:tcW w:type="dxa" w:w="79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10"/>
              <w:jc w:val="left"/>
            </w:pPr>
            <w:r>
              <w:rPr>
                <w:rFonts w:ascii="Arial" w:cs="Arial" w:eastAsia="Arial" w:hAnsi="Arial"/>
                <w:b w:val="false"/>
                <w:bCs w:val="false"/>
                <w:i w:val="false"/>
                <w:iCs w:val="false"/>
                <w:color w:val="5F5E5A"/>
                <w:sz w:val="18"/>
                <w:szCs w:val="18"/>
              </w:rPr>
              <w:t xml:space="preserve">The hook — Shhally opens: "Most businesses overpay between $500 and $5,000 every month on bills they never look at. Today we are going to find that money in a real business — live, on camera, right now." No long intro. No background. Straight to the tension. Developer is on screen but silent.</w:t>
            </w:r>
          </w:p>
        </w:tc>
      </w:tr>
      <w:tr>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5-10 min</w:t>
            </w:r>
          </w:p>
        </w:tc>
        <w:tc>
          <w:tcPr>
            <w:tcW w:type="dxa" w:w="79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10"/>
              <w:jc w:val="left"/>
            </w:pPr>
            <w:r>
              <w:rPr>
                <w:rFonts w:ascii="Arial" w:cs="Arial" w:eastAsia="Arial" w:hAnsi="Arial"/>
                <w:b w:val="false"/>
                <w:bCs w:val="false"/>
                <w:i w:val="false"/>
                <w:iCs w:val="false"/>
                <w:color w:val="5F5E5A"/>
                <w:sz w:val="18"/>
                <w:szCs w:val="18"/>
              </w:rPr>
              <w:t xml:space="preserve">Tool demo — Developer shares screen and shows the bill audit tool interface. Shhally narrates what it does in plain language. They show the subscription tiers and the live at evolitepartners.net. First CTA: "You can try the free demo at evolitepartners.co right now while we are live."</w:t>
            </w:r>
          </w:p>
        </w:tc>
      </w:tr>
      <w:tr>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10-35 min</w:t>
            </w:r>
          </w:p>
        </w:tc>
        <w:tc>
          <w:tcPr>
            <w:tcW w:type="dxa" w:w="79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10"/>
              <w:jc w:val="left"/>
            </w:pPr>
            <w:r>
              <w:rPr>
                <w:rFonts w:ascii="Arial" w:cs="Arial" w:eastAsia="Arial" w:hAnsi="Arial"/>
                <w:b w:val="false"/>
                <w:bCs w:val="false"/>
                <w:i w:val="false"/>
                <w:iCs w:val="false"/>
                <w:color w:val="5F5E5A"/>
                <w:sz w:val="18"/>
                <w:szCs w:val="18"/>
              </w:rPr>
              <w:t xml:space="preserve">The live audit — main event — Shhally uploads the Evolite Demo Co. bill set. Runs the audit live. Every red flag the tool finds, she explains: why it is wrong, what the law says, what the business can do. She shows the dollar amounts. The audience watches real money being found in real time. Developer answers chat questions about the tool in the comments.</w:t>
            </w:r>
          </w:p>
        </w:tc>
      </w:tr>
      <w:tr>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35-45 min</w:t>
            </w:r>
          </w:p>
        </w:tc>
        <w:tc>
          <w:tcPr>
            <w:tcW w:type="dxa" w:w="79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10"/>
              <w:jc w:val="left"/>
            </w:pPr>
            <w:r>
              <w:rPr>
                <w:rFonts w:ascii="Arial" w:cs="Arial" w:eastAsia="Arial" w:hAnsi="Arial"/>
                <w:b w:val="false"/>
                <w:bCs w:val="false"/>
                <w:i w:val="false"/>
                <w:iCs w:val="false"/>
                <w:color w:val="5F5E5A"/>
                <w:sz w:val="18"/>
                <w:szCs w:val="18"/>
              </w:rPr>
              <w:t xml:space="preserve">Q&amp;A — audience participation — Shhally picks 3-4 questions from live comments. Real bill situations from the audience. She gives quick takes live. This is the emotional peak of the session — people feel personally helped.</w:t>
            </w:r>
          </w:p>
        </w:tc>
      </w:tr>
      <w:tr>
        <w:tc>
          <w:tcPr>
            <w:tcW w:type="dxa" w:w="14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45-50 min</w:t>
            </w:r>
          </w:p>
        </w:tc>
        <w:tc>
          <w:tcPr>
            <w:tcW w:type="dxa" w:w="79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10"/>
              <w:jc w:val="left"/>
            </w:pPr>
            <w:r>
              <w:rPr>
                <w:rFonts w:ascii="Arial" w:cs="Arial" w:eastAsia="Arial" w:hAnsi="Arial"/>
                <w:b w:val="false"/>
                <w:bCs w:val="false"/>
                <w:i w:val="false"/>
                <w:iCs w:val="false"/>
                <w:color w:val="5F5E5A"/>
                <w:sz w:val="18"/>
                <w:szCs w:val="18"/>
              </w:rPr>
              <w:t xml:space="preserve">The offer — natural close — "If you want to do this for your own business every month, the tool is live at evolitepartners.net. You can start at $27 a month. If what you found needs a professional to resolve, you can book a strategy call directly from the tool output — first consultation is $250." Clean. No pressure.</w:t>
            </w:r>
          </w:p>
        </w:tc>
      </w:tr>
      <w:tr>
        <w:tc>
          <w:tcPr>
            <w:tcW w:type="dxa" w:w="14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50-60 min</w:t>
            </w:r>
          </w:p>
        </w:tc>
        <w:tc>
          <w:tcPr>
            <w:tcW w:type="dxa" w:w="79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10"/>
              <w:jc w:val="left"/>
            </w:pPr>
            <w:r>
              <w:rPr>
                <w:rFonts w:ascii="Arial" w:cs="Arial" w:eastAsia="Arial" w:hAnsi="Arial"/>
                <w:b w:val="false"/>
                <w:bCs w:val="false"/>
                <w:i w:val="false"/>
                <w:iCs w:val="false"/>
                <w:color w:val="5F5E5A"/>
                <w:sz w:val="18"/>
                <w:szCs w:val="18"/>
              </w:rPr>
              <w:t xml:space="preserve">Newsletter close — "Get the full recap of everything we found today plus a free audit template in your inbox — subscribe to the PRIDE Brief at evolitepartners.co. Free." Developer posts the link in all comment sections across all platforms simultaneously.</w:t>
            </w:r>
          </w:p>
        </w:tc>
      </w:tr>
    </w:tbl>
    <w:p>
      <w:pPr>
        <w:spacing w:after="0" w:before="100"/>
      </w:pPr>
      <w:r>
        <w:rPr>
          <w:sz w:val="4"/>
          <w:szCs w:val="4"/>
        </w:rPr>
        <w:t xml:space="preserve"/>
      </w:r>
    </w:p>
    <w:p>
      <w:pPr>
        <w:pStyle w:val="Heading2"/>
        <w:spacing w:after="100" w:before="280"/>
      </w:pPr>
      <w:r>
        <w:rPr>
          <w:rFonts w:ascii="Arial" w:cs="Arial" w:eastAsia="Arial" w:hAnsi="Arial"/>
          <w:b/>
          <w:bCs/>
          <w:color w:val="2C2C2A"/>
          <w:sz w:val="26"/>
          <w:szCs w:val="26"/>
        </w:rPr>
        <w:t xml:space="preserve">During the live — role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60" w:before="60"/>
            </w:pPr>
            <w:r>
              <w:rPr>
                <w:rFonts w:ascii="Arial" w:cs="Arial" w:eastAsia="Arial" w:hAnsi="Arial"/>
                <w:b/>
                <w:bCs/>
                <w:color w:val="FFFFFF"/>
                <w:sz w:val="18"/>
                <w:szCs w:val="18"/>
              </w:rPr>
              <w:t xml:space="preserve">Shhally — on camera</w:t>
            </w:r>
          </w:p>
        </w:tc>
        <w:tc>
          <w:tcPr>
            <w:tcW w:type="dxa" w:w="312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60" w:before="60"/>
            </w:pPr>
            <w:r>
              <w:rPr>
                <w:rFonts w:ascii="Arial" w:cs="Arial" w:eastAsia="Arial" w:hAnsi="Arial"/>
                <w:b/>
                <w:bCs/>
                <w:color w:val="FFFFFF"/>
                <w:sz w:val="18"/>
                <w:szCs w:val="18"/>
              </w:rPr>
              <w:t xml:space="preserve">Developer — on camera + tech</w:t>
            </w:r>
          </w:p>
        </w:tc>
        <w:tc>
          <w:tcPr>
            <w:tcW w:type="dxa" w:w="3120"/>
            <w:tcBorders>
              <w:top w:val="none" w:color="FFFFFF" w:sz="0"/>
              <w:left w:val="none" w:color="FFFFFF" w:sz="0"/>
              <w:bottom w:val="none" w:color="FFFFFF" w:sz="0"/>
              <w:right w:val="none" w:color="FFFFFF" w:sz="0"/>
            </w:tcBorders>
            <w:shd w:fill="854F0B" w:val="clear"/>
            <w:tcMar>
              <w:top w:type="dxa" w:w="90"/>
              <w:left w:type="dxa" w:w="140"/>
              <w:bottom w:type="dxa" w:w="90"/>
              <w:right w:type="dxa" w:w="140"/>
            </w:tcMar>
            <w:vAlign w:val="top"/>
          </w:tcPr>
          <w:p>
            <w:pPr>
              <w:spacing w:after="60" w:before="60"/>
            </w:pPr>
            <w:r>
              <w:rPr>
                <w:rFonts w:ascii="Arial" w:cs="Arial" w:eastAsia="Arial" w:hAnsi="Arial"/>
                <w:b/>
                <w:bCs/>
                <w:color w:val="FFFFFF"/>
                <w:sz w:val="18"/>
                <w:szCs w:val="18"/>
              </w:rPr>
              <w:t xml:space="preserve">Marketing — behind the scenes</w:t>
            </w:r>
          </w:p>
        </w:tc>
      </w:tr>
      <w:tr>
        <w:tc>
          <w:tcPr>
            <w:tcW w:type="dxa" w:w="3120"/>
            <w:tcBorders>
              <w:top w:val="single" w:color="0F6E56" w:sz="4"/>
              <w:left w:val="single" w:color="0F6E56" w:sz="4"/>
              <w:bottom w:val="single" w:color="0F6E56" w:sz="4"/>
              <w:right w:val="single" w:color="0F6E56" w:sz="4"/>
            </w:tcBorders>
            <w:shd w:fill="E1F5E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7"/>
                <w:szCs w:val="17"/>
              </w:rPr>
              <w:t xml:space="preserve">Run the bill audit live</w:t>
            </w:r>
          </w:p>
          <w:p>
            <w:pPr>
              <w:spacing w:after="50" w:before="50" w:line="300"/>
              <w:jc w:val="left"/>
            </w:pPr>
            <w:r>
              <w:rPr>
                <w:rFonts w:ascii="Arial" w:cs="Arial" w:eastAsia="Arial" w:hAnsi="Arial"/>
                <w:b w:val="false"/>
                <w:bCs w:val="false"/>
                <w:i w:val="false"/>
                <w:iCs w:val="false"/>
                <w:color w:val="2C2C2A"/>
                <w:sz w:val="17"/>
                <w:szCs w:val="17"/>
              </w:rPr>
              <w:t xml:space="preserve">Explain every finding in plain language</w:t>
            </w:r>
          </w:p>
          <w:p>
            <w:pPr>
              <w:spacing w:after="50" w:before="50" w:line="300"/>
              <w:jc w:val="left"/>
            </w:pPr>
            <w:r>
              <w:rPr>
                <w:rFonts w:ascii="Arial" w:cs="Arial" w:eastAsia="Arial" w:hAnsi="Arial"/>
                <w:b w:val="false"/>
                <w:bCs w:val="false"/>
                <w:i w:val="false"/>
                <w:iCs w:val="false"/>
                <w:color w:val="2C2C2A"/>
                <w:sz w:val="17"/>
                <w:szCs w:val="17"/>
              </w:rPr>
              <w:t xml:space="preserve">Answer the Q&amp;A questions</w:t>
            </w:r>
          </w:p>
          <w:p>
            <w:pPr>
              <w:spacing w:after="50" w:before="50" w:line="300"/>
              <w:jc w:val="left"/>
            </w:pPr>
            <w:r>
              <w:rPr>
                <w:rFonts w:ascii="Arial" w:cs="Arial" w:eastAsia="Arial" w:hAnsi="Arial"/>
                <w:b w:val="false"/>
                <w:bCs w:val="false"/>
                <w:i w:val="false"/>
                <w:iCs w:val="false"/>
                <w:color w:val="2C2C2A"/>
                <w:sz w:val="17"/>
                <w:szCs w:val="17"/>
              </w:rPr>
              <w:t xml:space="preserve">Make the subscription offer</w:t>
            </w:r>
          </w:p>
          <w:p>
            <w:pPr>
              <w:spacing w:after="40" w:before="50" w:line="300"/>
              <w:jc w:val="left"/>
            </w:pPr>
            <w:r>
              <w:rPr>
                <w:rFonts w:ascii="Arial" w:cs="Arial" w:eastAsia="Arial" w:hAnsi="Arial"/>
                <w:b w:val="false"/>
                <w:bCs w:val="false"/>
                <w:i w:val="false"/>
                <w:iCs w:val="false"/>
                <w:color w:val="2C2C2A"/>
                <w:sz w:val="17"/>
                <w:szCs w:val="17"/>
              </w:rPr>
              <w:t xml:space="preserve">Close with newsletter CTA</w:t>
            </w:r>
          </w:p>
        </w:tc>
        <w:tc>
          <w:tcPr>
            <w:tcW w:type="dxa" w:w="3120"/>
            <w:tcBorders>
              <w:top w:val="single" w:color="534AB7" w:sz="4"/>
              <w:left w:val="single" w:color="534AB7" w:sz="4"/>
              <w:bottom w:val="single" w:color="534AB7" w:sz="4"/>
              <w:right w:val="single" w:color="534AB7" w:sz="4"/>
            </w:tcBorders>
            <w:shd w:fill="EEEDF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7"/>
                <w:szCs w:val="17"/>
              </w:rPr>
              <w:t xml:space="preserve">Share screen to show the tool</w:t>
            </w:r>
          </w:p>
          <w:p>
            <w:pPr>
              <w:spacing w:after="50" w:before="50" w:line="300"/>
              <w:jc w:val="left"/>
            </w:pPr>
            <w:r>
              <w:rPr>
                <w:rFonts w:ascii="Arial" w:cs="Arial" w:eastAsia="Arial" w:hAnsi="Arial"/>
                <w:b w:val="false"/>
                <w:bCs w:val="false"/>
                <w:i w:val="false"/>
                <w:iCs w:val="false"/>
                <w:color w:val="2C2C2A"/>
                <w:sz w:val="17"/>
                <w:szCs w:val="17"/>
              </w:rPr>
              <w:t xml:space="preserve">Handle any technical issues</w:t>
            </w:r>
          </w:p>
          <w:p>
            <w:pPr>
              <w:spacing w:after="50" w:before="50" w:line="300"/>
              <w:jc w:val="left"/>
            </w:pPr>
            <w:r>
              <w:rPr>
                <w:rFonts w:ascii="Arial" w:cs="Arial" w:eastAsia="Arial" w:hAnsi="Arial"/>
                <w:b w:val="false"/>
                <w:bCs w:val="false"/>
                <w:i w:val="false"/>
                <w:iCs w:val="false"/>
                <w:color w:val="2C2C2A"/>
                <w:sz w:val="17"/>
                <w:szCs w:val="17"/>
              </w:rPr>
              <w:t xml:space="preserve">Monitor the stream quality</w:t>
            </w:r>
          </w:p>
          <w:p>
            <w:pPr>
              <w:spacing w:after="50" w:before="50" w:line="300"/>
              <w:jc w:val="left"/>
            </w:pPr>
            <w:r>
              <w:rPr>
                <w:rFonts w:ascii="Arial" w:cs="Arial" w:eastAsia="Arial" w:hAnsi="Arial"/>
                <w:b w:val="false"/>
                <w:bCs w:val="false"/>
                <w:i w:val="false"/>
                <w:iCs w:val="false"/>
                <w:color w:val="2C2C2A"/>
                <w:sz w:val="17"/>
                <w:szCs w:val="17"/>
              </w:rPr>
              <w:t xml:space="preserve">Answer tech questions in chat</w:t>
            </w:r>
          </w:p>
          <w:p>
            <w:pPr>
              <w:spacing w:after="40" w:before="50" w:line="300"/>
              <w:jc w:val="left"/>
            </w:pPr>
            <w:r>
              <w:rPr>
                <w:rFonts w:ascii="Arial" w:cs="Arial" w:eastAsia="Arial" w:hAnsi="Arial"/>
                <w:b w:val="false"/>
                <w:bCs w:val="false"/>
                <w:i w:val="false"/>
                <w:iCs w:val="false"/>
                <w:color w:val="2C2C2A"/>
                <w:sz w:val="17"/>
                <w:szCs w:val="17"/>
              </w:rPr>
              <w:t xml:space="preserve">Post links in all comment sections</w:t>
            </w:r>
          </w:p>
        </w:tc>
        <w:tc>
          <w:tcPr>
            <w:tcW w:type="dxa" w:w="3120"/>
            <w:tcBorders>
              <w:top w:val="single" w:color="854F0B" w:sz="4"/>
              <w:left w:val="single" w:color="854F0B" w:sz="4"/>
              <w:bottom w:val="single" w:color="854F0B" w:sz="4"/>
              <w:right w:val="single" w:color="854F0B" w:sz="4"/>
            </w:tcBorders>
            <w:shd w:fill="FAEEDA"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7"/>
                <w:szCs w:val="17"/>
              </w:rPr>
              <w:t xml:space="preserve">Monitor all 4 platform chats</w:t>
            </w:r>
          </w:p>
          <w:p>
            <w:pPr>
              <w:spacing w:after="50" w:before="50" w:line="300"/>
              <w:jc w:val="left"/>
            </w:pPr>
            <w:r>
              <w:rPr>
                <w:rFonts w:ascii="Arial" w:cs="Arial" w:eastAsia="Arial" w:hAnsi="Arial"/>
                <w:b w:val="false"/>
                <w:bCs w:val="false"/>
                <w:i w:val="false"/>
                <w:iCs w:val="false"/>
                <w:color w:val="2C2C2A"/>
                <w:sz w:val="17"/>
                <w:szCs w:val="17"/>
              </w:rPr>
              <w:t xml:space="preserve">Screenshot key moments</w:t>
            </w:r>
          </w:p>
          <w:p>
            <w:pPr>
              <w:spacing w:after="50" w:before="50" w:line="300"/>
              <w:jc w:val="left"/>
            </w:pPr>
            <w:r>
              <w:rPr>
                <w:rFonts w:ascii="Arial" w:cs="Arial" w:eastAsia="Arial" w:hAnsi="Arial"/>
                <w:b w:val="false"/>
                <w:bCs w:val="false"/>
                <w:i w:val="false"/>
                <w:iCs w:val="false"/>
                <w:color w:val="2C2C2A"/>
                <w:sz w:val="17"/>
                <w:szCs w:val="17"/>
              </w:rPr>
              <w:t xml:space="preserve">Repost highlights to Stories</w:t>
            </w:r>
          </w:p>
          <w:p>
            <w:pPr>
              <w:spacing w:after="50" w:before="50" w:line="300"/>
              <w:jc w:val="left"/>
            </w:pPr>
            <w:r>
              <w:rPr>
                <w:rFonts w:ascii="Arial" w:cs="Arial" w:eastAsia="Arial" w:hAnsi="Arial"/>
                <w:b w:val="false"/>
                <w:bCs w:val="false"/>
                <w:i w:val="false"/>
                <w:iCs w:val="false"/>
                <w:color w:val="2C2C2A"/>
                <w:sz w:val="17"/>
                <w:szCs w:val="17"/>
              </w:rPr>
              <w:t xml:space="preserve">Track subscriber numbers live</w:t>
            </w:r>
          </w:p>
          <w:p>
            <w:pPr>
              <w:spacing w:after="40" w:before="50" w:line="300"/>
              <w:jc w:val="left"/>
            </w:pPr>
            <w:r>
              <w:rPr>
                <w:rFonts w:ascii="Arial" w:cs="Arial" w:eastAsia="Arial" w:hAnsi="Arial"/>
                <w:b w:val="false"/>
                <w:bCs w:val="false"/>
                <w:i w:val="false"/>
                <w:iCs w:val="false"/>
                <w:color w:val="2C2C2A"/>
                <w:sz w:val="17"/>
                <w:szCs w:val="17"/>
              </w:rPr>
              <w:t xml:space="preserve">Prepare clips for same-day post</w:t>
            </w:r>
          </w:p>
        </w:tc>
      </w:tr>
    </w:tbl>
    <w:p>
      <w:pPr>
        <w:spacing w:after="0" w:before="100"/>
      </w:pPr>
      <w:r>
        <w:rPr>
          <w:sz w:val="4"/>
          <w:szCs w:val="4"/>
        </w:rPr>
        <w:t xml:space="preserve"/>
      </w:r>
    </w:p>
    <w:p>
      <w:pPr>
        <w:pStyle w:val="Heading2"/>
        <w:spacing w:after="100" w:before="280"/>
      </w:pPr>
      <w:r>
        <w:rPr>
          <w:rFonts w:ascii="Arial" w:cs="Arial" w:eastAsia="Arial" w:hAnsi="Arial"/>
          <w:b/>
          <w:bCs/>
          <w:color w:val="2C2C2A"/>
          <w:sz w:val="26"/>
          <w:szCs w:val="26"/>
        </w:rPr>
        <w:t xml:space="preserve">48 hours after the live — repurpose everything</w:t>
      </w:r>
    </w:p>
    <w:p>
      <w:pPr>
        <w:spacing w:after="50" w:before="50" w:line="310"/>
        <w:jc w:val="left"/>
      </w:pPr>
      <w:r>
        <w:rPr>
          <w:rFonts w:ascii="Arial" w:cs="Arial" w:eastAsia="Arial" w:hAnsi="Arial"/>
          <w:b w:val="false"/>
          <w:bCs w:val="false"/>
          <w:i w:val="false"/>
          <w:iCs w:val="false"/>
          <w:color w:val="5F5E5A"/>
          <w:sz w:val="18"/>
          <w:szCs w:val="18"/>
        </w:rPr>
        <w:t xml:space="preserve">One 60-minute live session becomes 9 pieces of content. Marketing person handles all repurposing. Developer on standby for any technical fixes needed.</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7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Content to Create</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Done</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Upload full YouTube recording</w:t>
            </w:r>
          </w:p>
          <w:p>
            <w:pPr>
              <w:spacing w:after="50" w:before="20" w:line="300"/>
              <w:jc w:val="left"/>
            </w:pPr>
            <w:r>
              <w:rPr>
                <w:rFonts w:ascii="Arial" w:cs="Arial" w:eastAsia="Arial" w:hAnsi="Arial"/>
                <w:b w:val="false"/>
                <w:bCs w:val="false"/>
                <w:i w:val="false"/>
                <w:iCs w:val="false"/>
                <w:color w:val="5F5E5A"/>
                <w:sz w:val="16"/>
                <w:szCs w:val="16"/>
              </w:rPr>
              <w:t xml:space="preserve">Clean up the intro 30 seconds if needed. Add timestamps in the description. SEO title: "We Found $X in Overpayments in 30 Minutes — Live Business Bill Audit." Add cards and end screen linking to .net.</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Post 3 short-form clips to Instagram and TikTok</w:t>
            </w:r>
          </w:p>
          <w:p>
            <w:pPr>
              <w:spacing w:after="50" w:before="20" w:line="300"/>
              <w:jc w:val="left"/>
            </w:pPr>
            <w:r>
              <w:rPr>
                <w:rFonts w:ascii="Arial" w:cs="Arial" w:eastAsia="Arial" w:hAnsi="Arial"/>
                <w:b w:val="false"/>
                <w:bCs w:val="false"/>
                <w:i w:val="false"/>
                <w:iCs w:val="false"/>
                <w:color w:val="5F5E5A"/>
                <w:sz w:val="16"/>
                <w:szCs w:val="16"/>
              </w:rPr>
              <w:t xml:space="preserve">Clip 1: The moment the biggest overcharge is found — 60 seconds. Clip 2: Shhally explains an IRS trick in plain language — 90 seconds. Clip 3: The Q&amp;A moment that surprised the audience — 60 seconds. Caption each with the .net link.</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Write and post LinkedIn article</w:t>
            </w:r>
          </w:p>
          <w:p>
            <w:pPr>
              <w:spacing w:after="50" w:before="20" w:line="300"/>
              <w:jc w:val="left"/>
            </w:pPr>
            <w:r>
              <w:rPr>
                <w:rFonts w:ascii="Arial" w:cs="Arial" w:eastAsia="Arial" w:hAnsi="Arial"/>
                <w:b w:val="false"/>
                <w:bCs w:val="false"/>
                <w:i w:val="false"/>
                <w:iCs w:val="false"/>
                <w:color w:val="5F5E5A"/>
                <w:sz w:val="16"/>
                <w:szCs w:val="16"/>
              </w:rPr>
              <w:t xml:space="preserve">Title: "5 things we found in a live business audit today." Written from the session findings. Tags each bill type. Links to .com for strategy call. Published from Shhally personal profile.</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Send PRIDE Brief recap issue</w:t>
            </w:r>
          </w:p>
          <w:p>
            <w:pPr>
              <w:spacing w:after="50" w:before="20" w:line="300"/>
              <w:jc w:val="left"/>
            </w:pPr>
            <w:r>
              <w:rPr>
                <w:rFonts w:ascii="Arial" w:cs="Arial" w:eastAsia="Arial" w:hAnsi="Arial"/>
                <w:b w:val="false"/>
                <w:bCs w:val="false"/>
                <w:i w:val="false"/>
                <w:iCs w:val="false"/>
                <w:color w:val="5F5E5A"/>
                <w:sz w:val="16"/>
                <w:szCs w:val="16"/>
              </w:rPr>
              <w:t xml:space="preserve">Full recap: what was audited, what was found, what it means, what subscribers can do. Links to tool subscription on .net. Links to strategy call on .com. Sent to full list.</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Post blog recap on .co</w:t>
            </w:r>
          </w:p>
          <w:p>
            <w:pPr>
              <w:spacing w:after="50" w:before="20" w:line="300"/>
              <w:jc w:val="left"/>
            </w:pPr>
            <w:r>
              <w:rPr>
                <w:rFonts w:ascii="Arial" w:cs="Arial" w:eastAsia="Arial" w:hAnsi="Arial"/>
                <w:b w:val="false"/>
                <w:bCs w:val="false"/>
                <w:i w:val="false"/>
                <w:iCs w:val="false"/>
                <w:color w:val="5F5E5A"/>
                <w:sz w:val="16"/>
                <w:szCs w:val="16"/>
              </w:rPr>
              <w:t xml:space="preserve">Title: "What a live business bill audit looks like — and what it found." Embeds the YouTube video. Summarizes the key findings. Links to the free demo and subscription.</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Publish podcast episode</w:t>
            </w:r>
          </w:p>
          <w:p>
            <w:pPr>
              <w:spacing w:after="50" w:before="20" w:line="300"/>
              <w:jc w:val="left"/>
            </w:pPr>
            <w:r>
              <w:rPr>
                <w:rFonts w:ascii="Arial" w:cs="Arial" w:eastAsia="Arial" w:hAnsi="Arial"/>
                <w:b w:val="false"/>
                <w:bCs w:val="false"/>
                <w:i w:val="false"/>
                <w:iCs w:val="false"/>
                <w:color w:val="5F5E5A"/>
                <w:sz w:val="16"/>
                <w:szCs w:val="16"/>
              </w:rPr>
              <w:t xml:space="preserve">Audio from live cleaned and exported. Episode title and description. Upload to podcast host. Distribute to Apple Podcasts, Spotify, Amazon.</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7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Hindi recap clip posted to Instagram</w:t>
            </w:r>
          </w:p>
          <w:p>
            <w:pPr>
              <w:spacing w:after="50" w:before="20" w:line="300"/>
              <w:jc w:val="left"/>
            </w:pPr>
            <w:r>
              <w:rPr>
                <w:rFonts w:ascii="Arial" w:cs="Arial" w:eastAsia="Arial" w:hAnsi="Arial"/>
                <w:b w:val="false"/>
                <w:bCs w:val="false"/>
                <w:i w:val="false"/>
                <w:iCs w:val="false"/>
                <w:color w:val="5F5E5A"/>
                <w:sz w:val="16"/>
                <w:szCs w:val="16"/>
              </w:rPr>
              <w:t xml:space="preserve">Take the 90-second clip that showed the biggest saving. Add Hindi subtitles. Post separately to Instagram with Hindi caption. Tag relevant South Asian entrepreneur accounts.</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7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bCs/>
                <w:i w:val="false"/>
                <w:iCs w:val="false"/>
                <w:color w:val="2C2C2A"/>
                <w:sz w:val="18"/>
                <w:szCs w:val="18"/>
              </w:rPr>
              <w:t xml:space="preserve">Check all systems post-launch</w:t>
            </w:r>
          </w:p>
          <w:p>
            <w:pPr>
              <w:spacing w:after="50" w:before="20" w:line="300"/>
              <w:jc w:val="left"/>
            </w:pPr>
            <w:r>
              <w:rPr>
                <w:rFonts w:ascii="Arial" w:cs="Arial" w:eastAsia="Arial" w:hAnsi="Arial"/>
                <w:b w:val="false"/>
                <w:bCs w:val="false"/>
                <w:i w:val="false"/>
                <w:iCs w:val="false"/>
                <w:color w:val="5F5E5A"/>
                <w:sz w:val="16"/>
                <w:szCs w:val="16"/>
              </w:rPr>
              <w:t xml:space="preserve">Confirm audit tool is handling new subscribers correctly. Confirm Stripe billing is working. Confirm GoHighLevel is tagging all new leads. Fix anything that broke during the live traffic spike.</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jc w:val="center"/>
            </w:pPr>
            <w:r>
              <w:rPr>
                <w:rFonts w:ascii="Arial" w:cs="Arial" w:eastAsia="Arial" w:hAnsi="Arial"/>
                <w:b/>
                <w:bCs/>
                <w:color w:val="D3D1C7"/>
                <w:sz w:val="18"/>
                <w:szCs w:val="18"/>
              </w:rPr>
              <w:t xml:space="preserve">[ ]</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20" w:before="80"/>
            </w:pPr>
            <w:r>
              <w:rPr>
                <w:rFonts w:ascii="Arial" w:cs="Arial" w:eastAsia="Arial" w:hAnsi="Arial"/>
                <w:b/>
                <w:bCs/>
                <w:color w:val="999999"/>
                <w:sz w:val="18"/>
                <w:szCs w:val="18"/>
              </w:rPr>
              <w:t xml:space="preserve">ONGOING</w:t>
            </w:r>
          </w:p>
          <w:p>
            <w:pPr>
              <w:spacing w:after="80" w:before="0"/>
            </w:pPr>
            <w:r>
              <w:rPr>
                <w:rFonts w:ascii="Arial" w:cs="Arial" w:eastAsia="Arial" w:hAnsi="Arial"/>
                <w:b/>
                <w:bCs/>
                <w:color w:val="FFFFFF"/>
                <w:sz w:val="30"/>
                <w:szCs w:val="30"/>
              </w:rPr>
              <w:t xml:space="preserve">Monthly rhythm after launch</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20" w:before="80"/>
            </w:pPr>
            <w:r>
              <w:rPr>
                <w:rFonts w:ascii="Arial" w:cs="Arial" w:eastAsia="Arial" w:hAnsi="Arial"/>
                <w:b/>
                <w:bCs/>
                <w:color w:val="BBBBBB"/>
                <w:sz w:val="18"/>
                <w:szCs w:val="18"/>
              </w:rPr>
              <w:t xml:space="preserve">PHASE Ongoing  </w:t>
            </w:r>
            <w:r>
              <w:rPr>
                <w:rFonts w:ascii="Arial" w:cs="Arial" w:eastAsia="Arial" w:hAnsi="Arial"/>
                <w:b/>
                <w:bCs/>
                <w:color w:val="FFFFFF"/>
                <w:sz w:val="24"/>
                <w:szCs w:val="24"/>
              </w:rPr>
              <w:t xml:space="preserve">The machine runs — monthly live audit every first Tuesday</w:t>
            </w:r>
          </w:p>
          <w:p>
            <w:pPr>
              <w:spacing w:after="80" w:before="0"/>
            </w:pPr>
            <w:r>
              <w:rPr>
                <w:rFonts w:ascii="Arial" w:cs="Arial" w:eastAsia="Arial" w:hAnsi="Arial"/>
                <w:b/>
                <w:bCs/>
                <w:color w:val="CCCCCC"/>
                <w:sz w:val="17"/>
                <w:szCs w:val="17"/>
              </w:rPr>
              <w:t xml:space="preserve">Marketing person owns execution. Shhally appears on the live.  </w:t>
            </w:r>
            <w:r>
              <w:rPr>
                <w:rFonts w:ascii="Arial" w:cs="Arial" w:eastAsia="Arial" w:hAnsi="Arial"/>
                <w:i/>
                <w:iCs/>
                <w:color w:val="AAAAAA"/>
                <w:sz w:val="17"/>
                <w:szCs w:val="17"/>
              </w:rPr>
              <w:t xml:space="preserve">0F6E56 regular monthly cycle</w:t>
            </w:r>
          </w:p>
        </w:tc>
      </w:tr>
    </w:tbl>
    <w:p>
      <w:pPr>
        <w:spacing w:after="0" w:before="80"/>
      </w:pPr>
      <w:r>
        <w:rPr>
          <w:sz w:val="4"/>
          <w:szCs w:val="4"/>
        </w:rPr>
        <w:t xml:space="preserve"/>
      </w:r>
    </w:p>
    <w:p>
      <w:pPr>
        <w:pStyle w:val="Heading2"/>
        <w:spacing w:after="100" w:before="280"/>
      </w:pPr>
      <w:r>
        <w:rPr>
          <w:rFonts w:ascii="Arial" w:cs="Arial" w:eastAsia="Arial" w:hAnsi="Arial"/>
          <w:b/>
          <w:bCs/>
          <w:color w:val="2C2C2A"/>
          <w:sz w:val="26"/>
          <w:szCs w:val="26"/>
        </w:rPr>
        <w:t xml:space="preserve">The monthly content machine</w:t>
      </w:r>
    </w:p>
    <w:p>
      <w:pPr>
        <w:spacing w:after="50" w:before="50" w:line="310"/>
        <w:jc w:val="left"/>
      </w:pPr>
      <w:r>
        <w:rPr>
          <w:rFonts w:ascii="Arial" w:cs="Arial" w:eastAsia="Arial" w:hAnsi="Arial"/>
          <w:b w:val="false"/>
          <w:bCs w:val="false"/>
          <w:i w:val="false"/>
          <w:iCs w:val="false"/>
          <w:color w:val="5F5E5A"/>
          <w:sz w:val="18"/>
          <w:szCs w:val="18"/>
        </w:rPr>
        <w:t xml:space="preserve">After launch, the system runs on a monthly rhythm. The marketing person manages all execution. Shhally participates in the monthly live and approves the PRIDE Brief. Developer monitors and maintains the tech.</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Frequency</w:t>
            </w:r>
          </w:p>
        </w:tc>
        <w:tc>
          <w:tcPr>
            <w:tcW w:type="dxa" w:w="35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What</w:t>
            </w:r>
          </w:p>
        </w:tc>
        <w:tc>
          <w:tcPr>
            <w:tcW w:type="dxa" w:w="42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Who</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Every day</w:t>
            </w:r>
          </w:p>
        </w:tc>
        <w:tc>
          <w:tcPr>
            <w:tcW w:type="dxa" w:w="3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GoHighLevel AI manages all first contacts</w:t>
            </w:r>
          </w:p>
        </w:tc>
        <w:tc>
          <w:tcPr>
            <w:tcW w:type="dxa" w:w="4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Developer-built system — zero human time</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3x per week</w:t>
            </w:r>
          </w:p>
        </w:tc>
        <w:tc>
          <w:tcPr>
            <w:tcW w:type="dxa" w:w="3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LinkedIn + Instagram posts</w:t>
            </w:r>
          </w:p>
        </w:tc>
        <w:tc>
          <w:tcPr>
            <w:tcW w:type="dxa" w:w="4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Marketing person — AI drafts, Shhally approves in 5 min</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Every week</w:t>
            </w:r>
          </w:p>
        </w:tc>
        <w:tc>
          <w:tcPr>
            <w:tcW w:type="dxa" w:w="3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PRIDE Brief newsletter issued</w:t>
            </w:r>
          </w:p>
        </w:tc>
        <w:tc>
          <w:tcPr>
            <w:tcW w:type="dxa" w:w="4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AI drafts from IRS/tariff news, Shhally adds one paragraph, Marketing person sends</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Every week</w:t>
            </w:r>
          </w:p>
        </w:tc>
        <w:tc>
          <w:tcPr>
            <w:tcW w:type="dxa" w:w="3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1-2 YouTube Shorts or TikTok clips</w:t>
            </w:r>
          </w:p>
        </w:tc>
        <w:tc>
          <w:tcPr>
            <w:tcW w:type="dxa" w:w="4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Marketing person clips from existing content — no new recording needed</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Monthly — first Tuesday</w:t>
            </w:r>
          </w:p>
        </w:tc>
        <w:tc>
          <w:tcPr>
            <w:tcW w:type="dxa" w:w="3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Live bill audit session on all 4 platforms</w:t>
            </w:r>
          </w:p>
        </w:tc>
        <w:tc>
          <w:tcPr>
            <w:tcW w:type="dxa" w:w="4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Shhally + Developer on camera. Marketing person behind the scenes.</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Monthly</w:t>
            </w:r>
          </w:p>
        </w:tc>
        <w:tc>
          <w:tcPr>
            <w:tcW w:type="dxa" w:w="3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PRIDE Brief paid issue</w:t>
            </w:r>
          </w:p>
        </w:tc>
        <w:tc>
          <w:tcPr>
            <w:tcW w:type="dxa" w:w="4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Same draft as free issue with extra depth section. Goes to $9/mo subscribers.</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Monthly</w:t>
            </w:r>
          </w:p>
        </w:tc>
        <w:tc>
          <w:tcPr>
            <w:tcW w:type="dxa" w:w="3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Case study published on .com</w:t>
            </w:r>
          </w:p>
        </w:tc>
        <w:tc>
          <w:tcPr>
            <w:tcW w:type="dxa" w:w="4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Marketing person writes from a real result. Shhally approves. Tagged across all platforms.</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Monthly</w:t>
            </w:r>
          </w:p>
        </w:tc>
        <w:tc>
          <w:tcPr>
            <w:tcW w:type="dxa" w:w="3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Revenue dashboard review</w:t>
            </w:r>
          </w:p>
        </w:tc>
        <w:tc>
          <w:tcPr>
            <w:tcW w:type="dxa" w:w="4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Shhally reviews the GoHighLevel dashboard. 15 minutes. Spots what is growing, what is not.</w:t>
            </w:r>
          </w:p>
        </w:tc>
      </w:tr>
      <w:tr>
        <w:tc>
          <w:tcPr>
            <w:tcW w:type="dxa" w:w="16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Quarterly</w:t>
            </w:r>
          </w:p>
        </w:tc>
        <w:tc>
          <w:tcPr>
            <w:tcW w:type="dxa" w:w="3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PRIDE Academy cohort intake</w:t>
            </w:r>
          </w:p>
        </w:tc>
        <w:tc>
          <w:tcPr>
            <w:tcW w:type="dxa" w:w="42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Marketing person manages enrollment. Shhally delivers the 8-week live program.</w:t>
            </w:r>
          </w:p>
        </w:tc>
      </w:tr>
      <w:tr>
        <w:tc>
          <w:tcPr>
            <w:tcW w:type="dxa" w:w="16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Quarterly</w:t>
            </w:r>
          </w:p>
        </w:tc>
        <w:tc>
          <w:tcPr>
            <w:tcW w:type="dxa" w:w="3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2C2C2A"/>
                <w:sz w:val="17"/>
                <w:szCs w:val="17"/>
              </w:rPr>
              <w:t xml:space="preserve">Network event — virtual</w:t>
            </w:r>
          </w:p>
        </w:tc>
        <w:tc>
          <w:tcPr>
            <w:tcW w:type="dxa" w:w="42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300"/>
              <w:jc w:val="left"/>
            </w:pPr>
            <w:r>
              <w:rPr>
                <w:rFonts w:ascii="Arial" w:cs="Arial" w:eastAsia="Arial" w:hAnsi="Arial"/>
                <w:b w:val="false"/>
                <w:bCs w:val="false"/>
                <w:i w:val="false"/>
                <w:iCs w:val="false"/>
                <w:color w:val="5F5E5A"/>
                <w:sz w:val="16"/>
                <w:szCs w:val="16"/>
              </w:rPr>
              <w:t xml:space="preserve">Marketing person organizes. Shhally hosts. 60 minutes. Network members meet each other.</w:t>
            </w:r>
          </w:p>
        </w:tc>
      </w:tr>
    </w:tbl>
    <w:p>
      <w:pPr>
        <w:spacing w:after="0" w:before="100"/>
      </w:pPr>
      <w:r>
        <w:rPr>
          <w:sz w:val="4"/>
          <w:szCs w:val="4"/>
        </w:rPr>
        <w:t xml:space="preserve"/>
      </w:r>
    </w:p>
    <w:p>
      <w:pPr>
        <w:pStyle w:val="Heading2"/>
        <w:spacing w:after="100" w:before="280"/>
      </w:pPr>
      <w:r>
        <w:rPr>
          <w:rFonts w:ascii="Arial" w:cs="Arial" w:eastAsia="Arial" w:hAnsi="Arial"/>
          <w:b/>
          <w:bCs/>
          <w:color w:val="2C2C2A"/>
          <w:sz w:val="26"/>
          <w:szCs w:val="26"/>
        </w:rPr>
        <w:t xml:space="preserve">Shhally monthly time commitment after launch</w:t>
      </w:r>
    </w:p>
    <w:p>
      <w:pPr>
        <w:spacing w:after="50" w:before="50" w:line="310"/>
        <w:jc w:val="left"/>
      </w:pPr>
      <w:r>
        <w:rPr>
          <w:rFonts w:ascii="Arial" w:cs="Arial" w:eastAsia="Arial" w:hAnsi="Arial"/>
          <w:b w:val="false"/>
          <w:bCs w:val="false"/>
          <w:i w:val="false"/>
          <w:iCs w:val="false"/>
          <w:color w:val="5F5E5A"/>
          <w:sz w:val="18"/>
          <w:szCs w:val="18"/>
        </w:rPr>
        <w:t xml:space="preserve">This is what the system is designed to protect. Once it is running, this is all Shhally does.</w:t>
      </w:r>
    </w:p>
    <w:p>
      <w:pPr>
        <w:spacing w:after="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F6E56"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Active time (Shhally on)</w:t>
            </w:r>
          </w:p>
        </w:tc>
        <w:tc>
          <w:tcPr>
            <w:tcW w:type="dxa" w:w="4680"/>
            <w:tcBorders>
              <w:top w:val="none" w:color="FFFFFF" w:sz="0"/>
              <w:left w:val="none" w:color="FFFFFF" w:sz="0"/>
              <w:bottom w:val="none" w:color="FFFFFF" w:sz="0"/>
              <w:right w:val="none" w:color="FFFFFF" w:sz="0"/>
            </w:tcBorders>
            <w:shd w:fill="534AB7"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Passive (system handles)</w:t>
            </w:r>
          </w:p>
        </w:tc>
      </w:tr>
      <w:tr>
        <w:tc>
          <w:tcPr>
            <w:tcW w:type="dxa" w:w="4680"/>
            <w:tcBorders>
              <w:top w:val="single" w:color="0F6E56" w:sz="4"/>
              <w:left w:val="single" w:color="0F6E56" w:sz="4"/>
              <w:bottom w:val="single" w:color="0F6E56" w:sz="4"/>
              <w:right w:val="single" w:color="0F6E56" w:sz="4"/>
            </w:tcBorders>
            <w:shd w:fill="E1F5E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8"/>
                <w:szCs w:val="18"/>
              </w:rPr>
              <w:t xml:space="preserve">Monthly live audit — 60 minutes</w:t>
            </w:r>
          </w:p>
          <w:p>
            <w:pPr>
              <w:spacing w:after="50" w:before="50" w:line="300"/>
              <w:jc w:val="left"/>
            </w:pPr>
            <w:r>
              <w:rPr>
                <w:rFonts w:ascii="Arial" w:cs="Arial" w:eastAsia="Arial" w:hAnsi="Arial"/>
                <w:b w:val="false"/>
                <w:bCs w:val="false"/>
                <w:i w:val="false"/>
                <w:iCs w:val="false"/>
                <w:color w:val="2C2C2A"/>
                <w:sz w:val="18"/>
                <w:szCs w:val="18"/>
              </w:rPr>
              <w:t xml:space="preserve">Strategy calls — max 10 per month at $250</w:t>
            </w:r>
          </w:p>
          <w:p>
            <w:pPr>
              <w:spacing w:after="50" w:before="50" w:line="300"/>
              <w:jc w:val="left"/>
            </w:pPr>
            <w:r>
              <w:rPr>
                <w:rFonts w:ascii="Arial" w:cs="Arial" w:eastAsia="Arial" w:hAnsi="Arial"/>
                <w:b w:val="false"/>
                <w:bCs w:val="false"/>
                <w:i w:val="false"/>
                <w:iCs w:val="false"/>
                <w:color w:val="2C2C2A"/>
                <w:sz w:val="18"/>
                <w:szCs w:val="18"/>
              </w:rPr>
              <w:t xml:space="preserve">PRIDE Brief paragraph — 15 min per week</w:t>
            </w:r>
          </w:p>
          <w:p>
            <w:pPr>
              <w:spacing w:after="50" w:before="50" w:line="300"/>
              <w:jc w:val="left"/>
            </w:pPr>
            <w:r>
              <w:rPr>
                <w:rFonts w:ascii="Arial" w:cs="Arial" w:eastAsia="Arial" w:hAnsi="Arial"/>
                <w:b w:val="false"/>
                <w:bCs w:val="false"/>
                <w:i w:val="false"/>
                <w:iCs w:val="false"/>
                <w:color w:val="2C2C2A"/>
                <w:sz w:val="18"/>
                <w:szCs w:val="18"/>
              </w:rPr>
              <w:t xml:space="preserve">Content approval — 5 min per post</w:t>
            </w:r>
          </w:p>
          <w:p>
            <w:pPr>
              <w:spacing w:after="50" w:before="50" w:line="300"/>
              <w:jc w:val="left"/>
            </w:pPr>
            <w:r>
              <w:rPr>
                <w:rFonts w:ascii="Arial" w:cs="Arial" w:eastAsia="Arial" w:hAnsi="Arial"/>
                <w:b w:val="false"/>
                <w:bCs w:val="false"/>
                <w:i w:val="false"/>
                <w:iCs w:val="false"/>
                <w:color w:val="2C2C2A"/>
                <w:sz w:val="18"/>
                <w:szCs w:val="18"/>
              </w:rPr>
              <w:t xml:space="preserve">Retainer client calls — max 10 per month</w:t>
            </w:r>
          </w:p>
          <w:p>
            <w:pPr>
              <w:spacing w:after="50" w:before="50" w:line="300"/>
              <w:jc w:val="left"/>
            </w:pPr>
            <w:r>
              <w:rPr>
                <w:rFonts w:ascii="Arial" w:cs="Arial" w:eastAsia="Arial" w:hAnsi="Arial"/>
                <w:b w:val="false"/>
                <w:bCs w:val="false"/>
                <w:i w:val="false"/>
                <w:iCs w:val="false"/>
                <w:color w:val="2C2C2A"/>
                <w:sz w:val="18"/>
                <w:szCs w:val="18"/>
              </w:rPr>
              <w:t xml:space="preserve">Monthly revenue dashboard review — 15 min</w:t>
            </w:r>
          </w:p>
          <w:p>
            <w:pPr>
              <w:spacing w:after="50" w:before="50" w:line="300"/>
              <w:jc w:val="left"/>
            </w:pPr>
            <w:r>
              <w:rPr>
                <w:rFonts w:ascii="Arial" w:cs="Arial" w:eastAsia="Arial" w:hAnsi="Arial"/>
                <w:b w:val="false"/>
                <w:bCs w:val="false"/>
                <w:i w:val="false"/>
                <w:iCs w:val="false"/>
                <w:color w:val="2C2C2A"/>
                <w:sz w:val="18"/>
                <w:szCs w:val="18"/>
              </w:rPr>
              <w:t xml:space="preserve">IRS representation cases when needed</w:t>
            </w:r>
          </w:p>
          <w:p>
            <w:pPr>
              <w:spacing w:after="40" w:before="50" w:line="300"/>
              <w:jc w:val="left"/>
            </w:pPr>
            <w:r>
              <w:rPr>
                <w:rFonts w:ascii="Arial" w:cs="Arial" w:eastAsia="Arial" w:hAnsi="Arial"/>
                <w:b w:val="false"/>
                <w:bCs w:val="false"/>
                <w:i w:val="false"/>
                <w:iCs w:val="false"/>
                <w:color w:val="2C2C2A"/>
                <w:sz w:val="18"/>
                <w:szCs w:val="18"/>
              </w:rPr>
              <w:t xml:space="preserve">KASHAKA supplier final decisions</w:t>
            </w:r>
          </w:p>
          <w:p>
            <w:pPr>
              <w:spacing w:after="0" w:before="20"/>
            </w:pPr>
            <w:r>
              <w:rPr>
                <w:sz w:val="4"/>
                <w:szCs w:val="4"/>
              </w:rPr>
              <w:t xml:space="preserve"/>
            </w:r>
          </w:p>
          <w:p>
            <w:pPr>
              <w:spacing w:after="40" w:before="20"/>
            </w:pPr>
            <w:r>
              <w:rPr>
                <w:rFonts w:ascii="Arial" w:cs="Arial" w:eastAsia="Arial" w:hAnsi="Arial"/>
                <w:b/>
                <w:bCs/>
                <w:color w:val="1D9E75"/>
                <w:sz w:val="20"/>
                <w:szCs w:val="20"/>
              </w:rPr>
              <w:t xml:space="preserve">Total: under 20 hours per month</w:t>
            </w:r>
          </w:p>
        </w:tc>
        <w:tc>
          <w:tcPr>
            <w:tcW w:type="dxa" w:w="4680"/>
            <w:tcBorders>
              <w:top w:val="single" w:color="534AB7" w:sz="4"/>
              <w:left w:val="single" w:color="534AB7" w:sz="4"/>
              <w:bottom w:val="single" w:color="534AB7" w:sz="4"/>
              <w:right w:val="single" w:color="534AB7" w:sz="4"/>
            </w:tcBorders>
            <w:shd w:fill="EEEDFE" w:val="clear"/>
            <w:tcMar>
              <w:top w:type="dxa" w:w="90"/>
              <w:left w:type="dxa" w:w="140"/>
              <w:bottom w:type="dxa" w:w="90"/>
              <w:right w:type="dxa" w:w="140"/>
            </w:tcMar>
            <w:vAlign w:val="top"/>
          </w:tcPr>
          <w:p>
            <w:pPr>
              <w:spacing w:after="50" w:before="40" w:line="300"/>
              <w:jc w:val="left"/>
            </w:pPr>
            <w:r>
              <w:rPr>
                <w:rFonts w:ascii="Arial" w:cs="Arial" w:eastAsia="Arial" w:hAnsi="Arial"/>
                <w:b w:val="false"/>
                <w:bCs w:val="false"/>
                <w:i w:val="false"/>
                <w:iCs w:val="false"/>
                <w:color w:val="2C2C2A"/>
                <w:sz w:val="18"/>
                <w:szCs w:val="18"/>
              </w:rPr>
              <w:t xml:space="preserve">AI answers every first inquiry</w:t>
            </w:r>
          </w:p>
          <w:p>
            <w:pPr>
              <w:spacing w:after="50" w:before="50" w:line="300"/>
              <w:jc w:val="left"/>
            </w:pPr>
            <w:r>
              <w:rPr>
                <w:rFonts w:ascii="Arial" w:cs="Arial" w:eastAsia="Arial" w:hAnsi="Arial"/>
                <w:b w:val="false"/>
                <w:bCs w:val="false"/>
                <w:i w:val="false"/>
                <w:iCs w:val="false"/>
                <w:color w:val="2C2C2A"/>
                <w:sz w:val="18"/>
                <w:szCs w:val="18"/>
              </w:rPr>
              <w:t xml:space="preserve">GoHighLevel manages all lead nurturing</w:t>
            </w:r>
          </w:p>
          <w:p>
            <w:pPr>
              <w:spacing w:after="50" w:before="50" w:line="300"/>
              <w:jc w:val="left"/>
            </w:pPr>
            <w:r>
              <w:rPr>
                <w:rFonts w:ascii="Arial" w:cs="Arial" w:eastAsia="Arial" w:hAnsi="Arial"/>
                <w:b w:val="false"/>
                <w:bCs w:val="false"/>
                <w:i w:val="false"/>
                <w:iCs w:val="false"/>
                <w:color w:val="2C2C2A"/>
                <w:sz w:val="18"/>
                <w:szCs w:val="18"/>
              </w:rPr>
              <w:t xml:space="preserve">Beehiiv sends weekly newsletter</w:t>
            </w:r>
          </w:p>
          <w:p>
            <w:pPr>
              <w:spacing w:after="50" w:before="50" w:line="300"/>
              <w:jc w:val="left"/>
            </w:pPr>
            <w:r>
              <w:rPr>
                <w:rFonts w:ascii="Arial" w:cs="Arial" w:eastAsia="Arial" w:hAnsi="Arial"/>
                <w:b w:val="false"/>
                <w:bCs w:val="false"/>
                <w:i w:val="false"/>
                <w:iCs w:val="false"/>
                <w:color w:val="2C2C2A"/>
                <w:sz w:val="18"/>
                <w:szCs w:val="18"/>
              </w:rPr>
              <w:t xml:space="preserve">Gumroad delivers all products</w:t>
            </w:r>
          </w:p>
          <w:p>
            <w:pPr>
              <w:spacing w:after="50" w:before="50" w:line="300"/>
              <w:jc w:val="left"/>
            </w:pPr>
            <w:r>
              <w:rPr>
                <w:rFonts w:ascii="Arial" w:cs="Arial" w:eastAsia="Arial" w:hAnsi="Arial"/>
                <w:b w:val="false"/>
                <w:bCs w:val="false"/>
                <w:i w:val="false"/>
                <w:iCs w:val="false"/>
                <w:color w:val="2C2C2A"/>
                <w:sz w:val="18"/>
                <w:szCs w:val="18"/>
              </w:rPr>
              <w:t xml:space="preserve">Stripe collects all subscription payments</w:t>
            </w:r>
          </w:p>
          <w:p>
            <w:pPr>
              <w:spacing w:after="50" w:before="50" w:line="300"/>
              <w:jc w:val="left"/>
            </w:pPr>
            <w:r>
              <w:rPr>
                <w:rFonts w:ascii="Arial" w:cs="Arial" w:eastAsia="Arial" w:hAnsi="Arial"/>
                <w:b w:val="false"/>
                <w:bCs w:val="false"/>
                <w:i w:val="false"/>
                <w:iCs w:val="false"/>
                <w:color w:val="2C2C2A"/>
                <w:sz w:val="18"/>
                <w:szCs w:val="18"/>
              </w:rPr>
              <w:t xml:space="preserve">Marketing person runs all social accounts</w:t>
            </w:r>
          </w:p>
          <w:p>
            <w:pPr>
              <w:spacing w:after="50" w:before="50" w:line="300"/>
              <w:jc w:val="left"/>
            </w:pPr>
            <w:r>
              <w:rPr>
                <w:rFonts w:ascii="Arial" w:cs="Arial" w:eastAsia="Arial" w:hAnsi="Arial"/>
                <w:b w:val="false"/>
                <w:bCs w:val="false"/>
                <w:i w:val="false"/>
                <w:iCs w:val="false"/>
                <w:color w:val="2C2C2A"/>
                <w:sz w:val="18"/>
                <w:szCs w:val="18"/>
              </w:rPr>
              <w:t xml:space="preserve">Calendly books all calls with payment</w:t>
            </w:r>
          </w:p>
          <w:p>
            <w:pPr>
              <w:spacing w:after="40" w:before="50" w:line="300"/>
              <w:jc w:val="left"/>
            </w:pPr>
            <w:r>
              <w:rPr>
                <w:rFonts w:ascii="Arial" w:cs="Arial" w:eastAsia="Arial" w:hAnsi="Arial"/>
                <w:b w:val="false"/>
                <w:bCs w:val="false"/>
                <w:i w:val="false"/>
                <w:iCs w:val="false"/>
                <w:color w:val="2C2C2A"/>
                <w:sz w:val="18"/>
                <w:szCs w:val="18"/>
              </w:rPr>
              <w:t xml:space="preserve">Audit tool runs without her</w:t>
            </w:r>
          </w:p>
          <w:p>
            <w:pPr>
              <w:spacing w:after="0" w:before="20"/>
            </w:pPr>
            <w:r>
              <w:rPr>
                <w:sz w:val="4"/>
                <w:szCs w:val="4"/>
              </w:rPr>
              <w:t xml:space="preserve"/>
            </w:r>
          </w:p>
          <w:p>
            <w:pPr>
              <w:spacing w:after="40" w:before="20"/>
            </w:pPr>
            <w:r>
              <w:rPr>
                <w:rFonts w:ascii="Arial" w:cs="Arial" w:eastAsia="Arial" w:hAnsi="Arial"/>
                <w:b/>
                <w:bCs/>
                <w:color w:val="534AB7"/>
                <w:sz w:val="20"/>
                <w:szCs w:val="20"/>
              </w:rPr>
              <w:t xml:space="preserve">Total: zero of Shhally's time</w:t>
            </w:r>
          </w:p>
        </w:tc>
      </w:tr>
    </w:tbl>
    <w:p>
      <w:r>
        <w:br w:type="page"/>
      </w:r>
    </w:p>
    <w:p>
      <w:pPr>
        <w:spacing w:after="0" w:before="1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20" w:before="80"/>
            </w:pPr>
            <w:r>
              <w:rPr>
                <w:rFonts w:ascii="Arial" w:cs="Arial" w:eastAsia="Arial" w:hAnsi="Arial"/>
                <w:b/>
                <w:bCs/>
                <w:color w:val="999999"/>
                <w:sz w:val="18"/>
                <w:szCs w:val="18"/>
              </w:rPr>
              <w:t xml:space="preserve">MASTER TIMELINE</w:t>
            </w:r>
          </w:p>
          <w:p>
            <w:pPr>
              <w:spacing w:after="80" w:before="0"/>
            </w:pPr>
            <w:r>
              <w:rPr>
                <w:rFonts w:ascii="Arial" w:cs="Arial" w:eastAsia="Arial" w:hAnsi="Arial"/>
                <w:b/>
                <w:bCs/>
                <w:color w:val="FFFFFF"/>
                <w:sz w:val="30"/>
                <w:szCs w:val="30"/>
              </w:rPr>
              <w:t xml:space="preserve">Full schedule at a glance</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Week</w:t>
            </w:r>
          </w:p>
        </w:tc>
        <w:tc>
          <w:tcPr>
            <w:tcW w:type="dxa" w:w="200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Owner</w:t>
            </w:r>
          </w:p>
        </w:tc>
        <w:tc>
          <w:tcPr>
            <w:tcW w:type="dxa" w:w="5560"/>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70" w:before="70"/>
            </w:pPr>
            <w:r>
              <w:rPr>
                <w:rFonts w:ascii="Arial" w:cs="Arial" w:eastAsia="Arial" w:hAnsi="Arial"/>
                <w:b/>
                <w:bCs/>
                <w:color w:val="FFFFFF"/>
                <w:sz w:val="18"/>
                <w:szCs w:val="18"/>
              </w:rPr>
              <w:t xml:space="preserve">Key Deliverables</w:t>
            </w:r>
          </w:p>
        </w:tc>
      </w:tr>
      <w:tr>
        <w:tc>
          <w:tcPr>
            <w:tcW w:type="dxa" w:w="1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1</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Fix email. Fix gender. Fix WhatsApp. GoHighLevel AI live on all 3 domains. Calendly with $250 payment gate. Dollar result moved above fold on .com.</w:t>
            </w:r>
          </w:p>
        </w:tc>
      </w:tr>
      <w:tr>
        <w:tc>
          <w:tcPr>
            <w:tcW w:type="dxa" w:w="1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2</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All 3 websites built. Bill audit tool core engine built. Stripe subscription tiers set up. UTM tracking live. Google Analytics installed.</w:t>
            </w:r>
          </w:p>
        </w:tc>
      </w:tr>
      <w:tr>
        <w:tc>
          <w:tcPr>
            <w:tcW w:type="dxa" w:w="1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2-3</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Developer + Shhally</w:t>
            </w:r>
          </w:p>
        </w:tc>
        <w:tc>
          <w:tcPr>
            <w:tcW w:type="dxa" w:w="5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Audit tool complete. Shhally reviews and approves all flag logic. First private livestream test.</w:t>
            </w:r>
          </w:p>
        </w:tc>
      </w:tr>
      <w:tr>
        <w:tc>
          <w:tcPr>
            <w:tcW w:type="dxa" w:w="1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3-4</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Developer</w:t>
            </w:r>
          </w:p>
        </w:tc>
        <w:tc>
          <w:tcPr>
            <w:tcW w:type="dxa" w:w="5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Full tech stack connected. Revenue dashboard. Post-purchase automations. Second private livestream test. Handoff package prepared.</w:t>
            </w:r>
          </w:p>
        </w:tc>
      </w:tr>
      <w:tr>
        <w:tc>
          <w:tcPr>
            <w:tcW w:type="dxa" w:w="1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3-5 (parallel)</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Google Business, LinkedIn, YouTube, Instagram, TikTok, WhatsApp updated. 5 testimonials and 3 case studies published. 5 blog posts live. Content calendar filled.</w:t>
            </w:r>
          </w:p>
        </w:tc>
      </w:tr>
      <w:tr>
        <w:tc>
          <w:tcPr>
            <w:tcW w:type="dxa" w:w="1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3-5 (parallel)</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w:t>
            </w:r>
          </w:p>
        </w:tc>
        <w:tc>
          <w:tcPr>
            <w:tcW w:type="dxa" w:w="5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Records 5 YouTube videos. Records short-form clips. Prepares demo bill. Approves all content. Approves PRIDE Brief launch issue.</w:t>
            </w:r>
          </w:p>
        </w:tc>
      </w:tr>
      <w:tr>
        <w:tc>
          <w:tcPr>
            <w:tcW w:type="dxa" w:w="1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5</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w:t>
            </w:r>
          </w:p>
        </w:tc>
        <w:tc>
          <w:tcPr>
            <w:tcW w:type="dxa" w:w="5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Imports existing contacts to Beehiiv. Sends personal invitation to existing clients. Sends PRIDE Brief launch issue. 5-day announcement sequence ready.</w:t>
            </w:r>
          </w:p>
        </w:tc>
      </w:tr>
      <w:tr>
        <w:tc>
          <w:tcPr>
            <w:tcW w:type="dxa" w:w="1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5 Day -5</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A32D2D"/>
                <w:sz w:val="17"/>
                <w:szCs w:val="17"/>
              </w:rPr>
              <w:t xml:space="preserve">All three</w:t>
            </w:r>
          </w:p>
        </w:tc>
        <w:tc>
          <w:tcPr>
            <w:tcW w:type="dxa" w:w="5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5-day launch announcement begins across all platforms and email.</w:t>
            </w:r>
          </w:p>
        </w:tc>
      </w:tr>
      <w:tr>
        <w:tc>
          <w:tcPr>
            <w:tcW w:type="dxa" w:w="1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Week 6 — Launch Day</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534AB7"/>
                <w:sz w:val="17"/>
                <w:szCs w:val="17"/>
              </w:rPr>
              <w:t xml:space="preserve">Shhally + Developer + Marketing</w:t>
            </w:r>
          </w:p>
        </w:tc>
        <w:tc>
          <w:tcPr>
            <w:tcW w:type="dxa" w:w="5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Go live on YouTube, LinkedIn, Instagram, TikTok simultaneously. 60-minute live bill audit. All subscribe and booking links active.</w:t>
            </w:r>
          </w:p>
        </w:tc>
      </w:tr>
      <w:tr>
        <w:tc>
          <w:tcPr>
            <w:tcW w:type="dxa" w:w="18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48 hours after</w:t>
            </w:r>
          </w:p>
        </w:tc>
        <w:tc>
          <w:tcPr>
            <w:tcW w:type="dxa" w:w="200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60" w:before="60"/>
            </w:pPr>
            <w:r>
              <w:rPr>
                <w:rFonts w:ascii="Arial" w:cs="Arial" w:eastAsia="Arial" w:hAnsi="Arial"/>
                <w:b/>
                <w:bCs/>
                <w:color w:val="854F0B"/>
                <w:sz w:val="17"/>
                <w:szCs w:val="17"/>
              </w:rPr>
              <w:t xml:space="preserve">Marketing + Developer</w:t>
            </w:r>
          </w:p>
        </w:tc>
        <w:tc>
          <w:tcPr>
            <w:tcW w:type="dxa" w:w="5560"/>
            <w:tcBorders>
              <w:top w:val="single" w:color="E0DFDB" w:sz="4"/>
              <w:left w:val="single" w:color="E0DFDB" w:sz="4"/>
              <w:bottom w:val="single" w:color="E0DFDB" w:sz="4"/>
              <w:right w:val="single" w:color="E0DFDB" w:sz="4"/>
            </w:tcBorders>
            <w:shd w:fill="F5F4F0"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YouTube upload. 3 short clips posted. LinkedIn article. PRIDE Brief recap. Blog post. Podcast episode. Hindi clip. Developer checks all systems.</w:t>
            </w:r>
          </w:p>
        </w:tc>
      </w:tr>
      <w:tr>
        <w:tc>
          <w:tcPr>
            <w:tcW w:type="dxa" w:w="18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1D9E75"/>
                <w:sz w:val="17"/>
                <w:szCs w:val="17"/>
              </w:rPr>
              <w:t xml:space="preserve">Month 2+</w:t>
            </w:r>
          </w:p>
        </w:tc>
        <w:tc>
          <w:tcPr>
            <w:tcW w:type="dxa" w:w="200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60" w:before="60"/>
            </w:pPr>
            <w:r>
              <w:rPr>
                <w:rFonts w:ascii="Arial" w:cs="Arial" w:eastAsia="Arial" w:hAnsi="Arial"/>
                <w:b/>
                <w:bCs/>
                <w:color w:val="0F6E56"/>
                <w:sz w:val="17"/>
                <w:szCs w:val="17"/>
              </w:rPr>
              <w:t xml:space="preserve">Ongoing monthly</w:t>
            </w:r>
          </w:p>
        </w:tc>
        <w:tc>
          <w:tcPr>
            <w:tcW w:type="dxa" w:w="5560"/>
            <w:tcBorders>
              <w:top w:val="single" w:color="E0DFDB" w:sz="4"/>
              <w:left w:val="single" w:color="E0DFDB" w:sz="4"/>
              <w:bottom w:val="single" w:color="E0DFDB" w:sz="4"/>
              <w:right w:val="single" w:color="E0DFDB" w:sz="4"/>
            </w:tcBorders>
            <w:shd w:fill="FFFFFF" w:val="clear"/>
            <w:tcMar>
              <w:top w:type="dxa" w:w="90"/>
              <w:left w:type="dxa" w:w="140"/>
              <w:bottom w:type="dxa" w:w="90"/>
              <w:right w:type="dxa" w:w="140"/>
            </w:tcMar>
            <w:vAlign w:val="top"/>
          </w:tcPr>
          <w:p>
            <w:pPr>
              <w:spacing w:after="50" w:before="50" w:line="280"/>
              <w:jc w:val="left"/>
            </w:pPr>
            <w:r>
              <w:rPr>
                <w:rFonts w:ascii="Arial" w:cs="Arial" w:eastAsia="Arial" w:hAnsi="Arial"/>
                <w:b w:val="false"/>
                <w:bCs w:val="false"/>
                <w:i w:val="false"/>
                <w:iCs w:val="false"/>
                <w:color w:val="5F5E5A"/>
                <w:sz w:val="17"/>
                <w:szCs w:val="17"/>
              </w:rPr>
              <w:t xml:space="preserve">First Tuesday live audit every month. Weekly newsletter. 3x/week social. Monthly case study. System runs itself.</w:t>
            </w:r>
          </w:p>
        </w:tc>
      </w:tr>
    </w:tbl>
    <w:p>
      <w:pPr>
        <w:spacing w:after="0" w:before="10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C2C2A" w:val="clear"/>
            <w:tcMar>
              <w:top w:type="dxa" w:w="90"/>
              <w:left w:type="dxa" w:w="140"/>
              <w:bottom w:type="dxa" w:w="90"/>
              <w:right w:type="dxa" w:w="140"/>
            </w:tcMar>
            <w:vAlign w:val="top"/>
          </w:tcPr>
          <w:p>
            <w:pPr>
              <w:spacing w:after="40" w:before="100"/>
              <w:jc w:val="center"/>
            </w:pPr>
            <w:r>
              <w:rPr>
                <w:rFonts w:ascii="Arial" w:cs="Arial" w:eastAsia="Arial" w:hAnsi="Arial"/>
                <w:b/>
                <w:bCs/>
                <w:color w:val="FFFFFF"/>
                <w:sz w:val="24"/>
                <w:szCs w:val="24"/>
              </w:rPr>
              <w:t xml:space="preserve">The story you tell on the live</w:t>
            </w:r>
          </w:p>
          <w:p>
            <w:pPr>
              <w:spacing w:after="100" w:before="0"/>
              <w:ind w:left="200" w:right="200"/>
              <w:jc w:val="center"/>
            </w:pPr>
            <w:r>
              <w:rPr>
                <w:rFonts w:ascii="Arial" w:cs="Arial" w:eastAsia="Arial" w:hAnsi="Arial"/>
                <w:i/>
                <w:iCs/>
                <w:color w:val="CCCCCC"/>
                <w:sz w:val="19"/>
                <w:szCs w:val="19"/>
              </w:rPr>
              <w:t xml:space="preserve">"My developer built the system. I built the knowledge it runs on. Together we made something that helps entrepreneurs find money they did not know they were losing. You do not need a CPA to audit your bills anymore. You need this tool."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8640"/>
      </w:tabs>
      <w:spacing w:before="0"/>
    </w:pPr>
    <w:r>
      <w:rPr>
        <w:rFonts w:ascii="Arial" w:cs="Arial" w:eastAsia="Arial" w:hAnsi="Arial"/>
        <w:color w:val="5F5E5A"/>
        <w:sz w:val="16"/>
        <w:szCs w:val="16"/>
      </w:rPr>
      <w:t xml:space="preserve">evolitepartners.com  |  evolitepartners.net  |  evolitepartners.co</w:t>
    </w:r>
    <w:r>
      <w:rPr>
        <w:rFonts w:ascii="Arial" w:cs="Arial" w:eastAsia="Arial" w:hAnsi="Arial"/>
        <w:color w:val="5F5E5A"/>
        <w:sz w:val="16"/>
        <w:szCs w:val="16"/>
      </w:rPr>
      <w:t xml:space="preserve">	Page </w:t>
    </w:r>
    <w:r>
      <w:rPr>
        <w:rFonts w:ascii="Arial" w:cs="Arial" w:eastAsia="Arial" w:hAnsi="Arial"/>
        <w:color w:val="5F5E5A"/>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tabs>
        <w:tab w:val="right" w:pos="8640"/>
      </w:tabs>
      <w:spacing w:after="0"/>
    </w:pPr>
    <w:r>
      <w:rPr>
        <w:rFonts w:ascii="Arial" w:cs="Arial" w:eastAsia="Arial" w:hAnsi="Arial"/>
        <w:b/>
        <w:bCs/>
        <w:color w:val="5F5E5A"/>
        <w:sz w:val="16"/>
        <w:szCs w:val="16"/>
      </w:rPr>
      <w:t xml:space="preserve">EVOLITE PARTNERS — BUILD &amp; LAUNCH PLAN</w:t>
    </w:r>
    <w:r>
      <w:rPr>
        <w:rFonts w:ascii="Arial" w:cs="Arial" w:eastAsia="Arial" w:hAnsi="Arial"/>
        <w:sz w:val="16"/>
        <w:szCs w:val="16"/>
      </w:rPr>
      <w:t xml:space="preserve">	</w:t>
    </w:r>
    <w:r>
      <w:rPr>
        <w:rFonts w:ascii="Arial" w:cs="Arial" w:eastAsia="Arial" w:hAnsi="Arial"/>
        <w:b/>
        <w:bCs/>
        <w:color w:val="1D9E75"/>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rFonts w:ascii="Arial" w:cs="Arial" w:eastAsia="Arial" w:hAnsi="Arial"/>
        <w:sz w:val="20"/>
        <w:szCs w:val="20"/>
      </w:rPr>
    </w:lvl>
    <w:lvl w:ilvl="1" w15:tentative="1">
      <w:start w:val="1"/>
      <w:numFmt w:val="bullet"/>
      <w:lvlText w:val="◦"/>
      <w:lvlJc w:val="left"/>
      <w:pPr>
        <w:ind w:left="860" w:hanging="280"/>
      </w:pPr>
      <w:rPr>
        <w:rFonts w:ascii="Arial" w:cs="Arial" w:eastAsia="Arial" w:hAnsi="Arial"/>
        <w:sz w:val="18"/>
        <w:szCs w:val="18"/>
      </w:rPr>
    </w:lvl>
  </w:abstractNum>
  <w:abstractNum w:abstractNumId="3" w15:restartNumberingAfterBreak="0">
    <w:multiLevelType w:val="hybridMultilevel"/>
    <w:lvl w:ilvl="0" w15:tentative="1">
      <w:start w:val="1"/>
      <w:numFmt w:val="decimal"/>
      <w:lvlText w:val="%1."/>
      <w:lvlJc w:val="left"/>
      <w:pPr>
        <w:ind w:left="500" w:hanging="28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2C2C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C2C2A"/>
      <w:sz w:val="26"/>
      <w:szCs w:val="26"/>
    </w:rPr>
  </w:style>
  <w:style w:type="paragraph" w:styleId="Heading3">
    <w:name w:val="Heading 3"/>
    <w:basedOn w:val="Normal"/>
    <w:next w:val="Normal"/>
    <w:qFormat/>
    <w:pPr>
      <w:spacing w:after="70" w:before="200"/>
      <w:outlineLvl w:val="2"/>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2026-04-10T04:48:45.545Z</dcterms:created>
  <dcterms:modified xsi:type="dcterms:W3CDTF">2026-04-10T04:48:45.545Z</dcterms:modified>
</cp:coreProperties>
</file>

<file path=docProps/custom.xml><?xml version="1.0" encoding="utf-8"?>
<Properties xmlns="http://schemas.openxmlformats.org/officeDocument/2006/custom-properties" xmlns:vt="http://schemas.openxmlformats.org/officeDocument/2006/docPropsVTypes"/>
</file>