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07B" w:rsidRDefault="009C007B" w:rsidP="009C007B">
      <w:pPr>
        <w:jc w:val="center"/>
        <w:rPr>
          <w:rFonts w:ascii="Times New Roman" w:hAnsi="Times New Roman" w:cs="Times New Roman"/>
          <w:b/>
          <w:color w:val="7030A0"/>
          <w:szCs w:val="40"/>
        </w:rPr>
      </w:pPr>
      <w:r>
        <w:rPr>
          <w:rFonts w:ascii="Times New Roman" w:hAnsi="Times New Roman" w:cs="Times New Roman"/>
          <w:b/>
          <w:color w:val="7030A0"/>
          <w:sz w:val="36"/>
          <w:szCs w:val="56"/>
        </w:rPr>
        <w:t>3.</w:t>
      </w:r>
      <w:r w:rsidR="003C71B6">
        <w:rPr>
          <w:rFonts w:ascii="Times New Roman" w:hAnsi="Times New Roman" w:cs="Times New Roman"/>
          <w:b/>
          <w:color w:val="7030A0"/>
          <w:sz w:val="36"/>
          <w:szCs w:val="56"/>
        </w:rPr>
        <w:t>9</w:t>
      </w:r>
      <w:bookmarkStart w:id="0" w:name="_GoBack"/>
      <w:bookmarkEnd w:id="0"/>
      <w:r>
        <w:rPr>
          <w:rFonts w:ascii="Times New Roman" w:hAnsi="Times New Roman" w:cs="Times New Roman"/>
          <w:b/>
          <w:color w:val="7030A0"/>
          <w:sz w:val="36"/>
          <w:szCs w:val="56"/>
        </w:rPr>
        <w:t xml:space="preserve"> Homework Task Submission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8222"/>
      </w:tblGrid>
      <w:tr w:rsidR="009C007B" w:rsidTr="009C007B">
        <w:trPr>
          <w:cantSplit/>
        </w:trPr>
        <w:tc>
          <w:tcPr>
            <w:tcW w:w="1242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C007B" w:rsidRDefault="009C007B">
            <w:pPr>
              <w:rPr>
                <w:sz w:val="20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  <w:tcBorders>
              <w:top w:val="nil"/>
              <w:left w:val="nil"/>
              <w:bottom w:val="single" w:sz="24" w:space="0" w:color="2E74B5" w:themeColor="accent1" w:themeShade="BF"/>
              <w:right w:val="nil"/>
            </w:tcBorders>
          </w:tcPr>
          <w:p w:rsidR="009C007B" w:rsidRDefault="009C007B">
            <w:pPr>
              <w:rPr>
                <w:noProof/>
                <w:sz w:val="20"/>
              </w:rPr>
            </w:pPr>
          </w:p>
        </w:tc>
      </w:tr>
      <w:tr w:rsidR="009C007B" w:rsidTr="009C007B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C007B" w:rsidRDefault="009C007B">
            <w:pPr>
              <w:spacing w:after="0"/>
              <w:rPr>
                <w:sz w:val="20"/>
              </w:rPr>
            </w:pPr>
          </w:p>
        </w:tc>
        <w:tc>
          <w:tcPr>
            <w:tcW w:w="8222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hideMark/>
          </w:tcPr>
          <w:p w:rsidR="009C007B" w:rsidRDefault="009C007B">
            <w:pPr>
              <w:spacing w:before="4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Answer all parts of this Homework task and submit your work into VSV Online as PDF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SnapApps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/Edgy .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xml  or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Python3/Trinket code files. This homework is required to demonstrate learning outcomes to a satisfactory standard.</w:t>
            </w:r>
          </w:p>
          <w:p w:rsidR="009C007B" w:rsidRDefault="009C007B">
            <w:pPr>
              <w:spacing w:before="40"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For this Homework Submission 2 Files are expected:</w:t>
            </w:r>
          </w:p>
          <w:p w:rsidR="009C007B" w:rsidRDefault="009C007B">
            <w:pPr>
              <w:spacing w:before="40"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•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ab/>
            </w:r>
            <w:r w:rsidR="0067236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Question 1: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a PDF file with </w:t>
            </w:r>
            <w:r w:rsidR="00FA0B99">
              <w:rPr>
                <w:rFonts w:ascii="Times New Roman" w:hAnsi="Times New Roman" w:cs="Times New Roman"/>
                <w:b/>
                <w:sz w:val="24"/>
                <w:szCs w:val="28"/>
              </w:rPr>
              <w:t>the algorithm for solving the problem in pseudocode.</w:t>
            </w:r>
          </w:p>
          <w:p w:rsidR="009C007B" w:rsidRDefault="009C007B" w:rsidP="0067236F">
            <w:pPr>
              <w:spacing w:before="40" w:line="240" w:lineRule="auto"/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•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ab/>
            </w:r>
            <w:r w:rsidR="0067236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Question 2: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an exported coding file in .xml from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SnapApps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/Edgy or Python3/Trinket </w:t>
            </w:r>
            <w:r w:rsidR="0067236F">
              <w:rPr>
                <w:rFonts w:ascii="Times New Roman" w:hAnsi="Times New Roman" w:cs="Times New Roman"/>
                <w:b/>
                <w:sz w:val="24"/>
                <w:szCs w:val="28"/>
              </w:rPr>
              <w:t>export</w:t>
            </w:r>
            <w:r w:rsidR="00FA0B9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creates the model and then finds a path using recursion from initial state to the goal state</w:t>
            </w:r>
          </w:p>
        </w:tc>
      </w:tr>
    </w:tbl>
    <w:p w:rsidR="0024110F" w:rsidRDefault="0024110F" w:rsidP="00D8512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50" w:type="dxa"/>
        <w:tblInd w:w="-34" w:type="dxa"/>
        <w:tblLook w:val="04A0" w:firstRow="1" w:lastRow="0" w:firstColumn="1" w:lastColumn="0" w:noHBand="0" w:noVBand="1"/>
      </w:tblPr>
      <w:tblGrid>
        <w:gridCol w:w="9214"/>
        <w:gridCol w:w="1836"/>
      </w:tblGrid>
      <w:tr w:rsidR="009C007B" w:rsidTr="0067236F">
        <w:trPr>
          <w:trHeight w:val="719"/>
        </w:trPr>
        <w:tc>
          <w:tcPr>
            <w:tcW w:w="9356" w:type="dxa"/>
          </w:tcPr>
          <w:p w:rsidR="00550A45" w:rsidRPr="00F304AF" w:rsidRDefault="00550A45" w:rsidP="00FA0B99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</w:rPr>
            </w:pPr>
            <w:r w:rsidRPr="009C007B">
              <w:rPr>
                <w:rStyle w:val="Strong"/>
                <w:b w:val="0"/>
                <w:color w:val="141412"/>
              </w:rPr>
              <w:t xml:space="preserve">There is family unit of a man and woman of equal weight 80kg, together with their two children, where each child weighs 40kg. This family wishes to cross a river in their little boat, which can only bear the weight of 90kg.  </w:t>
            </w:r>
          </w:p>
        </w:tc>
        <w:tc>
          <w:tcPr>
            <w:tcW w:w="1694" w:type="dxa"/>
          </w:tcPr>
          <w:p w:rsidR="00550A45" w:rsidRPr="00F304AF" w:rsidRDefault="00550A45" w:rsidP="00F304AF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b w:val="0"/>
                <w:color w:val="141412"/>
                <w:sz w:val="20"/>
              </w:rPr>
            </w:pPr>
            <w:r w:rsidRPr="00217D7E">
              <w:rPr>
                <w:noProof/>
                <w:lang w:val="en-AU" w:eastAsia="en-AU"/>
              </w:rPr>
              <w:drawing>
                <wp:inline distT="0" distB="0" distL="0" distR="0" wp14:anchorId="3C1D36C7" wp14:editId="47CB38F9">
                  <wp:extent cx="1026001" cy="684000"/>
                  <wp:effectExtent l="0" t="0" r="3175" b="1905"/>
                  <wp:docPr id="2" name="Picture 2" descr="Image result for family un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family un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001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EFD" w:rsidTr="00FA0B99">
        <w:trPr>
          <w:trHeight w:val="153"/>
        </w:trPr>
        <w:tc>
          <w:tcPr>
            <w:tcW w:w="11050" w:type="dxa"/>
            <w:gridSpan w:val="2"/>
          </w:tcPr>
          <w:p w:rsidR="00DE7EFD" w:rsidRDefault="00FA0B99" w:rsidP="0067236F">
            <w:pPr>
              <w:pStyle w:val="NormalWeb"/>
              <w:spacing w:before="0" w:beforeAutospacing="0" w:after="0" w:afterAutospacing="0"/>
              <w:rPr>
                <w:rStyle w:val="Strong"/>
                <w:b w:val="0"/>
                <w:color w:val="141412"/>
              </w:rPr>
            </w:pPr>
            <w:r>
              <w:rPr>
                <w:rStyle w:val="Strong"/>
                <w:b w:val="0"/>
                <w:color w:val="141412"/>
              </w:rPr>
              <w:t>A pictorial</w:t>
            </w:r>
            <w:r w:rsidR="00DE7EFD">
              <w:rPr>
                <w:rStyle w:val="Strong"/>
                <w:b w:val="0"/>
                <w:color w:val="141412"/>
              </w:rPr>
              <w:t xml:space="preserve"> solution for th</w:t>
            </w:r>
            <w:r w:rsidR="007F10F9">
              <w:rPr>
                <w:rStyle w:val="Strong"/>
                <w:b w:val="0"/>
                <w:color w:val="141412"/>
              </w:rPr>
              <w:t>is</w:t>
            </w:r>
            <w:r w:rsidR="00DE7EFD">
              <w:rPr>
                <w:rStyle w:val="Strong"/>
                <w:b w:val="0"/>
                <w:color w:val="141412"/>
              </w:rPr>
              <w:t xml:space="preserve"> planning problem</w:t>
            </w:r>
            <w:r>
              <w:rPr>
                <w:rStyle w:val="Strong"/>
                <w:b w:val="0"/>
                <w:color w:val="141412"/>
              </w:rPr>
              <w:t xml:space="preserve"> for the family crossing the river</w:t>
            </w:r>
            <w:r w:rsidR="00DE7EFD">
              <w:rPr>
                <w:rStyle w:val="Strong"/>
                <w:b w:val="0"/>
                <w:color w:val="141412"/>
              </w:rPr>
              <w:t xml:space="preserve"> from initial state to goal state </w:t>
            </w:r>
            <w:r w:rsidR="0067236F">
              <w:rPr>
                <w:rStyle w:val="Strong"/>
                <w:b w:val="0"/>
                <w:color w:val="141412"/>
              </w:rPr>
              <w:t>is</w:t>
            </w:r>
            <w:r w:rsidR="00DE7EFD">
              <w:rPr>
                <w:rStyle w:val="Strong"/>
                <w:b w:val="0"/>
                <w:color w:val="141412"/>
              </w:rPr>
              <w:t xml:space="preserve"> shown below:</w:t>
            </w:r>
          </w:p>
        </w:tc>
      </w:tr>
      <w:tr w:rsidR="00FA0B99" w:rsidTr="00FA0B99">
        <w:trPr>
          <w:trHeight w:val="1789"/>
        </w:trPr>
        <w:tc>
          <w:tcPr>
            <w:tcW w:w="11050" w:type="dxa"/>
            <w:gridSpan w:val="2"/>
          </w:tcPr>
          <w:p w:rsidR="00FA0B99" w:rsidRDefault="0067236F" w:rsidP="00FA0B99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b w:val="0"/>
                <w:color w:val="141412"/>
              </w:rPr>
            </w:pPr>
            <w:r w:rsidRPr="00DE7EFD">
              <w:rPr>
                <w:bCs/>
                <w:color w:val="141412"/>
                <w:lang w:val="en-AU"/>
              </w:rPr>
              <w:object w:dxaOrig="16155" w:dyaOrig="77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6pt;height:161.25pt" o:ole="">
                  <v:imagedata r:id="rId10" o:title=""/>
                </v:shape>
                <o:OLEObject Type="Embed" ProgID="PBrush" ShapeID="_x0000_i1025" DrawAspect="Content" ObjectID="_1738133987" r:id="rId11"/>
              </w:object>
            </w:r>
          </w:p>
        </w:tc>
      </w:tr>
    </w:tbl>
    <w:p w:rsidR="000C4C09" w:rsidRDefault="000C4C09" w:rsidP="00095CE9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b w:val="0"/>
          <w:color w:val="141412"/>
        </w:rPr>
      </w:pPr>
    </w:p>
    <w:p w:rsidR="00095CE9" w:rsidRPr="00095CE9" w:rsidRDefault="00095CE9" w:rsidP="00095CE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141412"/>
        </w:rPr>
      </w:pPr>
      <w:r w:rsidRPr="00095CE9">
        <w:rPr>
          <w:rStyle w:val="Strong"/>
          <w:color w:val="141412"/>
          <w:highlight w:val="yellow"/>
        </w:rPr>
        <w:t xml:space="preserve">In this </w:t>
      </w:r>
      <w:r w:rsidR="009C007B">
        <w:rPr>
          <w:rStyle w:val="Strong"/>
          <w:color w:val="141412"/>
          <w:highlight w:val="yellow"/>
        </w:rPr>
        <w:t>Homework</w:t>
      </w:r>
      <w:r w:rsidRPr="00095CE9">
        <w:rPr>
          <w:rStyle w:val="Strong"/>
          <w:color w:val="141412"/>
          <w:highlight w:val="yellow"/>
        </w:rPr>
        <w:t xml:space="preserve"> Task you </w:t>
      </w:r>
      <w:r w:rsidR="004D7B0D">
        <w:rPr>
          <w:rStyle w:val="Strong"/>
          <w:color w:val="141412"/>
          <w:highlight w:val="yellow"/>
        </w:rPr>
        <w:t>are required to</w:t>
      </w:r>
      <w:r w:rsidRPr="00095CE9">
        <w:rPr>
          <w:rStyle w:val="Strong"/>
          <w:color w:val="141412"/>
          <w:highlight w:val="yellow"/>
        </w:rPr>
        <w:t>:</w:t>
      </w:r>
    </w:p>
    <w:p w:rsidR="00095CE9" w:rsidRPr="00095CE9" w:rsidRDefault="00095CE9" w:rsidP="00095CE9">
      <w:pPr>
        <w:pStyle w:val="NormalWeb"/>
        <w:numPr>
          <w:ilvl w:val="0"/>
          <w:numId w:val="7"/>
        </w:numPr>
        <w:shd w:val="clear" w:color="auto" w:fill="FFFFFF"/>
        <w:spacing w:before="0" w:after="0" w:afterAutospacing="0"/>
        <w:rPr>
          <w:bCs/>
          <w:color w:val="141412"/>
          <w:lang w:val="en-AU"/>
        </w:rPr>
      </w:pPr>
      <w:r w:rsidRPr="00095CE9">
        <w:rPr>
          <w:b/>
          <w:bCs/>
          <w:color w:val="141412"/>
          <w:lang w:val="en-AU"/>
        </w:rPr>
        <w:t>Write an Algorithm in</w:t>
      </w:r>
      <w:r w:rsidR="00550A45">
        <w:rPr>
          <w:b/>
          <w:bCs/>
          <w:color w:val="141412"/>
          <w:lang w:val="en-AU"/>
        </w:rPr>
        <w:t xml:space="preserve"> structured p</w:t>
      </w:r>
      <w:r w:rsidRPr="00095CE9">
        <w:rPr>
          <w:b/>
          <w:bCs/>
          <w:color w:val="141412"/>
          <w:lang w:val="en-AU"/>
        </w:rPr>
        <w:t>seudocode that:</w:t>
      </w:r>
    </w:p>
    <w:p w:rsidR="006C3726" w:rsidRPr="00095CE9" w:rsidRDefault="00E07D30" w:rsidP="00142639">
      <w:pPr>
        <w:pStyle w:val="NormalWeb"/>
        <w:numPr>
          <w:ilvl w:val="0"/>
          <w:numId w:val="6"/>
        </w:numPr>
        <w:shd w:val="clear" w:color="auto" w:fill="FFFFFF"/>
        <w:spacing w:before="0" w:after="0" w:afterAutospacing="0"/>
        <w:rPr>
          <w:bCs/>
          <w:color w:val="141412"/>
          <w:lang w:val="en-AU"/>
        </w:rPr>
      </w:pPr>
      <w:r w:rsidRPr="00095CE9">
        <w:rPr>
          <w:bCs/>
          <w:color w:val="141412"/>
          <w:lang w:val="en-AU"/>
        </w:rPr>
        <w:t>Generates all legal states</w:t>
      </w:r>
      <w:r w:rsidR="00550A45">
        <w:rPr>
          <w:bCs/>
          <w:color w:val="141412"/>
          <w:lang w:val="en-AU"/>
        </w:rPr>
        <w:t xml:space="preserve"> for th</w:t>
      </w:r>
      <w:r w:rsidR="00CC063C">
        <w:rPr>
          <w:bCs/>
          <w:color w:val="141412"/>
          <w:lang w:val="en-AU"/>
        </w:rPr>
        <w:t>is</w:t>
      </w:r>
      <w:r w:rsidR="00550A45">
        <w:rPr>
          <w:bCs/>
          <w:color w:val="141412"/>
          <w:lang w:val="en-AU"/>
        </w:rPr>
        <w:t xml:space="preserve"> planning problem </w:t>
      </w:r>
      <w:r w:rsidR="00CC063C">
        <w:rPr>
          <w:bCs/>
          <w:color w:val="141412"/>
          <w:lang w:val="en-AU"/>
        </w:rPr>
        <w:t>stored in</w:t>
      </w:r>
      <w:r w:rsidRPr="00095CE9">
        <w:rPr>
          <w:bCs/>
          <w:color w:val="141412"/>
          <w:lang w:val="en-AU"/>
        </w:rPr>
        <w:t xml:space="preserve"> A</w:t>
      </w:r>
      <w:r w:rsidR="00CC063C">
        <w:rPr>
          <w:bCs/>
          <w:color w:val="141412"/>
          <w:lang w:val="en-AU"/>
        </w:rPr>
        <w:t>bstract Data Types</w:t>
      </w:r>
      <w:r w:rsidRPr="00095CE9">
        <w:rPr>
          <w:bCs/>
          <w:color w:val="141412"/>
          <w:lang w:val="en-AU"/>
        </w:rPr>
        <w:t xml:space="preserve"> </w:t>
      </w:r>
      <w:r w:rsidR="00CC063C">
        <w:rPr>
          <w:bCs/>
          <w:color w:val="141412"/>
          <w:lang w:val="en-AU"/>
        </w:rPr>
        <w:t xml:space="preserve">using </w:t>
      </w:r>
      <w:r w:rsidRPr="00095CE9">
        <w:rPr>
          <w:bCs/>
          <w:color w:val="141412"/>
          <w:lang w:val="en-AU"/>
        </w:rPr>
        <w:t xml:space="preserve">a </w:t>
      </w:r>
      <w:r w:rsidRPr="00095CE9">
        <w:rPr>
          <w:b/>
          <w:bCs/>
          <w:color w:val="141412"/>
          <w:lang w:val="en-AU"/>
        </w:rPr>
        <w:t>Brute Force</w:t>
      </w:r>
      <w:r w:rsidRPr="00095CE9">
        <w:rPr>
          <w:bCs/>
          <w:color w:val="141412"/>
          <w:lang w:val="en-AU"/>
        </w:rPr>
        <w:t xml:space="preserve"> approach.</w:t>
      </w:r>
    </w:p>
    <w:p w:rsidR="006C3726" w:rsidRPr="00095CE9" w:rsidRDefault="00E07D30" w:rsidP="00095CE9">
      <w:pPr>
        <w:pStyle w:val="NormalWeb"/>
        <w:numPr>
          <w:ilvl w:val="0"/>
          <w:numId w:val="6"/>
        </w:numPr>
        <w:shd w:val="clear" w:color="auto" w:fill="FFFFFF"/>
        <w:spacing w:before="0" w:after="360"/>
        <w:rPr>
          <w:bCs/>
          <w:color w:val="141412"/>
          <w:lang w:val="en-AU"/>
        </w:rPr>
      </w:pPr>
      <w:r w:rsidRPr="00095CE9">
        <w:rPr>
          <w:bCs/>
          <w:color w:val="141412"/>
          <w:lang w:val="en-AU"/>
        </w:rPr>
        <w:t>Uses conditional logic to determine</w:t>
      </w:r>
      <w:r w:rsidR="00CC063C">
        <w:rPr>
          <w:bCs/>
          <w:color w:val="141412"/>
          <w:lang w:val="en-AU"/>
        </w:rPr>
        <w:t xml:space="preserve"> and connect</w:t>
      </w:r>
      <w:r w:rsidRPr="00095CE9">
        <w:rPr>
          <w:bCs/>
          <w:color w:val="141412"/>
          <w:lang w:val="en-AU"/>
        </w:rPr>
        <w:t xml:space="preserve"> legal transitions from state to state. This method is known as </w:t>
      </w:r>
      <w:r w:rsidRPr="00095CE9">
        <w:rPr>
          <w:b/>
          <w:bCs/>
          <w:color w:val="141412"/>
          <w:lang w:val="en-AU"/>
        </w:rPr>
        <w:t>Generate and Test</w:t>
      </w:r>
      <w:r w:rsidRPr="00095CE9">
        <w:rPr>
          <w:bCs/>
          <w:color w:val="141412"/>
          <w:lang w:val="en-AU"/>
        </w:rPr>
        <w:t>.</w:t>
      </w:r>
    </w:p>
    <w:p w:rsidR="006C3726" w:rsidRDefault="00E07D30" w:rsidP="00142639">
      <w:pPr>
        <w:pStyle w:val="NormalWeb"/>
        <w:numPr>
          <w:ilvl w:val="0"/>
          <w:numId w:val="6"/>
        </w:numPr>
        <w:shd w:val="clear" w:color="auto" w:fill="FFFFFF"/>
        <w:spacing w:before="0" w:after="0" w:afterAutospacing="0"/>
        <w:rPr>
          <w:bCs/>
          <w:color w:val="141412"/>
          <w:lang w:val="en-AU"/>
        </w:rPr>
      </w:pPr>
      <w:r w:rsidRPr="00095CE9">
        <w:rPr>
          <w:bCs/>
          <w:color w:val="141412"/>
          <w:lang w:val="en-AU"/>
        </w:rPr>
        <w:t xml:space="preserve">Finds a path from initial state to the final state by a </w:t>
      </w:r>
      <w:r w:rsidRPr="00095CE9">
        <w:rPr>
          <w:b/>
          <w:bCs/>
          <w:color w:val="141412"/>
          <w:lang w:val="en-AU"/>
        </w:rPr>
        <w:t xml:space="preserve">Recursive Depth First Search </w:t>
      </w:r>
      <w:r w:rsidRPr="00095CE9">
        <w:rPr>
          <w:bCs/>
          <w:color w:val="141412"/>
          <w:lang w:val="en-AU"/>
        </w:rPr>
        <w:t>algorithm.</w:t>
      </w:r>
    </w:p>
    <w:p w:rsidR="0067236F" w:rsidRPr="00217D7E" w:rsidRDefault="0067236F" w:rsidP="0067236F">
      <w:pPr>
        <w:spacing w:before="100" w:beforeAutospacing="1"/>
        <w:rPr>
          <w:rFonts w:ascii="Times New Roman" w:eastAsia="Times New Roman" w:hAnsi="Times New Roman" w:cs="Times New Roman"/>
          <w:color w:val="000000"/>
          <w:sz w:val="24"/>
          <w:szCs w:val="27"/>
          <w:lang w:eastAsia="en-AU"/>
        </w:rPr>
      </w:pPr>
      <w:r w:rsidRPr="00217D7E">
        <w:rPr>
          <w:rFonts w:ascii="Times New Roman" w:eastAsia="Times New Roman" w:hAnsi="Times New Roman" w:cs="Times New Roman"/>
          <w:color w:val="000000"/>
          <w:sz w:val="24"/>
          <w:szCs w:val="27"/>
          <w:lang w:eastAsia="en-AU"/>
        </w:rPr>
        <w:lastRenderedPageBreak/>
        <w:t>The algorithm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AU"/>
        </w:rPr>
        <w:t xml:space="preserve"> in structured pseudocode</w:t>
      </w:r>
      <w:r w:rsidRPr="00217D7E">
        <w:rPr>
          <w:rFonts w:ascii="Times New Roman" w:eastAsia="Times New Roman" w:hAnsi="Times New Roman" w:cs="Times New Roman"/>
          <w:color w:val="000000"/>
          <w:sz w:val="24"/>
          <w:szCs w:val="27"/>
          <w:lang w:eastAsia="en-AU"/>
        </w:rPr>
        <w:t xml:space="preserve"> for recursive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AU"/>
        </w:rPr>
        <w:t>Depth First Search (</w:t>
      </w:r>
      <w:r w:rsidRPr="00217D7E">
        <w:rPr>
          <w:rFonts w:ascii="Times New Roman" w:eastAsia="Times New Roman" w:hAnsi="Times New Roman" w:cs="Times New Roman"/>
          <w:color w:val="000000"/>
          <w:sz w:val="24"/>
          <w:szCs w:val="27"/>
          <w:lang w:eastAsia="en-AU"/>
        </w:rPr>
        <w:t>DFS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AU"/>
        </w:rPr>
        <w:t>)</w:t>
      </w:r>
      <w:r w:rsidRPr="00217D7E">
        <w:rPr>
          <w:rFonts w:ascii="Times New Roman" w:eastAsia="Times New Roman" w:hAnsi="Times New Roman" w:cs="Times New Roman"/>
          <w:color w:val="000000"/>
          <w:sz w:val="24"/>
          <w:szCs w:val="27"/>
          <w:lang w:eastAsia="en-AU"/>
        </w:rPr>
        <w:t xml:space="preserve"> is:</w:t>
      </w:r>
    </w:p>
    <w:p w:rsidR="0067236F" w:rsidRPr="00611CE0" w:rsidRDefault="0067236F" w:rsidP="00672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</w:pPr>
      <w:r w:rsidRPr="00611CE0">
        <w:rPr>
          <w:rFonts w:ascii="Consolas" w:eastAsia="Times New Roman" w:hAnsi="Consolas" w:cs="Consolas"/>
          <w:b/>
          <w:bCs/>
          <w:color w:val="0070C0"/>
          <w:sz w:val="24"/>
          <w:szCs w:val="20"/>
          <w:lang w:eastAsia="en-AU"/>
        </w:rPr>
        <w:t>Algorithm Depth-First-</w:t>
      </w:r>
      <w:proofErr w:type="gramStart"/>
      <w:r w:rsidRPr="00611CE0">
        <w:rPr>
          <w:rFonts w:ascii="Consolas" w:eastAsia="Times New Roman" w:hAnsi="Consolas" w:cs="Consolas"/>
          <w:b/>
          <w:bCs/>
          <w:color w:val="0070C0"/>
          <w:sz w:val="24"/>
          <w:szCs w:val="20"/>
          <w:lang w:eastAsia="en-AU"/>
        </w:rPr>
        <w:t>Search</w:t>
      </w:r>
      <w:r w:rsidRPr="00611CE0"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>(</w:t>
      </w:r>
      <w:proofErr w:type="gramEnd"/>
      <w:r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 xml:space="preserve">Inputs </w:t>
      </w:r>
      <w:r w:rsidRPr="00611CE0"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 xml:space="preserve">node </w:t>
      </w:r>
      <w:r w:rsidRPr="00611CE0">
        <w:rPr>
          <w:rFonts w:ascii="Consolas" w:eastAsia="Times New Roman" w:hAnsi="Consolas" w:cs="Consolas"/>
          <w:i/>
          <w:iCs/>
          <w:color w:val="0070C0"/>
          <w:sz w:val="24"/>
          <w:szCs w:val="20"/>
          <w:lang w:eastAsia="en-AU"/>
        </w:rPr>
        <w:t>c, node target</w:t>
      </w:r>
      <w:r w:rsidRPr="00611CE0"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 xml:space="preserve"> )</w:t>
      </w:r>
    </w:p>
    <w:p w:rsidR="0067236F" w:rsidRPr="00611CE0" w:rsidRDefault="0067236F" w:rsidP="00672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</w:pPr>
      <w:r w:rsidRPr="00611CE0"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 xml:space="preserve">    If (</w:t>
      </w:r>
      <w:r w:rsidRPr="00611CE0">
        <w:rPr>
          <w:rFonts w:ascii="Consolas" w:eastAsia="Times New Roman" w:hAnsi="Consolas" w:cs="Consolas"/>
          <w:i/>
          <w:iCs/>
          <w:color w:val="0070C0"/>
          <w:sz w:val="24"/>
          <w:szCs w:val="20"/>
          <w:lang w:eastAsia="en-AU"/>
        </w:rPr>
        <w:t>c</w:t>
      </w:r>
      <w:r w:rsidRPr="00611CE0"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 xml:space="preserve"> is equal to the target) then</w:t>
      </w:r>
    </w:p>
    <w:p w:rsidR="0067236F" w:rsidRPr="00611CE0" w:rsidRDefault="0067236F" w:rsidP="00672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</w:pPr>
      <w:r w:rsidRPr="00611CE0"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 xml:space="preserve">        </w:t>
      </w:r>
      <w:r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>Return</w:t>
      </w:r>
    </w:p>
    <w:p w:rsidR="0067236F" w:rsidRPr="00611CE0" w:rsidRDefault="0067236F" w:rsidP="00672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</w:pPr>
      <w:r w:rsidRPr="00611CE0"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 xml:space="preserve">    Else</w:t>
      </w:r>
    </w:p>
    <w:p w:rsidR="0067236F" w:rsidRPr="00611CE0" w:rsidRDefault="0067236F" w:rsidP="00672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</w:pPr>
      <w:r w:rsidRPr="00611CE0"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 xml:space="preserve">        Mark </w:t>
      </w:r>
      <w:r w:rsidRPr="00611CE0">
        <w:rPr>
          <w:rFonts w:ascii="Consolas" w:eastAsia="Times New Roman" w:hAnsi="Consolas" w:cs="Consolas"/>
          <w:i/>
          <w:iCs/>
          <w:color w:val="0070C0"/>
          <w:sz w:val="24"/>
          <w:szCs w:val="20"/>
          <w:lang w:eastAsia="en-AU"/>
        </w:rPr>
        <w:t>c</w:t>
      </w:r>
      <w:r w:rsidRPr="00611CE0"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 xml:space="preserve"> "Visit </w:t>
      </w:r>
      <w:proofErr w:type="gramStart"/>
      <w:r w:rsidRPr="00611CE0"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>In</w:t>
      </w:r>
      <w:proofErr w:type="gramEnd"/>
      <w:r w:rsidRPr="00611CE0"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 xml:space="preserve"> Progress"</w:t>
      </w:r>
    </w:p>
    <w:p w:rsidR="0067236F" w:rsidRPr="00611CE0" w:rsidRDefault="0067236F" w:rsidP="00672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</w:pPr>
      <w:r w:rsidRPr="00611CE0"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 xml:space="preserve">        For each neighbor </w:t>
      </w:r>
      <w:r w:rsidRPr="00611CE0">
        <w:rPr>
          <w:rFonts w:ascii="Consolas" w:eastAsia="Times New Roman" w:hAnsi="Consolas" w:cs="Consolas"/>
          <w:i/>
          <w:iCs/>
          <w:color w:val="0070C0"/>
          <w:sz w:val="24"/>
          <w:szCs w:val="20"/>
          <w:lang w:eastAsia="en-AU"/>
        </w:rPr>
        <w:t>n</w:t>
      </w:r>
      <w:r w:rsidRPr="00611CE0"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 xml:space="preserve"> of </w:t>
      </w:r>
      <w:r w:rsidRPr="00611CE0">
        <w:rPr>
          <w:rFonts w:ascii="Consolas" w:eastAsia="Times New Roman" w:hAnsi="Consolas" w:cs="Consolas"/>
          <w:i/>
          <w:iCs/>
          <w:color w:val="0070C0"/>
          <w:sz w:val="24"/>
          <w:szCs w:val="20"/>
          <w:lang w:eastAsia="en-AU"/>
        </w:rPr>
        <w:t>c do</w:t>
      </w:r>
    </w:p>
    <w:p w:rsidR="0067236F" w:rsidRPr="00611CE0" w:rsidRDefault="0067236F" w:rsidP="00672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</w:pPr>
      <w:r w:rsidRPr="00611CE0"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 xml:space="preserve">            If (</w:t>
      </w:r>
      <w:r w:rsidRPr="00611CE0">
        <w:rPr>
          <w:rFonts w:ascii="Consolas" w:eastAsia="Times New Roman" w:hAnsi="Consolas" w:cs="Consolas"/>
          <w:i/>
          <w:iCs/>
          <w:color w:val="0070C0"/>
          <w:sz w:val="24"/>
          <w:szCs w:val="20"/>
          <w:lang w:eastAsia="en-AU"/>
        </w:rPr>
        <w:t>n</w:t>
      </w:r>
      <w:r w:rsidRPr="00611CE0"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 xml:space="preserve"> is "Unvisited") then</w:t>
      </w:r>
    </w:p>
    <w:p w:rsidR="0067236F" w:rsidRPr="00611CE0" w:rsidRDefault="0067236F" w:rsidP="00672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</w:pPr>
      <w:r w:rsidRPr="00611CE0"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 xml:space="preserve">                </w:t>
      </w:r>
      <w:r w:rsidRPr="00611CE0">
        <w:rPr>
          <w:rFonts w:ascii="Consolas" w:eastAsia="Times New Roman" w:hAnsi="Consolas" w:cs="Consolas"/>
          <w:b/>
          <w:color w:val="0070C0"/>
          <w:sz w:val="24"/>
          <w:szCs w:val="20"/>
          <w:lang w:eastAsia="en-AU"/>
        </w:rPr>
        <w:t>Depth-First-</w:t>
      </w:r>
      <w:proofErr w:type="gramStart"/>
      <w:r w:rsidRPr="00611CE0">
        <w:rPr>
          <w:rFonts w:ascii="Consolas" w:eastAsia="Times New Roman" w:hAnsi="Consolas" w:cs="Consolas"/>
          <w:b/>
          <w:color w:val="0070C0"/>
          <w:sz w:val="24"/>
          <w:szCs w:val="20"/>
          <w:lang w:eastAsia="en-AU"/>
        </w:rPr>
        <w:t>Search</w:t>
      </w:r>
      <w:r w:rsidRPr="00611CE0"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 xml:space="preserve">( </w:t>
      </w:r>
      <w:r w:rsidRPr="00611CE0">
        <w:rPr>
          <w:rFonts w:ascii="Consolas" w:eastAsia="Times New Roman" w:hAnsi="Consolas" w:cs="Consolas"/>
          <w:i/>
          <w:iCs/>
          <w:color w:val="0070C0"/>
          <w:sz w:val="24"/>
          <w:szCs w:val="20"/>
          <w:lang w:eastAsia="en-AU"/>
        </w:rPr>
        <w:t>n</w:t>
      </w:r>
      <w:proofErr w:type="gramEnd"/>
      <w:r>
        <w:rPr>
          <w:rFonts w:ascii="Consolas" w:eastAsia="Times New Roman" w:hAnsi="Consolas" w:cs="Consolas"/>
          <w:i/>
          <w:iCs/>
          <w:color w:val="0070C0"/>
          <w:sz w:val="24"/>
          <w:szCs w:val="20"/>
          <w:lang w:eastAsia="en-AU"/>
        </w:rPr>
        <w:t>, target</w:t>
      </w:r>
      <w:r w:rsidRPr="00611CE0"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 xml:space="preserve"> )</w:t>
      </w:r>
    </w:p>
    <w:p w:rsidR="0067236F" w:rsidRPr="00611CE0" w:rsidRDefault="0067236F" w:rsidP="00672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</w:pPr>
      <w:r w:rsidRPr="00611CE0"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 xml:space="preserve">            end if</w:t>
      </w:r>
    </w:p>
    <w:p w:rsidR="0067236F" w:rsidRPr="00611CE0" w:rsidRDefault="0067236F" w:rsidP="00672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</w:pPr>
      <w:r w:rsidRPr="00611CE0"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 xml:space="preserve">        end do</w:t>
      </w:r>
    </w:p>
    <w:p w:rsidR="0067236F" w:rsidRPr="00611CE0" w:rsidRDefault="0067236F" w:rsidP="00672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</w:pPr>
      <w:r w:rsidRPr="00611CE0"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 xml:space="preserve">        Mark </w:t>
      </w:r>
      <w:r w:rsidRPr="00611CE0">
        <w:rPr>
          <w:rFonts w:ascii="Consolas" w:eastAsia="Times New Roman" w:hAnsi="Consolas" w:cs="Consolas"/>
          <w:i/>
          <w:iCs/>
          <w:color w:val="0070C0"/>
          <w:sz w:val="24"/>
          <w:szCs w:val="20"/>
          <w:lang w:eastAsia="en-AU"/>
        </w:rPr>
        <w:t>c</w:t>
      </w:r>
      <w:r w:rsidRPr="00611CE0"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 xml:space="preserve"> as "Visited"</w:t>
      </w:r>
    </w:p>
    <w:p w:rsidR="0067236F" w:rsidRDefault="0067236F" w:rsidP="00672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</w:pPr>
      <w:r w:rsidRPr="00611CE0">
        <w:rPr>
          <w:rFonts w:ascii="Consolas" w:eastAsia="Times New Roman" w:hAnsi="Consolas" w:cs="Consolas"/>
          <w:color w:val="0070C0"/>
          <w:sz w:val="24"/>
          <w:szCs w:val="20"/>
          <w:lang w:eastAsia="en-AU"/>
        </w:rPr>
        <w:t xml:space="preserve">    end if</w:t>
      </w:r>
    </w:p>
    <w:p w:rsidR="0067236F" w:rsidRDefault="0067236F" w:rsidP="00672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bCs/>
          <w:color w:val="141412"/>
          <w:lang w:val="en-AU"/>
        </w:rPr>
      </w:pPr>
      <w:r w:rsidRPr="00611CE0">
        <w:rPr>
          <w:rFonts w:ascii="Consolas" w:eastAsia="Times New Roman" w:hAnsi="Consolas" w:cs="Consolas"/>
          <w:b/>
          <w:bCs/>
          <w:color w:val="0070C0"/>
          <w:sz w:val="24"/>
          <w:szCs w:val="20"/>
          <w:lang w:eastAsia="en-AU"/>
        </w:rPr>
        <w:t>End Algorithm</w:t>
      </w:r>
    </w:p>
    <w:p w:rsidR="00095CE9" w:rsidRPr="00095CE9" w:rsidRDefault="00550A45" w:rsidP="0067236F">
      <w:pPr>
        <w:pStyle w:val="NormalWeb"/>
        <w:numPr>
          <w:ilvl w:val="0"/>
          <w:numId w:val="7"/>
        </w:numPr>
        <w:shd w:val="clear" w:color="auto" w:fill="FFFFFF"/>
        <w:spacing w:after="0" w:afterAutospacing="0"/>
        <w:rPr>
          <w:bCs/>
          <w:color w:val="141412"/>
          <w:lang w:val="en-AU"/>
        </w:rPr>
      </w:pPr>
      <w:r>
        <w:rPr>
          <w:b/>
          <w:bCs/>
          <w:color w:val="141412"/>
          <w:lang w:val="en-AU"/>
        </w:rPr>
        <w:t>Code and implement</w:t>
      </w:r>
      <w:r w:rsidR="00095CE9" w:rsidRPr="00095CE9">
        <w:rPr>
          <w:b/>
          <w:bCs/>
          <w:color w:val="141412"/>
          <w:lang w:val="en-AU"/>
        </w:rPr>
        <w:t xml:space="preserve"> your </w:t>
      </w:r>
      <w:r w:rsidR="0067236F">
        <w:rPr>
          <w:b/>
          <w:bCs/>
          <w:color w:val="141412"/>
          <w:lang w:val="en-AU"/>
        </w:rPr>
        <w:t>a</w:t>
      </w:r>
      <w:r w:rsidR="00095CE9" w:rsidRPr="00095CE9">
        <w:rPr>
          <w:b/>
          <w:bCs/>
          <w:color w:val="141412"/>
          <w:lang w:val="en-AU"/>
        </w:rPr>
        <w:t>lgorithm</w:t>
      </w:r>
      <w:r>
        <w:rPr>
          <w:b/>
          <w:bCs/>
          <w:color w:val="141412"/>
          <w:lang w:val="en-AU"/>
        </w:rPr>
        <w:t xml:space="preserve"> </w:t>
      </w:r>
      <w:r w:rsidR="004D7B0D">
        <w:rPr>
          <w:b/>
          <w:bCs/>
          <w:color w:val="141412"/>
          <w:lang w:val="en-AU"/>
        </w:rPr>
        <w:t xml:space="preserve">for all steps </w:t>
      </w:r>
      <w:r>
        <w:rPr>
          <w:b/>
          <w:bCs/>
          <w:color w:val="141412"/>
          <w:lang w:val="en-AU"/>
        </w:rPr>
        <w:t>from part (1)</w:t>
      </w:r>
      <w:r w:rsidR="00095CE9" w:rsidRPr="00095CE9">
        <w:rPr>
          <w:b/>
          <w:bCs/>
          <w:color w:val="141412"/>
          <w:lang w:val="en-AU"/>
        </w:rPr>
        <w:t xml:space="preserve"> in </w:t>
      </w:r>
      <w:proofErr w:type="spellStart"/>
      <w:r w:rsidR="009C007B">
        <w:rPr>
          <w:b/>
          <w:bCs/>
          <w:color w:val="141412"/>
          <w:lang w:val="en-AU"/>
        </w:rPr>
        <w:t>SnapApps</w:t>
      </w:r>
      <w:proofErr w:type="spellEnd"/>
      <w:r w:rsidR="009C007B">
        <w:rPr>
          <w:b/>
          <w:bCs/>
          <w:color w:val="141412"/>
          <w:lang w:val="en-AU"/>
        </w:rPr>
        <w:t>/</w:t>
      </w:r>
      <w:r w:rsidR="00095CE9" w:rsidRPr="00095CE9">
        <w:rPr>
          <w:b/>
          <w:bCs/>
          <w:color w:val="141412"/>
          <w:lang w:val="en-AU"/>
        </w:rPr>
        <w:t>Edgy</w:t>
      </w:r>
      <w:r w:rsidR="009C007B">
        <w:rPr>
          <w:b/>
          <w:bCs/>
          <w:color w:val="141412"/>
          <w:lang w:val="en-AU"/>
        </w:rPr>
        <w:t xml:space="preserve"> or Python3/Trinket.</w:t>
      </w:r>
    </w:p>
    <w:p w:rsidR="00142639" w:rsidRPr="000C4C09" w:rsidRDefault="00142639" w:rsidP="00142639">
      <w:pPr>
        <w:shd w:val="clear" w:color="auto" w:fill="FFFFFF"/>
        <w:spacing w:after="0" w:line="300" w:lineRule="atLeast"/>
        <w:ind w:left="36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67236F" w:rsidRDefault="0067236F" w:rsidP="0067236F"/>
    <w:p w:rsidR="0067236F" w:rsidRPr="0067236F" w:rsidRDefault="0067236F" w:rsidP="0067236F"/>
    <w:p w:rsidR="0067236F" w:rsidRPr="0067236F" w:rsidRDefault="0067236F" w:rsidP="0067236F"/>
    <w:p w:rsidR="0067236F" w:rsidRPr="0067236F" w:rsidRDefault="0067236F" w:rsidP="0067236F"/>
    <w:p w:rsidR="0067236F" w:rsidRPr="0067236F" w:rsidRDefault="0067236F" w:rsidP="0067236F"/>
    <w:p w:rsidR="0067236F" w:rsidRPr="0067236F" w:rsidRDefault="0067236F" w:rsidP="0067236F"/>
    <w:p w:rsidR="0067236F" w:rsidRPr="0067236F" w:rsidRDefault="0067236F" w:rsidP="0067236F"/>
    <w:p w:rsidR="0067236F" w:rsidRPr="0067236F" w:rsidRDefault="0067236F" w:rsidP="0067236F"/>
    <w:p w:rsidR="0067236F" w:rsidRPr="0067236F" w:rsidRDefault="0067236F" w:rsidP="0067236F"/>
    <w:p w:rsidR="0067236F" w:rsidRPr="0067236F" w:rsidRDefault="0067236F" w:rsidP="0067236F"/>
    <w:p w:rsidR="0067236F" w:rsidRPr="0067236F" w:rsidRDefault="0067236F" w:rsidP="0067236F"/>
    <w:p w:rsidR="0067236F" w:rsidRPr="0067236F" w:rsidRDefault="0067236F" w:rsidP="0067236F"/>
    <w:p w:rsidR="0067236F" w:rsidRPr="0067236F" w:rsidRDefault="0067236F" w:rsidP="0067236F"/>
    <w:p w:rsidR="0067236F" w:rsidRPr="0067236F" w:rsidRDefault="0067236F" w:rsidP="0067236F"/>
    <w:p w:rsidR="0067236F" w:rsidRPr="0067236F" w:rsidRDefault="0067236F" w:rsidP="0067236F"/>
    <w:p w:rsidR="005A5F44" w:rsidRPr="0067236F" w:rsidRDefault="0067236F" w:rsidP="0067236F">
      <w:pPr>
        <w:tabs>
          <w:tab w:val="left" w:pos="2010"/>
          <w:tab w:val="left" w:pos="4800"/>
        </w:tabs>
      </w:pPr>
      <w:r>
        <w:tab/>
      </w:r>
      <w:r>
        <w:tab/>
      </w:r>
    </w:p>
    <w:sectPr w:rsidR="005A5F44" w:rsidRPr="0067236F" w:rsidSect="0067236F">
      <w:headerReference w:type="default" r:id="rId12"/>
      <w:footerReference w:type="default" r:id="rId13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D30" w:rsidRDefault="00E07D30" w:rsidP="00410306">
      <w:pPr>
        <w:spacing w:after="0" w:line="240" w:lineRule="auto"/>
      </w:pPr>
      <w:r>
        <w:separator/>
      </w:r>
    </w:p>
  </w:endnote>
  <w:endnote w:type="continuationSeparator" w:id="0">
    <w:p w:rsidR="00E07D30" w:rsidRDefault="00E07D30" w:rsidP="0041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1D9" w:rsidRDefault="000971D9">
    <w:pPr>
      <w:pStyle w:val="Footer"/>
    </w:pPr>
    <w:r>
      <w:t>Algorithmics Unit 3: 20</w:t>
    </w:r>
    <w:r w:rsidR="000C4C09">
      <w:t>2</w:t>
    </w:r>
    <w:r w:rsidR="0067236F">
      <w:t>3</w:t>
    </w:r>
    <w:r>
      <w:t xml:space="preserve"> </w:t>
    </w:r>
    <w:r w:rsidR="000C4C09">
      <w:t>Virtual School</w:t>
    </w:r>
    <w:r>
      <w:t xml:space="preserve"> Victoria.</w:t>
    </w:r>
  </w:p>
  <w:p w:rsidR="000971D9" w:rsidRDefault="000971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D30" w:rsidRDefault="00E07D30" w:rsidP="00410306">
      <w:pPr>
        <w:spacing w:after="0" w:line="240" w:lineRule="auto"/>
      </w:pPr>
      <w:r>
        <w:separator/>
      </w:r>
    </w:p>
  </w:footnote>
  <w:footnote w:type="continuationSeparator" w:id="0">
    <w:p w:rsidR="00E07D30" w:rsidRDefault="00E07D30" w:rsidP="0041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63"/>
      <w:gridCol w:w="3066"/>
    </w:tblGrid>
    <w:tr w:rsidR="00FA0B99" w:rsidTr="00E54643">
      <w:tc>
        <w:tcPr>
          <w:tcW w:w="7763" w:type="dxa"/>
        </w:tcPr>
        <w:p w:rsidR="00FA0B99" w:rsidRPr="0028635A" w:rsidRDefault="00FA0B99" w:rsidP="00FA0B99">
          <w:pPr>
            <w:pStyle w:val="Header"/>
            <w:rPr>
              <w:rFonts w:ascii="Times New Roman" w:hAnsi="Times New Roman" w:cs="Times New Roman"/>
              <w:b/>
              <w:sz w:val="20"/>
            </w:rPr>
          </w:pPr>
          <w:r w:rsidRPr="0028635A">
            <w:rPr>
              <w:rFonts w:ascii="Times New Roman" w:hAnsi="Times New Roman" w:cs="Times New Roman"/>
              <w:b/>
              <w:i/>
              <w:sz w:val="20"/>
            </w:rPr>
            <w:t>Algorithmics</w:t>
          </w:r>
          <w:r w:rsidRPr="0028635A">
            <w:rPr>
              <w:rFonts w:ascii="Times New Roman" w:hAnsi="Times New Roman" w:cs="Times New Roman"/>
              <w:b/>
              <w:sz w:val="20"/>
            </w:rPr>
            <w:t xml:space="preserve"> Unit 3: </w:t>
          </w:r>
          <w:r>
            <w:rPr>
              <w:rFonts w:ascii="Times New Roman" w:hAnsi="Times New Roman" w:cs="Times New Roman"/>
              <w:b/>
              <w:sz w:val="20"/>
            </w:rPr>
            <w:t>Homework</w:t>
          </w:r>
          <w:r w:rsidRPr="0028635A">
            <w:rPr>
              <w:rFonts w:ascii="Times New Roman" w:hAnsi="Times New Roman" w:cs="Times New Roman"/>
              <w:b/>
              <w:sz w:val="20"/>
            </w:rPr>
            <w:t xml:space="preserve"> Task 3.</w:t>
          </w:r>
          <w:r w:rsidR="003C71B6">
            <w:rPr>
              <w:rFonts w:ascii="Times New Roman" w:hAnsi="Times New Roman" w:cs="Times New Roman"/>
              <w:b/>
              <w:sz w:val="20"/>
            </w:rPr>
            <w:t>9</w:t>
          </w:r>
        </w:p>
        <w:p w:rsidR="00FA0B99" w:rsidRDefault="00FA0B99" w:rsidP="00FA0B99">
          <w:pPr>
            <w:pStyle w:val="Header"/>
            <w:rPr>
              <w:rFonts w:ascii="Times New Roman" w:hAnsi="Times New Roman" w:cs="Times New Roman"/>
              <w:b/>
              <w:sz w:val="20"/>
            </w:rPr>
          </w:pPr>
          <w:r w:rsidRPr="0028635A">
            <w:rPr>
              <w:rFonts w:ascii="Times New Roman" w:hAnsi="Times New Roman" w:cs="Times New Roman"/>
              <w:b/>
              <w:sz w:val="20"/>
            </w:rPr>
            <w:t xml:space="preserve">Contributes to </w:t>
          </w:r>
          <w:r>
            <w:rPr>
              <w:rFonts w:ascii="Times New Roman" w:hAnsi="Times New Roman" w:cs="Times New Roman"/>
              <w:b/>
              <w:sz w:val="20"/>
            </w:rPr>
            <w:t>satisfactory outcomes for this</w:t>
          </w:r>
          <w:r w:rsidRPr="0028635A">
            <w:rPr>
              <w:rFonts w:ascii="Times New Roman" w:hAnsi="Times New Roman" w:cs="Times New Roman"/>
              <w:b/>
              <w:sz w:val="20"/>
            </w:rPr>
            <w:t xml:space="preserve"> course.  </w:t>
          </w:r>
        </w:p>
        <w:p w:rsidR="00FA0B99" w:rsidRPr="00027783" w:rsidRDefault="00FA0B99" w:rsidP="00FA0B99">
          <w:pPr>
            <w:pStyle w:val="Header"/>
            <w:rPr>
              <w:b/>
              <w:sz w:val="20"/>
            </w:rPr>
          </w:pPr>
          <w:r w:rsidRPr="0028635A">
            <w:rPr>
              <w:rFonts w:ascii="Times New Roman" w:hAnsi="Times New Roman" w:cs="Times New Roman"/>
              <w:b/>
              <w:sz w:val="20"/>
            </w:rPr>
            <w:t xml:space="preserve">(Outcome </w:t>
          </w:r>
          <w:r>
            <w:rPr>
              <w:rFonts w:ascii="Times New Roman" w:hAnsi="Times New Roman" w:cs="Times New Roman"/>
              <w:b/>
              <w:sz w:val="20"/>
            </w:rPr>
            <w:t>1 – criteria 2, Outcome 2 – criteria 4</w:t>
          </w:r>
          <w:r w:rsidRPr="00027783">
            <w:rPr>
              <w:b/>
              <w:sz w:val="20"/>
            </w:rPr>
            <w:t>)</w:t>
          </w:r>
          <w:r>
            <w:rPr>
              <w:b/>
              <w:sz w:val="20"/>
            </w:rPr>
            <w:t xml:space="preserve">  </w:t>
          </w:r>
        </w:p>
        <w:p w:rsidR="00FA0B99" w:rsidRDefault="00FA0B99" w:rsidP="00FA0B99">
          <w:pPr>
            <w:pStyle w:val="Header"/>
            <w:rPr>
              <w:rFonts w:ascii="Times New Roman" w:hAnsi="Times New Roman" w:cs="Times New Roman"/>
              <w:b/>
              <w:i/>
              <w:sz w:val="20"/>
            </w:rPr>
          </w:pPr>
        </w:p>
      </w:tc>
      <w:tc>
        <w:tcPr>
          <w:tcW w:w="2919" w:type="dxa"/>
        </w:tcPr>
        <w:p w:rsidR="00FA0B99" w:rsidRDefault="00FA0B99" w:rsidP="00FA0B99">
          <w:pPr>
            <w:pStyle w:val="Header"/>
            <w:rPr>
              <w:rFonts w:ascii="Times New Roman" w:hAnsi="Times New Roman" w:cs="Times New Roman"/>
              <w:b/>
              <w:i/>
              <w:sz w:val="20"/>
            </w:rPr>
          </w:pPr>
          <w:r>
            <w:rPr>
              <w:noProof/>
              <w:lang w:eastAsia="en-AU"/>
            </w:rPr>
            <w:drawing>
              <wp:inline distT="0" distB="0" distL="0" distR="0" wp14:anchorId="233C2FA8" wp14:editId="56FD135A">
                <wp:extent cx="1806001" cy="468000"/>
                <wp:effectExtent l="0" t="0" r="3810" b="825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VSV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001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25627" w:rsidRPr="00FA0B99" w:rsidRDefault="00225627" w:rsidP="00FA0B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44AEA"/>
    <w:multiLevelType w:val="hybridMultilevel"/>
    <w:tmpl w:val="08BECDAA"/>
    <w:lvl w:ilvl="0" w:tplc="85BE544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05B50"/>
    <w:multiLevelType w:val="hybridMultilevel"/>
    <w:tmpl w:val="DC7AB0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C3020"/>
    <w:multiLevelType w:val="hybridMultilevel"/>
    <w:tmpl w:val="E35C04BA"/>
    <w:lvl w:ilvl="0" w:tplc="B854210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F8CA22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B3A98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52A5C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97676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BA26CC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ED0EDC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34E5D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F34129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02073CC"/>
    <w:multiLevelType w:val="hybridMultilevel"/>
    <w:tmpl w:val="699AA1A2"/>
    <w:lvl w:ilvl="0" w:tplc="731C8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708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625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0AD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8C3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0E1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C3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83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3CB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10270D"/>
    <w:multiLevelType w:val="hybridMultilevel"/>
    <w:tmpl w:val="AF386746"/>
    <w:lvl w:ilvl="0" w:tplc="85BE544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9E36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ACF1C66"/>
    <w:multiLevelType w:val="multilevel"/>
    <w:tmpl w:val="500A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D7A7D"/>
    <w:multiLevelType w:val="hybridMultilevel"/>
    <w:tmpl w:val="BD781C3C"/>
    <w:lvl w:ilvl="0" w:tplc="A26A5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90237"/>
    <w:multiLevelType w:val="multilevel"/>
    <w:tmpl w:val="53DE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D3132"/>
    <w:multiLevelType w:val="hybridMultilevel"/>
    <w:tmpl w:val="30823D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D67"/>
    <w:rsid w:val="00026826"/>
    <w:rsid w:val="0007654A"/>
    <w:rsid w:val="00076E28"/>
    <w:rsid w:val="00095CE9"/>
    <w:rsid w:val="000971D9"/>
    <w:rsid w:val="000A34F2"/>
    <w:rsid w:val="000A47F0"/>
    <w:rsid w:val="000C4C09"/>
    <w:rsid w:val="000E0B0D"/>
    <w:rsid w:val="00115491"/>
    <w:rsid w:val="0013032F"/>
    <w:rsid w:val="001335CD"/>
    <w:rsid w:val="00142639"/>
    <w:rsid w:val="00154B1B"/>
    <w:rsid w:val="00155FA4"/>
    <w:rsid w:val="001B1F2B"/>
    <w:rsid w:val="001D696D"/>
    <w:rsid w:val="0021616F"/>
    <w:rsid w:val="00217AAA"/>
    <w:rsid w:val="00217D7E"/>
    <w:rsid w:val="00225627"/>
    <w:rsid w:val="0024110F"/>
    <w:rsid w:val="0025297C"/>
    <w:rsid w:val="002B182E"/>
    <w:rsid w:val="002C234B"/>
    <w:rsid w:val="002E015F"/>
    <w:rsid w:val="002E1EB8"/>
    <w:rsid w:val="00307B0A"/>
    <w:rsid w:val="003174CC"/>
    <w:rsid w:val="00333083"/>
    <w:rsid w:val="003B2838"/>
    <w:rsid w:val="003C71B6"/>
    <w:rsid w:val="003D4539"/>
    <w:rsid w:val="003D4758"/>
    <w:rsid w:val="003D6A02"/>
    <w:rsid w:val="00410306"/>
    <w:rsid w:val="00461C5C"/>
    <w:rsid w:val="00485E22"/>
    <w:rsid w:val="00494660"/>
    <w:rsid w:val="004B33CB"/>
    <w:rsid w:val="004D499C"/>
    <w:rsid w:val="004D7B0D"/>
    <w:rsid w:val="004F659B"/>
    <w:rsid w:val="00514965"/>
    <w:rsid w:val="00547C18"/>
    <w:rsid w:val="00550A45"/>
    <w:rsid w:val="005827E6"/>
    <w:rsid w:val="00587EE1"/>
    <w:rsid w:val="005A5F44"/>
    <w:rsid w:val="005E7E15"/>
    <w:rsid w:val="00611CE0"/>
    <w:rsid w:val="00633687"/>
    <w:rsid w:val="006643C0"/>
    <w:rsid w:val="0067236F"/>
    <w:rsid w:val="00675C19"/>
    <w:rsid w:val="00680524"/>
    <w:rsid w:val="006A268D"/>
    <w:rsid w:val="006B32CA"/>
    <w:rsid w:val="006C3726"/>
    <w:rsid w:val="006D165F"/>
    <w:rsid w:val="006D1AF2"/>
    <w:rsid w:val="006E4404"/>
    <w:rsid w:val="006F183C"/>
    <w:rsid w:val="00712BD5"/>
    <w:rsid w:val="00724494"/>
    <w:rsid w:val="00783CDC"/>
    <w:rsid w:val="007A4B54"/>
    <w:rsid w:val="007B6AF9"/>
    <w:rsid w:val="007C5A19"/>
    <w:rsid w:val="007E3B3C"/>
    <w:rsid w:val="007E3F41"/>
    <w:rsid w:val="007F10F9"/>
    <w:rsid w:val="00804ED2"/>
    <w:rsid w:val="008061B4"/>
    <w:rsid w:val="008171B8"/>
    <w:rsid w:val="00853A3C"/>
    <w:rsid w:val="00896A15"/>
    <w:rsid w:val="009507B3"/>
    <w:rsid w:val="00954C1D"/>
    <w:rsid w:val="0095596C"/>
    <w:rsid w:val="00960004"/>
    <w:rsid w:val="009C007B"/>
    <w:rsid w:val="009C5E33"/>
    <w:rsid w:val="00A25C80"/>
    <w:rsid w:val="00A27779"/>
    <w:rsid w:val="00A723E4"/>
    <w:rsid w:val="00A978ED"/>
    <w:rsid w:val="00AA08DF"/>
    <w:rsid w:val="00AA2E4E"/>
    <w:rsid w:val="00AB30A1"/>
    <w:rsid w:val="00B135BA"/>
    <w:rsid w:val="00B53FF6"/>
    <w:rsid w:val="00B656AD"/>
    <w:rsid w:val="00B9053E"/>
    <w:rsid w:val="00BA205F"/>
    <w:rsid w:val="00BE45FB"/>
    <w:rsid w:val="00C86D67"/>
    <w:rsid w:val="00CC063C"/>
    <w:rsid w:val="00CC3343"/>
    <w:rsid w:val="00D7417E"/>
    <w:rsid w:val="00D82676"/>
    <w:rsid w:val="00D8512E"/>
    <w:rsid w:val="00DE7EFD"/>
    <w:rsid w:val="00E07D30"/>
    <w:rsid w:val="00E20C36"/>
    <w:rsid w:val="00E225A1"/>
    <w:rsid w:val="00E2324D"/>
    <w:rsid w:val="00ED713A"/>
    <w:rsid w:val="00F0272A"/>
    <w:rsid w:val="00F20B46"/>
    <w:rsid w:val="00F304AF"/>
    <w:rsid w:val="00F3068A"/>
    <w:rsid w:val="00F31860"/>
    <w:rsid w:val="00F72727"/>
    <w:rsid w:val="00F9148B"/>
    <w:rsid w:val="00FA0B99"/>
    <w:rsid w:val="00FB71A5"/>
    <w:rsid w:val="00F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88A629"/>
  <w15:docId w15:val="{95E497AA-CDFF-404E-9AB4-032D2288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A723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qquotelink">
    <w:name w:val="bqquotelink"/>
    <w:basedOn w:val="DefaultParagraphFont"/>
    <w:rsid w:val="00BE45FB"/>
  </w:style>
  <w:style w:type="character" w:styleId="Hyperlink">
    <w:name w:val="Hyperlink"/>
    <w:basedOn w:val="DefaultParagraphFont"/>
    <w:uiPriority w:val="99"/>
    <w:unhideWhenUsed/>
    <w:rsid w:val="00BE45F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20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qfqa">
    <w:name w:val="bq_fq_a"/>
    <w:basedOn w:val="Normal"/>
    <w:rsid w:val="00F20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0B46"/>
    <w:pPr>
      <w:ind w:left="720"/>
      <w:contextualSpacing/>
    </w:pPr>
  </w:style>
  <w:style w:type="table" w:styleId="TableGrid">
    <w:name w:val="Table Grid"/>
    <w:basedOn w:val="TableNormal"/>
    <w:uiPriority w:val="59"/>
    <w:rsid w:val="003D4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A0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08D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1616F"/>
    <w:rPr>
      <w:color w:val="808080"/>
    </w:rPr>
  </w:style>
  <w:style w:type="paragraph" w:styleId="Header">
    <w:name w:val="header"/>
    <w:basedOn w:val="Normal"/>
    <w:link w:val="HeaderChar"/>
    <w:unhideWhenUsed/>
    <w:rsid w:val="0041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10306"/>
  </w:style>
  <w:style w:type="paragraph" w:styleId="Footer">
    <w:name w:val="footer"/>
    <w:basedOn w:val="Normal"/>
    <w:link w:val="FooterChar"/>
    <w:uiPriority w:val="99"/>
    <w:unhideWhenUsed/>
    <w:rsid w:val="0041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306"/>
  </w:style>
  <w:style w:type="paragraph" w:styleId="BalloonText">
    <w:name w:val="Balloon Text"/>
    <w:basedOn w:val="Normal"/>
    <w:link w:val="BalloonTextChar"/>
    <w:uiPriority w:val="99"/>
    <w:semiHidden/>
    <w:unhideWhenUsed/>
    <w:rsid w:val="005A5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F4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5596C"/>
  </w:style>
  <w:style w:type="character" w:styleId="Strong">
    <w:name w:val="Strong"/>
    <w:basedOn w:val="DefaultParagraphFont"/>
    <w:uiPriority w:val="22"/>
    <w:qFormat/>
    <w:rsid w:val="006F183C"/>
    <w:rPr>
      <w:b/>
      <w:bCs/>
    </w:rPr>
  </w:style>
  <w:style w:type="character" w:customStyle="1" w:styleId="line">
    <w:name w:val="line"/>
    <w:basedOn w:val="DefaultParagraphFont"/>
    <w:rsid w:val="006F183C"/>
  </w:style>
  <w:style w:type="character" w:customStyle="1" w:styleId="id">
    <w:name w:val="id"/>
    <w:basedOn w:val="DefaultParagraphFont"/>
    <w:rsid w:val="006F183C"/>
  </w:style>
  <w:style w:type="character" w:customStyle="1" w:styleId="resword">
    <w:name w:val="resword"/>
    <w:basedOn w:val="DefaultParagraphFont"/>
    <w:rsid w:val="006F183C"/>
  </w:style>
  <w:style w:type="character" w:customStyle="1" w:styleId="linenumber">
    <w:name w:val="linenumber"/>
    <w:basedOn w:val="DefaultParagraphFont"/>
    <w:rsid w:val="006F183C"/>
  </w:style>
  <w:style w:type="character" w:customStyle="1" w:styleId="number">
    <w:name w:val="number"/>
    <w:basedOn w:val="DefaultParagraphFont"/>
    <w:rsid w:val="006F183C"/>
  </w:style>
  <w:style w:type="character" w:customStyle="1" w:styleId="Heading3Char">
    <w:name w:val="Heading 3 Char"/>
    <w:basedOn w:val="DefaultParagraphFont"/>
    <w:link w:val="Heading3"/>
    <w:rsid w:val="00A723E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Default">
    <w:name w:val="Default"/>
    <w:rsid w:val="00F9148B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  <w:lang w:val="en-AU"/>
    </w:rPr>
  </w:style>
  <w:style w:type="paragraph" w:styleId="NoSpacing">
    <w:name w:val="No Spacing"/>
    <w:uiPriority w:val="1"/>
    <w:qFormat/>
    <w:rsid w:val="000268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9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03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338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6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2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BAB5F-647B-4AFC-886D-21CDBC429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Monash Science School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 Gouros</dc:creator>
  <cp:lastModifiedBy>Neil Holden</cp:lastModifiedBy>
  <cp:revision>98</cp:revision>
  <cp:lastPrinted>2017-12-19T01:25:00Z</cp:lastPrinted>
  <dcterms:created xsi:type="dcterms:W3CDTF">2015-03-12T09:57:00Z</dcterms:created>
  <dcterms:modified xsi:type="dcterms:W3CDTF">2023-02-16T23:13:00Z</dcterms:modified>
</cp:coreProperties>
</file>