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  <w:rPr>
          <w:sz w:val="32"/>
          <w:szCs w:val="32"/>
        </w:rPr>
      </w:pPr>
      <w:bookmarkStart w:id="2" w:name="AIKO — Pal, Surat, Gujarat"/>
      <w:bookmarkEnd w:id="2"/>
      <w:r>
        <w:rPr>
          <w:rFonts w:hint="default"/>
          <w:spacing w:val="-18"/>
          <w:sz w:val="32"/>
          <w:szCs w:val="32"/>
          <w:lang w:val="en-US"/>
        </w:rPr>
        <w:t>Central  kitchen  Bakery</w:t>
      </w:r>
      <w:r>
        <w:rPr>
          <w:spacing w:val="-18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—</w:t>
      </w:r>
      <w:r>
        <w:rPr>
          <w:spacing w:val="-5"/>
          <w:sz w:val="32"/>
          <w:szCs w:val="32"/>
        </w:rPr>
        <w:t xml:space="preserve">  </w:t>
      </w:r>
      <w:r>
        <w:rPr>
          <w:rFonts w:hint="default"/>
          <w:spacing w:val="-4"/>
          <w:sz w:val="32"/>
          <w:szCs w:val="32"/>
          <w:lang w:val="en-US"/>
        </w:rPr>
        <w:t>Ahmedabad</w:t>
      </w:r>
      <w:r>
        <w:rPr>
          <w:spacing w:val="-4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6192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rFonts w:hint="default"/>
                <w:b w:val="0"/>
                <w:bCs w:val="0"/>
                <w:spacing w:val="-18"/>
                <w:sz w:val="24"/>
                <w:szCs w:val="24"/>
                <w:lang w:val="en-US"/>
              </w:rPr>
              <w:t>Central  kitchen  Bakery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12"/>
                <w:sz w:val="21"/>
              </w:rPr>
              <w:t xml:space="preserve"> </w:t>
            </w:r>
            <w:r>
              <w:rPr>
                <w:rFonts w:hint="default"/>
                <w:spacing w:val="-12"/>
                <w:sz w:val="21"/>
                <w:lang w:val="en-US"/>
              </w:rPr>
              <w:t>Ahmedabad</w:t>
            </w:r>
            <w:r>
              <w:rPr>
                <w:sz w:val="21"/>
              </w:rPr>
              <w:t>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</w:t>
            </w:r>
            <w:r>
              <w:rPr>
                <w:rFonts w:hint="default"/>
                <w:b/>
                <w:spacing w:val="-2"/>
                <w:sz w:val="21"/>
                <w:lang w:val="en-US"/>
              </w:rPr>
              <w:t xml:space="preserve"> </w:t>
            </w:r>
            <w:r>
              <w:rPr>
                <w:b/>
                <w:spacing w:val="-2"/>
                <w:sz w:val="21"/>
              </w:rPr>
              <w:t>(presumed)</w:t>
            </w:r>
          </w:p>
        </w:tc>
        <w:tc>
          <w:tcPr>
            <w:tcW w:w="6426" w:type="dxa"/>
          </w:tcPr>
          <w:p>
            <w:pPr>
              <w:pStyle w:val="5"/>
              <w:ind w:left="0" w:leftChars="0" w:firstLine="110" w:firstLineChars="50"/>
              <w:jc w:val="left"/>
              <w:rPr>
                <w:sz w:val="21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</w:rPr>
              <w:t>BOOKENDS</w:t>
            </w:r>
            <w:r>
              <w:rPr>
                <w:b w:val="0"/>
                <w:bCs w:val="0"/>
                <w:color w:val="auto"/>
                <w:spacing w:val="-1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auto"/>
                <w:sz w:val="22"/>
                <w:szCs w:val="22"/>
              </w:rPr>
              <w:t>HOSPITALITY</w:t>
            </w:r>
            <w:r>
              <w:rPr>
                <w:b w:val="0"/>
                <w:bCs w:val="0"/>
                <w:color w:val="auto"/>
                <w:spacing w:val="-1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auto"/>
                <w:sz w:val="22"/>
                <w:szCs w:val="22"/>
              </w:rPr>
              <w:t>PVT.</w:t>
            </w:r>
            <w:r>
              <w:rPr>
                <w:b w:val="0"/>
                <w:bCs w:val="0"/>
                <w:color w:val="auto"/>
                <w:spacing w:val="-7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color w:val="auto"/>
                <w:spacing w:val="-4"/>
                <w:sz w:val="22"/>
                <w:szCs w:val="22"/>
              </w:rPr>
              <w:t>LTD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6426" w:type="dxa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walk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hint="default"/>
                <w:spacing w:val="-10"/>
                <w:sz w:val="21"/>
                <w:lang w:val="en-US"/>
              </w:rPr>
              <w:t>20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August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2026.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Inspection/Audit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900" w:type="dxa"/>
          </w:tcPr>
          <w:p>
            <w:pPr>
              <w:pStyle w:val="11"/>
              <w:spacing w:before="201"/>
              <w:ind w:right="100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9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line="255" w:lineRule="exact"/>
              <w:ind w:left="104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spacing w:line="255" w:lineRule="exact"/>
              <w:ind w:firstLine="105" w:firstLineChars="5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 xml:space="preserve">Not available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28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550"/>
        <w:gridCol w:w="1350"/>
        <w:gridCol w:w="1405"/>
        <w:gridCol w:w="465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4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6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744" w:type="dxa"/>
            <w:shd w:val="clear" w:color="auto" w:fill="F8D5DA"/>
          </w:tcPr>
          <w:p>
            <w:pPr>
              <w:pStyle w:val="11"/>
              <w:ind w:left="116"/>
              <w:jc w:val="center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ind w:lef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ind w:left="241" w:right="234" w:firstLine="228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41" w:right="234" w:firstLine="228"/>
              <w:jc w:val="center"/>
              <w:rPr>
                <w:sz w:val="21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spacing w:before="26"/>
              <w:jc w:val="center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06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Critical</w:t>
            </w:r>
          </w:p>
        </w:tc>
        <w:tc>
          <w:tcPr>
            <w:tcW w:w="4656" w:type="dxa"/>
            <w:shd w:val="clear" w:color="auto" w:fill="F8D5DA"/>
          </w:tcPr>
          <w:p>
            <w:pPr>
              <w:pStyle w:val="11"/>
              <w:ind w:left="105"/>
              <w:jc w:val="center"/>
              <w:rPr>
                <w:rFonts w:hint="default"/>
                <w:sz w:val="20"/>
                <w:lang w:val="en-US"/>
              </w:rPr>
            </w:pPr>
          </w:p>
          <w:p>
            <w:pPr>
              <w:pStyle w:val="11"/>
              <w:ind w:left="105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Not available</w:t>
            </w:r>
          </w:p>
        </w:tc>
      </w:tr>
    </w:tbl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643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1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90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43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rPr>
                <w:rFonts w:hint="default"/>
                <w:i/>
                <w:sz w:val="21"/>
                <w:lang w:val="en-US"/>
              </w:rPr>
            </w:pPr>
            <w:r>
              <w:rPr>
                <w:rFonts w:hint="default"/>
                <w:i/>
                <w:sz w:val="21"/>
                <w:lang w:val="en-US"/>
              </w:rPr>
              <w:drawing>
                <wp:inline distT="0" distB="0" distL="114300" distR="114300">
                  <wp:extent cx="1001395" cy="1335405"/>
                  <wp:effectExtent l="0" t="0" r="8255" b="17145"/>
                  <wp:docPr id="4" name="Picture 4" descr="WhatsApp Image 2026-08-24 at 3.38.42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6-08-24 at 3.38.42 PM (3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395" cy="133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  <w:r>
              <w:drawing>
                <wp:inline distT="0" distB="0" distL="114300" distR="114300">
                  <wp:extent cx="1177925" cy="1600835"/>
                  <wp:effectExtent l="0" t="0" r="3175" b="1841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60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2517"/>
        <w:gridCol w:w="1391"/>
        <w:gridCol w:w="1383"/>
        <w:gridCol w:w="465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32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7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83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0" w:hRule="atLeast"/>
        </w:trPr>
        <w:tc>
          <w:tcPr>
            <w:tcW w:w="73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5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3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31"/>
              <w:rPr>
                <w:b/>
                <w:sz w:val="21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807085</wp:posOffset>
                  </wp:positionH>
                  <wp:positionV relativeFrom="paragraph">
                    <wp:posOffset>16510</wp:posOffset>
                  </wp:positionV>
                  <wp:extent cx="1512570" cy="894080"/>
                  <wp:effectExtent l="0" t="0" r="11430" b="1270"/>
                  <wp:wrapNone/>
                  <wp:docPr id="12" name="Picture 12" descr="WhatsApp Image 2026-08-20 at 2.14.34 PM (1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6-08-20 at 2.14.34 PM (19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650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</w:p>
          <w:p>
            <w:pPr>
              <w:pStyle w:val="11"/>
              <w:ind w:left="35"/>
              <w:rPr>
                <w:rFonts w:hint="default"/>
                <w:sz w:val="20"/>
                <w:lang w:val="en-US"/>
              </w:rPr>
            </w:pPr>
            <w:r>
              <w:rPr>
                <w:rFonts w:ascii="Times New Roman"/>
                <w:spacing w:val="46"/>
                <w:position w:val="3"/>
                <w:sz w:val="20"/>
              </w:rPr>
              <w:drawing>
                <wp:inline distT="0" distB="0" distL="114300" distR="114300">
                  <wp:extent cx="1210310" cy="1010920"/>
                  <wp:effectExtent l="0" t="0" r="8890" b="17780"/>
                  <wp:docPr id="5" name="Picture 5" descr="WhatsApp Image 2026-08-24 at 3.38.34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6-08-24 at 3.38.34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310" cy="101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6"/>
                <w:position w:val="3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943610" cy="1259840"/>
                  <wp:effectExtent l="0" t="0" r="8890" b="16510"/>
                  <wp:docPr id="6" name="Picture 6" descr="WhatsApp Image 2026-08-24 at 3.38.34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6-08-24 at 3.38.34 PM (3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7"/>
        <w:tblpPr w:leftFromText="180" w:rightFromText="180" w:vertAnchor="text" w:horzAnchor="page" w:tblpX="754" w:tblpY="8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1"/>
        <w:gridCol w:w="2487"/>
        <w:gridCol w:w="1432"/>
        <w:gridCol w:w="1377"/>
        <w:gridCol w:w="4637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31" w:type="dxa"/>
          </w:tcPr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487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</w:p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432" w:type="dxa"/>
          </w:tcPr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7" w:type="dxa"/>
          </w:tcPr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pacing w:val="-2"/>
                <w:sz w:val="21"/>
              </w:rPr>
            </w:pPr>
          </w:p>
          <w:p>
            <w:pPr>
              <w:pStyle w:val="11"/>
              <w:ind w:right="223"/>
              <w:jc w:val="center"/>
              <w:rPr>
                <w:rFonts w:hint="default"/>
                <w:b/>
                <w:spacing w:val="-2"/>
                <w:sz w:val="21"/>
                <w:lang w:val="en-US"/>
              </w:rPr>
            </w:pPr>
          </w:p>
          <w:p>
            <w:pPr>
              <w:pStyle w:val="11"/>
              <w:ind w:right="223"/>
              <w:jc w:val="center"/>
              <w:rPr>
                <w:sz w:val="21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 xml:space="preserve"> </w:t>
            </w: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637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inline distT="0" distB="0" distL="114300" distR="114300">
                  <wp:extent cx="1034415" cy="1379855"/>
                  <wp:effectExtent l="0" t="0" r="13335" b="10795"/>
                  <wp:docPr id="7" name="Picture 7" descr="WhatsApp Image 2026-08-24 at 3.38.33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hatsApp Image 2026-08-24 at 3.38.33 P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13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inline distT="0" distB="0" distL="114300" distR="114300">
                  <wp:extent cx="1120140" cy="1389380"/>
                  <wp:effectExtent l="0" t="0" r="3810" b="1270"/>
                  <wp:docPr id="8" name="Picture 8" descr="WhatsApp Image 2026-08-24 at 3.38.34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WhatsApp Image 2026-08-24 at 3.38.34 P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31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87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432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31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87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432" w:type="dxa"/>
          </w:tcPr>
          <w:p>
            <w:pPr>
              <w:pStyle w:val="11"/>
              <w:spacing w:before="207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31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87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432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3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87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432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3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87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432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31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87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432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37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pgSz w:w="11910" w:h="16840"/>
          <w:pgMar w:top="1360" w:right="283" w:bottom="280" w:left="425" w:header="793" w:footer="0" w:gutter="0"/>
          <w:cols w:space="720" w:num="1"/>
        </w:sectPr>
      </w:pPr>
    </w:p>
    <w:tbl>
      <w:tblPr>
        <w:tblStyle w:val="7"/>
        <w:tblpPr w:leftFromText="180" w:rightFromText="180" w:vertAnchor="text" w:horzAnchor="page" w:tblpX="696" w:tblpY="-8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2449"/>
        <w:gridCol w:w="10"/>
        <w:gridCol w:w="1404"/>
        <w:gridCol w:w="10"/>
        <w:gridCol w:w="1372"/>
        <w:gridCol w:w="4"/>
        <w:gridCol w:w="4473"/>
        <w:gridCol w:w="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415" w:hRule="atLeast"/>
        </w:trPr>
        <w:tc>
          <w:tcPr>
            <w:tcW w:w="77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9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11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4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9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11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473" w:type="dxa"/>
            <w:shd w:val="clear" w:color="auto" w:fill="1F3862"/>
          </w:tcPr>
          <w:p>
            <w:pPr>
              <w:pStyle w:val="11"/>
              <w:spacing w:before="80"/>
              <w:ind w:left="1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850" w:hRule="atLeast"/>
        </w:trPr>
        <w:tc>
          <w:tcPr>
            <w:tcW w:w="776" w:type="dxa"/>
          </w:tcPr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59" w:type="dxa"/>
            <w:gridSpan w:val="2"/>
          </w:tcPr>
          <w:p>
            <w:pPr>
              <w:pStyle w:val="11"/>
              <w:ind w:left="111" w:right="125"/>
              <w:rPr>
                <w:sz w:val="21"/>
              </w:rPr>
            </w:pPr>
          </w:p>
          <w:p>
            <w:pPr>
              <w:pStyle w:val="11"/>
              <w:ind w:left="111"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  <w:gridSpan w:val="2"/>
          </w:tcPr>
          <w:p>
            <w:pPr>
              <w:pStyle w:val="11"/>
              <w:spacing w:before="1"/>
              <w:ind w:right="624"/>
              <w:jc w:val="right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spacing w:before="1"/>
              <w:ind w:right="62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376" w:type="dxa"/>
            <w:gridSpan w:val="2"/>
          </w:tcPr>
          <w:p>
            <w:pPr>
              <w:pStyle w:val="11"/>
              <w:spacing w:before="1"/>
              <w:ind w:firstLine="309" w:firstLineChars="150"/>
              <w:rPr>
                <w:spacing w:val="-2"/>
                <w:sz w:val="21"/>
              </w:rPr>
            </w:pPr>
          </w:p>
          <w:p>
            <w:pPr>
              <w:pStyle w:val="11"/>
              <w:spacing w:before="1"/>
              <w:ind w:firstLine="309" w:firstLineChars="150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473" w:type="dxa"/>
          </w:tcPr>
          <w:p>
            <w:pPr>
              <w:pStyle w:val="11"/>
              <w:rPr>
                <w:rFonts w:hint="default"/>
                <w:sz w:val="20"/>
                <w:lang w:val="en-US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776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49" w:type="dxa"/>
            <w:shd w:val="clear" w:color="auto" w:fill="E7E6E6"/>
          </w:tcPr>
          <w:p>
            <w:pPr>
              <w:pStyle w:val="11"/>
              <w:ind w:left="105"/>
              <w:rPr>
                <w:sz w:val="21"/>
              </w:rPr>
            </w:pPr>
          </w:p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rFonts w:hint="default"/>
                <w:spacing w:val="-10"/>
                <w:sz w:val="21"/>
                <w:lang w:val="en-US"/>
              </w:rPr>
            </w:pPr>
          </w:p>
          <w:p>
            <w:pPr>
              <w:pStyle w:val="11"/>
              <w:ind w:firstLine="665" w:firstLineChars="35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1</w:t>
            </w:r>
          </w:p>
        </w:tc>
        <w:tc>
          <w:tcPr>
            <w:tcW w:w="1382" w:type="dxa"/>
            <w:gridSpan w:val="2"/>
            <w:shd w:val="clear" w:color="auto" w:fill="E7E6E6"/>
            <w:vAlign w:val="top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0" w:leftChars="0" w:right="223" w:rightChars="0"/>
              <w:jc w:val="center"/>
              <w:rPr>
                <w:rFonts w:hint="default"/>
                <w:spacing w:val="-2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  </w:t>
            </w:r>
          </w:p>
          <w:p>
            <w:pPr>
              <w:pStyle w:val="11"/>
              <w:spacing w:before="1"/>
              <w:ind w:left="0" w:leftChars="0" w:right="223" w:rightChars="0"/>
              <w:jc w:val="center"/>
              <w:rPr>
                <w:rFonts w:hint="default"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    Partial</w:t>
            </w:r>
          </w:p>
        </w:tc>
        <w:tc>
          <w:tcPr>
            <w:tcW w:w="4479" w:type="dxa"/>
            <w:gridSpan w:val="3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834390" cy="1113155"/>
                  <wp:effectExtent l="0" t="0" r="3810" b="10795"/>
                  <wp:docPr id="10" name="Picture 10" descr="WhatsApp Image 2026-08-24 at 3.38.46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WhatsApp Image 2026-08-24 at 3.38.46 P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390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7"/>
        <w:tblpPr w:leftFromText="180" w:rightFromText="180" w:vertAnchor="text" w:horzAnchor="page" w:tblpX="696" w:tblpY="27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2"/>
        <w:gridCol w:w="2443"/>
        <w:gridCol w:w="1414"/>
        <w:gridCol w:w="1382"/>
        <w:gridCol w:w="4479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2" w:type="dxa"/>
          </w:tcPr>
          <w:p>
            <w:pPr>
              <w:pStyle w:val="11"/>
              <w:spacing w:before="199"/>
              <w:ind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right="3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43" w:type="dxa"/>
          </w:tcPr>
          <w:p>
            <w:pPr>
              <w:pStyle w:val="11"/>
              <w:spacing w:before="79"/>
              <w:ind w:left="105" w:right="207"/>
              <w:rPr>
                <w:sz w:val="21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4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2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 w:val="0"/>
                <w:bCs/>
                <w:spacing w:val="-2"/>
                <w:sz w:val="21"/>
              </w:rPr>
              <w:t>Major</w:t>
            </w:r>
          </w:p>
        </w:tc>
        <w:tc>
          <w:tcPr>
            <w:tcW w:w="4479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tbl>
      <w:tblPr>
        <w:tblStyle w:val="7"/>
        <w:tblpPr w:leftFromText="180" w:rightFromText="180" w:vertAnchor="text" w:horzAnchor="page" w:tblpX="713" w:tblpY="1046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441"/>
        <w:gridCol w:w="1432"/>
        <w:gridCol w:w="1404"/>
        <w:gridCol w:w="446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750" w:type="dxa"/>
          </w:tcPr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31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41" w:type="dxa"/>
          </w:tcPr>
          <w:p>
            <w:pPr>
              <w:pStyle w:val="11"/>
              <w:ind w:left="104"/>
              <w:rPr>
                <w:spacing w:val="-2"/>
                <w:sz w:val="21"/>
              </w:rPr>
            </w:pPr>
          </w:p>
          <w:p>
            <w:pPr>
              <w:pStyle w:val="11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32" w:type="dxa"/>
          </w:tcPr>
          <w:p>
            <w:pPr>
              <w:pStyle w:val="11"/>
              <w:ind w:left="26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6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404" w:type="dxa"/>
          </w:tcPr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445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Major </w:t>
            </w:r>
          </w:p>
        </w:tc>
        <w:tc>
          <w:tcPr>
            <w:tcW w:w="4460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rPr>
                <w:rFonts w:hint="default"/>
                <w:sz w:val="20"/>
                <w:lang w:val="en-US"/>
              </w:rPr>
            </w:pPr>
          </w:p>
        </w:tc>
      </w:tr>
    </w:tbl>
    <w:tbl>
      <w:tblPr>
        <w:tblStyle w:val="7"/>
        <w:tblpPr w:leftFromText="180" w:rightFromText="180" w:vertAnchor="text" w:horzAnchor="page" w:tblpX="813" w:tblpY="383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"/>
        <w:gridCol w:w="2454"/>
        <w:gridCol w:w="1430"/>
        <w:gridCol w:w="1410"/>
        <w:gridCol w:w="4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73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143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41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46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078230" cy="1437640"/>
                  <wp:effectExtent l="0" t="0" r="7620" b="10160"/>
                  <wp:docPr id="11" name="Picture 11" descr="WhatsApp Image 2026-08-24 at 3.38.45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WhatsApp Image 2026-08-24 at 3.38.45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7"/>
        <w:tblpPr w:leftFromText="180" w:rightFromText="180" w:vertAnchor="text" w:horzAnchor="page" w:tblpX="713" w:tblpY="5142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468"/>
        <w:gridCol w:w="1446"/>
        <w:gridCol w:w="1377"/>
        <w:gridCol w:w="448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723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68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46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723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24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144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723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24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144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723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246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1446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486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tbl>
      <w:tblPr>
        <w:tblStyle w:val="7"/>
        <w:tblpPr w:leftFromText="180" w:rightFromText="180" w:vertAnchor="text" w:horzAnchor="page" w:tblpX="696" w:tblpY="-8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2432"/>
        <w:gridCol w:w="1441"/>
        <w:gridCol w:w="1376"/>
        <w:gridCol w:w="450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7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32" w:type="dxa"/>
            <w:shd w:val="clear" w:color="auto" w:fill="1F3862"/>
          </w:tcPr>
          <w:p>
            <w:pPr>
              <w:pStyle w:val="11"/>
              <w:spacing w:before="80"/>
              <w:ind w:left="11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41" w:type="dxa"/>
            <w:shd w:val="clear" w:color="auto" w:fill="1F3862"/>
          </w:tcPr>
          <w:p>
            <w:pPr>
              <w:pStyle w:val="11"/>
              <w:spacing w:before="80"/>
              <w:ind w:left="9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shd w:val="clear" w:color="auto" w:fill="1F3862"/>
          </w:tcPr>
          <w:p>
            <w:pPr>
              <w:pStyle w:val="11"/>
              <w:spacing w:before="80"/>
              <w:ind w:left="11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506" w:type="dxa"/>
            <w:shd w:val="clear" w:color="auto" w:fill="1F3862"/>
          </w:tcPr>
          <w:p>
            <w:pPr>
              <w:pStyle w:val="11"/>
              <w:spacing w:before="80"/>
              <w:ind w:left="1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</w:tbl>
    <w:tbl>
      <w:tblPr>
        <w:tblStyle w:val="7"/>
        <w:tblpPr w:leftFromText="180" w:rightFromText="180" w:vertAnchor="text" w:horzAnchor="page" w:tblpX="723" w:tblpY="99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418"/>
        <w:gridCol w:w="1492"/>
        <w:gridCol w:w="1376"/>
        <w:gridCol w:w="4454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75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418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492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6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454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75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18" w:type="dxa"/>
          </w:tcPr>
          <w:p>
            <w:pPr>
              <w:pStyle w:val="11"/>
              <w:ind w:left="103" w:right="155"/>
              <w:rPr>
                <w:spacing w:val="-2"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492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45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418" w:type="dxa"/>
            <w:shd w:val="clear" w:color="auto" w:fill="FAE8B5"/>
          </w:tcPr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492" w:type="dxa"/>
            <w:shd w:val="clear" w:color="auto" w:fill="FAE8B5"/>
          </w:tcPr>
          <w:p>
            <w:pPr>
              <w:pStyle w:val="11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 xml:space="preserve">  </w:t>
            </w: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spacing w:val="-10"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rFonts w:hint="default"/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</w:rPr>
              <w:t>Majo</w:t>
            </w:r>
            <w:r>
              <w:rPr>
                <w:rFonts w:hint="default"/>
                <w:b/>
                <w:spacing w:val="-2"/>
                <w:sz w:val="21"/>
                <w:lang w:val="en-US"/>
              </w:rPr>
              <w:t>r</w:t>
            </w:r>
          </w:p>
        </w:tc>
        <w:tc>
          <w:tcPr>
            <w:tcW w:w="4454" w:type="dxa"/>
            <w:shd w:val="clear" w:color="auto" w:fill="FAE8B5"/>
          </w:tcPr>
          <w:p>
            <w:pPr>
              <w:pStyle w:val="11"/>
              <w:rPr>
                <w:rFonts w:hint="default"/>
                <w:position w:val="6"/>
                <w:sz w:val="20"/>
                <w:lang w:val="en-US"/>
              </w:rPr>
            </w:pPr>
            <w:r>
              <w:rPr>
                <w:rFonts w:hint="default"/>
                <w:position w:val="6"/>
                <w:sz w:val="20"/>
                <w:lang w:val="en-US"/>
              </w:rPr>
              <w:drawing>
                <wp:inline distT="0" distB="0" distL="114300" distR="114300">
                  <wp:extent cx="1030605" cy="1374775"/>
                  <wp:effectExtent l="0" t="0" r="17145" b="15875"/>
                  <wp:docPr id="15" name="Picture 15" descr="WhatsApp Image 2026-08-24 at 3.38.35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WhatsApp Image 2026-08-24 at 3.38.35 P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137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position w:val="6"/>
                <w:sz w:val="20"/>
                <w:lang w:val="en-US"/>
              </w:rPr>
              <w:drawing>
                <wp:inline distT="0" distB="0" distL="114300" distR="114300">
                  <wp:extent cx="1090295" cy="1397635"/>
                  <wp:effectExtent l="0" t="0" r="14605" b="12065"/>
                  <wp:docPr id="16" name="Picture 16" descr="WhatsApp Image 2026-08-24 at 3.38.34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WhatsApp Image 2026-08-24 at 3.38.34 PM (2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95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418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492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454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</w:trPr>
        <w:tc>
          <w:tcPr>
            <w:tcW w:w="750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18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492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6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</w:tc>
        <w:tc>
          <w:tcPr>
            <w:tcW w:w="4454" w:type="dxa"/>
            <w:shd w:val="clear" w:color="auto" w:fill="F8D5DA"/>
          </w:tcPr>
          <w:p>
            <w:pPr>
              <w:pStyle w:val="11"/>
              <w:spacing w:before="226"/>
              <w:ind w:right="22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 there is no documented report; the formal 6-monthly lab report has not been renewed.</w:t>
            </w:r>
          </w:p>
          <w:p>
            <w:pPr>
              <w:pStyle w:val="11"/>
              <w:spacing w:before="226"/>
              <w:ind w:left="103" w:right="225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29210</wp:posOffset>
                  </wp:positionV>
                  <wp:extent cx="939800" cy="1300480"/>
                  <wp:effectExtent l="0" t="0" r="12700" b="13970"/>
                  <wp:wrapTight wrapText="bothSides">
                    <wp:wrapPolygon>
                      <wp:start x="0" y="0"/>
                      <wp:lineTo x="0" y="21199"/>
                      <wp:lineTo x="21016" y="21199"/>
                      <wp:lineTo x="21016" y="0"/>
                      <wp:lineTo x="0" y="0"/>
                    </wp:wrapPolygon>
                  </wp:wrapTight>
                  <wp:docPr id="17" name="Picture 17" descr="WhatsApp Image 2026-08-24 at 3.38.42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WhatsApp Image 2026-08-24 at 3.38.42 PM (3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13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418" w:type="dxa"/>
            <w:shd w:val="clear" w:color="auto" w:fill="FAE8B5"/>
          </w:tcPr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492" w:type="dxa"/>
            <w:shd w:val="clear" w:color="auto" w:fill="FAE8B5"/>
          </w:tcPr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spacing w:before="3"/>
              <w:ind w:firstLine="420" w:firstLineChars="20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b/>
                <w:sz w:val="21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  <w:p>
            <w:pPr>
              <w:pStyle w:val="11"/>
              <w:ind w:left="115"/>
              <w:rPr>
                <w:sz w:val="21"/>
              </w:rPr>
            </w:pPr>
          </w:p>
        </w:tc>
        <w:tc>
          <w:tcPr>
            <w:tcW w:w="4454" w:type="dxa"/>
            <w:shd w:val="clear" w:color="auto" w:fill="FAE8B5"/>
          </w:tcPr>
          <w:p>
            <w:pPr>
              <w:pStyle w:val="11"/>
              <w:ind w:firstLine="105" w:firstLineChars="50"/>
              <w:rPr>
                <w:sz w:val="21"/>
              </w:rPr>
            </w:pPr>
          </w:p>
          <w:p>
            <w:pPr>
              <w:pStyle w:val="11"/>
              <w:ind w:firstLine="105" w:firstLineChars="50"/>
              <w:rPr>
                <w:sz w:val="21"/>
              </w:rPr>
            </w:pPr>
          </w:p>
          <w:p>
            <w:pPr>
              <w:pStyle w:val="11"/>
              <w:ind w:firstLine="105" w:firstLineChars="50"/>
              <w:rPr>
                <w:rFonts w:hint="default" w:ascii="Times New Roman"/>
                <w:sz w:val="20"/>
                <w:lang w:val="en-US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</w:tbl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rFonts w:ascii="Times New Roman"/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8"/>
        <w:rPr>
          <w:b/>
          <w:sz w:val="3"/>
        </w:rPr>
      </w:pPr>
    </w:p>
    <w:p>
      <w:pPr>
        <w:pStyle w:val="3"/>
        <w:spacing w:before="322"/>
        <w:rPr>
          <w:color w:val="1F3862"/>
          <w:spacing w:val="-2"/>
        </w:rPr>
      </w:pPr>
      <w:bookmarkStart w:id="3" w:name="Score &amp; Grade"/>
      <w:bookmarkEnd w:id="3"/>
      <w:bookmarkStart w:id="4" w:name="Conclusion"/>
      <w:bookmarkEnd w:id="4"/>
    </w:p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7"/>
        <w:tblW w:w="0" w:type="auto"/>
        <w:tblInd w:w="34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3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3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72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Calibri"/>
                <w:sz w:val="21"/>
                <w:szCs w:val="21"/>
                <w:lang w:val="en-US"/>
              </w:rPr>
              <w:t>45</w:t>
            </w:r>
          </w:p>
        </w:tc>
        <w:tc>
          <w:tcPr>
            <w:tcW w:w="23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hint="default" w:cs="Calibri"/>
                <w:sz w:val="21"/>
                <w:szCs w:val="21"/>
                <w:lang w:val="en-US"/>
              </w:rPr>
              <w:t>62.5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72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Calibri"/>
                <w:b/>
                <w:bCs/>
                <w:sz w:val="21"/>
                <w:szCs w:val="21"/>
                <w:lang w:val="en-US"/>
              </w:rPr>
              <w:t>45</w:t>
            </w:r>
          </w:p>
        </w:tc>
        <w:tc>
          <w:tcPr>
            <w:tcW w:w="23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hint="default" w:cs="Calibri"/>
                <w:b/>
                <w:bCs/>
                <w:sz w:val="21"/>
                <w:szCs w:val="21"/>
                <w:lang w:val="en-US"/>
              </w:rPr>
              <w:t>62.5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%</w:t>
            </w: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hint="default" w:cs="Calibri"/>
          <w:sz w:val="21"/>
          <w:szCs w:val="21"/>
          <w:lang w:val="en-US"/>
        </w:rPr>
        <w:t>45</w:t>
      </w:r>
      <w:r>
        <w:rPr>
          <w:rFonts w:ascii="Calibri" w:hAnsi="Calibri" w:eastAsia="Calibri" w:cs="Calibri"/>
          <w:sz w:val="21"/>
          <w:szCs w:val="21"/>
        </w:rPr>
        <w:t>/72 (</w:t>
      </w:r>
      <w:r>
        <w:rPr>
          <w:rFonts w:hint="default" w:cs="Calibri"/>
          <w:sz w:val="21"/>
          <w:szCs w:val="21"/>
          <w:lang w:val="en-US"/>
        </w:rPr>
        <w:t>62.5</w:t>
      </w:r>
      <w:r>
        <w:rPr>
          <w:rFonts w:ascii="Calibri" w:hAnsi="Calibri" w:eastAsia="Calibri" w:cs="Calibri"/>
          <w:sz w:val="21"/>
          <w:szCs w:val="21"/>
        </w:rPr>
        <w:t>%) for the kitchen area — Needs Improvement. 5 of the 8 ★ criticals are Non-Compliant (S1, K1, K15, K19, K23); only K4, K5, K6 pass.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Food handling holds; the records do not — </w:t>
      </w:r>
      <w:r>
        <w:rPr>
          <w:rFonts w:ascii="Calibri" w:hAnsi="Calibri" w:eastAsia="Calibri" w:cs="Calibri"/>
          <w:sz w:val="21"/>
          <w:szCs w:val="21"/>
        </w:rPr>
        <w:t>K4, K5 and K6 all pass, so raw/cooked and veg segregation and the chiller and freezer controls are sound. Almost every failure is a document or a log: the licence itself (S1 ★), medical fitness certificates (K15 ★), FoSTaC certification (K16), the water potability report (K23 ★), the pest-control record (K19 ★) and the deep-cleaning log (K24). The exceptions are expired or undated stock (K1 ★), unlabelled decanted containers (K2), staff grooming (K17), waste segregation (K21) and premises condition (S4).</w:t>
      </w:r>
    </w:p>
    <w:p>
      <w:pPr>
        <w:numPr>
          <w:ilvl w:val="0"/>
          <w:numId w:val="1"/>
        </w:numPr>
        <w:spacing w:after="24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Five items from Satisfactory — </w:t>
      </w:r>
      <w:r>
        <w:rPr>
          <w:rFonts w:ascii="Calibri" w:hAnsi="Calibri" w:eastAsia="Calibri" w:cs="Calibri"/>
          <w:sz w:val="21"/>
          <w:szCs w:val="21"/>
        </w:rPr>
        <w:t>the five failing ★ criticals (S1, K1, K15, K19, K23) carry 20 marks between them; closing those five alone reaches 59/72 (81.9%), inside the Satisfactory band, with no other change required.</w:t>
      </w:r>
      <w:bookmarkStart w:id="5" w:name="_GoBack"/>
      <w:bookmarkEnd w:id="5"/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7216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F634E2"/>
    <w:rsid w:val="01517067"/>
    <w:rsid w:val="042026F0"/>
    <w:rsid w:val="086D2A81"/>
    <w:rsid w:val="0BF71E33"/>
    <w:rsid w:val="0CFD374E"/>
    <w:rsid w:val="0D686015"/>
    <w:rsid w:val="0F8600AB"/>
    <w:rsid w:val="18592143"/>
    <w:rsid w:val="18EB3456"/>
    <w:rsid w:val="1A403EAD"/>
    <w:rsid w:val="1C4D0941"/>
    <w:rsid w:val="1D5D54EC"/>
    <w:rsid w:val="22471559"/>
    <w:rsid w:val="23990A8E"/>
    <w:rsid w:val="25E85759"/>
    <w:rsid w:val="28127F74"/>
    <w:rsid w:val="283B2A1E"/>
    <w:rsid w:val="288843D1"/>
    <w:rsid w:val="28C56C65"/>
    <w:rsid w:val="2A801937"/>
    <w:rsid w:val="2B911E9E"/>
    <w:rsid w:val="34F21185"/>
    <w:rsid w:val="395B6137"/>
    <w:rsid w:val="44C16A77"/>
    <w:rsid w:val="471C7255"/>
    <w:rsid w:val="473B3927"/>
    <w:rsid w:val="4AEB37FE"/>
    <w:rsid w:val="4C854B2B"/>
    <w:rsid w:val="4D156868"/>
    <w:rsid w:val="4D9B254B"/>
    <w:rsid w:val="51EA74CB"/>
    <w:rsid w:val="52B060DA"/>
    <w:rsid w:val="53FC5BFD"/>
    <w:rsid w:val="59255A02"/>
    <w:rsid w:val="5AEA18C8"/>
    <w:rsid w:val="5B7E6F80"/>
    <w:rsid w:val="5C8E7F96"/>
    <w:rsid w:val="5CE05ED4"/>
    <w:rsid w:val="5EBA72C3"/>
    <w:rsid w:val="5F7C4F67"/>
    <w:rsid w:val="61617B7F"/>
    <w:rsid w:val="65FB6A45"/>
    <w:rsid w:val="665930C5"/>
    <w:rsid w:val="67F24591"/>
    <w:rsid w:val="694C1D61"/>
    <w:rsid w:val="69C17050"/>
    <w:rsid w:val="6A25273B"/>
    <w:rsid w:val="6BE16377"/>
    <w:rsid w:val="6FA3751F"/>
    <w:rsid w:val="72641AB8"/>
    <w:rsid w:val="78E523B4"/>
    <w:rsid w:val="7A211204"/>
    <w:rsid w:val="7B9832F5"/>
    <w:rsid w:val="7C5D5D22"/>
    <w:rsid w:val="7EFE1C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2026-08-24T10:37:30Z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