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Garvit Mathur</w:t>
        <w:br/>
        <w:br/>
        <w:t>+91-7742066716 | garvitm09@gmail.com | github | linkedin</w:t>
        <w:br/>
        <w:br/>
        <w:t>EDUCATION</w:t>
        <w:br/>
        <w:br/>
        <w:t>Govt. Engineering College, Bikaner Bikaner, India</w:t>
        <w:br/>
        <w:t>Bachelor of Engineering in Computer Science and Engineering (8.09 CGPA) 2021 - 2025</w:t>
        <w:br/>
        <w:t>SKILLS</w:t>
        <w:br/>
        <w:br/>
        <w:t>e Languages: Python, JavaScript, TypeScript, SQL</w:t>
        <w:br/>
        <w:br/>
        <w:t>e Frameworks and Libraries: React, Node.js, Express.js, Scikit-learn, TensorFlow</w:t>
        <w:br/>
        <w:t>e Databases: MongoDB, MySQL, Redis</w:t>
        <w:br/>
        <w:br/>
        <w:t>e Tools: Git, Postman, Vercel, Render</w:t>
        <w:br/>
        <w:br/>
        <w:t>e Competitive Programming: Leetcode (Rating 1700+)</w:t>
        <w:br/>
        <w:br/>
        <w:t>EXPERIENCE</w:t>
        <w:br/>
        <w:t>Oil and Natural Gas Corporation Ltd. Dehradun, India</w:t>
        <w:br/>
        <w:t>Winter Trainee Jan 2025 — Feb 2025</w:t>
        <w:br/>
        <w:br/>
        <w:t>e Boosted system performance by implementing intelligent caching, reducing API response latency by over 40%.</w:t>
        <w:br/>
        <w:t>e Developed secure payment and transaction workflows, integrating strong validation and authentication protocols.</w:t>
        <w:br/>
        <w:br/>
        <w:t>IWebwiser Pvt. Ltd. Bikaner, India</w:t>
        <w:br/>
        <w:t>Backend Developer Intern Mar 2024 — Aug 2024</w:t>
        <w:br/>
        <w:t>e Engineered a Redis-powered caching layer, cutting database query load by 70% and enhancing scalability for</w:t>
        <w:br/>
        <w:t>production APIs.</w:t>
        <w:br/>
        <w:t>e Designed and deployed RESTful APIs supporting multiple client-facing applications with 99.9% uptime.</w:t>
        <w:br/>
        <w:t>e Collaborated on system architecture, optimized data flow, and ensured backend efficiency.</w:t>
        <w:br/>
        <w:br/>
        <w:t>Avenue Properties Remote, India</w:t>
        <w:br/>
        <w:t>Frontend Developer Intern July 2022 — Sep 2022</w:t>
        <w:br/>
        <w:t>e Built responsive Uls in React, collaborating with backend teams to ensure seamless API consumption.</w:t>
        <w:br/>
        <w:t>e Optimized performance and ensured cross-browser compatibility using modern frontend development practices.</w:t>
        <w:br/>
        <w:br/>
        <w:t>PROJECTS</w:t>
        <w:br/>
        <w:t>Companion - React - Node.js - TensorFlow.js - Python | Live | Github</w:t>
        <w:br/>
        <w:t>e Programmed a browser-based Al interviewer that analyzes user responses using real-time speech-to-text, facial</w:t>
        <w:br/>
        <w:t>expression tracking, and sentiment analysis.</w:t>
        <w:br/>
        <w:t>e Trained and deployed a custom TensorFlow emotion detection model with 95% accuracy, optimized for in-browser</w:t>
        <w:br/>
        <w:t>inference using TensorFlow.js.</w:t>
        <w:br/>
        <w:t>e Integrated audio/video analysis pipelines for interactive, browser-based Al simulations.</w:t>
        <w:br/>
        <w:br/>
        <w:t>DevConnect - Node.js - Express.js - Redis - MongoDB | Github |</w:t>
        <w:br/>
        <w:br/>
        <w:t>e Engineered a backend for a social networking app with secure JWT authentication and media upload APIs.</w:t>
        <w:br/>
        <w:t>e Integrated Redis caching and pagination for efficient post retrieval and reduced API overhead.</w:t>
        <w:br/>
        <w:br/>
        <w:t>CERTIFICATIONS</w:t>
        <w:br/>
        <w:t>e Machine Learning Specialization by Stanford University and Deeplearning.Al — Feb 2025 (View Certificate)</w:t>
        <w:br/>
        <w:t>e MERN Stack Developer by KIMO.AI — Jun 2023 (View Certificate)</w:t>
        <w:br/>
        <w:br/>
        <w:t>ACHIEVEMENTS</w:t>
        <w:br/>
        <w:t>e First Runner-Up, International Mental Arithmetic Championship, UCMAS(2015), competing against 3000 global</w:t>
        <w:br/>
        <w:t>participants.</w:t>
        <w:br/>
        <w:t>e Led college fest Srijan(1000+attendees) and 10+College events, handled logistics, promotion and team collaboration.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