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104B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Table of Contents — “The Remote Worker’s Survival Guide in the AI Age”</w:t>
      </w:r>
    </w:p>
    <w:p w14:paraId="2B8ED9AD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Preface</w:t>
      </w:r>
    </w:p>
    <w:p w14:paraId="22417FD1" w14:textId="77777777" w:rsidR="00FC078F" w:rsidRPr="00FC078F" w:rsidRDefault="00FC078F" w:rsidP="00FC078F">
      <w:pPr>
        <w:numPr>
          <w:ilvl w:val="0"/>
          <w:numId w:val="1"/>
        </w:numPr>
      </w:pPr>
      <w:r w:rsidRPr="00FC078F">
        <w:t>Why This Guide Matters Now</w:t>
      </w:r>
    </w:p>
    <w:p w14:paraId="45D130B8" w14:textId="77777777" w:rsidR="00FC078F" w:rsidRPr="00FC078F" w:rsidRDefault="00FC078F" w:rsidP="00FC078F">
      <w:pPr>
        <w:numPr>
          <w:ilvl w:val="0"/>
          <w:numId w:val="1"/>
        </w:numPr>
      </w:pPr>
      <w:r w:rsidRPr="00FC078F">
        <w:t>The Shift: From Remote Work to AI Work</w:t>
      </w:r>
    </w:p>
    <w:p w14:paraId="0546DABD" w14:textId="77777777" w:rsidR="00FC078F" w:rsidRPr="00FC078F" w:rsidRDefault="00FC078F" w:rsidP="00FC078F">
      <w:pPr>
        <w:numPr>
          <w:ilvl w:val="0"/>
          <w:numId w:val="1"/>
        </w:numPr>
      </w:pPr>
      <w:r w:rsidRPr="00FC078F">
        <w:t>How to Use This Book</w:t>
      </w:r>
    </w:p>
    <w:p w14:paraId="0A423A9D" w14:textId="77777777" w:rsidR="00FC078F" w:rsidRPr="00FC078F" w:rsidRDefault="00FC078F" w:rsidP="00FC078F">
      <w:pPr>
        <w:numPr>
          <w:ilvl w:val="0"/>
          <w:numId w:val="1"/>
        </w:numPr>
      </w:pPr>
      <w:r w:rsidRPr="00FC078F">
        <w:t xml:space="preserve">[SaaS Hook →] </w:t>
      </w:r>
      <w:r w:rsidRPr="00FC078F">
        <w:rPr>
          <w:i/>
          <w:iCs/>
        </w:rPr>
        <w:t>“This guide is your foundation. A companion platform will soon make these systems plug-and-play.”</w:t>
      </w:r>
    </w:p>
    <w:p w14:paraId="29CF441F" w14:textId="77777777" w:rsidR="00FC078F" w:rsidRPr="00FC078F" w:rsidRDefault="00FC078F" w:rsidP="00FC078F">
      <w:r w:rsidRPr="00FC078F">
        <w:pict w14:anchorId="0C475F85">
          <v:rect id="_x0000_i1073" style="width:0;height:1.5pt" o:hralign="center" o:hrstd="t" o:hr="t" fillcolor="#a0a0a0" stroked="f"/>
        </w:pict>
      </w:r>
    </w:p>
    <w:p w14:paraId="0F751DC0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Part I — The New Reality of Work</w:t>
      </w:r>
    </w:p>
    <w:p w14:paraId="1B0302FA" w14:textId="77777777" w:rsidR="00FC078F" w:rsidRPr="00FC078F" w:rsidRDefault="00FC078F" w:rsidP="00FC078F">
      <w:pPr>
        <w:numPr>
          <w:ilvl w:val="0"/>
          <w:numId w:val="2"/>
        </w:numPr>
      </w:pPr>
      <w:r w:rsidRPr="00FC078F">
        <w:rPr>
          <w:b/>
          <w:bCs/>
        </w:rPr>
        <w:t>The Remote Revolution</w:t>
      </w:r>
    </w:p>
    <w:p w14:paraId="5D95FB73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>How the pandemic changed work permanently</w:t>
      </w:r>
    </w:p>
    <w:p w14:paraId="5DDC4151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>The rise of the solo professional</w:t>
      </w:r>
    </w:p>
    <w:p w14:paraId="65C2B8C2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>What “location independence” really means</w:t>
      </w:r>
    </w:p>
    <w:p w14:paraId="7A36DFBC" w14:textId="77777777" w:rsidR="00FC078F" w:rsidRPr="00FC078F" w:rsidRDefault="00FC078F" w:rsidP="00FC078F">
      <w:pPr>
        <w:numPr>
          <w:ilvl w:val="0"/>
          <w:numId w:val="2"/>
        </w:numPr>
      </w:pPr>
      <w:r w:rsidRPr="00FC078F">
        <w:rPr>
          <w:b/>
          <w:bCs/>
        </w:rPr>
        <w:t>AI Is the New Co-worker</w:t>
      </w:r>
    </w:p>
    <w:p w14:paraId="263239C4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>From automation to augmentation</w:t>
      </w:r>
    </w:p>
    <w:p w14:paraId="6FDEE174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>How AI tools amplify individual output</w:t>
      </w:r>
    </w:p>
    <w:p w14:paraId="547C0365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>The new productivity curve</w:t>
      </w:r>
    </w:p>
    <w:p w14:paraId="349B1508" w14:textId="77777777" w:rsidR="00FC078F" w:rsidRPr="00FC078F" w:rsidRDefault="00FC078F" w:rsidP="00FC078F">
      <w:pPr>
        <w:numPr>
          <w:ilvl w:val="0"/>
          <w:numId w:val="2"/>
        </w:numPr>
      </w:pPr>
      <w:r w:rsidRPr="00FC078F">
        <w:rPr>
          <w:b/>
          <w:bCs/>
        </w:rPr>
        <w:t>The Challenge of Fragmentation</w:t>
      </w:r>
    </w:p>
    <w:p w14:paraId="3C82977E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>Too many apps, too many tabs</w:t>
      </w:r>
    </w:p>
    <w:p w14:paraId="78FA9077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 xml:space="preserve">How context-switching </w:t>
      </w:r>
      <w:proofErr w:type="gramStart"/>
      <w:r w:rsidRPr="00FC078F">
        <w:t>kills</w:t>
      </w:r>
      <w:proofErr w:type="gramEnd"/>
      <w:r w:rsidRPr="00FC078F">
        <w:t xml:space="preserve"> focus</w:t>
      </w:r>
    </w:p>
    <w:p w14:paraId="3F852150" w14:textId="77777777" w:rsidR="00FC078F" w:rsidRPr="00FC078F" w:rsidRDefault="00FC078F" w:rsidP="00FC078F">
      <w:pPr>
        <w:numPr>
          <w:ilvl w:val="1"/>
          <w:numId w:val="2"/>
        </w:numPr>
      </w:pPr>
      <w:r w:rsidRPr="00FC078F">
        <w:t xml:space="preserve">[SaaS Hook →] </w:t>
      </w:r>
      <w:r w:rsidRPr="00FC078F">
        <w:rPr>
          <w:i/>
          <w:iCs/>
        </w:rPr>
        <w:t>The opportunity: one unified workspace to manage them all.</w:t>
      </w:r>
    </w:p>
    <w:p w14:paraId="715BCC1B" w14:textId="77777777" w:rsidR="00FC078F" w:rsidRPr="00FC078F" w:rsidRDefault="00FC078F" w:rsidP="00FC078F">
      <w:r w:rsidRPr="00FC078F">
        <w:pict w14:anchorId="29282C5D">
          <v:rect id="_x0000_i1074" style="width:0;height:1.5pt" o:hralign="center" o:hrstd="t" o:hr="t" fillcolor="#a0a0a0" stroked="f"/>
        </w:pict>
      </w:r>
    </w:p>
    <w:p w14:paraId="69B2240A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Part II — Core Tools for Remote Professionals</w:t>
      </w:r>
    </w:p>
    <w:p w14:paraId="721D73C3" w14:textId="77777777" w:rsidR="00FC078F" w:rsidRPr="00FC078F" w:rsidRDefault="00FC078F" w:rsidP="00FC078F">
      <w:pPr>
        <w:numPr>
          <w:ilvl w:val="0"/>
          <w:numId w:val="3"/>
        </w:numPr>
      </w:pPr>
      <w:r w:rsidRPr="00FC078F">
        <w:rPr>
          <w:b/>
          <w:bCs/>
        </w:rPr>
        <w:t>ChatGPT — Your Thinking Partner</w:t>
      </w:r>
    </w:p>
    <w:p w14:paraId="6EEF01C3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Prompting fundamentals</w:t>
      </w:r>
    </w:p>
    <w:p w14:paraId="622394D7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Everyday writing, ideation, and problem-solving</w:t>
      </w:r>
    </w:p>
    <w:p w14:paraId="0A11F7D1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Common pitfalls and how to avoid them</w:t>
      </w:r>
    </w:p>
    <w:p w14:paraId="6E5CBC21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[SaaS Hook →] Later, show ChatGPT-style prompts embedded directly in your platform.</w:t>
      </w:r>
    </w:p>
    <w:p w14:paraId="76AA2875" w14:textId="77777777" w:rsidR="00FC078F" w:rsidRPr="00FC078F" w:rsidRDefault="00FC078F" w:rsidP="00FC078F">
      <w:pPr>
        <w:numPr>
          <w:ilvl w:val="0"/>
          <w:numId w:val="3"/>
        </w:numPr>
      </w:pPr>
      <w:r w:rsidRPr="00FC078F">
        <w:rPr>
          <w:b/>
          <w:bCs/>
        </w:rPr>
        <w:t>Canva — Visual Communication Made Easy</w:t>
      </w:r>
    </w:p>
    <w:p w14:paraId="78DF150D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lastRenderedPageBreak/>
        <w:t>Brand consistency without design skills</w:t>
      </w:r>
    </w:p>
    <w:p w14:paraId="21377A01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Templates that speed your workflow</w:t>
      </w:r>
    </w:p>
    <w:p w14:paraId="68502997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[SaaS Hook →] Future: automatic brand asset integration inside your SaaS.</w:t>
      </w:r>
    </w:p>
    <w:p w14:paraId="66586CA8" w14:textId="77777777" w:rsidR="00FC078F" w:rsidRPr="00FC078F" w:rsidRDefault="00FC078F" w:rsidP="00FC078F">
      <w:pPr>
        <w:numPr>
          <w:ilvl w:val="0"/>
          <w:numId w:val="3"/>
        </w:numPr>
      </w:pPr>
      <w:r w:rsidRPr="00FC078F">
        <w:rPr>
          <w:b/>
          <w:bCs/>
        </w:rPr>
        <w:t>Notion — Your Knowledge Base</w:t>
      </w:r>
    </w:p>
    <w:p w14:paraId="694D4AF6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Organizing ideas, projects, and resources</w:t>
      </w:r>
    </w:p>
    <w:p w14:paraId="5541A8B7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Connecting notes to goals</w:t>
      </w:r>
    </w:p>
    <w:p w14:paraId="52F25D28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[SaaS Hook →] Future: synced workspaces and AI-driven dashboards.</w:t>
      </w:r>
    </w:p>
    <w:p w14:paraId="36EC97DB" w14:textId="77777777" w:rsidR="00FC078F" w:rsidRPr="00FC078F" w:rsidRDefault="00FC078F" w:rsidP="00FC078F">
      <w:pPr>
        <w:numPr>
          <w:ilvl w:val="0"/>
          <w:numId w:val="3"/>
        </w:numPr>
      </w:pPr>
      <w:r w:rsidRPr="00FC078F">
        <w:rPr>
          <w:b/>
          <w:bCs/>
        </w:rPr>
        <w:t>Zapier / Make — Your Automation Layer</w:t>
      </w:r>
    </w:p>
    <w:p w14:paraId="2D8A7B9C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Basics of no-code automation</w:t>
      </w:r>
    </w:p>
    <w:p w14:paraId="34B4DB5A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Example automations for solopreneurs</w:t>
      </w:r>
    </w:p>
    <w:p w14:paraId="194FD0B5" w14:textId="77777777" w:rsidR="00FC078F" w:rsidRPr="00FC078F" w:rsidRDefault="00FC078F" w:rsidP="00FC078F">
      <w:pPr>
        <w:numPr>
          <w:ilvl w:val="1"/>
          <w:numId w:val="3"/>
        </w:numPr>
      </w:pPr>
      <w:r w:rsidRPr="00FC078F">
        <w:t>[SaaS Hook →] Future: native automation builder inside your SaaS dashboard.</w:t>
      </w:r>
    </w:p>
    <w:p w14:paraId="26066E65" w14:textId="77777777" w:rsidR="00FC078F" w:rsidRPr="00FC078F" w:rsidRDefault="00FC078F" w:rsidP="00FC078F">
      <w:r w:rsidRPr="00FC078F">
        <w:pict w14:anchorId="053AA45C">
          <v:rect id="_x0000_i1075" style="width:0;height:1.5pt" o:hralign="center" o:hrstd="t" o:hr="t" fillcolor="#a0a0a0" stroked="f"/>
        </w:pict>
      </w:r>
    </w:p>
    <w:p w14:paraId="5FC5ECD6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Part III — Building Intelligent Workflows</w:t>
      </w:r>
    </w:p>
    <w:p w14:paraId="471BA6E8" w14:textId="77777777" w:rsidR="00FC078F" w:rsidRPr="00FC078F" w:rsidRDefault="00FC078F" w:rsidP="00FC078F">
      <w:pPr>
        <w:numPr>
          <w:ilvl w:val="0"/>
          <w:numId w:val="4"/>
        </w:numPr>
      </w:pPr>
      <w:r w:rsidRPr="00FC078F">
        <w:rPr>
          <w:b/>
          <w:bCs/>
        </w:rPr>
        <w:t>Designing Your System</w:t>
      </w:r>
    </w:p>
    <w:p w14:paraId="0ADEF1F8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Principles of efficient workflows</w:t>
      </w:r>
    </w:p>
    <w:p w14:paraId="25F568D9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Choosing what to automate</w:t>
      </w:r>
    </w:p>
    <w:p w14:paraId="52C417AF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Mapping information flow between tools</w:t>
      </w:r>
    </w:p>
    <w:p w14:paraId="47CD8005" w14:textId="77777777" w:rsidR="00FC078F" w:rsidRPr="00FC078F" w:rsidRDefault="00FC078F" w:rsidP="00FC078F">
      <w:pPr>
        <w:numPr>
          <w:ilvl w:val="0"/>
          <w:numId w:val="4"/>
        </w:numPr>
      </w:pPr>
      <w:r w:rsidRPr="00FC078F">
        <w:rPr>
          <w:b/>
          <w:bCs/>
        </w:rPr>
        <w:t>From Tasks to Systems</w:t>
      </w:r>
    </w:p>
    <w:p w14:paraId="31B52BCA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Turning repeat work into repeatable processes</w:t>
      </w:r>
    </w:p>
    <w:p w14:paraId="0E5DB469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Building standard operating procedures (SOPs)</w:t>
      </w:r>
    </w:p>
    <w:p w14:paraId="3BDED352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[SaaS Hook →] Future: drag-and-drop workflow builder in your SaaS.</w:t>
      </w:r>
    </w:p>
    <w:p w14:paraId="6E5DCCF3" w14:textId="77777777" w:rsidR="00FC078F" w:rsidRPr="00FC078F" w:rsidRDefault="00FC078F" w:rsidP="00FC078F">
      <w:pPr>
        <w:numPr>
          <w:ilvl w:val="0"/>
          <w:numId w:val="4"/>
        </w:numPr>
      </w:pPr>
      <w:r w:rsidRPr="00FC078F">
        <w:rPr>
          <w:b/>
          <w:bCs/>
        </w:rPr>
        <w:t>Your Personal AI Stack</w:t>
      </w:r>
    </w:p>
    <w:p w14:paraId="1F8C7027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Combining chat, design, and automation tools</w:t>
      </w:r>
    </w:p>
    <w:p w14:paraId="69B754F8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Managing permissions, data, and APIs</w:t>
      </w:r>
    </w:p>
    <w:p w14:paraId="39438EE7" w14:textId="77777777" w:rsidR="00FC078F" w:rsidRPr="00FC078F" w:rsidRDefault="00FC078F" w:rsidP="00FC078F">
      <w:pPr>
        <w:numPr>
          <w:ilvl w:val="1"/>
          <w:numId w:val="4"/>
        </w:numPr>
      </w:pPr>
      <w:r w:rsidRPr="00FC078F">
        <w:t>[SaaS Hook →] Future: centralized integrations — one login, unified access.</w:t>
      </w:r>
    </w:p>
    <w:p w14:paraId="6FCE0177" w14:textId="77777777" w:rsidR="00FC078F" w:rsidRPr="00FC078F" w:rsidRDefault="00FC078F" w:rsidP="00FC078F">
      <w:r w:rsidRPr="00FC078F">
        <w:pict w14:anchorId="35C01638">
          <v:rect id="_x0000_i1076" style="width:0;height:1.5pt" o:hralign="center" o:hrstd="t" o:hr="t" fillcolor="#a0a0a0" stroked="f"/>
        </w:pict>
      </w:r>
    </w:p>
    <w:p w14:paraId="4D1B325B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Part IV — Working Smarter, Not Harder</w:t>
      </w:r>
    </w:p>
    <w:p w14:paraId="2767BE47" w14:textId="77777777" w:rsidR="00FC078F" w:rsidRPr="00FC078F" w:rsidRDefault="00FC078F" w:rsidP="00FC078F">
      <w:pPr>
        <w:numPr>
          <w:ilvl w:val="0"/>
          <w:numId w:val="5"/>
        </w:numPr>
      </w:pPr>
      <w:r w:rsidRPr="00FC078F">
        <w:rPr>
          <w:b/>
          <w:bCs/>
        </w:rPr>
        <w:t>Time, Energy, and Attention</w:t>
      </w:r>
    </w:p>
    <w:p w14:paraId="51FB6EE0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t>Designing your day around focus cycles</w:t>
      </w:r>
    </w:p>
    <w:p w14:paraId="35D97359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lastRenderedPageBreak/>
        <w:t>Using AI to manage your calendar and tasks</w:t>
      </w:r>
    </w:p>
    <w:p w14:paraId="722AED5A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t xml:space="preserve">[SaaS Hook →] Future: built-in AI task </w:t>
      </w:r>
      <w:proofErr w:type="spellStart"/>
      <w:r w:rsidRPr="00FC078F">
        <w:t>prioritizer</w:t>
      </w:r>
      <w:proofErr w:type="spellEnd"/>
      <w:r w:rsidRPr="00FC078F">
        <w:t>.</w:t>
      </w:r>
    </w:p>
    <w:p w14:paraId="73E09598" w14:textId="77777777" w:rsidR="00FC078F" w:rsidRPr="00FC078F" w:rsidRDefault="00FC078F" w:rsidP="00FC078F">
      <w:pPr>
        <w:numPr>
          <w:ilvl w:val="0"/>
          <w:numId w:val="5"/>
        </w:numPr>
      </w:pPr>
      <w:r w:rsidRPr="00FC078F">
        <w:rPr>
          <w:b/>
          <w:bCs/>
        </w:rPr>
        <w:t>Human Skills That Still Matter</w:t>
      </w:r>
    </w:p>
    <w:p w14:paraId="09D7EAD3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t>Communication, empathy, and creativity</w:t>
      </w:r>
    </w:p>
    <w:p w14:paraId="3B5844D8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t>Why soft skills amplify AI output</w:t>
      </w:r>
    </w:p>
    <w:p w14:paraId="4455E20B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t>The danger of over-automation</w:t>
      </w:r>
    </w:p>
    <w:p w14:paraId="2DCD9617" w14:textId="77777777" w:rsidR="00FC078F" w:rsidRPr="00FC078F" w:rsidRDefault="00FC078F" w:rsidP="00FC078F">
      <w:pPr>
        <w:numPr>
          <w:ilvl w:val="0"/>
          <w:numId w:val="5"/>
        </w:numPr>
      </w:pPr>
      <w:r w:rsidRPr="00FC078F">
        <w:rPr>
          <w:b/>
          <w:bCs/>
        </w:rPr>
        <w:t>Continuous Learning and Experimentation</w:t>
      </w:r>
    </w:p>
    <w:p w14:paraId="4303BEE1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t>Staying current without burnout</w:t>
      </w:r>
    </w:p>
    <w:p w14:paraId="01BEA55E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t>Communities, newsletters, and mentors</w:t>
      </w:r>
    </w:p>
    <w:p w14:paraId="09DAC2A5" w14:textId="77777777" w:rsidR="00FC078F" w:rsidRPr="00FC078F" w:rsidRDefault="00FC078F" w:rsidP="00FC078F">
      <w:pPr>
        <w:numPr>
          <w:ilvl w:val="1"/>
          <w:numId w:val="5"/>
        </w:numPr>
      </w:pPr>
      <w:r w:rsidRPr="00FC078F">
        <w:t>[SaaS Hook →] Later: in-app learning modules tied to book lessons.</w:t>
      </w:r>
    </w:p>
    <w:p w14:paraId="2869EFF7" w14:textId="77777777" w:rsidR="00FC078F" w:rsidRPr="00FC078F" w:rsidRDefault="00FC078F" w:rsidP="00FC078F">
      <w:r w:rsidRPr="00FC078F">
        <w:pict w14:anchorId="2521300C">
          <v:rect id="_x0000_i1077" style="width:0;height:1.5pt" o:hralign="center" o:hrstd="t" o:hr="t" fillcolor="#a0a0a0" stroked="f"/>
        </w:pict>
      </w:r>
    </w:p>
    <w:p w14:paraId="03278DCC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Part V — Thriving as a Solo Professional</w:t>
      </w:r>
    </w:p>
    <w:p w14:paraId="1F7782BF" w14:textId="77777777" w:rsidR="00FC078F" w:rsidRPr="00FC078F" w:rsidRDefault="00FC078F" w:rsidP="00FC078F">
      <w:pPr>
        <w:numPr>
          <w:ilvl w:val="0"/>
          <w:numId w:val="6"/>
        </w:numPr>
      </w:pPr>
      <w:r w:rsidRPr="00FC078F">
        <w:rPr>
          <w:b/>
          <w:bCs/>
        </w:rPr>
        <w:t>Your Business Model</w:t>
      </w:r>
    </w:p>
    <w:p w14:paraId="46DF9AFD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Freelance, consultant, or creator?</w:t>
      </w:r>
    </w:p>
    <w:p w14:paraId="0B49BA96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Productizing your expertise</w:t>
      </w:r>
    </w:p>
    <w:p w14:paraId="2687C00B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[SaaS Hook →] Case studies later: how users monetize with the SaaS.</w:t>
      </w:r>
    </w:p>
    <w:p w14:paraId="40DF3EA3" w14:textId="77777777" w:rsidR="00FC078F" w:rsidRPr="00FC078F" w:rsidRDefault="00FC078F" w:rsidP="00FC078F">
      <w:pPr>
        <w:numPr>
          <w:ilvl w:val="0"/>
          <w:numId w:val="6"/>
        </w:numPr>
      </w:pPr>
      <w:r w:rsidRPr="00FC078F">
        <w:rPr>
          <w:b/>
          <w:bCs/>
        </w:rPr>
        <w:t>Brand and Marketing Foundations</w:t>
      </w:r>
    </w:p>
    <w:p w14:paraId="4F72C87C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Defining your niche</w:t>
      </w:r>
    </w:p>
    <w:p w14:paraId="01820BA7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Storytelling through content</w:t>
      </w:r>
    </w:p>
    <w:p w14:paraId="7505A788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[SaaS Hook →] Future: automated brand kit + client proposals.</w:t>
      </w:r>
    </w:p>
    <w:p w14:paraId="74F91081" w14:textId="77777777" w:rsidR="00FC078F" w:rsidRPr="00FC078F" w:rsidRDefault="00FC078F" w:rsidP="00FC078F">
      <w:pPr>
        <w:numPr>
          <w:ilvl w:val="0"/>
          <w:numId w:val="6"/>
        </w:numPr>
      </w:pPr>
      <w:r w:rsidRPr="00FC078F">
        <w:rPr>
          <w:b/>
          <w:bCs/>
        </w:rPr>
        <w:t>Client Systems and Delivery</w:t>
      </w:r>
    </w:p>
    <w:p w14:paraId="11FB133C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Smooth onboarding and communication</w:t>
      </w:r>
    </w:p>
    <w:p w14:paraId="681DADB3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Templates for proposals, reports, and follow-ups</w:t>
      </w:r>
    </w:p>
    <w:p w14:paraId="559DA21D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[SaaS Hook →] Future: client portal templates and dashboards.</w:t>
      </w:r>
    </w:p>
    <w:p w14:paraId="1B611691" w14:textId="77777777" w:rsidR="00FC078F" w:rsidRPr="00FC078F" w:rsidRDefault="00FC078F" w:rsidP="00FC078F">
      <w:pPr>
        <w:numPr>
          <w:ilvl w:val="0"/>
          <w:numId w:val="6"/>
        </w:numPr>
      </w:pPr>
      <w:r w:rsidRPr="00FC078F">
        <w:rPr>
          <w:b/>
          <w:bCs/>
        </w:rPr>
        <w:t>The AI-Ready Career</w:t>
      </w:r>
    </w:p>
    <w:p w14:paraId="76AB7EF5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Reinventing yourself every 18 months</w:t>
      </w:r>
    </w:p>
    <w:p w14:paraId="2C326561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Embracing change as a competitive advantage</w:t>
      </w:r>
    </w:p>
    <w:p w14:paraId="24681521" w14:textId="77777777" w:rsidR="00FC078F" w:rsidRPr="00FC078F" w:rsidRDefault="00FC078F" w:rsidP="00FC078F">
      <w:pPr>
        <w:numPr>
          <w:ilvl w:val="1"/>
          <w:numId w:val="6"/>
        </w:numPr>
      </w:pPr>
      <w:r w:rsidRPr="00FC078F">
        <w:t>[SaaS Hook →] Future: personal AI assistant integrated into your SaaS workspace.</w:t>
      </w:r>
    </w:p>
    <w:p w14:paraId="47FF5320" w14:textId="77777777" w:rsidR="00FC078F" w:rsidRPr="00FC078F" w:rsidRDefault="00FC078F" w:rsidP="00FC078F">
      <w:r w:rsidRPr="00FC078F">
        <w:pict w14:anchorId="053CFDB3">
          <v:rect id="_x0000_i1078" style="width:0;height:1.5pt" o:hralign="center" o:hrstd="t" o:hr="t" fillcolor="#a0a0a0" stroked="f"/>
        </w:pict>
      </w:r>
    </w:p>
    <w:p w14:paraId="2924DF0C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lastRenderedPageBreak/>
        <w:t>Part VI — What’s Next</w:t>
      </w:r>
    </w:p>
    <w:p w14:paraId="068DA2D5" w14:textId="77777777" w:rsidR="00FC078F" w:rsidRPr="00FC078F" w:rsidRDefault="00FC078F" w:rsidP="00FC078F">
      <w:pPr>
        <w:numPr>
          <w:ilvl w:val="0"/>
          <w:numId w:val="7"/>
        </w:numPr>
      </w:pPr>
      <w:r w:rsidRPr="00FC078F">
        <w:rPr>
          <w:b/>
          <w:bCs/>
        </w:rPr>
        <w:t>The Platform Vision</w:t>
      </w:r>
    </w:p>
    <w:p w14:paraId="02AC8632" w14:textId="77777777" w:rsidR="00FC078F" w:rsidRPr="00FC078F" w:rsidRDefault="00FC078F" w:rsidP="00FC078F">
      <w:pPr>
        <w:numPr>
          <w:ilvl w:val="1"/>
          <w:numId w:val="7"/>
        </w:numPr>
      </w:pPr>
      <w:r w:rsidRPr="00FC078F">
        <w:t>Why this book leads to a product</w:t>
      </w:r>
    </w:p>
    <w:p w14:paraId="2FA4E436" w14:textId="77777777" w:rsidR="00FC078F" w:rsidRPr="00FC078F" w:rsidRDefault="00FC078F" w:rsidP="00FC078F">
      <w:pPr>
        <w:numPr>
          <w:ilvl w:val="1"/>
          <w:numId w:val="7"/>
        </w:numPr>
      </w:pPr>
      <w:r w:rsidRPr="00FC078F">
        <w:t>The mission: helping individuals scale intelligently</w:t>
      </w:r>
    </w:p>
    <w:p w14:paraId="63D3C05D" w14:textId="77777777" w:rsidR="00FC078F" w:rsidRPr="00FC078F" w:rsidRDefault="00FC078F" w:rsidP="00FC078F">
      <w:pPr>
        <w:numPr>
          <w:ilvl w:val="1"/>
          <w:numId w:val="7"/>
        </w:numPr>
      </w:pPr>
      <w:r w:rsidRPr="00FC078F">
        <w:t>[SaaS Hook →] Invitation: “Be part of the beta. Early readers get early access.”</w:t>
      </w:r>
    </w:p>
    <w:p w14:paraId="4D878AF9" w14:textId="77777777" w:rsidR="00FC078F" w:rsidRPr="00FC078F" w:rsidRDefault="00FC078F" w:rsidP="00FC078F">
      <w:pPr>
        <w:numPr>
          <w:ilvl w:val="0"/>
          <w:numId w:val="7"/>
        </w:numPr>
      </w:pPr>
      <w:r w:rsidRPr="00FC078F">
        <w:rPr>
          <w:b/>
          <w:bCs/>
        </w:rPr>
        <w:t>Your Next Steps</w:t>
      </w:r>
    </w:p>
    <w:p w14:paraId="63EB4E78" w14:textId="77777777" w:rsidR="00FC078F" w:rsidRPr="00FC078F" w:rsidRDefault="00FC078F" w:rsidP="00FC078F">
      <w:pPr>
        <w:numPr>
          <w:ilvl w:val="1"/>
          <w:numId w:val="7"/>
        </w:numPr>
      </w:pPr>
      <w:proofErr w:type="spellStart"/>
      <w:r w:rsidRPr="00FC078F">
        <w:t>Quickstart</w:t>
      </w:r>
      <w:proofErr w:type="spellEnd"/>
      <w:r w:rsidRPr="00FC078F">
        <w:t xml:space="preserve"> checklist (skills, tools, mindset)</w:t>
      </w:r>
    </w:p>
    <w:p w14:paraId="552E2D88" w14:textId="77777777" w:rsidR="00FC078F" w:rsidRPr="00FC078F" w:rsidRDefault="00FC078F" w:rsidP="00FC078F">
      <w:pPr>
        <w:numPr>
          <w:ilvl w:val="1"/>
          <w:numId w:val="7"/>
        </w:numPr>
      </w:pPr>
      <w:r w:rsidRPr="00FC078F">
        <w:t>Where to follow updates (newsletter, beta sign-up, community)</w:t>
      </w:r>
    </w:p>
    <w:p w14:paraId="67958F5F" w14:textId="77777777" w:rsidR="00FC078F" w:rsidRPr="00FC078F" w:rsidRDefault="00FC078F" w:rsidP="00FC078F">
      <w:r w:rsidRPr="00FC078F">
        <w:pict w14:anchorId="0FDD7E7E">
          <v:rect id="_x0000_i1079" style="width:0;height:1.5pt" o:hralign="center" o:hrstd="t" o:hr="t" fillcolor="#a0a0a0" stroked="f"/>
        </w:pict>
      </w:r>
    </w:p>
    <w:p w14:paraId="6FAA2EF6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Appendices</w:t>
      </w:r>
    </w:p>
    <w:p w14:paraId="6ED89271" w14:textId="77777777" w:rsidR="00FC078F" w:rsidRPr="00FC078F" w:rsidRDefault="00FC078F" w:rsidP="00FC078F">
      <w:pPr>
        <w:numPr>
          <w:ilvl w:val="0"/>
          <w:numId w:val="8"/>
        </w:numPr>
      </w:pPr>
      <w:r w:rsidRPr="00FC078F">
        <w:rPr>
          <w:b/>
          <w:bCs/>
        </w:rPr>
        <w:t>A. Recommended Tools &amp; Templates</w:t>
      </w:r>
      <w:r w:rsidRPr="00FC078F">
        <w:t xml:space="preserve"> (updated links)</w:t>
      </w:r>
    </w:p>
    <w:p w14:paraId="0576FBA8" w14:textId="77777777" w:rsidR="00FC078F" w:rsidRPr="00FC078F" w:rsidRDefault="00FC078F" w:rsidP="00FC078F">
      <w:pPr>
        <w:numPr>
          <w:ilvl w:val="0"/>
          <w:numId w:val="8"/>
        </w:numPr>
      </w:pPr>
      <w:r w:rsidRPr="00FC078F">
        <w:rPr>
          <w:b/>
          <w:bCs/>
        </w:rPr>
        <w:t>B. Prompts Library</w:t>
      </w:r>
    </w:p>
    <w:p w14:paraId="40A10039" w14:textId="77777777" w:rsidR="00FC078F" w:rsidRPr="00FC078F" w:rsidRDefault="00FC078F" w:rsidP="00FC078F">
      <w:pPr>
        <w:numPr>
          <w:ilvl w:val="0"/>
          <w:numId w:val="8"/>
        </w:numPr>
      </w:pPr>
      <w:r w:rsidRPr="00FC078F">
        <w:rPr>
          <w:b/>
          <w:bCs/>
        </w:rPr>
        <w:t>C. Further Reading &amp; Resources</w:t>
      </w:r>
    </w:p>
    <w:p w14:paraId="7B925A47" w14:textId="77777777" w:rsidR="00FC078F" w:rsidRPr="00FC078F" w:rsidRDefault="00FC078F" w:rsidP="00FC078F">
      <w:pPr>
        <w:numPr>
          <w:ilvl w:val="0"/>
          <w:numId w:val="8"/>
        </w:numPr>
      </w:pPr>
      <w:r w:rsidRPr="00FC078F">
        <w:rPr>
          <w:b/>
          <w:bCs/>
        </w:rPr>
        <w:t>D. About the Author / Platform Roadmap</w:t>
      </w:r>
    </w:p>
    <w:p w14:paraId="389E5240" w14:textId="77777777" w:rsidR="00FC078F" w:rsidRPr="00FC078F" w:rsidRDefault="00FC078F" w:rsidP="00FC078F">
      <w:pPr>
        <w:numPr>
          <w:ilvl w:val="1"/>
          <w:numId w:val="8"/>
        </w:numPr>
      </w:pPr>
      <w:r w:rsidRPr="00FC078F">
        <w:t>[SaaS Hook →] Optional timeline and feature roadmap.</w:t>
      </w:r>
    </w:p>
    <w:p w14:paraId="2CC62FDA" w14:textId="77777777" w:rsidR="00FC078F" w:rsidRPr="00FC078F" w:rsidRDefault="00FC078F" w:rsidP="00FC078F">
      <w:r w:rsidRPr="00FC078F">
        <w:pict w14:anchorId="3F4A5FAC">
          <v:rect id="_x0000_i1080" style="width:0;height:1.5pt" o:hralign="center" o:hrstd="t" o:hr="t" fillcolor="#a0a0a0" stroked="f"/>
        </w:pict>
      </w:r>
    </w:p>
    <w:p w14:paraId="4A26866D" w14:textId="77777777" w:rsidR="00FC078F" w:rsidRPr="00FC078F" w:rsidRDefault="00FC078F" w:rsidP="00FC078F">
      <w:pPr>
        <w:rPr>
          <w:b/>
          <w:bCs/>
        </w:rPr>
      </w:pPr>
      <w:r w:rsidRPr="00FC078F">
        <w:rPr>
          <w:b/>
          <w:bCs/>
        </w:rPr>
        <w:t>How It Scales to Edition 2</w:t>
      </w:r>
    </w:p>
    <w:p w14:paraId="42FFE155" w14:textId="77777777" w:rsidR="00FC078F" w:rsidRPr="00FC078F" w:rsidRDefault="00FC078F" w:rsidP="00FC078F">
      <w:pPr>
        <w:numPr>
          <w:ilvl w:val="0"/>
          <w:numId w:val="9"/>
        </w:numPr>
      </w:pPr>
      <w:r w:rsidRPr="00FC078F">
        <w:t>Edition 1 = conceptual + DIY.</w:t>
      </w:r>
    </w:p>
    <w:p w14:paraId="6D745CA2" w14:textId="77777777" w:rsidR="00FC078F" w:rsidRPr="00FC078F" w:rsidRDefault="00FC078F" w:rsidP="00FC078F">
      <w:pPr>
        <w:numPr>
          <w:ilvl w:val="0"/>
          <w:numId w:val="9"/>
        </w:numPr>
      </w:pPr>
      <w:r w:rsidRPr="00FC078F">
        <w:t>Edition 2 = hands-on + SaaS tutorials, visuals, and integrations.</w:t>
      </w:r>
      <w:r w:rsidRPr="00FC078F">
        <w:br/>
        <w:t xml:space="preserve">You’ll only need to </w:t>
      </w:r>
      <w:r w:rsidRPr="00FC078F">
        <w:rPr>
          <w:b/>
          <w:bCs/>
        </w:rPr>
        <w:t>expand ~6–7 sections</w:t>
      </w:r>
      <w:r w:rsidRPr="00FC078F">
        <w:t xml:space="preserve"> (the “hooks”) and </w:t>
      </w:r>
      <w:r w:rsidRPr="00FC078F">
        <w:rPr>
          <w:b/>
          <w:bCs/>
        </w:rPr>
        <w:t>add screenshots and case studies</w:t>
      </w:r>
      <w:r w:rsidRPr="00FC078F">
        <w:t>, not rewrite the book.</w:t>
      </w:r>
    </w:p>
    <w:p w14:paraId="2E83B198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13C"/>
    <w:multiLevelType w:val="multilevel"/>
    <w:tmpl w:val="F58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54E2E"/>
    <w:multiLevelType w:val="multilevel"/>
    <w:tmpl w:val="24484E9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9072A"/>
    <w:multiLevelType w:val="multilevel"/>
    <w:tmpl w:val="0B4E28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63010"/>
    <w:multiLevelType w:val="multilevel"/>
    <w:tmpl w:val="3C3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53EEB"/>
    <w:multiLevelType w:val="multilevel"/>
    <w:tmpl w:val="F0188E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BC6A16"/>
    <w:multiLevelType w:val="multilevel"/>
    <w:tmpl w:val="3D3ED8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090D31"/>
    <w:multiLevelType w:val="multilevel"/>
    <w:tmpl w:val="8E32BF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93EA8"/>
    <w:multiLevelType w:val="multilevel"/>
    <w:tmpl w:val="F78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436A7"/>
    <w:multiLevelType w:val="multilevel"/>
    <w:tmpl w:val="C070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574416">
    <w:abstractNumId w:val="3"/>
  </w:num>
  <w:num w:numId="2" w16cid:durableId="39669106">
    <w:abstractNumId w:val="8"/>
  </w:num>
  <w:num w:numId="3" w16cid:durableId="1640840978">
    <w:abstractNumId w:val="5"/>
  </w:num>
  <w:num w:numId="4" w16cid:durableId="2100445042">
    <w:abstractNumId w:val="6"/>
  </w:num>
  <w:num w:numId="5" w16cid:durableId="521943419">
    <w:abstractNumId w:val="2"/>
  </w:num>
  <w:num w:numId="6" w16cid:durableId="319963267">
    <w:abstractNumId w:val="4"/>
  </w:num>
  <w:num w:numId="7" w16cid:durableId="1184049714">
    <w:abstractNumId w:val="1"/>
  </w:num>
  <w:num w:numId="8" w16cid:durableId="1970163237">
    <w:abstractNumId w:val="7"/>
  </w:num>
  <w:num w:numId="9" w16cid:durableId="54796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8F"/>
    <w:rsid w:val="00300EFC"/>
    <w:rsid w:val="004E6E99"/>
    <w:rsid w:val="00C65068"/>
    <w:rsid w:val="00D865F2"/>
    <w:rsid w:val="00F547B6"/>
    <w:rsid w:val="00FC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6867"/>
  <w15:chartTrackingRefBased/>
  <w15:docId w15:val="{F71C5CD8-7642-41D0-9C8B-81B1546A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2025-10-24T00:36:00Z</dcterms:created>
  <dcterms:modified xsi:type="dcterms:W3CDTF">2025-10-24T00:37:00Z</dcterms:modified>
</cp:coreProperties>
</file>