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FDAF" w14:textId="77777777" w:rsidR="00BB6121" w:rsidRPr="00BB6121" w:rsidRDefault="00BB6121" w:rsidP="00BB6121">
      <w:pPr>
        <w:rPr>
          <w:b/>
          <w:bCs/>
        </w:rPr>
      </w:pPr>
      <w:r w:rsidRPr="00BB6121">
        <w:rPr>
          <w:b/>
          <w:bCs/>
        </w:rPr>
        <w:t>Recommended Appendix Structure for Edition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952"/>
        <w:gridCol w:w="2874"/>
        <w:gridCol w:w="2597"/>
      </w:tblGrid>
      <w:tr w:rsidR="00BB6121" w:rsidRPr="00BB6121" w14:paraId="3595B9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8F66B" w14:textId="77777777" w:rsidR="00BB6121" w:rsidRPr="00BB6121" w:rsidRDefault="00BB6121" w:rsidP="00BB6121">
            <w:pPr>
              <w:rPr>
                <w:b/>
                <w:bCs/>
              </w:rPr>
            </w:pPr>
            <w:r w:rsidRPr="00BB6121">
              <w:rPr>
                <w:b/>
                <w:bCs/>
              </w:rPr>
              <w:t>Appendix</w:t>
            </w:r>
          </w:p>
        </w:tc>
        <w:tc>
          <w:tcPr>
            <w:tcW w:w="0" w:type="auto"/>
            <w:vAlign w:val="center"/>
            <w:hideMark/>
          </w:tcPr>
          <w:p w14:paraId="4FC24A86" w14:textId="77777777" w:rsidR="00BB6121" w:rsidRPr="00BB6121" w:rsidRDefault="00BB6121" w:rsidP="00BB6121">
            <w:pPr>
              <w:rPr>
                <w:b/>
                <w:bCs/>
              </w:rPr>
            </w:pPr>
            <w:r w:rsidRPr="00BB6121">
              <w:rPr>
                <w:b/>
                <w:bCs/>
              </w:rPr>
              <w:t>Title / Focus</w:t>
            </w:r>
          </w:p>
        </w:tc>
        <w:tc>
          <w:tcPr>
            <w:tcW w:w="0" w:type="auto"/>
            <w:vAlign w:val="center"/>
            <w:hideMark/>
          </w:tcPr>
          <w:p w14:paraId="6BB1E6D8" w14:textId="77777777" w:rsidR="00BB6121" w:rsidRPr="00BB6121" w:rsidRDefault="00BB6121" w:rsidP="00BB6121">
            <w:pPr>
              <w:rPr>
                <w:b/>
                <w:bCs/>
              </w:rPr>
            </w:pPr>
            <w:r w:rsidRPr="00BB6121">
              <w:rPr>
                <w:b/>
                <w:bCs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22F1E974" w14:textId="77777777" w:rsidR="00BB6121" w:rsidRPr="00BB6121" w:rsidRDefault="00BB6121" w:rsidP="00BB6121">
            <w:pPr>
              <w:rPr>
                <w:b/>
                <w:bCs/>
              </w:rPr>
            </w:pPr>
            <w:r w:rsidRPr="00BB6121">
              <w:rPr>
                <w:b/>
                <w:bCs/>
              </w:rPr>
              <w:t>Later SaaS Equivalent</w:t>
            </w:r>
          </w:p>
        </w:tc>
      </w:tr>
      <w:tr w:rsidR="00BB6121" w:rsidRPr="00BB6121" w14:paraId="7E9E9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2929F" w14:textId="77777777" w:rsidR="00BB6121" w:rsidRPr="00BB6121" w:rsidRDefault="00BB6121" w:rsidP="00BB6121">
            <w:r w:rsidRPr="00BB6121">
              <w:rPr>
                <w:b/>
                <w:bCs/>
              </w:rPr>
              <w:t>A. Prompt Playbook</w:t>
            </w:r>
          </w:p>
        </w:tc>
        <w:tc>
          <w:tcPr>
            <w:tcW w:w="0" w:type="auto"/>
            <w:vAlign w:val="center"/>
            <w:hideMark/>
          </w:tcPr>
          <w:p w14:paraId="19BFC23E" w14:textId="77777777" w:rsidR="00BB6121" w:rsidRPr="00BB6121" w:rsidRDefault="00BB6121" w:rsidP="00BB6121">
            <w:r w:rsidRPr="00BB6121">
              <w:t>Core AI Prompt Patterns for Remote Work</w:t>
            </w:r>
          </w:p>
        </w:tc>
        <w:tc>
          <w:tcPr>
            <w:tcW w:w="0" w:type="auto"/>
            <w:vAlign w:val="center"/>
            <w:hideMark/>
          </w:tcPr>
          <w:p w14:paraId="6C8B8E40" w14:textId="77777777" w:rsidR="00BB6121" w:rsidRPr="00BB6121" w:rsidRDefault="00BB6121" w:rsidP="00BB6121">
            <w:r w:rsidRPr="00BB6121">
              <w:t xml:space="preserve">~25 categorized prompts with brief use-cases, including: </w:t>
            </w:r>
            <w:r w:rsidRPr="00BB6121">
              <w:br/>
              <w:t xml:space="preserve">• Writing &amp; Editing (ChatGPT) </w:t>
            </w:r>
            <w:r w:rsidRPr="00BB6121">
              <w:br/>
              <w:t xml:space="preserve">• Research &amp; Summarization </w:t>
            </w:r>
            <w:r w:rsidRPr="00BB6121">
              <w:br/>
              <w:t xml:space="preserve">• Email &amp; Client Communication </w:t>
            </w:r>
            <w:r w:rsidRPr="00BB6121">
              <w:br/>
              <w:t xml:space="preserve">• Brainstorming &amp; Ideation </w:t>
            </w:r>
            <w:r w:rsidRPr="00BB6121">
              <w:br/>
              <w:t>• Meeting Notes &amp; Action Plans</w:t>
            </w:r>
          </w:p>
        </w:tc>
        <w:tc>
          <w:tcPr>
            <w:tcW w:w="0" w:type="auto"/>
            <w:vAlign w:val="center"/>
            <w:hideMark/>
          </w:tcPr>
          <w:p w14:paraId="40DD2343" w14:textId="77777777" w:rsidR="00BB6121" w:rsidRPr="00BB6121" w:rsidRDefault="00BB6121" w:rsidP="00BB6121">
            <w:r w:rsidRPr="00BB6121">
              <w:t>SaaS “Prompt Library” with one-click use + variables</w:t>
            </w:r>
          </w:p>
        </w:tc>
      </w:tr>
      <w:tr w:rsidR="00BB6121" w:rsidRPr="00BB6121" w14:paraId="2F9D4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7FB2" w14:textId="77777777" w:rsidR="00BB6121" w:rsidRPr="00BB6121" w:rsidRDefault="00BB6121" w:rsidP="00BB6121">
            <w:r w:rsidRPr="00BB6121">
              <w:rPr>
                <w:b/>
                <w:bCs/>
              </w:rPr>
              <w:t>B. Workflow Templates</w:t>
            </w:r>
          </w:p>
        </w:tc>
        <w:tc>
          <w:tcPr>
            <w:tcW w:w="0" w:type="auto"/>
            <w:vAlign w:val="center"/>
            <w:hideMark/>
          </w:tcPr>
          <w:p w14:paraId="7A598D54" w14:textId="77777777" w:rsidR="00BB6121" w:rsidRPr="00BB6121" w:rsidRDefault="00BB6121" w:rsidP="00BB6121">
            <w:r w:rsidRPr="00BB6121">
              <w:t>Daily, Weekly, and Project-Based Systems</w:t>
            </w:r>
          </w:p>
        </w:tc>
        <w:tc>
          <w:tcPr>
            <w:tcW w:w="0" w:type="auto"/>
            <w:vAlign w:val="center"/>
            <w:hideMark/>
          </w:tcPr>
          <w:p w14:paraId="588FBC29" w14:textId="77777777" w:rsidR="00BB6121" w:rsidRPr="00BB6121" w:rsidRDefault="00BB6121" w:rsidP="00BB6121">
            <w:r w:rsidRPr="00BB6121">
              <w:t xml:space="preserve">Step-by-step instructions to set up: </w:t>
            </w:r>
            <w:r w:rsidRPr="00BB6121">
              <w:br/>
              <w:t xml:space="preserve">• Weekly Review System (Notion/Google Sheets) </w:t>
            </w:r>
            <w:r w:rsidRPr="00BB6121">
              <w:br/>
              <w:t xml:space="preserve">• Automated Client Follow-up via Zapier </w:t>
            </w:r>
            <w:r w:rsidRPr="00BB6121">
              <w:br/>
              <w:t xml:space="preserve">• Idea Capture + Output Tracker </w:t>
            </w:r>
            <w:r w:rsidRPr="00BB6121">
              <w:br/>
              <w:t>• Document Drafting Pipeline (ChatGPT → Notion → Google Docs)</w:t>
            </w:r>
          </w:p>
        </w:tc>
        <w:tc>
          <w:tcPr>
            <w:tcW w:w="0" w:type="auto"/>
            <w:vAlign w:val="center"/>
            <w:hideMark/>
          </w:tcPr>
          <w:p w14:paraId="1D32596C" w14:textId="77777777" w:rsidR="00BB6121" w:rsidRPr="00BB6121" w:rsidRDefault="00BB6121" w:rsidP="00BB6121">
            <w:r w:rsidRPr="00BB6121">
              <w:t>SaaS “Workflow Builder” templates</w:t>
            </w:r>
          </w:p>
        </w:tc>
      </w:tr>
      <w:tr w:rsidR="00BB6121" w:rsidRPr="00BB6121" w14:paraId="42043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190E" w14:textId="77777777" w:rsidR="00BB6121" w:rsidRPr="00BB6121" w:rsidRDefault="00BB6121" w:rsidP="00BB6121">
            <w:r w:rsidRPr="00BB6121">
              <w:rPr>
                <w:b/>
                <w:bCs/>
              </w:rPr>
              <w:t>C. Remote Toolkit Setup</w:t>
            </w:r>
          </w:p>
        </w:tc>
        <w:tc>
          <w:tcPr>
            <w:tcW w:w="0" w:type="auto"/>
            <w:vAlign w:val="center"/>
            <w:hideMark/>
          </w:tcPr>
          <w:p w14:paraId="21ECF904" w14:textId="77777777" w:rsidR="00BB6121" w:rsidRPr="00BB6121" w:rsidRDefault="00BB6121" w:rsidP="00BB6121">
            <w:r w:rsidRPr="00BB6121">
              <w:t>Guide to Connecting Core Tools</w:t>
            </w:r>
          </w:p>
        </w:tc>
        <w:tc>
          <w:tcPr>
            <w:tcW w:w="0" w:type="auto"/>
            <w:vAlign w:val="center"/>
            <w:hideMark/>
          </w:tcPr>
          <w:p w14:paraId="1B19DA82" w14:textId="77777777" w:rsidR="00BB6121" w:rsidRPr="00BB6121" w:rsidRDefault="00BB6121" w:rsidP="00BB6121">
            <w:r w:rsidRPr="00BB6121">
              <w:t xml:space="preserve">Illustrated setup walkthroughs for: </w:t>
            </w:r>
            <w:r w:rsidRPr="00BB6121">
              <w:br/>
              <w:t xml:space="preserve">• ChatGPT, Notion, Canva, Zapier, Make.com </w:t>
            </w:r>
            <w:r w:rsidRPr="00BB6121">
              <w:br/>
              <w:t>• API keys, Chrome extensions, and privacy settings</w:t>
            </w:r>
          </w:p>
        </w:tc>
        <w:tc>
          <w:tcPr>
            <w:tcW w:w="0" w:type="auto"/>
            <w:vAlign w:val="center"/>
            <w:hideMark/>
          </w:tcPr>
          <w:p w14:paraId="49E06EB7" w14:textId="77777777" w:rsidR="00BB6121" w:rsidRPr="00BB6121" w:rsidRDefault="00BB6121" w:rsidP="00BB6121">
            <w:r w:rsidRPr="00BB6121">
              <w:t>SaaS “Integrations” screen automates this</w:t>
            </w:r>
          </w:p>
        </w:tc>
      </w:tr>
      <w:tr w:rsidR="00BB6121" w:rsidRPr="00BB6121" w14:paraId="46FB1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B7C2" w14:textId="77777777" w:rsidR="00BB6121" w:rsidRPr="00BB6121" w:rsidRDefault="00BB6121" w:rsidP="00BB6121">
            <w:r w:rsidRPr="00BB6121">
              <w:rPr>
                <w:b/>
                <w:bCs/>
              </w:rPr>
              <w:t>D. Implementation Workbook</w:t>
            </w:r>
          </w:p>
        </w:tc>
        <w:tc>
          <w:tcPr>
            <w:tcW w:w="0" w:type="auto"/>
            <w:vAlign w:val="center"/>
            <w:hideMark/>
          </w:tcPr>
          <w:p w14:paraId="20365509" w14:textId="77777777" w:rsidR="00BB6121" w:rsidRPr="00BB6121" w:rsidRDefault="00BB6121" w:rsidP="00BB6121">
            <w:r w:rsidRPr="00BB6121">
              <w:t>Checklists &amp; Reflection Worksheets</w:t>
            </w:r>
          </w:p>
        </w:tc>
        <w:tc>
          <w:tcPr>
            <w:tcW w:w="0" w:type="auto"/>
            <w:vAlign w:val="center"/>
            <w:hideMark/>
          </w:tcPr>
          <w:p w14:paraId="5F68FFA7" w14:textId="77777777" w:rsidR="00BB6121" w:rsidRPr="00BB6121" w:rsidRDefault="00BB6121" w:rsidP="00BB6121">
            <w:r w:rsidRPr="00BB6121">
              <w:t xml:space="preserve">Printable or downloadable pages: </w:t>
            </w:r>
            <w:r w:rsidRPr="00BB6121">
              <w:br/>
              <w:t xml:space="preserve">• AI Skill Audit </w:t>
            </w:r>
            <w:r w:rsidRPr="00BB6121">
              <w:br/>
              <w:t xml:space="preserve">• Daily Focus Sheet </w:t>
            </w:r>
            <w:r w:rsidRPr="00BB6121">
              <w:br/>
              <w:t xml:space="preserve">• Automation Planning Canvas </w:t>
            </w:r>
            <w:r w:rsidRPr="00BB6121">
              <w:br/>
              <w:t>• “My AI System Map” diagram</w:t>
            </w:r>
          </w:p>
        </w:tc>
        <w:tc>
          <w:tcPr>
            <w:tcW w:w="0" w:type="auto"/>
            <w:vAlign w:val="center"/>
            <w:hideMark/>
          </w:tcPr>
          <w:p w14:paraId="5A248B26" w14:textId="77777777" w:rsidR="00BB6121" w:rsidRPr="00BB6121" w:rsidRDefault="00BB6121" w:rsidP="00BB6121">
            <w:r w:rsidRPr="00BB6121">
              <w:t>SaaS onboarding wizard that generates personalized system</w:t>
            </w:r>
          </w:p>
        </w:tc>
      </w:tr>
      <w:tr w:rsidR="00BB6121" w:rsidRPr="00BB6121" w14:paraId="190EE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F8CB" w14:textId="77777777" w:rsidR="00BB6121" w:rsidRPr="00BB6121" w:rsidRDefault="00BB6121" w:rsidP="00BB6121">
            <w:r w:rsidRPr="00BB6121">
              <w:rPr>
                <w:b/>
                <w:bCs/>
              </w:rPr>
              <w:t>E. Case Studies (Optional)</w:t>
            </w:r>
          </w:p>
        </w:tc>
        <w:tc>
          <w:tcPr>
            <w:tcW w:w="0" w:type="auto"/>
            <w:vAlign w:val="center"/>
            <w:hideMark/>
          </w:tcPr>
          <w:p w14:paraId="6C2F51D2" w14:textId="77777777" w:rsidR="00BB6121" w:rsidRPr="00BB6121" w:rsidRDefault="00BB6121" w:rsidP="00BB6121">
            <w:r w:rsidRPr="00BB6121">
              <w:t>Examples of Solo Pros Using AI</w:t>
            </w:r>
          </w:p>
        </w:tc>
        <w:tc>
          <w:tcPr>
            <w:tcW w:w="0" w:type="auto"/>
            <w:vAlign w:val="center"/>
            <w:hideMark/>
          </w:tcPr>
          <w:p w14:paraId="6E62C977" w14:textId="77777777" w:rsidR="00BB6121" w:rsidRPr="00BB6121" w:rsidRDefault="00BB6121" w:rsidP="00BB6121">
            <w:r w:rsidRPr="00BB6121">
              <w:t>3–5 short vignettes showing how people applied the frameworks</w:t>
            </w:r>
          </w:p>
        </w:tc>
        <w:tc>
          <w:tcPr>
            <w:tcW w:w="0" w:type="auto"/>
            <w:vAlign w:val="center"/>
            <w:hideMark/>
          </w:tcPr>
          <w:p w14:paraId="5ED7D4E3" w14:textId="77777777" w:rsidR="00BB6121" w:rsidRPr="00BB6121" w:rsidRDefault="00BB6121" w:rsidP="00BB6121">
            <w:r w:rsidRPr="00BB6121">
              <w:t>Later replaced with live case data from SaaS beta</w:t>
            </w:r>
          </w:p>
        </w:tc>
      </w:tr>
    </w:tbl>
    <w:p w14:paraId="0CF558A8" w14:textId="77777777" w:rsidR="00300EFC" w:rsidRDefault="00300EFC"/>
    <w:sectPr w:rsidR="00300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21"/>
    <w:rsid w:val="00300EFC"/>
    <w:rsid w:val="004E6E99"/>
    <w:rsid w:val="00BB6121"/>
    <w:rsid w:val="00C65068"/>
    <w:rsid w:val="00D865F2"/>
    <w:rsid w:val="00F5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F131E"/>
  <w15:chartTrackingRefBased/>
  <w15:docId w15:val="{23DCCDB7-1227-46C4-894E-16ED9F361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Bayes</dc:creator>
  <cp:keywords/>
  <dc:description/>
  <cp:lastModifiedBy>Gary Bayes</cp:lastModifiedBy>
  <cp:revision>1</cp:revision>
  <dcterms:created xsi:type="dcterms:W3CDTF">2025-10-24T00:32:00Z</dcterms:created>
  <dcterms:modified xsi:type="dcterms:W3CDTF">2025-10-24T00:33:00Z</dcterms:modified>
</cp:coreProperties>
</file>