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pathfinder-technologist"/>
      <w:bookmarkEnd w:id="21"/>
      <w:r>
        <w:t xml:space="preserve">Gary B. Genett // Pathfinder &amp; Technologist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br w:type="textWrapping"/>
      </w:r>
      <w:hyperlink r:id="rId23">
        <w:r>
          <w:rPr>
            <w:rStyle w:val="Link"/>
          </w:rPr>
          <w:t xml:space="preserve">http://www.garybgenett.net/Gary_B_Genett-Pathfinder_and_Technologist.pdf</w:t>
        </w:r>
      </w:hyperlink>
    </w:p>
    <w:tbl>
      <w:tblPr>
        <w:tblStyle w:val="TableNormal"/>
        <w:tblW w:type="pct" w:w="4930.555555555556"/>
      </w:tblPr>
      <w:tblGrid>
        <w:gridCol w:w="7810"/>
      </w:tblGrid>
      <w:tr>
        <w:tc>
          <w:p>
            <w:pPr>
              <w:jc w:val="left"/>
            </w:pPr>
            <w:r>
              <w:rPr>
                <w:b/>
              </w:rPr>
              <w:t xml:space="preserve">What I Do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Guide organizations toward establishing a direction that achieves their mission and goals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Step into chaotic and uncertain situations, gain an understanding, and find the way forward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Provide multi-disciplinary technology expertise and perspective</w:t>
            </w:r>
          </w:p>
          <w:p>
            <w:pPr>
              <w:jc w:val="left"/>
            </w:pPr>
            <w:r>
              <w:rPr>
                <w:b/>
              </w:rPr>
              <w:t xml:space="preserve">How I Do It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Adaptability: create teams from diverse groups and disciplines, and serve in multiple capacities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Holism: discover unseen relationships and patterns across disparate organizations and systems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Foresight: predict opportunities and innovate solutions, often unintuitive or unconventional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Presentation: articulate new or complex topics in an approachable and understandable way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Passion: advocate with contagious enthusiasm, and galvanize people into purposeful action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Practicality: apply engineering mentality to resolve large challenges with incremental efforts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Optimization: develop and refine processes to accomplish objectives efficiently and repeatably</w:t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3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3"/>
          <w:ilvl w:val="0"/>
        </w:numPr>
      </w:pPr>
      <w:r>
        <w:t xml:space="preserve">Managed almost a hundred sites throughout the entire Puget Sound region, high customer retention</w:t>
      </w:r>
    </w:p>
    <w:p>
      <w:pPr>
        <w:pStyle w:val="Compact"/>
        <w:numPr>
          <w:numId w:val="1003"/>
          <w:ilvl w:val="0"/>
        </w:numPr>
      </w:pPr>
      <w:r>
        <w:t xml:space="preserve">Successfully acquired languishing operation, converted to updated model</w:t>
      </w:r>
      <w:r>
        <w:t xml:space="preserve"> </w:t>
      </w:r>
      <w:r>
        <w:rPr>
          <w:i/>
        </w:rPr>
        <w:t xml:space="preserve">(Swisher Hygiene of EcoLab)</w:t>
      </w:r>
    </w:p>
    <w:p>
      <w:pPr>
        <w:pStyle w:val="Compact"/>
        <w:numPr>
          <w:numId w:val="1003"/>
          <w:ilvl w:val="0"/>
        </w:numPr>
      </w:pPr>
      <w:r>
        <w:t xml:space="preserve">Consistent growth through in-person sales and employee upsells, mentorship and coaching</w:t>
      </w:r>
    </w:p>
    <w:p>
      <w:pPr>
        <w:pStyle w:val="Compact"/>
        <w:numPr>
          <w:numId w:val="1003"/>
          <w:ilvl w:val="0"/>
        </w:numPr>
      </w:pPr>
      <w:r>
        <w:t xml:space="preserve">Repaired overall health of the business, increased revenue and improved margins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4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4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4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4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4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5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5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5"/>
          <w:ilvl w:val="0"/>
        </w:numPr>
      </w:pPr>
      <w:r>
        <w:t xml:space="preserve">Performed lead role in milestone release, delivered five innovative technologies and deep product rewrite</w:t>
      </w:r>
      <w:r>
        <w:br w:type="textWrapping"/>
      </w:r>
      <w:r>
        <w:rPr>
          <w:i/>
        </w:rPr>
        <w:t xml:space="preserve">(BIG-IP v11.0.0: DSC/CMI, Plugins 2.0, vCMP, TMSH &amp; iApps)</w:t>
      </w:r>
    </w:p>
    <w:p>
      <w:pPr>
        <w:pStyle w:val="Compact"/>
        <w:numPr>
          <w:numId w:val="1005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5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5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5"/>
          <w:ilvl w:val="0"/>
        </w:numPr>
      </w:pPr>
      <w:r>
        <w:t xml:space="preserve">Conducted customer visits with account teams as a corporate representative to close or keep business</w:t>
      </w:r>
    </w:p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6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</w:p>
    <w:p>
      <w:pPr>
        <w:pStyle w:val="Compact"/>
        <w:numPr>
          <w:numId w:val="1006"/>
          <w:ilvl w:val="0"/>
        </w:numPr>
      </w:pPr>
      <w:r>
        <w:t xml:space="preserve">Developed influence through mutual trust, thought leadership, solution development and training</w:t>
      </w:r>
    </w:p>
    <w:p>
      <w:pPr>
        <w:pStyle w:val="Compact"/>
        <w:numPr>
          <w:numId w:val="1006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6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rPr>
          <w:i/>
        </w:rPr>
        <w:t xml:space="preserve">(GNS/MSN: Azure)</w:t>
      </w:r>
    </w:p>
    <w:p>
      <w:pPr>
        <w:pStyle w:val="Compact"/>
        <w:numPr>
          <w:numId w:val="1006"/>
          <w:ilvl w:val="0"/>
        </w:numPr>
      </w:pPr>
      <w:r>
        <w:t xml:space="preserve">Delivered first two production deployments of revolutionary chassis architecture</w:t>
      </w:r>
      <w:r>
        <w:br w:type="textWrapping"/>
      </w:r>
      <w:r>
        <w:rPr>
          <w:i/>
        </w:rPr>
        <w:t xml:space="preserve">(VIPRION: Xbox Live &amp; BOSD)</w:t>
      </w:r>
    </w:p>
    <w:p>
      <w:pPr>
        <w:pStyle w:val="Compact"/>
        <w:numPr>
          <w:numId w:val="1006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Reverse-engineered and automated product installer to provide rapid provisioning</w:t>
      </w:r>
    </w:p>
    <w:p>
      <w:pPr>
        <w:pStyle w:val="Compact"/>
        <w:numPr>
          <w:numId w:val="1006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7"/>
          <w:ilvl w:val="0"/>
        </w:numPr>
      </w:pPr>
      <w:r>
        <w:t xml:space="preserve">Provided company vision, product direction and execution guidance to executive team, market research</w:t>
      </w:r>
    </w:p>
    <w:p>
      <w:pPr>
        <w:pStyle w:val="Compact"/>
        <w:numPr>
          <w:numId w:val="1007"/>
          <w:ilvl w:val="0"/>
        </w:numPr>
      </w:pPr>
      <w:r>
        <w:t xml:space="preserve">Established new team, defined role and responsibilities, created templates for deliverables and reports</w:t>
      </w:r>
    </w:p>
    <w:p>
      <w:pPr>
        <w:pStyle w:val="Compact"/>
        <w:numPr>
          <w:numId w:val="1007"/>
          <w:ilvl w:val="0"/>
        </w:numPr>
      </w:pPr>
      <w:r>
        <w:t xml:space="preserve">Delivered competitive analysis ranging from high-level market overview to technical differentiation</w:t>
      </w:r>
    </w:p>
    <w:p>
      <w:pPr>
        <w:pStyle w:val="Compact"/>
        <w:numPr>
          <w:numId w:val="1007"/>
          <w:ilvl w:val="0"/>
        </w:numPr>
      </w:pPr>
      <w:r>
        <w:t xml:space="preserve">Wrote and maintained detailed briefing materials for executive team, product management and sales</w:t>
      </w:r>
    </w:p>
    <w:p>
      <w:pPr>
        <w:pStyle w:val="Compact"/>
        <w:numPr>
          <w:numId w:val="1007"/>
          <w:ilvl w:val="0"/>
        </w:numPr>
      </w:pPr>
      <w:r>
        <w:t xml:space="preserve">Created initial analysis, guidance and testing for three successive company acquisitions</w:t>
      </w:r>
      <w:r>
        <w:br w:type="textWrapping"/>
      </w:r>
      <w:r>
        <w:rPr>
          <w:i/>
        </w:rPr>
        <w:t xml:space="preserve">(FirePass SSL VPN, WebAccelerator Web Optimization &amp; WANJet WAN Optimization)</w:t>
      </w:r>
    </w:p>
    <w:p>
      <w:pPr>
        <w:pStyle w:val="Compact"/>
        <w:numPr>
          <w:numId w:val="1007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  <w:r>
        <w:t xml:space="preserve"> </w:t>
      </w:r>
    </w:p>
    <w:p>
      <w:pPr>
        <w:pStyle w:val="Heading3"/>
      </w:pPr>
      <w:bookmarkStart w:id="32" w:name="additional-experience"/>
      <w:bookmarkEnd w:id="32"/>
      <w:r>
        <w:t xml:space="preserve">Additional Experience</w:t>
      </w:r>
    </w:p>
    <w:p>
      <w:pPr>
        <w:pStyle w:val="Compact"/>
        <w:numPr>
          <w:numId w:val="1008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Implementation Specialist: MICROS Systems, 2001-2004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8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8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3" w:name="education-certifications"/>
      <w:bookmarkEnd w:id="33"/>
      <w:r>
        <w:t xml:space="preserve">Education &amp; Certifications</w:t>
      </w:r>
    </w:p>
    <w:p>
      <w:pPr>
        <w:pStyle w:val="Compact"/>
        <w:numPr>
          <w:numId w:val="1009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9"/>
          <w:ilvl w:val="0"/>
        </w:numPr>
      </w:pPr>
      <w:r>
        <w:t xml:space="preserve">Seattle Central Community College: Computer Programming, 2000</w:t>
      </w:r>
    </w:p>
    <w:p>
      <w:pPr>
        <w:pStyle w:val="Heading3"/>
      </w:pPr>
      <w:bookmarkStart w:id="34" w:name="volunteering"/>
      <w:bookmarkEnd w:id="34"/>
      <w:r>
        <w:t xml:space="preserve">Volunteering</w:t>
      </w:r>
    </w:p>
    <w:p>
      <w:pPr>
        <w:pStyle w:val="Compact"/>
        <w:numPr>
          <w:numId w:val="1010"/>
          <w:ilvl w:val="0"/>
        </w:numPr>
      </w:pPr>
      <w:hyperlink r:id="rId35">
        <w:r>
          <w:rPr>
            <w:rStyle w:val="Link"/>
          </w:rPr>
          <w:t xml:space="preserve">UWKC (United Way of King County)</w:t>
        </w:r>
      </w:hyperlink>
      <w:r>
        <w:t xml:space="preserve">, 2009-2010</w:t>
      </w:r>
    </w:p>
    <w:p>
      <w:pPr>
        <w:pStyle w:val="Compact"/>
        <w:numPr>
          <w:numId w:val="1010"/>
          <w:ilvl w:val="0"/>
        </w:numPr>
      </w:pPr>
      <w:hyperlink r:id="rId36">
        <w:r>
          <w:rPr>
            <w:rStyle w:val="Link"/>
          </w:rPr>
          <w:t xml:space="preserve">Nature Consortium</w:t>
        </w:r>
      </w:hyperlink>
      <w:r>
        <w:t xml:space="preserve">, 2009</w:t>
      </w:r>
    </w:p>
    <w:p>
      <w:pPr>
        <w:pStyle w:val="Compact"/>
        <w:numPr>
          <w:numId w:val="1010"/>
          <w:ilvl w:val="0"/>
        </w:numPr>
      </w:pPr>
      <w:hyperlink r:id="rId37">
        <w:r>
          <w:rPr>
            <w:rStyle w:val="Link"/>
          </w:rPr>
          <w:t xml:space="preserve">Circus Contraption</w:t>
        </w:r>
      </w:hyperlink>
      <w:r>
        <w:t xml:space="preserve">, 2009</w:t>
      </w:r>
    </w:p>
    <w:p>
      <w:pPr>
        <w:pStyle w:val="Compact"/>
        <w:numPr>
          <w:numId w:val="1010"/>
          <w:ilvl w:val="0"/>
        </w:numPr>
      </w:pPr>
      <w:hyperlink r:id="rId38">
        <w:r>
          <w:rPr>
            <w:rStyle w:val="Link"/>
          </w:rPr>
          <w:t xml:space="preserve">WILS (Wisconsin Leadership Seminars)</w:t>
        </w:r>
      </w:hyperlink>
      <w:r>
        <w:t xml:space="preserve">, 1993-2014</w:t>
      </w:r>
      <w:r>
        <w:t xml:space="preserve"> </w:t>
      </w:r>
      <w:r>
        <w:rPr>
          <w:i/>
        </w:rPr>
        <w:t xml:space="preserve">(Public accolades in 2017</w:t>
      </w:r>
      <w:r>
        <w:rPr>
          <w:i/>
        </w:rPr>
        <w:t xml:space="preserve"> </w:t>
      </w:r>
      <w:hyperlink r:id="rId39">
        <w:r>
          <w:rPr>
            <w:rStyle w:val="Link"/>
            <w:i/>
          </w:rPr>
          <w:t xml:space="preserve">Facebook post</w:t>
        </w:r>
      </w:hyperlink>
      <w:r>
        <w:rPr>
          <w:i/>
        </w:rPr>
        <w:t xml:space="preserve">)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f16e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05fe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garybgenett.net/Gary_B_Genett-Pathfinder_and_Technologist.pdf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6" Target="https://dnda.org/dnda-nature" TargetMode="External" /><Relationship Type="http://schemas.openxmlformats.org/officeDocument/2006/relationships/hyperlink" Id="rId38" Target="https://wils.us" TargetMode="External" /><Relationship Type="http://schemas.openxmlformats.org/officeDocument/2006/relationships/hyperlink" Id="rId37" Target="https://www.circuscontraption.com" TargetMode="External" /><Relationship Type="http://schemas.openxmlformats.org/officeDocument/2006/relationships/hyperlink" Id="rId39" Target="https://www.facebook.com/WILeadS/posts/10155511390964644" TargetMode="External" /><Relationship Type="http://schemas.openxmlformats.org/officeDocument/2006/relationships/hyperlink" Id="rId35" Target="https://www.uwkc.org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garybgenett.net/Gary_B_Genett-Pathfinder_and_Technologist.pdf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6" Target="https://dnda.org/dnda-nature" TargetMode="External" /><Relationship Type="http://schemas.openxmlformats.org/officeDocument/2006/relationships/hyperlink" Id="rId38" Target="https://wils.us" TargetMode="External" /><Relationship Type="http://schemas.openxmlformats.org/officeDocument/2006/relationships/hyperlink" Id="rId37" Target="https://www.circuscontraption.com" TargetMode="External" /><Relationship Type="http://schemas.openxmlformats.org/officeDocument/2006/relationships/hyperlink" Id="rId39" Target="https://www.facebook.com/WILeadS/posts/10155511390964644" TargetMode="External" /><Relationship Type="http://schemas.openxmlformats.org/officeDocument/2006/relationships/hyperlink" Id="rId35" Target="https://www.uwkc.org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