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65F4" w14:textId="77777777" w:rsidR="00600DEB" w:rsidRPr="00C572BB" w:rsidRDefault="00FB0479" w:rsidP="00C572BB">
      <w:pPr>
        <w:pStyle w:val="Heading1"/>
        <w:spacing w:before="0"/>
        <w:jc w:val="center"/>
        <w:rPr>
          <w:color w:val="auto"/>
          <w:sz w:val="40"/>
          <w:szCs w:val="40"/>
        </w:rPr>
      </w:pPr>
      <w:bookmarkStart w:id="0" w:name="gary-b.-genett"/>
      <w:r w:rsidRPr="00C572BB">
        <w:rPr>
          <w:color w:val="auto"/>
          <w:sz w:val="40"/>
          <w:szCs w:val="40"/>
        </w:rPr>
        <w:t xml:space="preserve">Gary B. </w:t>
      </w:r>
      <w:proofErr w:type="spellStart"/>
      <w:r w:rsidRPr="00C572BB">
        <w:rPr>
          <w:color w:val="auto"/>
          <w:sz w:val="40"/>
          <w:szCs w:val="40"/>
        </w:rPr>
        <w:t>Genett</w:t>
      </w:r>
      <w:bookmarkEnd w:id="0"/>
      <w:proofErr w:type="spellEnd"/>
    </w:p>
    <w:p w14:paraId="30BA16AF" w14:textId="34893351" w:rsidR="00600DEB" w:rsidRPr="00C572BB" w:rsidRDefault="00FB0479" w:rsidP="00C572BB">
      <w:pPr>
        <w:spacing w:after="0"/>
        <w:jc w:val="center"/>
      </w:pPr>
      <w:r w:rsidRPr="00C572BB">
        <w:t xml:space="preserve">Seattle, WA • 206-391-6606 • </w:t>
      </w:r>
      <w:hyperlink r:id="rId7">
        <w:r w:rsidRPr="00C572BB">
          <w:t>me@garybgenett.net</w:t>
        </w:r>
      </w:hyperlink>
      <w:r w:rsidRPr="00C572BB">
        <w:t xml:space="preserve"> • </w:t>
      </w:r>
      <w:hyperlink r:id="rId8"/>
      <w:hyperlink r:id="rId9">
        <w:r w:rsidRPr="00C572BB">
          <w:t>linkedin.com/in/</w:t>
        </w:r>
        <w:proofErr w:type="spellStart"/>
        <w:r w:rsidRPr="00C572BB">
          <w:t>gary</w:t>
        </w:r>
        <w:proofErr w:type="spellEnd"/>
        <w:r w:rsidRPr="00C572BB">
          <w:t>-b-</w:t>
        </w:r>
        <w:proofErr w:type="spellStart"/>
        <w:r w:rsidRPr="00C572BB">
          <w:t>genett</w:t>
        </w:r>
        <w:proofErr w:type="spellEnd"/>
      </w:hyperlink>
    </w:p>
    <w:p w14:paraId="6E0517A1" w14:textId="1A55903E" w:rsidR="00600DEB" w:rsidRPr="00C572BB" w:rsidRDefault="002F448C" w:rsidP="00C572BB">
      <w:pPr>
        <w:jc w:val="both"/>
      </w:pPr>
      <w:r>
        <w:pict w14:anchorId="20E0F53B">
          <v:rect id="_x0000_i1025" style="width:525.6pt;height:.1pt" o:hralign="center" o:hrstd="t" o:hrnoshade="t" o:hr="t"/>
        </w:pict>
      </w:r>
    </w:p>
    <w:p w14:paraId="54687672" w14:textId="77777777" w:rsidR="00600DEB" w:rsidRPr="00C572BB" w:rsidRDefault="00FB0479" w:rsidP="00C572BB">
      <w:pPr>
        <w:pStyle w:val="Heading2"/>
        <w:jc w:val="center"/>
        <w:rPr>
          <w:color w:val="auto"/>
        </w:rPr>
      </w:pPr>
      <w:bookmarkStart w:id="1" w:name="senior-technical-project-manager"/>
      <w:r w:rsidRPr="00C572BB">
        <w:rPr>
          <w:color w:val="auto"/>
        </w:rPr>
        <w:t>Senior Technical Project Manager</w:t>
      </w:r>
      <w:bookmarkEnd w:id="1"/>
    </w:p>
    <w:p w14:paraId="4694D01A" w14:textId="4C03B4F6" w:rsidR="00600DEB" w:rsidRPr="00C572BB" w:rsidRDefault="00FB0479" w:rsidP="00C572BB">
      <w:pPr>
        <w:jc w:val="center"/>
        <w:rPr>
          <w:sz w:val="24"/>
          <w:szCs w:val="24"/>
        </w:rPr>
      </w:pPr>
      <w:r w:rsidRPr="00C572BB">
        <w:rPr>
          <w:b/>
          <w:sz w:val="24"/>
          <w:szCs w:val="24"/>
        </w:rPr>
        <w:t>Strategic Delivery | Organizational Change | Systems Integration</w:t>
      </w:r>
    </w:p>
    <w:p w14:paraId="5600435F" w14:textId="77777777" w:rsidR="00600DEB" w:rsidRPr="00C572BB" w:rsidRDefault="00FB0479" w:rsidP="00C572BB">
      <w:pPr>
        <w:pStyle w:val="BodyText"/>
        <w:jc w:val="both"/>
      </w:pPr>
      <w:r w:rsidRPr="00C572BB">
        <w:t>Goal-focused professional with 20+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mergers and acquisitions, and technically proficient with cloud architecture and automation. Demonstrated ability to guide full product and project management lifecycle, from scope definition and initial planning to final delivery, to ensure on-time, on-budget, and on-target results.</w:t>
      </w:r>
    </w:p>
    <w:p w14:paraId="632569C1" w14:textId="7E0933A4" w:rsidR="00600DEB" w:rsidRPr="00C572BB" w:rsidRDefault="000D166E" w:rsidP="00C572BB">
      <w:pPr>
        <w:pStyle w:val="BodyText"/>
        <w:spacing w:after="0"/>
        <w:jc w:val="center"/>
        <w:rPr>
          <w:i/>
          <w:iCs/>
          <w:u w:val="single"/>
        </w:rPr>
      </w:pPr>
      <w:r>
        <w:rPr>
          <w:b/>
          <w:i/>
          <w:iCs/>
          <w:u w:val="single"/>
        </w:rPr>
        <w:t>Areas of Expertise</w:t>
      </w:r>
    </w:p>
    <w:tbl>
      <w:tblPr>
        <w:tblW w:w="5000" w:type="pct"/>
        <w:tblLook w:val="07C0" w:firstRow="0" w:lastRow="1" w:firstColumn="1" w:lastColumn="1" w:noHBand="1" w:noVBand="1"/>
      </w:tblPr>
      <w:tblGrid>
        <w:gridCol w:w="3660"/>
        <w:gridCol w:w="3486"/>
        <w:gridCol w:w="3366"/>
      </w:tblGrid>
      <w:tr w:rsidR="00C572BB" w:rsidRPr="00C572BB" w14:paraId="2AF96977" w14:textId="77777777">
        <w:tc>
          <w:tcPr>
            <w:tcW w:w="0" w:type="auto"/>
          </w:tcPr>
          <w:p w14:paraId="2D56ED94" w14:textId="77777777" w:rsidR="00600DEB" w:rsidRPr="00C572BB" w:rsidRDefault="00FB0479" w:rsidP="00C572BB">
            <w:pPr>
              <w:pStyle w:val="Compact"/>
              <w:jc w:val="both"/>
            </w:pPr>
            <w:r w:rsidRPr="00C572BB">
              <w:t>• Change Management, Transformation</w:t>
            </w:r>
          </w:p>
        </w:tc>
        <w:tc>
          <w:tcPr>
            <w:tcW w:w="0" w:type="auto"/>
          </w:tcPr>
          <w:p w14:paraId="7AE4FFC8" w14:textId="77777777" w:rsidR="00600DEB" w:rsidRPr="00C572BB" w:rsidRDefault="00FB0479" w:rsidP="00C572BB">
            <w:pPr>
              <w:pStyle w:val="Compact"/>
              <w:jc w:val="both"/>
            </w:pPr>
            <w:r w:rsidRPr="00C572BB">
              <w:t>• Process Development, Optimization</w:t>
            </w:r>
          </w:p>
        </w:tc>
        <w:tc>
          <w:tcPr>
            <w:tcW w:w="0" w:type="auto"/>
          </w:tcPr>
          <w:p w14:paraId="3E35A4A0" w14:textId="77777777" w:rsidR="00600DEB" w:rsidRPr="00C572BB" w:rsidRDefault="00FB0479" w:rsidP="00C572BB">
            <w:pPr>
              <w:pStyle w:val="Compact"/>
              <w:jc w:val="both"/>
            </w:pPr>
            <w:r w:rsidRPr="00C572BB">
              <w:t>• Mergers &amp; Acquisitions</w:t>
            </w:r>
          </w:p>
        </w:tc>
      </w:tr>
      <w:tr w:rsidR="00C572BB" w:rsidRPr="00C572BB" w14:paraId="35B763BB" w14:textId="77777777">
        <w:tc>
          <w:tcPr>
            <w:tcW w:w="0" w:type="auto"/>
          </w:tcPr>
          <w:p w14:paraId="3D4FBDD1" w14:textId="77777777" w:rsidR="00600DEB" w:rsidRPr="00C572BB" w:rsidRDefault="00FB0479" w:rsidP="00C572BB">
            <w:pPr>
              <w:pStyle w:val="Compact"/>
              <w:jc w:val="both"/>
            </w:pPr>
            <w:r w:rsidRPr="00C572BB">
              <w:t>• Product Strategy &amp; Roadmap</w:t>
            </w:r>
          </w:p>
        </w:tc>
        <w:tc>
          <w:tcPr>
            <w:tcW w:w="0" w:type="auto"/>
          </w:tcPr>
          <w:p w14:paraId="3731CE9F" w14:textId="77777777" w:rsidR="00600DEB" w:rsidRPr="00C572BB" w:rsidRDefault="00FB0479" w:rsidP="00C572BB">
            <w:pPr>
              <w:pStyle w:val="Compact"/>
              <w:jc w:val="both"/>
            </w:pPr>
            <w:r w:rsidRPr="00C572BB">
              <w:t>• Cross-functional Collaboration</w:t>
            </w:r>
          </w:p>
        </w:tc>
        <w:tc>
          <w:tcPr>
            <w:tcW w:w="0" w:type="auto"/>
          </w:tcPr>
          <w:p w14:paraId="0CD07F7C" w14:textId="77777777" w:rsidR="00600DEB" w:rsidRPr="00C572BB" w:rsidRDefault="00FB0479" w:rsidP="00C572BB">
            <w:pPr>
              <w:pStyle w:val="Compact"/>
              <w:jc w:val="both"/>
            </w:pPr>
            <w:r w:rsidRPr="00C572BB">
              <w:t>• Large-Scale &amp; Quick-Turn Projects</w:t>
            </w:r>
          </w:p>
        </w:tc>
      </w:tr>
      <w:tr w:rsidR="00C572BB" w:rsidRPr="00C572BB" w14:paraId="59BE82B8" w14:textId="77777777">
        <w:tc>
          <w:tcPr>
            <w:tcW w:w="0" w:type="auto"/>
          </w:tcPr>
          <w:p w14:paraId="5779D2CD" w14:textId="77777777" w:rsidR="00600DEB" w:rsidRPr="00C572BB" w:rsidRDefault="00FB0479" w:rsidP="00C572BB">
            <w:pPr>
              <w:pStyle w:val="Compact"/>
              <w:jc w:val="both"/>
            </w:pPr>
            <w:r w:rsidRPr="00C572BB">
              <w:t>• Scope Definition &amp; Planning</w:t>
            </w:r>
          </w:p>
        </w:tc>
        <w:tc>
          <w:tcPr>
            <w:tcW w:w="0" w:type="auto"/>
          </w:tcPr>
          <w:p w14:paraId="7798E274" w14:textId="77777777" w:rsidR="00600DEB" w:rsidRPr="00C572BB" w:rsidRDefault="00FB0479" w:rsidP="00C572BB">
            <w:pPr>
              <w:pStyle w:val="Compact"/>
              <w:jc w:val="both"/>
            </w:pPr>
            <w:r w:rsidRPr="00C572BB">
              <w:t>• Stakeholder Engagement</w:t>
            </w:r>
          </w:p>
        </w:tc>
        <w:tc>
          <w:tcPr>
            <w:tcW w:w="0" w:type="auto"/>
          </w:tcPr>
          <w:p w14:paraId="3F347021" w14:textId="77777777" w:rsidR="00600DEB" w:rsidRPr="00C572BB" w:rsidRDefault="00FB0479" w:rsidP="00C572BB">
            <w:pPr>
              <w:pStyle w:val="Compact"/>
              <w:jc w:val="both"/>
            </w:pPr>
            <w:r w:rsidRPr="00C572BB">
              <w:t>• Requirements Gathering</w:t>
            </w:r>
          </w:p>
        </w:tc>
      </w:tr>
      <w:tr w:rsidR="00C572BB" w:rsidRPr="00C572BB" w14:paraId="2EF9F898" w14:textId="77777777">
        <w:tc>
          <w:tcPr>
            <w:tcW w:w="0" w:type="auto"/>
          </w:tcPr>
          <w:p w14:paraId="7CA9B9C9" w14:textId="77777777" w:rsidR="00600DEB" w:rsidRPr="00C572BB" w:rsidRDefault="00FB0479" w:rsidP="00C572BB">
            <w:pPr>
              <w:pStyle w:val="Compact"/>
              <w:jc w:val="both"/>
            </w:pPr>
            <w:r w:rsidRPr="00C572BB">
              <w:t>• Team Building &amp; Leadership</w:t>
            </w:r>
          </w:p>
        </w:tc>
        <w:tc>
          <w:tcPr>
            <w:tcW w:w="0" w:type="auto"/>
          </w:tcPr>
          <w:p w14:paraId="16495845" w14:textId="77777777" w:rsidR="00600DEB" w:rsidRPr="00C572BB" w:rsidRDefault="00FB0479" w:rsidP="00C572BB">
            <w:pPr>
              <w:pStyle w:val="Compact"/>
              <w:jc w:val="both"/>
            </w:pPr>
            <w:r w:rsidRPr="00C572BB">
              <w:t>• Sales, Consulting &amp; Training</w:t>
            </w:r>
          </w:p>
        </w:tc>
        <w:tc>
          <w:tcPr>
            <w:tcW w:w="0" w:type="auto"/>
          </w:tcPr>
          <w:p w14:paraId="16CC1979" w14:textId="77777777" w:rsidR="00600DEB" w:rsidRPr="00C572BB" w:rsidRDefault="00FB0479" w:rsidP="00C572BB">
            <w:pPr>
              <w:pStyle w:val="Compact"/>
              <w:jc w:val="both"/>
            </w:pPr>
            <w:r w:rsidRPr="00C572BB">
              <w:t>• Public &amp; Internal Documentation</w:t>
            </w:r>
          </w:p>
        </w:tc>
      </w:tr>
      <w:tr w:rsidR="00C572BB" w:rsidRPr="00C572BB" w14:paraId="59CE5D0F" w14:textId="77777777">
        <w:tc>
          <w:tcPr>
            <w:tcW w:w="0" w:type="auto"/>
          </w:tcPr>
          <w:p w14:paraId="46C2BD8E" w14:textId="77777777" w:rsidR="00600DEB" w:rsidRPr="00C572BB" w:rsidRDefault="00FB0479" w:rsidP="00C572BB">
            <w:pPr>
              <w:pStyle w:val="Compact"/>
              <w:jc w:val="both"/>
            </w:pPr>
            <w:r w:rsidRPr="00C572BB">
              <w:t>• Cloud Migrations &amp; Operations</w:t>
            </w:r>
          </w:p>
        </w:tc>
        <w:tc>
          <w:tcPr>
            <w:tcW w:w="0" w:type="auto"/>
          </w:tcPr>
          <w:p w14:paraId="37EEBE5D" w14:textId="77777777" w:rsidR="00600DEB" w:rsidRPr="00C572BB" w:rsidRDefault="00FB0479" w:rsidP="00C572BB">
            <w:pPr>
              <w:pStyle w:val="Compact"/>
              <w:jc w:val="both"/>
            </w:pPr>
            <w:r w:rsidRPr="00C572BB">
              <w:t>• Complete Product Lifecycle</w:t>
            </w:r>
          </w:p>
        </w:tc>
        <w:tc>
          <w:tcPr>
            <w:tcW w:w="0" w:type="auto"/>
          </w:tcPr>
          <w:p w14:paraId="5D09BE17" w14:textId="77777777" w:rsidR="00600DEB" w:rsidRPr="00C572BB" w:rsidRDefault="00FB0479" w:rsidP="00C572BB">
            <w:pPr>
              <w:pStyle w:val="Compact"/>
              <w:jc w:val="both"/>
            </w:pPr>
            <w:r w:rsidRPr="00C572BB">
              <w:t>• DevOps, Agile, Waterfall &amp; Scrum</w:t>
            </w:r>
          </w:p>
        </w:tc>
      </w:tr>
    </w:tbl>
    <w:p w14:paraId="5CD4E715" w14:textId="6FE5D0BE" w:rsidR="00600DEB" w:rsidRPr="00C572BB" w:rsidRDefault="002F448C" w:rsidP="00C572BB">
      <w:pPr>
        <w:jc w:val="both"/>
      </w:pPr>
      <w:r>
        <w:pict w14:anchorId="712C9B6B">
          <v:rect id="_x0000_i1026" style="width:525.6pt;height:.1pt" o:hralign="center" o:hrstd="t" o:hrnoshade="t" o:hr="t"/>
        </w:pict>
      </w:r>
    </w:p>
    <w:p w14:paraId="6EB1FA46" w14:textId="77777777" w:rsidR="00600DEB" w:rsidRPr="00C572BB" w:rsidRDefault="00FB0479" w:rsidP="00C572BB">
      <w:pPr>
        <w:pStyle w:val="Heading1"/>
        <w:spacing w:before="0"/>
        <w:jc w:val="center"/>
        <w:rPr>
          <w:caps/>
          <w:color w:val="auto"/>
          <w:sz w:val="24"/>
          <w:szCs w:val="24"/>
        </w:rPr>
      </w:pPr>
      <w:bookmarkStart w:id="2" w:name="professional-experience"/>
      <w:r w:rsidRPr="00C572BB">
        <w:rPr>
          <w:caps/>
          <w:color w:val="auto"/>
          <w:sz w:val="24"/>
          <w:szCs w:val="24"/>
        </w:rPr>
        <w:t>Professional Experience</w:t>
      </w:r>
      <w:bookmarkEnd w:id="2"/>
    </w:p>
    <w:p w14:paraId="3CDB53FA" w14:textId="77777777" w:rsidR="00600DEB" w:rsidRPr="00C572BB" w:rsidRDefault="00FB0479" w:rsidP="00C572BB">
      <w:pPr>
        <w:pStyle w:val="Heading2"/>
        <w:spacing w:before="0"/>
        <w:jc w:val="both"/>
        <w:rPr>
          <w:b w:val="0"/>
          <w:bCs w:val="0"/>
          <w:color w:val="auto"/>
          <w:sz w:val="20"/>
          <w:szCs w:val="20"/>
          <w:u w:val="single"/>
        </w:rPr>
      </w:pPr>
      <w:bookmarkStart w:id="3" w:name="highspot-seattle-wa"/>
      <w:proofErr w:type="spellStart"/>
      <w:r w:rsidRPr="00C572BB">
        <w:rPr>
          <w:b w:val="0"/>
          <w:bCs w:val="0"/>
          <w:color w:val="auto"/>
          <w:sz w:val="20"/>
          <w:szCs w:val="20"/>
          <w:u w:val="single"/>
        </w:rPr>
        <w:t>Highspot</w:t>
      </w:r>
      <w:proofErr w:type="spellEnd"/>
      <w:r w:rsidRPr="00C572BB">
        <w:rPr>
          <w:b w:val="0"/>
          <w:bCs w:val="0"/>
          <w:color w:val="auto"/>
          <w:sz w:val="20"/>
          <w:szCs w:val="20"/>
          <w:u w:val="single"/>
        </w:rPr>
        <w:t xml:space="preserve"> – Seattle, WA</w:t>
      </w:r>
      <w:bookmarkEnd w:id="3"/>
    </w:p>
    <w:p w14:paraId="45318419" w14:textId="77777777" w:rsidR="00600DEB" w:rsidRPr="00C572BB" w:rsidRDefault="00FB0479" w:rsidP="00C572BB">
      <w:pPr>
        <w:pStyle w:val="Heading3"/>
        <w:jc w:val="both"/>
        <w:rPr>
          <w:b w:val="0"/>
          <w:bCs w:val="0"/>
          <w:color w:val="auto"/>
          <w:sz w:val="20"/>
          <w:szCs w:val="20"/>
        </w:rPr>
      </w:pPr>
      <w:bookmarkStart w:id="4" w:name="X3155a48c2d36441445ccd0d305b5cdcde46e20d"/>
      <w:r w:rsidRPr="00C572BB">
        <w:rPr>
          <w:color w:val="auto"/>
          <w:sz w:val="20"/>
          <w:szCs w:val="20"/>
        </w:rPr>
        <w:t>Senior Technical Project Manager</w:t>
      </w:r>
      <w:r w:rsidRPr="00C572BB">
        <w:rPr>
          <w:b w:val="0"/>
          <w:bCs w:val="0"/>
          <w:color w:val="auto"/>
          <w:sz w:val="20"/>
          <w:szCs w:val="20"/>
        </w:rPr>
        <w:t>, 2020 to 2021</w:t>
      </w:r>
      <w:bookmarkEnd w:id="4"/>
    </w:p>
    <w:p w14:paraId="17A58A9A" w14:textId="77777777" w:rsidR="00600DEB" w:rsidRPr="00C572BB" w:rsidRDefault="00FB0479" w:rsidP="00C572BB">
      <w:pPr>
        <w:jc w:val="both"/>
      </w:pPr>
      <w:r w:rsidRPr="00C572BB">
        <w:t xml:space="preserve">Pivotal role on the Content Integration, Management and Consumption teams, operating at the confluence of Product Management, Engineering, Design, and Customer Service. Drove integrations with third-party content management and creation systems like Google Drive, </w:t>
      </w:r>
      <w:proofErr w:type="spellStart"/>
      <w:r w:rsidRPr="00C572BB">
        <w:t>Sharepoint</w:t>
      </w:r>
      <w:proofErr w:type="spellEnd"/>
      <w:r w:rsidRPr="00C572BB">
        <w:t xml:space="preserve"> and Dropbox, enabling customers to import and organize their vast content libraries. Provided a variety of compelling data-driven customer experiences, managing the complete lifecycle of sales collateral. Developed hybrid Agile models to deliver SaaS products and technologies, applying and adapting processes commensurate with the company’s strategic objectives, size and challenges. Worked closely with Product Management and Engineering to understand new features and product enhancements, ensuring that they were effectively documented and communicated, thoughtfully implemented, and thoroughly tested. Collaborated with Product Management, Engineering, Design and QA to develop release plans and track progress to success. Created development processes and tools to meet the scaling organization’s needs and create predictable results.</w:t>
      </w:r>
    </w:p>
    <w:p w14:paraId="44C2EF6A" w14:textId="77777777" w:rsidR="00600DEB" w:rsidRPr="00C572BB" w:rsidRDefault="00FB0479" w:rsidP="00C572BB">
      <w:pPr>
        <w:pStyle w:val="BodyText"/>
        <w:jc w:val="both"/>
      </w:pPr>
      <w:r w:rsidRPr="00C572BB">
        <w:rPr>
          <w:b/>
          <w:i/>
        </w:rPr>
        <w:t>Key Contributions:</w:t>
      </w:r>
    </w:p>
    <w:p w14:paraId="05679B90" w14:textId="77777777" w:rsidR="00600DEB" w:rsidRPr="00C572BB" w:rsidRDefault="00FB0479" w:rsidP="00C572BB">
      <w:pPr>
        <w:pStyle w:val="Compact"/>
        <w:numPr>
          <w:ilvl w:val="0"/>
          <w:numId w:val="3"/>
        </w:numPr>
        <w:jc w:val="both"/>
      </w:pPr>
      <w:r w:rsidRPr="00C572BB">
        <w:t>Grew the initial team through two organizational restructures, including dividing the group into 4 teams focused on different SaaS disciplines</w:t>
      </w:r>
    </w:p>
    <w:p w14:paraId="72C7A5EC" w14:textId="77777777" w:rsidR="00600DEB" w:rsidRPr="00C572BB" w:rsidRDefault="00FB0479" w:rsidP="00C572BB">
      <w:pPr>
        <w:pStyle w:val="Compact"/>
        <w:numPr>
          <w:ilvl w:val="0"/>
          <w:numId w:val="3"/>
        </w:numPr>
        <w:jc w:val="both"/>
      </w:pPr>
      <w:r w:rsidRPr="00C572BB">
        <w:t>Authored multiple documents and developed custom Jira configurations, establishing processes which operationalized independent development teams with individual needs, increasing feature delivery by 400% over the course of just 6 months</w:t>
      </w:r>
    </w:p>
    <w:p w14:paraId="70353AEE" w14:textId="2A30C7A0" w:rsidR="00600DEB" w:rsidRPr="00C572BB" w:rsidRDefault="00FB0479" w:rsidP="00C572BB">
      <w:pPr>
        <w:pStyle w:val="Compact"/>
        <w:numPr>
          <w:ilvl w:val="0"/>
          <w:numId w:val="3"/>
        </w:numPr>
        <w:jc w:val="both"/>
      </w:pPr>
      <w:r w:rsidRPr="00C572BB">
        <w:t xml:space="preserve">Delivered 4 frontend and 3 backend integrations with Salesforce, Quip, </w:t>
      </w:r>
      <w:proofErr w:type="spellStart"/>
      <w:r w:rsidRPr="00C572BB">
        <w:t>HigherLogic</w:t>
      </w:r>
      <w:proofErr w:type="spellEnd"/>
      <w:r w:rsidRPr="00C572BB">
        <w:t xml:space="preserve">, Widen, and OpenText, </w:t>
      </w:r>
      <w:r w:rsidR="000D166E">
        <w:t xml:space="preserve">driving </w:t>
      </w:r>
      <w:r w:rsidRPr="00C572BB">
        <w:t>new business</w:t>
      </w:r>
      <w:r w:rsidR="000D166E">
        <w:t xml:space="preserve"> with </w:t>
      </w:r>
      <w:r w:rsidRPr="00C572BB">
        <w:t>Salesfo</w:t>
      </w:r>
      <w:r w:rsidR="000D166E">
        <w:t>r</w:t>
      </w:r>
      <w:r w:rsidRPr="00C572BB">
        <w:t>ce, Facebook, Fortinet and Gojo</w:t>
      </w:r>
    </w:p>
    <w:p w14:paraId="4522A164" w14:textId="091652AF" w:rsidR="00600DEB" w:rsidRPr="00C572BB" w:rsidRDefault="00FB0479" w:rsidP="00C572BB">
      <w:pPr>
        <w:pStyle w:val="Compact"/>
        <w:numPr>
          <w:ilvl w:val="0"/>
          <w:numId w:val="3"/>
        </w:numPr>
        <w:jc w:val="both"/>
      </w:pPr>
      <w:r w:rsidRPr="00C572BB">
        <w:t>Secured recurring $2M Salesforce deal through delivery of critical required product integration advancements over 4 releases</w:t>
      </w:r>
    </w:p>
    <w:p w14:paraId="5C964694" w14:textId="77777777" w:rsidR="00600DEB" w:rsidRPr="00C572BB" w:rsidRDefault="00FB0479" w:rsidP="00C572BB">
      <w:pPr>
        <w:pStyle w:val="Heading2"/>
        <w:jc w:val="both"/>
        <w:rPr>
          <w:b w:val="0"/>
          <w:bCs w:val="0"/>
          <w:color w:val="auto"/>
          <w:sz w:val="20"/>
          <w:szCs w:val="20"/>
          <w:u w:val="single"/>
        </w:rPr>
      </w:pPr>
      <w:bookmarkStart w:id="5" w:name="alaska-airlines-seattle-wa"/>
      <w:r w:rsidRPr="00C572BB">
        <w:rPr>
          <w:b w:val="0"/>
          <w:bCs w:val="0"/>
          <w:color w:val="auto"/>
          <w:sz w:val="20"/>
          <w:szCs w:val="20"/>
          <w:u w:val="single"/>
        </w:rPr>
        <w:t>Alaska Airlines – Seattle, WA</w:t>
      </w:r>
      <w:bookmarkEnd w:id="5"/>
    </w:p>
    <w:p w14:paraId="0C1E8006" w14:textId="77777777" w:rsidR="00600DEB" w:rsidRPr="00C572BB" w:rsidRDefault="00FB0479" w:rsidP="00C572BB">
      <w:pPr>
        <w:pStyle w:val="Heading3"/>
        <w:jc w:val="both"/>
        <w:rPr>
          <w:b w:val="0"/>
          <w:bCs w:val="0"/>
          <w:color w:val="auto"/>
          <w:sz w:val="20"/>
          <w:szCs w:val="20"/>
        </w:rPr>
      </w:pPr>
      <w:bookmarkStart w:id="6" w:name="senior-technical-project-manager-2019"/>
      <w:r w:rsidRPr="00C572BB">
        <w:rPr>
          <w:color w:val="auto"/>
          <w:sz w:val="20"/>
          <w:szCs w:val="20"/>
        </w:rPr>
        <w:t>Senior Technical Project Manager</w:t>
      </w:r>
      <w:r w:rsidRPr="00C572BB">
        <w:rPr>
          <w:b w:val="0"/>
          <w:bCs w:val="0"/>
          <w:color w:val="auto"/>
          <w:sz w:val="20"/>
          <w:szCs w:val="20"/>
        </w:rPr>
        <w:t>, 2019</w:t>
      </w:r>
      <w:bookmarkEnd w:id="6"/>
    </w:p>
    <w:p w14:paraId="09221B02" w14:textId="2D9CDC66" w:rsidR="00600DEB" w:rsidRDefault="00FB0479" w:rsidP="00C572BB">
      <w:pPr>
        <w:jc w:val="both"/>
      </w:pPr>
      <w:r w:rsidRPr="00C572BB">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75C00C7E" w14:textId="77777777" w:rsidR="008A7CB8" w:rsidRPr="00C572BB" w:rsidRDefault="008A7CB8" w:rsidP="00C572BB">
      <w:pPr>
        <w:jc w:val="both"/>
      </w:pPr>
    </w:p>
    <w:p w14:paraId="7C72D15F" w14:textId="77777777" w:rsidR="00600DEB" w:rsidRPr="00C572BB" w:rsidRDefault="00FB0479" w:rsidP="00C572BB">
      <w:pPr>
        <w:pStyle w:val="BodyText"/>
        <w:jc w:val="both"/>
      </w:pPr>
      <w:r w:rsidRPr="00C572BB">
        <w:rPr>
          <w:b/>
          <w:i/>
        </w:rPr>
        <w:lastRenderedPageBreak/>
        <w:t>Key Contributions:</w:t>
      </w:r>
    </w:p>
    <w:p w14:paraId="5BD72BD0" w14:textId="77777777" w:rsidR="00600DEB" w:rsidRPr="00C572BB" w:rsidRDefault="00FB0479" w:rsidP="00C572BB">
      <w:pPr>
        <w:pStyle w:val="Compact"/>
        <w:numPr>
          <w:ilvl w:val="0"/>
          <w:numId w:val="4"/>
        </w:numPr>
        <w:jc w:val="both"/>
      </w:pPr>
      <w:r w:rsidRPr="00C572BB">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68B89F9B" w14:textId="77777777" w:rsidR="00600DEB" w:rsidRPr="00C572BB" w:rsidRDefault="00FB0479" w:rsidP="00C572BB">
      <w:pPr>
        <w:pStyle w:val="Compact"/>
        <w:numPr>
          <w:ilvl w:val="0"/>
          <w:numId w:val="4"/>
        </w:numPr>
        <w:jc w:val="both"/>
      </w:pPr>
      <w:r w:rsidRPr="00C572BB">
        <w:t>Strengthened controls and overall quality of outcomes by creating and implementing best practices to ensure smooth transition to cloud-based DevOps model</w:t>
      </w:r>
    </w:p>
    <w:p w14:paraId="0DCFDD5F" w14:textId="77777777" w:rsidR="00600DEB" w:rsidRPr="00C572BB" w:rsidRDefault="00FB0479" w:rsidP="00C572BB">
      <w:pPr>
        <w:pStyle w:val="Heading2"/>
        <w:jc w:val="both"/>
        <w:rPr>
          <w:b w:val="0"/>
          <w:bCs w:val="0"/>
          <w:color w:val="auto"/>
          <w:sz w:val="20"/>
          <w:szCs w:val="20"/>
          <w:u w:val="single"/>
        </w:rPr>
      </w:pPr>
      <w:bookmarkStart w:id="7" w:name="enviro-master-seattle-wa"/>
      <w:r w:rsidRPr="00C572BB">
        <w:rPr>
          <w:b w:val="0"/>
          <w:bCs w:val="0"/>
          <w:color w:val="auto"/>
          <w:sz w:val="20"/>
          <w:szCs w:val="20"/>
          <w:u w:val="single"/>
        </w:rPr>
        <w:t>Enviro-Master – Seattle, WA</w:t>
      </w:r>
      <w:bookmarkEnd w:id="7"/>
    </w:p>
    <w:p w14:paraId="7A6C33BD" w14:textId="77777777" w:rsidR="00600DEB" w:rsidRPr="00C572BB" w:rsidRDefault="00FB0479" w:rsidP="00C572BB">
      <w:pPr>
        <w:pStyle w:val="Heading3"/>
        <w:jc w:val="both"/>
        <w:rPr>
          <w:b w:val="0"/>
          <w:bCs w:val="0"/>
          <w:color w:val="auto"/>
          <w:sz w:val="20"/>
          <w:szCs w:val="20"/>
        </w:rPr>
      </w:pPr>
      <w:bookmarkStart w:id="8" w:name="president-2016-to-2019"/>
      <w:r w:rsidRPr="00C572BB">
        <w:rPr>
          <w:color w:val="auto"/>
          <w:sz w:val="20"/>
          <w:szCs w:val="20"/>
        </w:rPr>
        <w:t>President</w:t>
      </w:r>
      <w:r w:rsidRPr="00C572BB">
        <w:rPr>
          <w:b w:val="0"/>
          <w:bCs w:val="0"/>
          <w:color w:val="auto"/>
          <w:sz w:val="20"/>
          <w:szCs w:val="20"/>
        </w:rPr>
        <w:t>, 2016 to 2019</w:t>
      </w:r>
      <w:bookmarkEnd w:id="8"/>
    </w:p>
    <w:p w14:paraId="2409DCA3" w14:textId="77777777" w:rsidR="00600DEB" w:rsidRPr="00C572BB" w:rsidRDefault="00FB0479" w:rsidP="00C572BB">
      <w:pPr>
        <w:jc w:val="both"/>
      </w:pPr>
      <w:r w:rsidRPr="00C572BB">
        <w:t>Leveraged strong leadership abilities and strategic thinking to lead a high-performing team to deliver all daily operations with attention-to-detail, efficiency, and excellence.</w:t>
      </w:r>
    </w:p>
    <w:p w14:paraId="2962202C" w14:textId="77777777" w:rsidR="00600DEB" w:rsidRPr="00C572BB" w:rsidRDefault="00FB0479" w:rsidP="00C572BB">
      <w:pPr>
        <w:pStyle w:val="BodyText"/>
        <w:jc w:val="both"/>
      </w:pPr>
      <w:r w:rsidRPr="00C572BB">
        <w:rPr>
          <w:b/>
          <w:i/>
        </w:rPr>
        <w:t>Key Contributions:</w:t>
      </w:r>
    </w:p>
    <w:p w14:paraId="34791259" w14:textId="77777777" w:rsidR="00600DEB" w:rsidRPr="00C572BB" w:rsidRDefault="00FB0479" w:rsidP="00C572BB">
      <w:pPr>
        <w:pStyle w:val="Compact"/>
        <w:numPr>
          <w:ilvl w:val="0"/>
          <w:numId w:val="5"/>
        </w:numPr>
        <w:jc w:val="both"/>
      </w:pPr>
      <w:r w:rsidRPr="00C572BB">
        <w:t>Achieved a high level of customer satisfaction, directing nearly 100 sites across the Puget Sound region</w:t>
      </w:r>
    </w:p>
    <w:p w14:paraId="23C1BC6C" w14:textId="77777777" w:rsidR="00600DEB" w:rsidRPr="00C572BB" w:rsidRDefault="00FB0479" w:rsidP="00C572BB">
      <w:pPr>
        <w:pStyle w:val="Compact"/>
        <w:numPr>
          <w:ilvl w:val="0"/>
          <w:numId w:val="5"/>
        </w:numPr>
        <w:jc w:val="both"/>
      </w:pPr>
      <w:r w:rsidRPr="00C572BB">
        <w:t>Directly doubled sales by increasing sites by 50%, resulting in an additional $100K in revenue</w:t>
      </w:r>
    </w:p>
    <w:p w14:paraId="5A6637C6" w14:textId="77777777" w:rsidR="00600DEB" w:rsidRPr="00C572BB" w:rsidRDefault="00FB0479" w:rsidP="00C572BB">
      <w:pPr>
        <w:pStyle w:val="Compact"/>
        <w:numPr>
          <w:ilvl w:val="0"/>
          <w:numId w:val="5"/>
        </w:numPr>
        <w:jc w:val="both"/>
      </w:pPr>
      <w:r w:rsidRPr="00C572BB">
        <w:t>Reduced operational budget to optimize profitability, following the acquisition of failing Swisher business</w:t>
      </w:r>
    </w:p>
    <w:p w14:paraId="1E769E25" w14:textId="77777777" w:rsidR="00600DEB" w:rsidRPr="00C572BB" w:rsidRDefault="00FB0479" w:rsidP="00C572BB">
      <w:pPr>
        <w:pStyle w:val="Heading2"/>
        <w:jc w:val="both"/>
        <w:rPr>
          <w:b w:val="0"/>
          <w:bCs w:val="0"/>
          <w:color w:val="auto"/>
          <w:sz w:val="20"/>
          <w:szCs w:val="20"/>
          <w:u w:val="single"/>
        </w:rPr>
      </w:pPr>
      <w:bookmarkStart w:id="9" w:name="f5-networks-seattle-wa"/>
      <w:r w:rsidRPr="00C572BB">
        <w:rPr>
          <w:b w:val="0"/>
          <w:bCs w:val="0"/>
          <w:color w:val="auto"/>
          <w:sz w:val="20"/>
          <w:szCs w:val="20"/>
          <w:u w:val="single"/>
        </w:rPr>
        <w:t>F5 Networks – Seattle, WA</w:t>
      </w:r>
      <w:bookmarkEnd w:id="9"/>
    </w:p>
    <w:p w14:paraId="479DA48B" w14:textId="77777777" w:rsidR="00600DEB" w:rsidRPr="00C572BB" w:rsidRDefault="00FB0479" w:rsidP="00C572BB">
      <w:pPr>
        <w:jc w:val="both"/>
      </w:pPr>
      <w:r w:rsidRPr="00C572BB">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05BE3DB2" w14:textId="77777777" w:rsidR="00600DEB" w:rsidRPr="00C572BB" w:rsidRDefault="00FB0479" w:rsidP="00C572BB">
      <w:pPr>
        <w:pStyle w:val="Heading3"/>
        <w:jc w:val="both"/>
        <w:rPr>
          <w:b w:val="0"/>
          <w:bCs w:val="0"/>
          <w:color w:val="auto"/>
          <w:sz w:val="20"/>
          <w:szCs w:val="20"/>
        </w:rPr>
      </w:pPr>
      <w:bookmarkStart w:id="10" w:name="X970d4098f4940dc52f62484c290d50fa4f17c05"/>
      <w:r w:rsidRPr="00C572BB">
        <w:rPr>
          <w:color w:val="auto"/>
          <w:sz w:val="20"/>
          <w:szCs w:val="20"/>
        </w:rPr>
        <w:t>Senior Product Management Engineer</w:t>
      </w:r>
      <w:r w:rsidRPr="00C572BB">
        <w:rPr>
          <w:b w:val="0"/>
          <w:bCs w:val="0"/>
          <w:color w:val="auto"/>
          <w:sz w:val="20"/>
          <w:szCs w:val="20"/>
        </w:rPr>
        <w:t>, 2014 to 2016</w:t>
      </w:r>
      <w:bookmarkEnd w:id="10"/>
    </w:p>
    <w:p w14:paraId="6E5176EE" w14:textId="77777777" w:rsidR="00600DEB" w:rsidRPr="00C572BB" w:rsidRDefault="00FB0479" w:rsidP="00C572BB">
      <w:pPr>
        <w:jc w:val="both"/>
      </w:pPr>
      <w:r w:rsidRPr="00C572BB">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464C7B2D" w14:textId="77777777" w:rsidR="00600DEB" w:rsidRPr="00C572BB" w:rsidRDefault="00FB0479" w:rsidP="00C572BB">
      <w:pPr>
        <w:pStyle w:val="BodyText"/>
        <w:jc w:val="both"/>
      </w:pPr>
      <w:r w:rsidRPr="00C572BB">
        <w:rPr>
          <w:b/>
          <w:i/>
        </w:rPr>
        <w:t>Key Contributions:</w:t>
      </w:r>
    </w:p>
    <w:p w14:paraId="7F1E4AC8" w14:textId="77777777" w:rsidR="00600DEB" w:rsidRPr="00C572BB" w:rsidRDefault="00FB0479" w:rsidP="00C572BB">
      <w:pPr>
        <w:pStyle w:val="Compact"/>
        <w:numPr>
          <w:ilvl w:val="0"/>
          <w:numId w:val="6"/>
        </w:numPr>
        <w:jc w:val="both"/>
      </w:pPr>
      <w:r w:rsidRPr="00C572BB">
        <w:t>Built an integral new cloud/orchestration team to ensure smooth operations and optimal productivity amid evolving organizational dynamics</w:t>
      </w:r>
    </w:p>
    <w:p w14:paraId="4827C7E7" w14:textId="77777777" w:rsidR="00600DEB" w:rsidRPr="00C572BB" w:rsidRDefault="00FB0479" w:rsidP="00C572BB">
      <w:pPr>
        <w:pStyle w:val="Compact"/>
        <w:numPr>
          <w:ilvl w:val="0"/>
          <w:numId w:val="6"/>
        </w:numPr>
        <w:jc w:val="both"/>
      </w:pPr>
      <w:r w:rsidRPr="00C572BB">
        <w:t>Established and drove a new vision for automation, integrating all existing technologies into a unified suite across 5 disparate teams with different knowledge domains, technology areas and development models</w:t>
      </w:r>
    </w:p>
    <w:p w14:paraId="392CBC77" w14:textId="77777777" w:rsidR="00600DEB" w:rsidRPr="00C572BB" w:rsidRDefault="00FB0479" w:rsidP="00C572BB">
      <w:pPr>
        <w:pStyle w:val="Compact"/>
        <w:numPr>
          <w:ilvl w:val="0"/>
          <w:numId w:val="6"/>
        </w:numPr>
        <w:jc w:val="both"/>
      </w:pPr>
      <w:r w:rsidRPr="00C572BB">
        <w:t>Remained at the forefront of changing market trends and anticipated customer needs to develop direction</w:t>
      </w:r>
    </w:p>
    <w:p w14:paraId="0446E904" w14:textId="77777777" w:rsidR="00600DEB" w:rsidRPr="00C572BB" w:rsidRDefault="00FB0479" w:rsidP="00C572BB">
      <w:pPr>
        <w:pStyle w:val="Heading3"/>
        <w:jc w:val="both"/>
        <w:rPr>
          <w:b w:val="0"/>
          <w:bCs w:val="0"/>
          <w:color w:val="auto"/>
          <w:sz w:val="20"/>
          <w:szCs w:val="20"/>
        </w:rPr>
      </w:pPr>
      <w:bookmarkStart w:id="11" w:name="X1593ec77012878c4cc614dd0b0233b19abb59bb"/>
      <w:r w:rsidRPr="00C572BB">
        <w:rPr>
          <w:color w:val="auto"/>
          <w:sz w:val="20"/>
          <w:szCs w:val="20"/>
        </w:rPr>
        <w:t>New Product Introduction Engineer</w:t>
      </w:r>
      <w:r w:rsidRPr="00C572BB">
        <w:rPr>
          <w:b w:val="0"/>
          <w:bCs w:val="0"/>
          <w:color w:val="auto"/>
          <w:sz w:val="20"/>
          <w:szCs w:val="20"/>
        </w:rPr>
        <w:t>, 2009 to 2014</w:t>
      </w:r>
      <w:bookmarkEnd w:id="11"/>
    </w:p>
    <w:p w14:paraId="2F65F261" w14:textId="77777777" w:rsidR="00600DEB" w:rsidRPr="00C572BB" w:rsidRDefault="00FB0479" w:rsidP="00C572BB">
      <w:pPr>
        <w:jc w:val="both"/>
      </w:pPr>
      <w:r w:rsidRPr="00C572BB">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7510485B" w14:textId="77777777" w:rsidR="00600DEB" w:rsidRPr="00C572BB" w:rsidRDefault="00FB0479" w:rsidP="00C572BB">
      <w:pPr>
        <w:pStyle w:val="BodyText"/>
        <w:jc w:val="both"/>
      </w:pPr>
      <w:r w:rsidRPr="00C572BB">
        <w:rPr>
          <w:b/>
          <w:i/>
        </w:rPr>
        <w:t>Key Contributions:</w:t>
      </w:r>
    </w:p>
    <w:p w14:paraId="0B20C68B" w14:textId="77777777" w:rsidR="00600DEB" w:rsidRPr="00C572BB" w:rsidRDefault="00FB0479" w:rsidP="00C572BB">
      <w:pPr>
        <w:pStyle w:val="Compact"/>
        <w:numPr>
          <w:ilvl w:val="0"/>
          <w:numId w:val="7"/>
        </w:numPr>
        <w:jc w:val="both"/>
      </w:pPr>
      <w:r w:rsidRPr="00C572BB">
        <w:t>Spearheaded the effective milestone release of 5 innovative technologies and deep product rewrite</w:t>
      </w:r>
    </w:p>
    <w:p w14:paraId="036D8017" w14:textId="77777777" w:rsidR="00600DEB" w:rsidRPr="00C572BB" w:rsidRDefault="00FB0479" w:rsidP="00C572BB">
      <w:pPr>
        <w:pStyle w:val="Compact"/>
        <w:numPr>
          <w:ilvl w:val="0"/>
          <w:numId w:val="7"/>
        </w:numPr>
        <w:jc w:val="both"/>
      </w:pPr>
      <w:r w:rsidRPr="00C572BB">
        <w:t>Steered the internal homegrown heuristics tool to pre-analyze customer diagnostic files for the support team through initial stages to customer-facing product</w:t>
      </w:r>
    </w:p>
    <w:p w14:paraId="10F45CD7" w14:textId="4D684FF3" w:rsidR="00600DEB" w:rsidRPr="00C572BB" w:rsidRDefault="002F448C" w:rsidP="00C572BB">
      <w:pPr>
        <w:jc w:val="both"/>
      </w:pPr>
      <w:r>
        <w:pict w14:anchorId="5753408B">
          <v:rect id="_x0000_i1027" style="width:525.6pt;height:.1pt" o:hralign="center" o:hrstd="t" o:hrnoshade="t" o:hr="t"/>
        </w:pict>
      </w:r>
    </w:p>
    <w:p w14:paraId="099A60CD" w14:textId="77777777" w:rsidR="00600DEB" w:rsidRPr="00C572BB" w:rsidRDefault="00FB0479" w:rsidP="00C572BB">
      <w:pPr>
        <w:pStyle w:val="Heading1"/>
        <w:spacing w:before="0"/>
        <w:jc w:val="center"/>
        <w:rPr>
          <w:caps/>
          <w:color w:val="auto"/>
          <w:sz w:val="24"/>
          <w:szCs w:val="24"/>
        </w:rPr>
      </w:pPr>
      <w:bookmarkStart w:id="12" w:name="education-and-certification"/>
      <w:r w:rsidRPr="00C572BB">
        <w:rPr>
          <w:caps/>
          <w:color w:val="auto"/>
          <w:sz w:val="24"/>
          <w:szCs w:val="24"/>
        </w:rPr>
        <w:t>Education and Certification</w:t>
      </w:r>
      <w:bookmarkEnd w:id="12"/>
    </w:p>
    <w:p w14:paraId="028050E6" w14:textId="77777777" w:rsidR="00600DEB" w:rsidRPr="00C572BB" w:rsidRDefault="00FB0479" w:rsidP="00C572BB">
      <w:pPr>
        <w:jc w:val="center"/>
      </w:pPr>
      <w:r w:rsidRPr="00C572BB">
        <w:rPr>
          <w:b/>
        </w:rPr>
        <w:t>Programming Course</w:t>
      </w:r>
      <w:r w:rsidRPr="00C572BB">
        <w:t>, University of Washington, Seattle, WA</w:t>
      </w:r>
    </w:p>
    <w:p w14:paraId="0FAC326B" w14:textId="77777777" w:rsidR="00600DEB" w:rsidRPr="00C572BB" w:rsidRDefault="00FB0479" w:rsidP="00C572BB">
      <w:pPr>
        <w:pStyle w:val="BodyText"/>
        <w:jc w:val="center"/>
      </w:pPr>
      <w:r w:rsidRPr="00C572BB">
        <w:rPr>
          <w:b/>
        </w:rPr>
        <w:t>Programming Courses</w:t>
      </w:r>
      <w:r w:rsidRPr="00C572BB">
        <w:t>, Seattle Central College, Seattle, WA</w:t>
      </w:r>
    </w:p>
    <w:p w14:paraId="5C16E274" w14:textId="5520F81B" w:rsidR="00600DEB" w:rsidRPr="00C572BB" w:rsidRDefault="002F448C" w:rsidP="00C572BB">
      <w:pPr>
        <w:jc w:val="center"/>
      </w:pPr>
      <w:r>
        <w:pict w14:anchorId="2FE00B42">
          <v:rect id="_x0000_i1028" style="width:525.6pt;height:.1pt" o:hralign="center" o:hrstd="t" o:hrnoshade="t" o:hr="t"/>
        </w:pict>
      </w:r>
    </w:p>
    <w:p w14:paraId="74FA53BB" w14:textId="77777777" w:rsidR="00600DEB" w:rsidRPr="00C572BB" w:rsidRDefault="00FB0479" w:rsidP="00C572BB">
      <w:pPr>
        <w:pStyle w:val="Heading1"/>
        <w:spacing w:before="0"/>
        <w:jc w:val="center"/>
        <w:rPr>
          <w:caps/>
          <w:color w:val="auto"/>
          <w:sz w:val="24"/>
          <w:szCs w:val="24"/>
        </w:rPr>
      </w:pPr>
      <w:bookmarkStart w:id="13" w:name="technical-proficiencies"/>
      <w:r w:rsidRPr="00C572BB">
        <w:rPr>
          <w:caps/>
          <w:color w:val="auto"/>
          <w:sz w:val="24"/>
          <w:szCs w:val="24"/>
        </w:rPr>
        <w:t>Technical Proficiencies</w:t>
      </w:r>
      <w:bookmarkEnd w:id="13"/>
    </w:p>
    <w:p w14:paraId="426B13BC" w14:textId="77777777" w:rsidR="00600DEB" w:rsidRPr="00C572BB" w:rsidRDefault="00FB0479" w:rsidP="00C572BB">
      <w:pPr>
        <w:jc w:val="center"/>
      </w:pPr>
      <w:r w:rsidRPr="00C572BB">
        <w:t>Cloud/SaaS/</w:t>
      </w:r>
      <w:proofErr w:type="spellStart"/>
      <w:r w:rsidRPr="00C572BB">
        <w:t>Paas</w:t>
      </w:r>
      <w:proofErr w:type="spellEnd"/>
      <w:r w:rsidRPr="00C572BB">
        <w:t>/IaaS, Node.js, Python, Web Development, HTML/CSS/</w:t>
      </w:r>
      <w:proofErr w:type="spellStart"/>
      <w:r w:rsidRPr="00C572BB">
        <w:t>Javascript</w:t>
      </w:r>
      <w:proofErr w:type="spellEnd"/>
      <w:r w:rsidRPr="00C572BB">
        <w:t>, Web/System APIs, REST/JSON/XML, SQL, Git, SVN, DevOps, Agile, Waterfall, Scrum</w:t>
      </w:r>
    </w:p>
    <w:sectPr w:rsidR="00600DEB" w:rsidRPr="00C572BB" w:rsidSect="00B40FB5">
      <w:headerReference w:type="even" r:id="rId10"/>
      <w:footerReference w:type="first" r:id="rId11"/>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A483" w14:textId="77777777" w:rsidR="00252E81" w:rsidRDefault="00FB0479">
      <w:pPr>
        <w:spacing w:after="0"/>
      </w:pPr>
      <w:r>
        <w:separator/>
      </w:r>
    </w:p>
  </w:endnote>
  <w:endnote w:type="continuationSeparator" w:id="0">
    <w:p w14:paraId="007E00C8" w14:textId="77777777" w:rsidR="00252E81" w:rsidRDefault="00FB0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B61E" w14:textId="46F671D7" w:rsidR="00B40FB5" w:rsidRPr="00B40FB5" w:rsidRDefault="00B40FB5" w:rsidP="00B40FB5">
    <w:pPr>
      <w:pStyle w:val="Footer"/>
      <w:jc w:val="right"/>
      <w:rPr>
        <w:i/>
        <w:iCs/>
      </w:rPr>
    </w:pPr>
    <w:r w:rsidRPr="00B40FB5">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B8FF" w14:textId="77777777" w:rsidR="00600DEB" w:rsidRDefault="00FB0479">
      <w:r>
        <w:separator/>
      </w:r>
    </w:p>
  </w:footnote>
  <w:footnote w:type="continuationSeparator" w:id="0">
    <w:p w14:paraId="29B3018D" w14:textId="77777777" w:rsidR="00600DEB" w:rsidRDefault="00FB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D9268" w14:textId="6CCB01C1" w:rsidR="00B40FB5" w:rsidRDefault="00B40FB5" w:rsidP="00B40FB5">
    <w:pPr>
      <w:pStyle w:val="Header"/>
      <w:jc w:val="center"/>
      <w:rPr>
        <w:rFonts w:asciiTheme="majorHAnsi" w:hAnsiTheme="majorHAnsi" w:cstheme="majorHAnsi"/>
        <w:b/>
        <w:bCs/>
        <w:sz w:val="24"/>
        <w:szCs w:val="24"/>
      </w:rPr>
    </w:pPr>
    <w:r w:rsidRPr="00B40FB5">
      <w:rPr>
        <w:rFonts w:asciiTheme="majorHAnsi" w:hAnsiTheme="majorHAnsi" w:cstheme="majorHAnsi"/>
        <w:b/>
        <w:bCs/>
        <w:sz w:val="28"/>
        <w:szCs w:val="28"/>
      </w:rPr>
      <w:t xml:space="preserve">Gary B. </w:t>
    </w:r>
    <w:proofErr w:type="spellStart"/>
    <w:r w:rsidRPr="00B40FB5">
      <w:rPr>
        <w:rFonts w:asciiTheme="majorHAnsi" w:hAnsiTheme="majorHAnsi" w:cstheme="majorHAnsi"/>
        <w:b/>
        <w:bCs/>
        <w:sz w:val="28"/>
        <w:szCs w:val="28"/>
      </w:rPr>
      <w:t>Genett</w:t>
    </w:r>
    <w:proofErr w:type="spellEnd"/>
    <w:r w:rsidRPr="00B40FB5">
      <w:rPr>
        <w:rFonts w:asciiTheme="majorHAnsi" w:hAnsiTheme="majorHAnsi" w:cstheme="majorHAnsi"/>
        <w:b/>
        <w:bCs/>
        <w:sz w:val="24"/>
        <w:szCs w:val="24"/>
      </w:rPr>
      <w:t xml:space="preserve">   •   Page 2</w:t>
    </w:r>
  </w:p>
  <w:p w14:paraId="430F475E" w14:textId="3974B81C" w:rsidR="00B40FB5" w:rsidRPr="00B40FB5" w:rsidRDefault="002F448C" w:rsidP="00B40FB5">
    <w:pPr>
      <w:pStyle w:val="Header"/>
      <w:spacing w:after="240"/>
      <w:jc w:val="center"/>
      <w:rPr>
        <w:rFonts w:asciiTheme="majorHAnsi" w:hAnsiTheme="majorHAnsi" w:cstheme="majorHAnsi"/>
        <w:b/>
        <w:bCs/>
        <w:sz w:val="24"/>
        <w:szCs w:val="24"/>
      </w:rPr>
    </w:pPr>
    <w:r>
      <w:pict w14:anchorId="3C31BD89">
        <v:rect id="_x0000_i1029"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EBDA8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9454CD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9F1219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166E"/>
    <w:rsid w:val="00252E81"/>
    <w:rsid w:val="002F448C"/>
    <w:rsid w:val="003A35CC"/>
    <w:rsid w:val="004E29B3"/>
    <w:rsid w:val="00590D07"/>
    <w:rsid w:val="00600DEB"/>
    <w:rsid w:val="00784D58"/>
    <w:rsid w:val="008A7CB8"/>
    <w:rsid w:val="008D6863"/>
    <w:rsid w:val="00B40FB5"/>
    <w:rsid w:val="00B86B75"/>
    <w:rsid w:val="00BC48D5"/>
    <w:rsid w:val="00C36279"/>
    <w:rsid w:val="00C572BB"/>
    <w:rsid w:val="00E315A3"/>
    <w:rsid w:val="00FB04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0E3F1055"/>
  <w15:docId w15:val="{58C1B8E2-7389-4CA6-A404-978DE5A5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paragraph" w:styleId="Header">
    <w:name w:val="header"/>
    <w:basedOn w:val="Normal"/>
    <w:link w:val="HeaderChar"/>
    <w:unhideWhenUsed/>
    <w:rsid w:val="00B40FB5"/>
    <w:pPr>
      <w:tabs>
        <w:tab w:val="center" w:pos="4680"/>
        <w:tab w:val="right" w:pos="9360"/>
      </w:tabs>
      <w:spacing w:after="0"/>
    </w:pPr>
  </w:style>
  <w:style w:type="character" w:customStyle="1" w:styleId="HeaderChar">
    <w:name w:val="Header Char"/>
    <w:basedOn w:val="DefaultParagraphFont"/>
    <w:link w:val="Header"/>
    <w:rsid w:val="00B40FB5"/>
  </w:style>
  <w:style w:type="paragraph" w:styleId="Footer">
    <w:name w:val="footer"/>
    <w:basedOn w:val="Normal"/>
    <w:link w:val="FooterChar"/>
    <w:unhideWhenUsed/>
    <w:rsid w:val="00B40FB5"/>
    <w:pPr>
      <w:tabs>
        <w:tab w:val="center" w:pos="4680"/>
        <w:tab w:val="right" w:pos="9360"/>
      </w:tabs>
      <w:spacing w:after="0"/>
    </w:pPr>
  </w:style>
  <w:style w:type="character" w:customStyle="1" w:styleId="FooterChar">
    <w:name w:val="Footer Char"/>
    <w:basedOn w:val="DefaultParagraphFont"/>
    <w:link w:val="Footer"/>
    <w:rsid w:val="00B40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rybgenett.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gary-b-gen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6</cp:revision>
  <dcterms:created xsi:type="dcterms:W3CDTF">2021-04-12T23:03:00Z</dcterms:created>
  <dcterms:modified xsi:type="dcterms:W3CDTF">2021-04-19T20:35:00Z</dcterms:modified>
</cp:coreProperties>
</file>