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productprogramproject-manager"/>
      <w:bookmarkEnd w:id="21"/>
      <w:r>
        <w:t xml:space="preserve">Gary B. Genett // Technologist &amp; Product/Program/Project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7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41" w:name="volunteering"/>
      <w:bookmarkEnd w:id="41"/>
      <w:r>
        <w:t xml:space="preserve">Volunteering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</w:p>
    <w:p>
      <w:pPr>
        <w:pStyle w:val="Compact"/>
        <w:numPr>
          <w:numId w:val="1012"/>
          <w:ilvl w:val="1"/>
        </w:numPr>
      </w:pPr>
      <w:r>
        <w:t xml:space="preserve">Received public accolades in 2017</w:t>
      </w:r>
      <w:r>
        <w:t xml:space="preserve"> </w:t>
      </w:r>
      <w:hyperlink r:id="rId43">
        <w:r>
          <w:rPr>
            <w:rStyle w:val="Link"/>
          </w:rPr>
          <w:t xml:space="preserve">Facebook post</w:t>
        </w:r>
      </w:hyperlink>
    </w:p>
    <w:p>
      <w:pPr>
        <w:pStyle w:val="Compact"/>
        <w:numPr>
          <w:numId w:val="1012"/>
          <w:ilvl w:val="1"/>
        </w:numPr>
      </w:pPr>
      <w:r>
        <w:t xml:space="preserve">Authored constitution and bylaws for new organization as first Alumni Board Secretary</w:t>
      </w:r>
      <w:r>
        <w:t xml:space="preserve"> 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9374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dffe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