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BB48194" w14:textId="40DE322D" w:rsidP="00F764F2" w:rsidR="00A9403B" w:rsidRDefault="00260B5B" w:rsidRPr="00F764F2">
      <w:pPr>
        <w:pStyle w:val="Title"/>
        <w:rPr>
          <w:rFonts w:asciiTheme="majorHAnsi" w:hAnsiTheme="majorHAnsi"/>
          <w:smallCaps w:val="0"/>
          <w:sz w:val="38"/>
          <w:szCs w:val="38"/>
        </w:rPr>
      </w:pPr>
      <w:r w:rsidRPr="00F764F2">
        <w:rPr>
          <w:rFonts w:asciiTheme="majorHAnsi" w:hAnsiTheme="majorHAnsi"/>
          <w:smallCaps w:val="0"/>
          <w:sz w:val="38"/>
          <w:szCs w:val="38"/>
        </w:rPr>
        <w:t>Gary B. Genett</w:t>
      </w:r>
    </w:p>
    <w:p w14:paraId="56DBF2EA" w14:textId="4B2FC0DD" w:rsidP="00F764F2" w:rsidR="00A9403B" w:rsidRDefault="00260B5B" w:rsidRPr="00414D8B">
      <w:pPr>
        <w:pBdr>
          <w:bottom w:color="auto" w:space="6" w:sz="4" w:val="single"/>
        </w:pBdr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Seattle, WA</w:t>
      </w:r>
      <w:r w:rsidR="00B56921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sym w:char="F0B7" w:font="Symbol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cs="LMRoman10-Regular" w:hAnsiTheme="minorHAnsi"/>
          <w:sz w:val="19"/>
          <w:szCs w:val="19"/>
        </w:rPr>
        <w:t>me@garybgenett.net</w:t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="00A9403B" w:rsidRPr="00414D8B">
        <w:rPr>
          <w:rFonts w:asciiTheme="minorHAnsi" w:hAnsiTheme="minorHAnsi"/>
          <w:sz w:val="19"/>
          <w:szCs w:val="19"/>
        </w:rPr>
        <w:sym w:char="F0B7" w:font="Symbol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cs="LMRoman10-Regular" w:hAnsiTheme="minorHAnsi"/>
          <w:sz w:val="19"/>
          <w:szCs w:val="19"/>
        </w:rPr>
        <w:t>206-391-6606</w:t>
      </w:r>
      <w:r w:rsidR="004C0351" w:rsidRPr="00414D8B">
        <w:rPr>
          <w:rFonts w:asciiTheme="minorHAnsi" w:hAnsiTheme="minorHAnsi"/>
          <w:sz w:val="19"/>
          <w:szCs w:val="19"/>
        </w:rPr>
        <w:t xml:space="preserve">  </w:t>
      </w:r>
      <w:r w:rsidR="004C0351" w:rsidRPr="00414D8B">
        <w:rPr>
          <w:rFonts w:asciiTheme="minorHAnsi" w:hAnsiTheme="minorHAnsi"/>
          <w:sz w:val="19"/>
          <w:szCs w:val="19"/>
        </w:rPr>
        <w:sym w:char="F0B7" w:font="Symbol"/>
      </w:r>
      <w:r w:rsidRPr="00414D8B">
        <w:rPr>
          <w:rFonts w:asciiTheme="minorHAnsi" w:hAnsiTheme="minorHAnsi"/>
          <w:sz w:val="19"/>
          <w:szCs w:val="19"/>
        </w:rPr>
        <w:t xml:space="preserve">  </w:t>
      </w:r>
      <w:hyperlink r:id="rId7" w:history="1">
        <w:r w:rsidR="00B05705" w:rsidRPr="00414D8B">
          <w:rPr>
            <w:rStyle w:val="Hyperlink"/>
            <w:rFonts w:asciiTheme="minorHAnsi" w:hAnsiTheme="minorHAnsi"/>
            <w:sz w:val="19"/>
            <w:szCs w:val="19"/>
          </w:rPr>
          <w:t>www.linkedin.com/in/gary-b-genett</w:t>
        </w:r>
      </w:hyperlink>
    </w:p>
    <w:p w14:paraId="4F02E76E" w14:textId="796FD62C" w:rsidP="00F764F2" w:rsidR="00A9403B" w:rsidRDefault="00260B5B" w:rsidRPr="00F764F2">
      <w:pPr>
        <w:pStyle w:val="Subtitle"/>
        <w:tabs>
          <w:tab w:pos="720" w:val="clear"/>
        </w:tabs>
        <w:spacing w:after="0" w:before="160"/>
        <w:rPr>
          <w:rFonts w:asciiTheme="majorHAnsi" w:hAnsiTheme="majorHAnsi"/>
          <w:b/>
          <w:szCs w:val="32"/>
        </w:rPr>
      </w:pPr>
      <w:r w:rsidRPr="00F764F2">
        <w:rPr>
          <w:rFonts w:asciiTheme="majorHAnsi" w:hAnsiTheme="majorHAnsi"/>
          <w:b/>
          <w:szCs w:val="32"/>
        </w:rPr>
        <w:t>Senior Product Manager</w:t>
      </w:r>
    </w:p>
    <w:p w14:paraId="52784939" w14:textId="0EE0111D" w:rsidP="00F764F2" w:rsidR="00F01C39" w:rsidRDefault="00F01C39" w:rsidRPr="00F764F2">
      <w:pPr>
        <w:pStyle w:val="Subtitle"/>
        <w:tabs>
          <w:tab w:pos="720" w:val="clear"/>
        </w:tabs>
        <w:spacing w:after="160" w:before="0"/>
        <w:rPr>
          <w:rFonts w:asciiTheme="majorHAnsi" w:hAnsiTheme="majorHAnsi"/>
          <w:b/>
          <w:sz w:val="24"/>
          <w:szCs w:val="24"/>
        </w:rPr>
      </w:pPr>
      <w:r w:rsidRPr="00F764F2">
        <w:rPr>
          <w:rFonts w:asciiTheme="majorHAnsi" w:hAnsiTheme="majorHAnsi"/>
          <w:b/>
          <w:sz w:val="24"/>
          <w:szCs w:val="24"/>
        </w:rPr>
        <w:t>Organizational Change | Project Management | Product Ownership</w:t>
      </w:r>
    </w:p>
    <w:p w14:paraId="74F8296D" w14:textId="77777777" w:rsidP="00F764F2" w:rsidR="007A48CC" w:rsidRDefault="00B05705" w:rsidRPr="00414D8B">
      <w:pPr>
        <w:tabs>
          <w:tab w:pos="720" w:val="num"/>
        </w:tabs>
        <w:spacing w:after="12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Goal-focused professional</w:t>
      </w:r>
      <w:r w:rsidR="00260B5B" w:rsidRPr="00414D8B">
        <w:rPr>
          <w:rFonts w:asciiTheme="minorHAnsi" w:hAnsiTheme="minorHAnsi"/>
          <w:sz w:val="19"/>
          <w:szCs w:val="19"/>
        </w:rPr>
        <w:t xml:space="preserve"> with </w:t>
      </w:r>
      <w:r w:rsidRPr="00414D8B">
        <w:rPr>
          <w:rFonts w:asciiTheme="minorHAnsi" w:hAnsiTheme="minorHAnsi"/>
          <w:sz w:val="19"/>
          <w:szCs w:val="19"/>
        </w:rPr>
        <w:t xml:space="preserve">15+ years’ success driving all aspects of product ownership, project management, and organizational change to cultivate organizational growth within pressurized </w:t>
      </w:r>
      <w:r w:rsidR="00260B5B" w:rsidRPr="00414D8B">
        <w:rPr>
          <w:rFonts w:asciiTheme="minorHAnsi" w:hAnsiTheme="minorHAnsi"/>
          <w:sz w:val="19"/>
          <w:szCs w:val="19"/>
        </w:rPr>
        <w:t xml:space="preserve">environments. Strong ability to build and lead teams that meet and exceed established goals and expectations. Highly adept at developing and implementing </w:t>
      </w:r>
      <w:r w:rsidRPr="00414D8B">
        <w:rPr>
          <w:rFonts w:asciiTheme="minorHAnsi" w:hAnsiTheme="minorHAnsi"/>
          <w:sz w:val="19"/>
          <w:szCs w:val="19"/>
        </w:rPr>
        <w:t xml:space="preserve">controls, </w:t>
      </w:r>
      <w:r w:rsidR="00260B5B" w:rsidRPr="00414D8B">
        <w:rPr>
          <w:rFonts w:asciiTheme="minorHAnsi" w:hAnsiTheme="minorHAnsi"/>
          <w:sz w:val="19"/>
          <w:szCs w:val="19"/>
        </w:rPr>
        <w:t>processes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and </w:t>
      </w:r>
      <w:r w:rsidRPr="00414D8B">
        <w:rPr>
          <w:rFonts w:asciiTheme="minorHAnsi" w:hAnsiTheme="minorHAnsi"/>
          <w:sz w:val="19"/>
          <w:szCs w:val="19"/>
        </w:rPr>
        <w:t xml:space="preserve">best practices </w:t>
      </w:r>
      <w:r w:rsidR="00260B5B" w:rsidRPr="00414D8B">
        <w:rPr>
          <w:rFonts w:asciiTheme="minorHAnsi" w:hAnsiTheme="minorHAnsi"/>
          <w:sz w:val="19"/>
          <w:szCs w:val="19"/>
        </w:rPr>
        <w:t xml:space="preserve">that enhance </w:t>
      </w:r>
      <w:r w:rsidRPr="00414D8B">
        <w:rPr>
          <w:rFonts w:asciiTheme="minorHAnsi" w:hAnsiTheme="minorHAnsi"/>
          <w:sz w:val="19"/>
          <w:szCs w:val="19"/>
        </w:rPr>
        <w:t>operational efficiency and mitigate risks</w:t>
      </w:r>
      <w:r w:rsidR="00260B5B" w:rsidRPr="00414D8B">
        <w:rPr>
          <w:rFonts w:asciiTheme="minorHAnsi" w:hAnsiTheme="minorHAnsi"/>
          <w:sz w:val="19"/>
          <w:szCs w:val="19"/>
        </w:rPr>
        <w:t xml:space="preserve">. </w:t>
      </w:r>
      <w:r w:rsidR="002549D7" w:rsidRPr="00414D8B">
        <w:rPr>
          <w:rFonts w:asciiTheme="minorHAnsi" w:hAnsiTheme="minorHAnsi"/>
          <w:sz w:val="19"/>
          <w:szCs w:val="19"/>
        </w:rPr>
        <w:t xml:space="preserve">Well-versed in </w:t>
      </w:r>
      <w:r w:rsidR="002549D7" w:rsidRPr="00414D8B">
        <w:rPr>
          <w:rFonts w:asciiTheme="minorHAnsi" w:cs="LMRoman10-Regular" w:hAnsiTheme="minorHAnsi"/>
          <w:sz w:val="19"/>
          <w:szCs w:val="19"/>
        </w:rPr>
        <w:t>GNU/Linux, cloud architecture, and automation.</w:t>
      </w:r>
      <w:r w:rsidR="002549D7" w:rsidRPr="00414D8B">
        <w:rPr>
          <w:rFonts w:asciiTheme="minorHAnsi" w:hAnsiTheme="minorHAnsi"/>
          <w:sz w:val="19"/>
          <w:szCs w:val="19"/>
        </w:rPr>
        <w:t xml:space="preserve"> </w:t>
      </w:r>
      <w:r w:rsidR="00260B5B" w:rsidRPr="00414D8B">
        <w:rPr>
          <w:rFonts w:asciiTheme="minorHAnsi" w:hAnsiTheme="minorHAnsi"/>
          <w:sz w:val="19"/>
          <w:szCs w:val="19"/>
        </w:rPr>
        <w:t xml:space="preserve">Demonstrated </w:t>
      </w:r>
      <w:r w:rsidRPr="00414D8B">
        <w:rPr>
          <w:rFonts w:asciiTheme="minorHAnsi" w:hAnsiTheme="minorHAnsi"/>
          <w:sz w:val="19"/>
          <w:szCs w:val="19"/>
        </w:rPr>
        <w:t xml:space="preserve">ability to guide full product and project management lifecycle, from scope definition and </w:t>
      </w:r>
      <w:r w:rsidR="00260B5B" w:rsidRPr="00414D8B">
        <w:rPr>
          <w:rFonts w:asciiTheme="minorHAnsi" w:hAnsiTheme="minorHAnsi"/>
          <w:sz w:val="19"/>
          <w:szCs w:val="19"/>
        </w:rPr>
        <w:t>initial planning to final delivery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</w:t>
      </w:r>
      <w:r w:rsidRPr="00414D8B">
        <w:rPr>
          <w:rFonts w:asciiTheme="minorHAnsi" w:hAnsiTheme="minorHAnsi"/>
          <w:sz w:val="19"/>
          <w:szCs w:val="19"/>
        </w:rPr>
        <w:t>to ensure</w:t>
      </w:r>
      <w:r w:rsidR="00260B5B" w:rsidRPr="00414D8B">
        <w:rPr>
          <w:rFonts w:asciiTheme="minorHAnsi" w:hAnsiTheme="minorHAnsi"/>
          <w:sz w:val="19"/>
          <w:szCs w:val="19"/>
        </w:rPr>
        <w:t xml:space="preserve"> on-time, on-budget, and on-target results.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</w:p>
    <w:p w14:paraId="3D753A6E" w14:textId="125F9E6F" w:rsidP="00F764F2" w:rsidR="00A9403B" w:rsidRDefault="007A48CC" w:rsidRPr="00414D8B">
      <w:pPr>
        <w:tabs>
          <w:tab w:pos="720" w:val="num"/>
        </w:tabs>
        <w:jc w:val="center"/>
        <w:rPr>
          <w:rFonts w:asciiTheme="minorHAnsi" w:hAnsiTheme="minorHAnsi"/>
          <w:i/>
          <w:sz w:val="19"/>
          <w:szCs w:val="19"/>
          <w:u w:val="single"/>
        </w:rPr>
      </w:pPr>
      <w:r w:rsidRPr="00414D8B">
        <w:rPr>
          <w:rFonts w:asciiTheme="minorHAnsi" w:hAnsiTheme="minorHAnsi"/>
          <w:b/>
          <w:i/>
          <w:sz w:val="19"/>
          <w:szCs w:val="19"/>
          <w:u w:val="single"/>
        </w:rPr>
        <w:t>Core Competencies</w:t>
      </w:r>
    </w:p>
    <w:tbl>
      <w:tblPr>
        <w:tblW w:type="dxa" w:w="10915"/>
        <w:jc w:val="center"/>
        <w:tblLook w:firstColumn="0" w:firstRow="0" w:lastColumn="0" w:lastRow="0" w:noHBand="0" w:noVBand="0" w:val="0000"/>
      </w:tblPr>
      <w:tblGrid>
        <w:gridCol w:w="3261"/>
        <w:gridCol w:w="3685"/>
        <w:gridCol w:w="3969"/>
      </w:tblGrid>
      <w:tr w14:paraId="5FFF8675" w14:textId="77777777" w:rsidR="00F85CA4" w:rsidRPr="00414D8B" w:rsidTr="00F85CA4">
        <w:trPr>
          <w:jc w:val="center"/>
        </w:trPr>
        <w:tc>
          <w:tcPr>
            <w:tcW w:type="pct" w:w="1494"/>
          </w:tcPr>
          <w:p w14:paraId="1F0F81F0" w14:textId="77777777" w:rsidP="00F764F2" w:rsidR="00D1521C" w:rsidRDefault="00D1521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Technical Project Management</w:t>
            </w:r>
          </w:p>
          <w:p w14:paraId="554F7523" w14:textId="68BC68DB" w:rsidP="00F764F2" w:rsidR="00D1521C" w:rsidRDefault="00D1521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Team Building and Leadership</w:t>
            </w:r>
          </w:p>
          <w:p w14:paraId="6191D5C3" w14:textId="524FA410" w:rsidP="00F764F2" w:rsidR="00EA2910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Delivery</w:t>
            </w:r>
            <w:r w:rsidR="00EA2910" w:rsidRPr="00414D8B">
              <w:rPr>
                <w:rFonts w:asciiTheme="minorHAnsi" w:hAnsiTheme="minorHAnsi"/>
                <w:sz w:val="19"/>
                <w:szCs w:val="19"/>
              </w:rPr>
              <w:t xml:space="preserve"> Management</w:t>
            </w:r>
          </w:p>
          <w:p w14:paraId="499F3AEF" w14:textId="77777777" w:rsidP="00F764F2" w:rsidR="00EA2910" w:rsidRDefault="00EA2910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Scope Definition &amp; Planning</w:t>
            </w:r>
          </w:p>
          <w:p w14:paraId="131AFF08" w14:textId="77777777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Release Management</w:t>
            </w:r>
          </w:p>
          <w:p w14:paraId="7ED92EB1" w14:textId="3E3E306C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Stakeholder Engagement</w:t>
            </w:r>
          </w:p>
        </w:tc>
        <w:tc>
          <w:tcPr>
            <w:tcW w:type="pct" w:w="1688"/>
          </w:tcPr>
          <w:p w14:paraId="3643619B" w14:textId="74410094" w:rsidP="00F764F2" w:rsidR="00D1521C" w:rsidRDefault="00F01C39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Full Product </w:t>
            </w:r>
            <w:r w:rsidR="000A6C22" w:rsidRPr="00414D8B">
              <w:rPr>
                <w:rFonts w:asciiTheme="minorHAnsi" w:cs="LMRoman10-Regular" w:hAnsiTheme="minorHAnsi"/>
                <w:sz w:val="19"/>
                <w:szCs w:val="19"/>
              </w:rPr>
              <w:t>Development</w:t>
            </w: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 Lifecycle</w:t>
            </w:r>
          </w:p>
          <w:p w14:paraId="3C8394F1" w14:textId="51CEF4DB" w:rsidP="00F764F2" w:rsidR="003B1D4C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DevOps / </w:t>
            </w:r>
            <w:r w:rsidR="003B1D4C" w:rsidRPr="00414D8B">
              <w:rPr>
                <w:rFonts w:asciiTheme="minorHAnsi" w:cs="LMRoman10-Regular" w:hAnsiTheme="minorHAnsi"/>
                <w:sz w:val="19"/>
                <w:szCs w:val="19"/>
              </w:rPr>
              <w:t>Agile / Waterfall / Scrum</w:t>
            </w:r>
          </w:p>
          <w:p w14:paraId="5690ECE0" w14:textId="0E6486CA" w:rsidP="00F764F2" w:rsidR="003B1D4C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Product Support</w:t>
            </w:r>
            <w:r w:rsidR="00F0361A"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, Sales, </w:t>
            </w: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&amp; Training</w:t>
            </w:r>
          </w:p>
          <w:p w14:paraId="3D23CB6D" w14:textId="77777777" w:rsidP="00F764F2" w:rsidR="00F0361A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Source Tree Management</w:t>
            </w:r>
          </w:p>
          <w:p w14:paraId="3284684F" w14:textId="77777777" w:rsidP="00F764F2" w:rsidR="000A6C22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Program &amp; Schedule Management</w:t>
            </w:r>
          </w:p>
          <w:p w14:paraId="00F8EEB0" w14:textId="76DE9BD2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Cross-functional Collaboration</w:t>
            </w:r>
          </w:p>
        </w:tc>
        <w:tc>
          <w:tcPr>
            <w:tcW w:type="pct" w:w="1818"/>
          </w:tcPr>
          <w:p w14:paraId="5DB58AAA" w14:textId="77777777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Change Management/Transformation</w:t>
            </w:r>
          </w:p>
          <w:p w14:paraId="6EF0FD1D" w14:textId="1CF3DF64" w:rsidP="00F764F2" w:rsidR="00D1521C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Performance &amp; Functional Testing</w:t>
            </w:r>
          </w:p>
          <w:p w14:paraId="1B5070AB" w14:textId="77777777" w:rsidP="00F764F2" w:rsidR="00F0361A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Requirements Gathering</w:t>
            </w:r>
          </w:p>
          <w:p w14:paraId="198A1F37" w14:textId="2C226D5D" w:rsidP="00F764F2" w:rsidR="00D1521C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 xml:space="preserve">System &amp; </w:t>
            </w:r>
            <w:r w:rsidR="00D1521C" w:rsidRPr="00414D8B">
              <w:rPr>
                <w:rFonts w:asciiTheme="minorHAnsi" w:hAnsiTheme="minorHAnsi"/>
                <w:sz w:val="19"/>
                <w:szCs w:val="19"/>
              </w:rPr>
              <w:t xml:space="preserve">Process </w:t>
            </w:r>
            <w:r w:rsidR="00F0361A" w:rsidRPr="00414D8B">
              <w:rPr>
                <w:rFonts w:asciiTheme="minorHAnsi" w:hAnsiTheme="minorHAnsi"/>
                <w:sz w:val="19"/>
                <w:szCs w:val="19"/>
              </w:rPr>
              <w:t>Optimization</w:t>
            </w:r>
          </w:p>
          <w:p w14:paraId="10D45F68" w14:textId="77777777" w:rsidP="00F764F2" w:rsidR="00D1521C" w:rsidRDefault="00F01C39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Budget Management</w:t>
            </w:r>
          </w:p>
          <w:p w14:paraId="352B7A4C" w14:textId="6C7BCDF5" w:rsidP="00F764F2" w:rsidR="000A6C22" w:rsidRDefault="000A6C22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Product Strategy &amp; Roadmap</w:t>
            </w:r>
          </w:p>
        </w:tc>
      </w:tr>
    </w:tbl>
    <w:p w14:paraId="68D60FF7" w14:textId="77777777" w:rsidP="00F764F2" w:rsidR="00E81A01" w:rsidRDefault="00E81A01" w:rsidRPr="00E74C14">
      <w:pPr>
        <w:tabs>
          <w:tab w:pos="360" w:val="left"/>
          <w:tab w:pos="720" w:val="left"/>
          <w:tab w:pos="1080" w:val="left"/>
        </w:tabs>
        <w:rPr>
          <w:sz w:val="21"/>
          <w:szCs w:val="21"/>
        </w:rPr>
      </w:pPr>
    </w:p>
    <w:p w14:paraId="52889C36" w14:textId="77777777" w:rsidP="00F764F2" w:rsidR="00A9403B" w:rsidRDefault="00A9403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Professional Experience</w:t>
      </w:r>
    </w:p>
    <w:p w14:paraId="5DDDA625" w14:textId="79507BA4" w:rsidP="00F764F2" w:rsidR="000774B3" w:rsidRDefault="00F22EC5" w:rsidRPr="00414D8B">
      <w:pPr>
        <w:tabs>
          <w:tab w:pos="9360" w:val="right"/>
        </w:tabs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Alaska Airlines, Inc.</w:t>
      </w:r>
      <w:r w:rsidR="00631750" w:rsidRPr="00414D8B">
        <w:rPr>
          <w:rFonts w:asciiTheme="minorHAnsi" w:hAnsiTheme="minorHAnsi"/>
          <w:sz w:val="19"/>
          <w:szCs w:val="19"/>
          <w:u w:val="single"/>
        </w:rPr>
        <w:t xml:space="preserve"> – </w:t>
      </w:r>
      <w:r w:rsidR="00366160"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1B3BD42D" w14:textId="568E1F52" w:rsidP="00F764F2" w:rsidR="00A9403B" w:rsidRDefault="00D1521C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 xml:space="preserve">Technical </w:t>
      </w:r>
      <w:r w:rsidR="00F22EC5" w:rsidRPr="00414D8B">
        <w:rPr>
          <w:rFonts w:asciiTheme="minorHAnsi" w:hAnsiTheme="minorHAnsi"/>
          <w:b/>
          <w:sz w:val="19"/>
          <w:szCs w:val="19"/>
        </w:rPr>
        <w:t>Project Manager - Apps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="00366160" w:rsidRPr="00414D8B">
        <w:rPr>
          <w:rFonts w:asciiTheme="minorHAnsi" w:hAnsiTheme="minorHAnsi"/>
          <w:sz w:val="19"/>
          <w:szCs w:val="19"/>
        </w:rPr>
        <w:t>9</w:t>
      </w:r>
      <w:r w:rsidR="00BF0949" w:rsidRPr="00414D8B">
        <w:rPr>
          <w:rFonts w:asciiTheme="minorHAnsi" w:hAnsiTheme="minorHAnsi"/>
          <w:sz w:val="19"/>
          <w:szCs w:val="19"/>
        </w:rPr>
        <w:t xml:space="preserve"> to Present</w:t>
      </w:r>
    </w:p>
    <w:p w14:paraId="10880E69" w14:textId="28AF31C8" w:rsidP="00F764F2" w:rsidR="00A9403B" w:rsidRDefault="007215EA" w:rsidRPr="00414D8B">
      <w:pPr>
        <w:pStyle w:val="PlainText"/>
        <w:spacing w:before="8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Spearheaded the design, coordination, delivery, and oversight of Integration Program environments to ensure that teams are able to efficiently and effectively complete work</w:t>
      </w:r>
      <w:r w:rsidR="005C4667" w:rsidRPr="00414D8B">
        <w:rPr>
          <w:rFonts w:asciiTheme="minorHAnsi" w:hAnsiTheme="minorHAnsi"/>
          <w:sz w:val="19"/>
          <w:szCs w:val="19"/>
        </w:rPr>
        <w:t xml:space="preserve"> in a hybrid agile/waterfall workspace</w:t>
      </w:r>
      <w:r w:rsidRPr="00414D8B">
        <w:rPr>
          <w:rFonts w:asciiTheme="minorHAnsi" w:hAnsiTheme="minorHAnsi"/>
          <w:sz w:val="19"/>
          <w:szCs w:val="19"/>
        </w:rPr>
        <w:t xml:space="preserve">. </w:t>
      </w:r>
      <w:r w:rsidR="00EA2910" w:rsidRPr="00414D8B">
        <w:rPr>
          <w:rFonts w:asciiTheme="minorHAnsi" w:hAnsiTheme="minorHAnsi"/>
          <w:sz w:val="19"/>
          <w:szCs w:val="19"/>
        </w:rPr>
        <w:t xml:space="preserve">Collaborated cross-functionally to comprehend requirements and define clear scope for environment </w:t>
      </w:r>
      <w:r w:rsidR="00A119CA" w:rsidRPr="00414D8B">
        <w:rPr>
          <w:rFonts w:asciiTheme="minorHAnsi" w:hAnsiTheme="minorHAnsi"/>
          <w:sz w:val="19"/>
          <w:szCs w:val="19"/>
        </w:rPr>
        <w:t>usage</w:t>
      </w:r>
      <w:r w:rsidR="00EA2910" w:rsidRPr="00414D8B">
        <w:rPr>
          <w:rFonts w:asciiTheme="minorHAnsi" w:hAnsiTheme="minorHAnsi"/>
          <w:sz w:val="19"/>
          <w:szCs w:val="19"/>
        </w:rPr>
        <w:t xml:space="preserve">. </w:t>
      </w:r>
      <w:r w:rsidR="0005465C" w:rsidRPr="00414D8B">
        <w:rPr>
          <w:rFonts w:asciiTheme="minorHAnsi" w:hAnsiTheme="minorHAnsi"/>
          <w:sz w:val="19"/>
          <w:szCs w:val="19"/>
        </w:rPr>
        <w:t>Played a key role in p</w:t>
      </w:r>
      <w:r w:rsidR="00EA2910" w:rsidRPr="00414D8B">
        <w:rPr>
          <w:rFonts w:asciiTheme="minorHAnsi" w:hAnsiTheme="minorHAnsi"/>
          <w:sz w:val="19"/>
          <w:szCs w:val="19"/>
        </w:rPr>
        <w:t>roject scoping and planning</w:t>
      </w:r>
      <w:r w:rsidR="0005465C" w:rsidRPr="00414D8B">
        <w:rPr>
          <w:rFonts w:asciiTheme="minorHAnsi" w:hAnsiTheme="minorHAnsi"/>
          <w:sz w:val="19"/>
          <w:szCs w:val="19"/>
        </w:rPr>
        <w:t>, documentation, systems maintenance and downtime planning, and continuous improvement</w:t>
      </w:r>
      <w:r w:rsidR="00655458" w:rsidRPr="00414D8B">
        <w:rPr>
          <w:rFonts w:asciiTheme="minorHAnsi" w:hAnsiTheme="minorHAnsi"/>
          <w:sz w:val="19"/>
          <w:szCs w:val="19"/>
        </w:rPr>
        <w:t>. Prevented disruptions to project progress by identifying and escalating risks well in advance.</w:t>
      </w:r>
    </w:p>
    <w:p w14:paraId="4E9D8505" w14:textId="77777777" w:rsidP="00F764F2" w:rsidR="00A9403B" w:rsidRDefault="00A9403B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660AA38D" w14:textId="12FCD288" w:rsidP="00F764F2" w:rsidR="00A9403B" w:rsidRDefault="007215EA" w:rsidRPr="00414D8B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Drove the definition and management of environment requirements and calendar across the VX Integration Program for M&amp;E systems and processes to ensure smooth integration between Alaska Airlines and Virgin America.</w:t>
      </w:r>
    </w:p>
    <w:p w14:paraId="0825743E" w14:textId="27AB8090" w:rsidP="00F764F2" w:rsidR="007215EA" w:rsidRDefault="007215EA" w:rsidRPr="00414D8B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Strengthened controls and overall quality of outcomes by establishing and implementing best practices for delivery of high-quality standard, scalable environments.</w:t>
      </w:r>
    </w:p>
    <w:p w14:paraId="41315607" w14:textId="7C714643" w:rsidP="00F764F2" w:rsidR="000774B3" w:rsidRDefault="00366160" w:rsidRPr="00414D8B">
      <w:pPr>
        <w:tabs>
          <w:tab w:pos="9360" w:val="right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Enviro-Master – Seattle, WA</w:t>
      </w:r>
    </w:p>
    <w:p w14:paraId="1CBE2369" w14:textId="58A1570F" w:rsidP="00F764F2" w:rsidR="00A9403B" w:rsidRDefault="00366160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President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</w:t>
      </w:r>
      <w:r w:rsidR="005565D0" w:rsidRPr="00414D8B">
        <w:rPr>
          <w:rFonts w:asciiTheme="minorHAnsi" w:hAnsiTheme="minorHAnsi"/>
          <w:sz w:val="19"/>
          <w:szCs w:val="19"/>
        </w:rPr>
        <w:t>6</w:t>
      </w:r>
      <w:r w:rsidR="00BF0949" w:rsidRPr="00414D8B">
        <w:rPr>
          <w:rFonts w:asciiTheme="minorHAnsi" w:hAnsiTheme="minorHAnsi"/>
          <w:sz w:val="19"/>
          <w:szCs w:val="19"/>
        </w:rPr>
        <w:t xml:space="preserve"> to 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Pr="00414D8B">
        <w:rPr>
          <w:rFonts w:asciiTheme="minorHAnsi" w:hAnsiTheme="minorHAnsi"/>
          <w:sz w:val="19"/>
          <w:szCs w:val="19"/>
        </w:rPr>
        <w:t>9</w:t>
      </w:r>
    </w:p>
    <w:p w14:paraId="3D86173E" w14:textId="029631C8" w:rsidP="00F764F2" w:rsidR="00A9403B" w:rsidRDefault="00392E13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Leveraged strong leadership abilities and strategic thinking to le</w:t>
      </w:r>
      <w:r w:rsidR="00900DBC" w:rsidRPr="00414D8B">
        <w:rPr>
          <w:rFonts w:asciiTheme="minorHAnsi" w:cs="LMRoman10-Regular" w:hAnsiTheme="minorHAnsi"/>
          <w:sz w:val="19"/>
          <w:szCs w:val="19"/>
        </w:rPr>
        <w:t>a</w:t>
      </w:r>
      <w:r w:rsidRPr="00414D8B">
        <w:rPr>
          <w:rFonts w:asciiTheme="minorHAnsi" w:cs="LMRoman10-Regular" w:hAnsiTheme="minorHAnsi"/>
          <w:sz w:val="19"/>
          <w:szCs w:val="19"/>
        </w:rPr>
        <w:t>d a high-performing team to deliver all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366160" w:rsidRPr="00414D8B">
        <w:rPr>
          <w:rFonts w:asciiTheme="minorHAnsi" w:cs="LMRoman10-Regular" w:hAnsiTheme="minorHAnsi"/>
          <w:sz w:val="19"/>
          <w:szCs w:val="19"/>
        </w:rPr>
        <w:t>daily operations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with attention-to-detail, efficiency, and excellence. </w:t>
      </w:r>
    </w:p>
    <w:p w14:paraId="5C366EE0" w14:textId="77777777" w:rsidP="00F764F2" w:rsidR="00A9403B" w:rsidRDefault="00A9403B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0B8635F3" w14:textId="38DA6447" w:rsidP="00F764F2" w:rsidR="00A9403B" w:rsidRDefault="0091096C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Achieved a high level of customer satisfaction</w:t>
      </w:r>
      <w:r w:rsidR="006A039F" w:rsidRPr="00414D8B">
        <w:rPr>
          <w:rFonts w:asciiTheme="minorHAnsi" w:hAnsiTheme="minorHAnsi"/>
          <w:sz w:val="19"/>
          <w:szCs w:val="19"/>
        </w:rPr>
        <w:t>, directing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nearly 100 sites </w:t>
      </w:r>
      <w:r w:rsidR="006A039F" w:rsidRPr="00414D8B">
        <w:rPr>
          <w:rFonts w:asciiTheme="minorHAnsi" w:cs="LMRoman10-Regular" w:hAnsiTheme="minorHAnsi"/>
          <w:sz w:val="19"/>
          <w:szCs w:val="19"/>
        </w:rPr>
        <w:t>across the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Puget Sound region.</w:t>
      </w:r>
    </w:p>
    <w:p w14:paraId="2D45CF9C" w14:textId="74176148" w:rsidP="00F764F2" w:rsidR="00C447AB" w:rsidRDefault="00C447AB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Directly doubled sales by increasing sites by 50%, resulting in an additional $100K in revenue.</w:t>
      </w:r>
    </w:p>
    <w:p w14:paraId="3FFBF2AE" w14:textId="3478BD55" w:rsidP="00F764F2" w:rsidR="00835AC5" w:rsidRDefault="00835AC5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Reduced operational budget to</w:t>
      </w:r>
      <w:r w:rsidR="00DB6142" w:rsidRPr="00414D8B">
        <w:rPr>
          <w:rFonts w:asciiTheme="minorHAnsi" w:hAnsiTheme="minorHAnsi"/>
          <w:sz w:val="19"/>
          <w:szCs w:val="19"/>
        </w:rPr>
        <w:t xml:space="preserve"> optimize </w:t>
      </w:r>
      <w:r w:rsidRPr="00414D8B">
        <w:rPr>
          <w:rFonts w:asciiTheme="minorHAnsi" w:hAnsiTheme="minorHAnsi"/>
          <w:sz w:val="19"/>
          <w:szCs w:val="19"/>
        </w:rPr>
        <w:t xml:space="preserve">profitability, </w:t>
      </w:r>
      <w:r w:rsidR="00DB6142" w:rsidRPr="00414D8B">
        <w:rPr>
          <w:rFonts w:asciiTheme="minorHAnsi" w:hAnsiTheme="minorHAnsi"/>
          <w:sz w:val="19"/>
          <w:szCs w:val="19"/>
        </w:rPr>
        <w:t>following the acquisition of</w:t>
      </w:r>
      <w:r w:rsidRPr="00414D8B">
        <w:rPr>
          <w:rFonts w:asciiTheme="minorHAnsi" w:hAnsiTheme="minorHAnsi"/>
          <w:sz w:val="19"/>
          <w:szCs w:val="19"/>
        </w:rPr>
        <w:t xml:space="preserve"> </w:t>
      </w:r>
      <w:r w:rsidR="00DB6142" w:rsidRPr="00414D8B">
        <w:rPr>
          <w:rFonts w:asciiTheme="minorHAnsi" w:hAnsiTheme="minorHAnsi"/>
          <w:sz w:val="19"/>
          <w:szCs w:val="19"/>
        </w:rPr>
        <w:t>failing</w:t>
      </w:r>
      <w:r w:rsidRPr="00414D8B">
        <w:rPr>
          <w:rFonts w:asciiTheme="minorHAnsi" w:hAnsiTheme="minorHAnsi"/>
          <w:sz w:val="19"/>
          <w:szCs w:val="19"/>
        </w:rPr>
        <w:t xml:space="preserve"> Swishe</w:t>
      </w:r>
      <w:r w:rsidR="00DB6142" w:rsidRPr="00414D8B">
        <w:rPr>
          <w:rFonts w:asciiTheme="minorHAnsi" w:hAnsiTheme="minorHAnsi"/>
          <w:sz w:val="19"/>
          <w:szCs w:val="19"/>
        </w:rPr>
        <w:t>r</w:t>
      </w:r>
      <w:r w:rsidRPr="00414D8B">
        <w:rPr>
          <w:rFonts w:asciiTheme="minorHAnsi" w:hAnsiTheme="minorHAnsi"/>
          <w:sz w:val="19"/>
          <w:szCs w:val="19"/>
        </w:rPr>
        <w:t xml:space="preserve"> business. </w:t>
      </w:r>
    </w:p>
    <w:p w14:paraId="36D073CF" w14:textId="73D5620E" w:rsidP="00F764F2" w:rsidR="000774B3" w:rsidRDefault="00366160" w:rsidRPr="00414D8B">
      <w:pPr>
        <w:tabs>
          <w:tab w:pos="9360" w:val="right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 xml:space="preserve">F5 Networks </w:t>
      </w:r>
      <w:r w:rsidR="00FD3E9E" w:rsidRPr="00414D8B">
        <w:rPr>
          <w:rFonts w:asciiTheme="minorHAnsi" w:hAnsiTheme="minorHAnsi"/>
          <w:smallCaps/>
          <w:sz w:val="19"/>
          <w:szCs w:val="19"/>
          <w:u w:val="single"/>
        </w:rPr>
        <w:t xml:space="preserve">– </w:t>
      </w:r>
      <w:r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75F79F71" w14:textId="1CDA30E2" w:rsidP="00F764F2" w:rsidR="00A9403B" w:rsidRDefault="00366160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Senior Product Management Engineer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14 to 2016</w:t>
      </w:r>
    </w:p>
    <w:p w14:paraId="761CE67E" w14:textId="2FBC2802" w:rsidP="00F764F2" w:rsidR="00A9403B" w:rsidRDefault="004D1308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Guided the end-to-end product management lifecycle to completion within budget constraints and deadline</w:t>
      </w:r>
      <w:r w:rsidR="00366160" w:rsidRPr="00414D8B">
        <w:rPr>
          <w:rFonts w:asciiTheme="minorHAnsi" w:cs="LMRoman10-Regular" w:hAnsiTheme="minorHAnsi"/>
          <w:sz w:val="19"/>
          <w:szCs w:val="19"/>
        </w:rPr>
        <w:t xml:space="preserve">.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Demonstrated ownership and effective advocacy to the executive team to achieve a high-standard of support and fulfil budget goals. Leveraged external and internal relationships, influence, and expertise to </w:t>
      </w:r>
      <w:r w:rsidR="00392E13" w:rsidRPr="00414D8B">
        <w:rPr>
          <w:rFonts w:asciiTheme="minorHAnsi" w:cs="LMRoman10-Regular" w:hAnsiTheme="minorHAnsi"/>
          <w:sz w:val="19"/>
          <w:szCs w:val="19"/>
        </w:rPr>
        <w:t>direct</w:t>
      </w:r>
      <w:r w:rsidR="00102BF4" w:rsidRPr="00414D8B">
        <w:rPr>
          <w:rFonts w:asciiTheme="minorHAnsi" w:cs="LMRoman10-Regular" w:hAnsiTheme="minorHAnsi"/>
          <w:sz w:val="19"/>
          <w:szCs w:val="19"/>
        </w:rPr>
        <w:t xml:space="preserve"> product strategy and roadmap to </w:t>
      </w:r>
      <w:r w:rsidRPr="00414D8B">
        <w:rPr>
          <w:rFonts w:asciiTheme="minorHAnsi" w:cs="LMRoman10-Regular" w:hAnsiTheme="minorHAnsi"/>
          <w:sz w:val="19"/>
          <w:szCs w:val="19"/>
        </w:rPr>
        <w:t>accomplish delivery targets.</w:t>
      </w:r>
    </w:p>
    <w:p w14:paraId="4DC377B1" w14:textId="7643735E" w:rsidP="00F764F2" w:rsidR="00A9403B" w:rsidRDefault="00A9403B" w:rsidRPr="00414D8B">
      <w:pPr>
        <w:pStyle w:val="BodyTextIndent"/>
        <w:tabs>
          <w:tab w:pos="1080" w:val="clear"/>
          <w:tab w:pos="7005" w:val="lef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  <w:r w:rsidR="00ED372F" w:rsidRPr="00414D8B">
        <w:rPr>
          <w:rFonts w:asciiTheme="minorHAnsi" w:hAnsiTheme="minorHAnsi"/>
          <w:b/>
          <w:i/>
          <w:sz w:val="19"/>
          <w:szCs w:val="19"/>
        </w:rPr>
        <w:tab/>
      </w:r>
    </w:p>
    <w:p w14:paraId="212194CC" w14:textId="7043587D" w:rsidP="00F764F2" w:rsidR="002C66F5" w:rsidRDefault="00191298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Built an integral new cloud/orchestration team </w:t>
      </w:r>
      <w:r w:rsidR="002C66F5" w:rsidRPr="00414D8B">
        <w:rPr>
          <w:rFonts w:asciiTheme="minorHAnsi" w:cs="LMRoman10-Regular" w:hAnsiTheme="minorHAnsi"/>
          <w:sz w:val="19"/>
          <w:szCs w:val="19"/>
        </w:rPr>
        <w:t xml:space="preserve">to ensure smooth operations and </w:t>
      </w:r>
      <w:r w:rsidR="00102BF4" w:rsidRPr="00414D8B">
        <w:rPr>
          <w:rFonts w:asciiTheme="minorHAnsi" w:cs="LMRoman10-Regular" w:hAnsiTheme="minorHAnsi"/>
          <w:sz w:val="19"/>
          <w:szCs w:val="19"/>
        </w:rPr>
        <w:t xml:space="preserve">optimal </w:t>
      </w:r>
      <w:r w:rsidR="002C66F5" w:rsidRPr="00414D8B">
        <w:rPr>
          <w:rFonts w:asciiTheme="minorHAnsi" w:cs="LMRoman10-Regular" w:hAnsiTheme="minorHAnsi"/>
          <w:sz w:val="19"/>
          <w:szCs w:val="19"/>
        </w:rPr>
        <w:t>productivity amid evolving organizational dynamics.</w:t>
      </w:r>
    </w:p>
    <w:p w14:paraId="376A8103" w14:textId="01ED59A4" w:rsidP="00F764F2" w:rsidR="002C66F5" w:rsidRDefault="002C66F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Established and drove </w:t>
      </w:r>
      <w:r w:rsidR="003D0A38">
        <w:rPr>
          <w:rFonts w:asciiTheme="minorHAnsi" w:cs="LMRoman10-Regular" w:hAnsiTheme="minorHAnsi"/>
          <w:sz w:val="19"/>
          <w:szCs w:val="19"/>
        </w:rPr>
        <w:t xml:space="preserve">a </w:t>
      </w:r>
      <w:bookmarkStart w:id="0" w:name="_GoBack"/>
      <w:bookmarkEnd w:id="0"/>
      <w:r w:rsidRPr="00414D8B">
        <w:rPr>
          <w:rFonts w:asciiTheme="minorHAnsi" w:cs="LMRoman10-Regular" w:hAnsiTheme="minorHAnsi"/>
          <w:sz w:val="19"/>
          <w:szCs w:val="19"/>
        </w:rPr>
        <w:t xml:space="preserve">new vision for automation, integrating all existing technologies into </w:t>
      </w:r>
      <w:r w:rsidR="003644BE" w:rsidRPr="00414D8B">
        <w:rPr>
          <w:rFonts w:asciiTheme="minorHAnsi" w:cs="LMRoman10-Regular" w:hAnsiTheme="minorHAnsi"/>
          <w:sz w:val="19"/>
          <w:szCs w:val="19"/>
        </w:rPr>
        <w:t xml:space="preserve">a </w:t>
      </w:r>
      <w:r w:rsidRPr="00414D8B">
        <w:rPr>
          <w:rFonts w:asciiTheme="minorHAnsi" w:cs="LMRoman10-Regular" w:hAnsiTheme="minorHAnsi"/>
          <w:sz w:val="19"/>
          <w:szCs w:val="19"/>
        </w:rPr>
        <w:t>unified suite.</w:t>
      </w:r>
    </w:p>
    <w:p w14:paraId="25DCD5EF" w14:textId="44A27F6B" w:rsidP="00F764F2" w:rsidR="002C66F5" w:rsidRDefault="002C66F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lastRenderedPageBreak/>
        <w:t>Remained at the forefront of changing market trends and anticipated customer needs to develop direction.</w:t>
      </w:r>
    </w:p>
    <w:p w14:paraId="1F470A5C" w14:textId="1FB6609D" w:rsidP="00F764F2" w:rsidR="00AB49C0" w:rsidRDefault="00AB49C0" w:rsidRPr="00414D8B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New Product Introduction Engineer</w:t>
      </w:r>
      <w:r w:rsidR="00ED372F" w:rsidRPr="00414D8B">
        <w:rPr>
          <w:rFonts w:asciiTheme="minorHAnsi" w:hAnsiTheme="minorHAnsi"/>
          <w:sz w:val="19"/>
          <w:szCs w:val="19"/>
        </w:rPr>
        <w:t xml:space="preserve">, 2009 to </w:t>
      </w:r>
      <w:r w:rsidRPr="00414D8B">
        <w:rPr>
          <w:rFonts w:asciiTheme="minorHAnsi" w:hAnsiTheme="minorHAnsi"/>
          <w:sz w:val="19"/>
          <w:szCs w:val="19"/>
        </w:rPr>
        <w:t>2014</w:t>
      </w:r>
    </w:p>
    <w:p w14:paraId="59D3B179" w14:textId="56EB02A0" w:rsidP="00F764F2" w:rsidR="00366160" w:rsidRDefault="002F0A99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Guaranteed a high standard of preparation and readiness across sales and services organizations ahead of new product and service releases. 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Ensured clear communication channels and optimal operational efficiency as a liaison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between 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the company’s major departments, including </w:t>
      </w:r>
      <w:r w:rsidR="00AB49C0" w:rsidRPr="00414D8B">
        <w:rPr>
          <w:rFonts w:asciiTheme="minorHAnsi" w:cs="LMRoman10-Regular" w:hAnsiTheme="minorHAnsi"/>
          <w:sz w:val="19"/>
          <w:szCs w:val="19"/>
        </w:rPr>
        <w:t>marketing, development, services</w:t>
      </w:r>
      <w:r w:rsidR="00ED372F" w:rsidRPr="00414D8B">
        <w:rPr>
          <w:rFonts w:asciiTheme="minorHAnsi" w:cs="LMRoman10-Regular" w:hAnsiTheme="minorHAnsi"/>
          <w:sz w:val="19"/>
          <w:szCs w:val="19"/>
        </w:rPr>
        <w:t>,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 and sales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functions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. 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507BF" w:rsidRPr="00414D8B">
        <w:rPr>
          <w:rFonts w:asciiTheme="minorHAnsi" w:cs="LMRoman10-Regular" w:hAnsiTheme="minorHAnsi"/>
          <w:sz w:val="19"/>
          <w:szCs w:val="19"/>
        </w:rPr>
        <w:t xml:space="preserve">Closed integral deals and optimized retention by performing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customer </w:t>
      </w:r>
      <w:r w:rsidR="00A507BF" w:rsidRPr="00414D8B">
        <w:rPr>
          <w:rFonts w:asciiTheme="minorHAnsi" w:cs="LMRoman10-Regular" w:hAnsiTheme="minorHAnsi"/>
          <w:sz w:val="19"/>
          <w:szCs w:val="19"/>
        </w:rPr>
        <w:t xml:space="preserve">visits </w:t>
      </w:r>
      <w:r w:rsidR="00AB49C0" w:rsidRPr="00414D8B">
        <w:rPr>
          <w:rFonts w:asciiTheme="minorHAnsi" w:cs="LMRoman10-Regular" w:hAnsiTheme="minorHAnsi"/>
          <w:sz w:val="19"/>
          <w:szCs w:val="19"/>
        </w:rPr>
        <w:t>with account teams as corporate represen</w:t>
      </w:r>
      <w:r w:rsidR="00ED372F" w:rsidRPr="00414D8B">
        <w:rPr>
          <w:rFonts w:asciiTheme="minorHAnsi" w:cs="LMRoman10-Regular" w:hAnsiTheme="minorHAnsi"/>
          <w:sz w:val="19"/>
          <w:szCs w:val="19"/>
        </w:rPr>
        <w:t>tative.</w:t>
      </w:r>
    </w:p>
    <w:p w14:paraId="2306475F" w14:textId="14ADD928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63638EA5" w14:textId="652677DC" w:rsidP="00F764F2" w:rsidR="002F0A99" w:rsidRDefault="002F0A9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Established </w:t>
      </w:r>
      <w:r w:rsidR="003D0CAE" w:rsidRPr="00414D8B">
        <w:rPr>
          <w:rFonts w:asciiTheme="minorHAnsi" w:cs="LMRoman10-Regular" w:hAnsiTheme="minorHAnsi"/>
          <w:sz w:val="19"/>
          <w:szCs w:val="19"/>
        </w:rPr>
        <w:t>d</w:t>
      </w:r>
      <w:r w:rsidRPr="00414D8B">
        <w:rPr>
          <w:rFonts w:asciiTheme="minorHAnsi" w:cs="LMRoman10-Regular" w:hAnsiTheme="minorHAnsi"/>
          <w:sz w:val="19"/>
          <w:szCs w:val="19"/>
        </w:rPr>
        <w:t>e</w:t>
      </w:r>
      <w:r w:rsidR="003D0CAE" w:rsidRPr="00414D8B">
        <w:rPr>
          <w:rFonts w:asciiTheme="minorHAnsi" w:cs="LMRoman10-Regular" w:hAnsiTheme="minorHAnsi"/>
          <w:sz w:val="19"/>
          <w:szCs w:val="19"/>
        </w:rPr>
        <w:t>tailed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in-person and web-based training for each release and new technology to maximize product knowledge. </w:t>
      </w:r>
    </w:p>
    <w:p w14:paraId="47D6ECC0" w14:textId="7670C90C" w:rsidP="00F764F2" w:rsidR="00ED372F" w:rsidRDefault="002F0A9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Spearheaded the effective 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milestone release of </w:t>
      </w:r>
      <w:r w:rsidRPr="00414D8B">
        <w:rPr>
          <w:rFonts w:asciiTheme="minorHAnsi" w:cs="LMRoman10-Regular" w:hAnsiTheme="minorHAnsi"/>
          <w:sz w:val="19"/>
          <w:szCs w:val="19"/>
        </w:rPr>
        <w:t>5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innovative technologies and deep product rewrite. </w:t>
      </w:r>
    </w:p>
    <w:p w14:paraId="481966EC" w14:textId="0E10CCF9" w:rsidP="00F764F2" w:rsidR="00ED372F" w:rsidRDefault="00C40B7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Steered the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internal homegrown </w:t>
      </w:r>
      <w:r w:rsidR="007D03A4" w:rsidRPr="00414D8B">
        <w:rPr>
          <w:rFonts w:asciiTheme="minorHAnsi" w:cs="LMRoman10-Regular" w:hAnsiTheme="minorHAnsi"/>
          <w:sz w:val="19"/>
          <w:szCs w:val="19"/>
        </w:rPr>
        <w:t>heuristics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tool </w:t>
      </w:r>
      <w:r w:rsidR="00095EA0" w:rsidRPr="00414D8B">
        <w:rPr>
          <w:rFonts w:asciiTheme="minorHAnsi" w:cs="LMRoman10-Regular" w:hAnsiTheme="minorHAnsi"/>
          <w:sz w:val="19"/>
          <w:szCs w:val="19"/>
        </w:rPr>
        <w:t>to</w:t>
      </w:r>
      <w:r w:rsidR="00281DFB" w:rsidRPr="00414D8B">
        <w:rPr>
          <w:rFonts w:asciiTheme="minorHAnsi" w:cs="LMRoman10-Regular" w:hAnsiTheme="minorHAnsi"/>
          <w:sz w:val="19"/>
          <w:szCs w:val="19"/>
        </w:rPr>
        <w:t xml:space="preserve"> pre-analyze customer diagnostic files for the support team</w:t>
      </w:r>
      <w:r w:rsidR="00095EA0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ED372F" w:rsidRPr="00414D8B">
        <w:rPr>
          <w:rFonts w:asciiTheme="minorHAnsi" w:cs="LMRoman10-Regular" w:hAnsiTheme="minorHAnsi"/>
          <w:sz w:val="19"/>
          <w:szCs w:val="19"/>
        </w:rPr>
        <w:t>through initial stages to customer-facing product</w:t>
      </w:r>
      <w:r w:rsidR="00ED372F" w:rsidRPr="00414D8B">
        <w:rPr>
          <w:rFonts w:asciiTheme="minorHAnsi" w:cs="LMRoman10-Italic" w:hAnsiTheme="minorHAnsi"/>
          <w:i/>
          <w:iCs/>
          <w:sz w:val="19"/>
          <w:szCs w:val="19"/>
        </w:rPr>
        <w:t>.</w:t>
      </w:r>
    </w:p>
    <w:p w14:paraId="1B0CDEB2" w14:textId="42416910" w:rsidP="00F764F2" w:rsidR="00ED372F" w:rsidRDefault="00C40B7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Reduced production time</w:t>
      </w:r>
      <w:r w:rsidR="00B85A2D">
        <w:rPr>
          <w:rFonts w:asciiTheme="minorHAnsi" w:cs="LMRoman10-Regular" w:hAnsiTheme="minorHAnsi"/>
          <w:sz w:val="19"/>
          <w:szCs w:val="19"/>
        </w:rPr>
        <w:t xml:space="preserve"> from </w:t>
      </w:r>
      <w:r w:rsidR="00B85A2D" w:rsidRPr="00B85A2D">
        <w:rPr>
          <w:rFonts w:asciiTheme="minorHAnsi" w:cs="LMRoman10-Regular" w:hAnsiTheme="minorHAnsi"/>
          <w:sz w:val="19"/>
          <w:szCs w:val="19"/>
        </w:rPr>
        <w:t>several weeks to a few days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and increased retention by pioneering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innovative </w:t>
      </w:r>
      <w:r w:rsidR="00ED372F" w:rsidRPr="00414D8B">
        <w:rPr>
          <w:rFonts w:asciiTheme="minorHAnsi" w:cs="LMRoman10-Regular" w:hAnsiTheme="minorHAnsi"/>
          <w:sz w:val="19"/>
          <w:szCs w:val="19"/>
        </w:rPr>
        <w:t>video-based training format</w:t>
      </w:r>
      <w:r w:rsidRPr="00414D8B">
        <w:rPr>
          <w:rFonts w:asciiTheme="minorHAnsi" w:cs="LMRoman10-Regular" w:hAnsiTheme="minorHAnsi"/>
          <w:sz w:val="19"/>
          <w:szCs w:val="19"/>
        </w:rPr>
        <w:t>.</w:t>
      </w:r>
    </w:p>
    <w:p w14:paraId="42ECCAF3" w14:textId="0F809055" w:rsidP="00F764F2" w:rsidR="00AB49C0" w:rsidRDefault="00ED372F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Designed and presented </w:t>
      </w:r>
      <w:r w:rsidR="003D0CAE" w:rsidRPr="00414D8B">
        <w:rPr>
          <w:rFonts w:asciiTheme="minorHAnsi" w:cs="LMRoman10-Regular" w:hAnsiTheme="minorHAnsi"/>
          <w:sz w:val="19"/>
          <w:szCs w:val="19"/>
        </w:rPr>
        <w:t xml:space="preserve">comprehensive </w:t>
      </w:r>
      <w:r w:rsidRPr="00414D8B">
        <w:rPr>
          <w:rFonts w:asciiTheme="minorHAnsi" w:cs="LMRoman10-Regular" w:hAnsiTheme="minorHAnsi"/>
          <w:sz w:val="19"/>
          <w:szCs w:val="19"/>
        </w:rPr>
        <w:t>internal product sessions at international sales and services conferences.</w:t>
      </w:r>
    </w:p>
    <w:p w14:paraId="1132920A" w14:textId="780B0BF7" w:rsidP="00F764F2" w:rsidR="00AB49C0" w:rsidRDefault="00AB49C0" w:rsidRPr="00414D8B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2-Bold" w:hAnsiTheme="minorHAnsi"/>
          <w:b/>
          <w:bCs/>
          <w:sz w:val="19"/>
          <w:szCs w:val="19"/>
        </w:rPr>
        <w:t>Field Systems E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>ngineer</w:t>
      </w:r>
      <w:r w:rsidR="00346B1E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 - Technical Sales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, </w:t>
      </w:r>
      <w:r w:rsidR="00ED372F" w:rsidRPr="00414D8B">
        <w:rPr>
          <w:rFonts w:asciiTheme="minorHAnsi" w:cs="LMRoman12-Bold" w:hAnsiTheme="minorHAnsi"/>
          <w:bCs/>
          <w:sz w:val="19"/>
          <w:szCs w:val="19"/>
        </w:rPr>
        <w:t xml:space="preserve">2006 to </w:t>
      </w:r>
      <w:r w:rsidRPr="00414D8B">
        <w:rPr>
          <w:rFonts w:asciiTheme="minorHAnsi" w:cs="LMRoman12-Bold" w:hAnsiTheme="minorHAnsi"/>
          <w:bCs/>
          <w:sz w:val="19"/>
          <w:szCs w:val="19"/>
        </w:rPr>
        <w:t>2009</w:t>
      </w:r>
    </w:p>
    <w:p w14:paraId="294C45CD" w14:textId="0D970A00" w:rsidP="00F764F2" w:rsidR="00366160" w:rsidRDefault="005A12D6" w:rsidRPr="00414D8B">
      <w:pPr>
        <w:spacing w:before="80"/>
        <w:rPr>
          <w:rFonts w:asciiTheme="minorHAnsi" w:cs="LMRoman10-Italic" w:hAnsiTheme="minorHAnsi"/>
          <w:iCs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Delivered high-quality support to thousands of devices during the development of Azure public cloud</w:t>
      </w:r>
      <w:r w:rsidRPr="00414D8B">
        <w:rPr>
          <w:rFonts w:asciiTheme="minorHAnsi" w:cs="LMRoman10-Italic" w:hAnsiTheme="minorHAnsi"/>
          <w:iCs/>
          <w:sz w:val="19"/>
          <w:szCs w:val="19"/>
        </w:rPr>
        <w:t xml:space="preserve">. </w:t>
      </w:r>
      <w:r w:rsidRPr="00414D8B">
        <w:rPr>
          <w:rFonts w:asciiTheme="minorHAnsi" w:cs="LMRoman10-Regular" w:hAnsiTheme="minorHAnsi"/>
          <w:sz w:val="19"/>
          <w:szCs w:val="19"/>
        </w:rPr>
        <w:t>Built and strengthened key professional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B49C0" w:rsidRPr="00414D8B">
        <w:rPr>
          <w:rFonts w:asciiTheme="minorHAnsi" w:cs="LMRoman10-Regular" w:hAnsiTheme="minorHAnsi"/>
          <w:sz w:val="19"/>
          <w:szCs w:val="19"/>
        </w:rPr>
        <w:t>relationship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s </w:t>
      </w:r>
      <w:r w:rsidRPr="00414D8B">
        <w:rPr>
          <w:rFonts w:asciiTheme="minorHAnsi" w:cs="LMRoman10-Regular" w:hAnsiTheme="minorHAnsi"/>
          <w:sz w:val="19"/>
          <w:szCs w:val="19"/>
        </w:rPr>
        <w:t>and provided comprehensive support for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B49C0" w:rsidRPr="00414D8B">
        <w:rPr>
          <w:rFonts w:asciiTheme="minorHAnsi" w:cs="LMRoman10-Regular" w:hAnsiTheme="minorHAnsi"/>
          <w:sz w:val="19"/>
          <w:szCs w:val="19"/>
        </w:rPr>
        <w:t>technical work</w:t>
      </w:r>
      <w:r w:rsidRPr="00414D8B">
        <w:rPr>
          <w:rFonts w:asciiTheme="minorHAnsi" w:cs="LMRoman10-Regular" w:hAnsiTheme="minorHAnsi"/>
          <w:sz w:val="19"/>
          <w:szCs w:val="19"/>
        </w:rPr>
        <w:t xml:space="preserve">,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resulting in MSNBC </w:t>
      </w:r>
      <w:r w:rsidR="007B40F3" w:rsidRPr="00414D8B">
        <w:rPr>
          <w:rFonts w:asciiTheme="minorHAnsi" w:cs="LMRoman10-Regular" w:hAnsiTheme="minorHAnsi"/>
          <w:sz w:val="19"/>
          <w:szCs w:val="19"/>
        </w:rPr>
        <w:t>c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ase </w:t>
      </w:r>
      <w:r w:rsidR="007B40F3" w:rsidRPr="00414D8B">
        <w:rPr>
          <w:rFonts w:asciiTheme="minorHAnsi" w:cs="LMRoman10-Regular" w:hAnsiTheme="minorHAnsi"/>
          <w:sz w:val="19"/>
          <w:szCs w:val="19"/>
        </w:rPr>
        <w:t>s</w:t>
      </w:r>
      <w:r w:rsidR="00AB49C0" w:rsidRPr="00414D8B">
        <w:rPr>
          <w:rFonts w:asciiTheme="minorHAnsi" w:cs="LMRoman10-Regular" w:hAnsiTheme="minorHAnsi"/>
          <w:sz w:val="19"/>
          <w:szCs w:val="19"/>
        </w:rPr>
        <w:t>tudy.</w:t>
      </w:r>
    </w:p>
    <w:p w14:paraId="79141AA7" w14:textId="6C709EAF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iCs/>
          <w:sz w:val="19"/>
          <w:szCs w:val="19"/>
        </w:rPr>
      </w:pPr>
      <w:r w:rsidRPr="00414D8B">
        <w:rPr>
          <w:rFonts w:asciiTheme="minorHAnsi" w:hAnsiTheme="minorHAnsi"/>
          <w:b/>
          <w:i/>
          <w:iCs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iCs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iCs/>
          <w:sz w:val="19"/>
          <w:szCs w:val="19"/>
        </w:rPr>
        <w:t>:</w:t>
      </w:r>
    </w:p>
    <w:p w14:paraId="07E8D496" w14:textId="0A037495" w:rsidP="00F764F2" w:rsidR="007B40F3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Significantly grew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customer </w:t>
      </w:r>
      <w:r w:rsidRPr="00414D8B">
        <w:rPr>
          <w:rFonts w:asciiTheme="minorHAnsi" w:cs="LMRoman10-Regular" w:hAnsiTheme="minorHAnsi"/>
          <w:sz w:val="19"/>
          <w:szCs w:val="19"/>
        </w:rPr>
        <w:t>adoption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as primary engineering representative on M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>icrosoft account team.</w:t>
      </w:r>
    </w:p>
    <w:p w14:paraId="68CD5E39" w14:textId="030184F1" w:rsidP="00F764F2" w:rsidR="007B40F3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Italic" w:hAnsiTheme="minorHAnsi"/>
          <w:iCs/>
          <w:sz w:val="19"/>
          <w:szCs w:val="19"/>
        </w:rPr>
        <w:t>Increased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 xml:space="preserve">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customer device count by 300% and revenue by 400% with only </w:t>
      </w:r>
      <w:r w:rsidRPr="00414D8B">
        <w:rPr>
          <w:rFonts w:asciiTheme="minorHAnsi" w:cs="LMRoman10-Regular" w:hAnsiTheme="minorHAnsi"/>
          <w:sz w:val="19"/>
          <w:szCs w:val="19"/>
        </w:rPr>
        <w:t>2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additional team members. </w:t>
      </w:r>
    </w:p>
    <w:p w14:paraId="6C55B178" w14:textId="663D4C6A" w:rsidP="00F764F2" w:rsidR="005A12D6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Pioneered detailed </w:t>
      </w:r>
      <w:r w:rsidRPr="00414D8B">
        <w:rPr>
          <w:rFonts w:asciiTheme="minorHAnsi" w:cs="LMRoman10-Italic" w:hAnsiTheme="minorHAnsi"/>
          <w:iCs/>
          <w:sz w:val="19"/>
          <w:szCs w:val="19"/>
        </w:rPr>
        <w:t>i</w:t>
      </w:r>
      <w:r w:rsidRPr="00414D8B">
        <w:rPr>
          <w:rFonts w:asciiTheme="minorHAnsi" w:cs="LMRoman10-Regular" w:hAnsiTheme="minorHAnsi"/>
          <w:sz w:val="19"/>
          <w:szCs w:val="19"/>
        </w:rPr>
        <w:t>ntegration guide and training to aid 3</w:t>
      </w:r>
      <w:r w:rsidRPr="00414D8B">
        <w:rPr>
          <w:rFonts w:asciiTheme="minorHAnsi" w:cs="LMRoman10-Regular" w:hAnsiTheme="minorHAnsi"/>
          <w:sz w:val="19"/>
          <w:szCs w:val="19"/>
          <w:vertAlign w:val="superscript"/>
        </w:rPr>
        <w:t>rd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part</w:t>
      </w:r>
      <w:r w:rsidR="00C32C52" w:rsidRPr="00414D8B">
        <w:rPr>
          <w:rFonts w:asciiTheme="minorHAnsi" w:cs="LMRoman10-Regular" w:hAnsiTheme="minorHAnsi"/>
          <w:sz w:val="19"/>
          <w:szCs w:val="19"/>
        </w:rPr>
        <w:t xml:space="preserve">y </w:t>
      </w:r>
      <w:r w:rsidRPr="00414D8B">
        <w:rPr>
          <w:rFonts w:asciiTheme="minorHAnsi" w:cs="LMRoman10-Regular" w:hAnsiTheme="minorHAnsi"/>
          <w:sz w:val="19"/>
          <w:szCs w:val="19"/>
        </w:rPr>
        <w:t>development</w:t>
      </w:r>
      <w:r w:rsidR="00C32C52" w:rsidRPr="00414D8B">
        <w:rPr>
          <w:rFonts w:asciiTheme="minorHAnsi" w:cs="LMRoman10-Regular" w:hAnsiTheme="minorHAnsi"/>
          <w:sz w:val="19"/>
          <w:szCs w:val="19"/>
        </w:rPr>
        <w:t xml:space="preserve"> and improve quality and efficiency</w:t>
      </w:r>
      <w:r w:rsidRPr="00414D8B">
        <w:rPr>
          <w:rFonts w:asciiTheme="minorHAnsi" w:cs="LMRoman10-Regular" w:hAnsiTheme="minorHAnsi"/>
          <w:sz w:val="19"/>
          <w:szCs w:val="19"/>
        </w:rPr>
        <w:t>.</w:t>
      </w:r>
    </w:p>
    <w:p w14:paraId="134F5F53" w14:textId="27917C3E" w:rsidP="00F764F2" w:rsidR="00AB49C0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Italic" w:hAnsiTheme="minorHAnsi"/>
          <w:iCs/>
          <w:sz w:val="19"/>
          <w:szCs w:val="19"/>
        </w:rPr>
        <w:t>Initiated and directed 2 successful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 xml:space="preserve">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production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deployments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of revolutionary chassis architectures </w:t>
      </w:r>
      <w:r w:rsidRPr="00414D8B">
        <w:rPr>
          <w:rFonts w:asciiTheme="minorHAnsi" w:cs="LMRoman10-Italic" w:hAnsiTheme="minorHAnsi"/>
          <w:iCs/>
          <w:sz w:val="19"/>
          <w:szCs w:val="19"/>
        </w:rPr>
        <w:t xml:space="preserve">for 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>Xbox Live</w:t>
      </w:r>
      <w:r w:rsidR="00AB49C0" w:rsidRPr="00414D8B">
        <w:rPr>
          <w:rFonts w:asciiTheme="minorHAnsi" w:hAnsiTheme="minorHAnsi"/>
          <w:sz w:val="19"/>
          <w:szCs w:val="19"/>
        </w:rPr>
        <w:t>.</w:t>
      </w:r>
    </w:p>
    <w:p w14:paraId="65B99B9F" w14:textId="11DA1F3C" w:rsidP="00F764F2" w:rsidR="00AB49C0" w:rsidRDefault="00AB49C0" w:rsidRPr="00414D8B">
      <w:pPr>
        <w:autoSpaceDE w:val="0"/>
        <w:autoSpaceDN w:val="0"/>
        <w:adjustRightInd w:val="0"/>
        <w:spacing w:before="240"/>
        <w:rPr>
          <w:rFonts w:asciiTheme="minorHAnsi" w:cs="LMRoman12-Bold" w:hAnsiTheme="minorHAnsi"/>
          <w:b/>
          <w:bCs/>
          <w:sz w:val="19"/>
          <w:szCs w:val="19"/>
        </w:rPr>
      </w:pPr>
      <w:r w:rsidRPr="00414D8B">
        <w:rPr>
          <w:rFonts w:asciiTheme="minorHAnsi" w:cs="LMRoman12-Bold" w:hAnsiTheme="minorHAnsi"/>
          <w:b/>
          <w:bCs/>
          <w:sz w:val="19"/>
          <w:szCs w:val="19"/>
        </w:rPr>
        <w:t>Pr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oduct Management Engineer, </w:t>
      </w:r>
      <w:r w:rsidR="00ED372F" w:rsidRPr="00414D8B">
        <w:rPr>
          <w:rFonts w:asciiTheme="minorHAnsi" w:cs="LMRoman12-Bold" w:hAnsiTheme="minorHAnsi"/>
          <w:bCs/>
          <w:sz w:val="19"/>
          <w:szCs w:val="19"/>
        </w:rPr>
        <w:t xml:space="preserve">2004 to </w:t>
      </w:r>
      <w:r w:rsidRPr="00414D8B">
        <w:rPr>
          <w:rFonts w:asciiTheme="minorHAnsi" w:cs="LMRoman12-Bold" w:hAnsiTheme="minorHAnsi"/>
          <w:bCs/>
          <w:sz w:val="19"/>
          <w:szCs w:val="19"/>
        </w:rPr>
        <w:t>2006</w:t>
      </w:r>
    </w:p>
    <w:p w14:paraId="000EF1A3" w14:textId="523E7457" w:rsidP="00F764F2" w:rsidR="00AB49C0" w:rsidRDefault="00346B1E" w:rsidRPr="00414D8B">
      <w:pPr>
        <w:autoSpaceDE w:val="0"/>
        <w:autoSpaceDN w:val="0"/>
        <w:adjustRightInd w:val="0"/>
        <w:spacing w:before="60"/>
        <w:jc w:val="both"/>
        <w:rPr>
          <w:rFonts w:asciiTheme="minorHAnsi" w:cs="LMRoman10-Regular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Established a high-caliber new team to perform all key duties within time constraints, including developing roles and responsibilities and creating templates for deliverables and reports. </w:t>
      </w:r>
      <w:r w:rsidR="002D7AAD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D7551" w:rsidRPr="00414D8B">
        <w:rPr>
          <w:rFonts w:asciiTheme="minorHAnsi" w:cs="LMRoman10-Regular" w:hAnsiTheme="minorHAnsi"/>
          <w:sz w:val="19"/>
          <w:szCs w:val="19"/>
        </w:rPr>
        <w:t>Played a key role in steering the overall product strategy and building prototype solutions to solve technical challenges.</w:t>
      </w:r>
    </w:p>
    <w:p w14:paraId="6A3BC6E0" w14:textId="37848088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4D5FAE5F" w14:textId="0BC719DC" w:rsidP="00F764F2" w:rsidR="007B40F3" w:rsidRDefault="007B40F3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Led </w:t>
      </w:r>
      <w:r w:rsidR="00F22EC5" w:rsidRPr="00414D8B">
        <w:rPr>
          <w:rFonts w:asciiTheme="minorHAnsi" w:cs="LMRoman10-Regular" w:hAnsiTheme="minorHAnsi"/>
          <w:sz w:val="19"/>
          <w:szCs w:val="19"/>
        </w:rPr>
        <w:t xml:space="preserve">the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initial analysis, guidance, and testing for </w:t>
      </w:r>
      <w:r w:rsidR="00F22EC5" w:rsidRPr="00414D8B">
        <w:rPr>
          <w:rFonts w:asciiTheme="minorHAnsi" w:cs="LMRoman10-Regular" w:hAnsiTheme="minorHAnsi"/>
          <w:sz w:val="19"/>
          <w:szCs w:val="19"/>
        </w:rPr>
        <w:t>3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successive company acquisitions. </w:t>
      </w:r>
    </w:p>
    <w:p w14:paraId="6F9FD2A0" w14:textId="103BEFAD" w:rsidP="00F764F2" w:rsidR="00F22EC5" w:rsidRDefault="00F22EC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Drove the successful development of a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Performance Testing Guide</w:t>
      </w:r>
      <w:r w:rsidRPr="00414D8B">
        <w:rPr>
          <w:rFonts w:asciiTheme="minorHAnsi" w:cs="LMRoman10-Regular" w:hAnsiTheme="minorHAnsi"/>
          <w:sz w:val="19"/>
          <w:szCs w:val="19"/>
        </w:rPr>
        <w:t>,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setting </w:t>
      </w:r>
      <w:r w:rsidR="003D0A38">
        <w:rPr>
          <w:rFonts w:asciiTheme="minorHAnsi" w:cs="LMRoman10-Regular" w:hAnsiTheme="minorHAnsi"/>
          <w:sz w:val="19"/>
          <w:szCs w:val="19"/>
        </w:rPr>
        <w:t xml:space="preserve">the </w:t>
      </w:r>
      <w:r w:rsidR="007B40F3" w:rsidRPr="00414D8B">
        <w:rPr>
          <w:rFonts w:asciiTheme="minorHAnsi" w:cs="LMRoman10-Regular" w:hAnsiTheme="minorHAnsi"/>
          <w:sz w:val="19"/>
          <w:szCs w:val="19"/>
        </w:rPr>
        <w:t>industry standard for comprehensive review.</w:t>
      </w:r>
    </w:p>
    <w:p w14:paraId="7BC28BD3" w14:textId="717B1097" w:rsidP="00F764F2" w:rsidR="002D7AAD" w:rsidRDefault="002D7AAD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Expertly released SSL VPN for UNIX-like systems, as Perl script and Video Demonstration of Process.</w:t>
      </w:r>
    </w:p>
    <w:p w14:paraId="5AD9CF39" w14:textId="77777777" w:rsidP="00F764F2" w:rsidR="00F85CA4" w:rsidRDefault="00F85CA4" w:rsidRPr="00414D8B">
      <w:p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</w:p>
    <w:p w14:paraId="6ED843B4" w14:textId="5D3BC081" w:rsidP="00F764F2" w:rsidR="00AB49C0" w:rsidRDefault="00AB49C0" w:rsidRPr="00414D8B">
      <w:pPr>
        <w:autoSpaceDE w:val="0"/>
        <w:autoSpaceDN w:val="0"/>
        <w:adjustRightInd w:val="0"/>
        <w:jc w:val="center"/>
        <w:rPr>
          <w:rFonts w:asciiTheme="minorHAnsi" w:hAnsiTheme="minorHAnsi"/>
          <w:i/>
          <w:sz w:val="19"/>
          <w:szCs w:val="19"/>
        </w:rPr>
      </w:pPr>
      <w:r w:rsidRPr="00414D8B">
        <w:rPr>
          <w:rFonts w:asciiTheme="minorHAnsi" w:hAnsiTheme="minorHAnsi"/>
          <w:i/>
          <w:sz w:val="19"/>
          <w:szCs w:val="19"/>
        </w:rPr>
        <w:t>Additional experience</w:t>
      </w:r>
      <w:r w:rsidR="007A48CC" w:rsidRPr="00414D8B">
        <w:rPr>
          <w:rFonts w:asciiTheme="minorHAnsi" w:hAnsiTheme="minorHAnsi"/>
          <w:i/>
          <w:sz w:val="19"/>
          <w:szCs w:val="19"/>
        </w:rPr>
        <w:t xml:space="preserve"> as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Network Support Engineer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F5 Networks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 xml:space="preserve">Implementation Specialist </w:t>
      </w:r>
      <w:r w:rsidR="007B40F3" w:rsidRPr="00414D8B">
        <w:rPr>
          <w:rFonts w:asciiTheme="minorHAnsi" w:cs="LMRoman10-Regular" w:hAnsiTheme="minorHAnsi"/>
          <w:i/>
          <w:sz w:val="19"/>
          <w:szCs w:val="19"/>
        </w:rPr>
        <w:t xml:space="preserve">for MICROS </w:t>
      </w:r>
      <w:r w:rsidR="00E96693" w:rsidRPr="00414D8B">
        <w:rPr>
          <w:rFonts w:asciiTheme="minorHAnsi" w:cs="LMRoman10-Regular" w:hAnsiTheme="minorHAnsi"/>
          <w:i/>
          <w:sz w:val="19"/>
          <w:szCs w:val="19"/>
        </w:rPr>
        <w:t>Systems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UNIX Tier 3 Support Specialist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</w:t>
      </w:r>
      <w:proofErr w:type="spellStart"/>
      <w:r w:rsidRPr="00414D8B">
        <w:rPr>
          <w:rFonts w:asciiTheme="minorHAnsi" w:cs="LMRoman10-Regular" w:hAnsiTheme="minorHAnsi"/>
          <w:i/>
          <w:sz w:val="19"/>
          <w:szCs w:val="19"/>
        </w:rPr>
        <w:t>HostPro</w:t>
      </w:r>
      <w:proofErr w:type="spellEnd"/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Operations and Systems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Production Support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</w:t>
      </w:r>
      <w:proofErr w:type="spellStart"/>
      <w:r w:rsidRPr="00414D8B">
        <w:rPr>
          <w:rFonts w:asciiTheme="minorHAnsi" w:cs="LMRoman10-Regular" w:hAnsiTheme="minorHAnsi"/>
          <w:i/>
          <w:sz w:val="19"/>
          <w:szCs w:val="19"/>
        </w:rPr>
        <w:t>VoiceStream</w:t>
      </w:r>
      <w:proofErr w:type="spellEnd"/>
      <w:r w:rsidRPr="00414D8B">
        <w:rPr>
          <w:rFonts w:asciiTheme="minorHAnsi" w:cs="LMRoman10-Regular" w:hAnsiTheme="minorHAnsi"/>
          <w:i/>
          <w:sz w:val="19"/>
          <w:szCs w:val="19"/>
        </w:rPr>
        <w:t xml:space="preserve"> Wireless</w:t>
      </w:r>
      <w:r w:rsidR="003B09BD" w:rsidRPr="00414D8B">
        <w:rPr>
          <w:rFonts w:asciiTheme="minorHAnsi" w:cs="LMRoman10-Regular" w:hAnsiTheme="minorHAnsi"/>
          <w:i/>
          <w:sz w:val="19"/>
          <w:szCs w:val="19"/>
        </w:rPr>
        <w:t>, and numerous roles within the hospitality industry.</w:t>
      </w:r>
    </w:p>
    <w:p w14:paraId="6E1E90F4" w14:textId="77777777" w:rsidP="00F764F2" w:rsidR="00366160" w:rsidRDefault="00366160" w:rsidRPr="00366160">
      <w:pPr>
        <w:tabs>
          <w:tab w:pos="360" w:val="left"/>
          <w:tab w:pos="720" w:val="left"/>
          <w:tab w:pos="1080" w:val="left"/>
        </w:tabs>
        <w:rPr>
          <w:rFonts w:asciiTheme="minorHAnsi" w:hAnsiTheme="minorHAnsi"/>
          <w:sz w:val="21"/>
          <w:szCs w:val="21"/>
        </w:rPr>
      </w:pPr>
    </w:p>
    <w:p w14:paraId="11811E18" w14:textId="77777777" w:rsidP="00F764F2" w:rsidR="00260B5B" w:rsidRDefault="00260B5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Education and Certification</w:t>
      </w:r>
    </w:p>
    <w:p w14:paraId="216C2755" w14:textId="3A4DAAAF" w:rsidP="00F764F2" w:rsidR="00260B5B" w:rsidRDefault="00AB49C0" w:rsidRPr="00414D8B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 xml:space="preserve">Perl Programming Course, </w:t>
      </w:r>
      <w:r w:rsidRPr="00414D8B">
        <w:rPr>
          <w:rFonts w:asciiTheme="minorHAnsi" w:hAnsiTheme="minorHAnsi"/>
          <w:sz w:val="19"/>
          <w:szCs w:val="19"/>
        </w:rPr>
        <w:t>University of Washington, Seattle, WA</w:t>
      </w:r>
    </w:p>
    <w:p w14:paraId="6C42E5FC" w14:textId="20A9C9AB" w:rsidP="00F764F2" w:rsidR="00260B5B" w:rsidRDefault="00AB49C0" w:rsidRPr="00414D8B">
      <w:pPr>
        <w:tabs>
          <w:tab w:pos="360" w:val="left"/>
          <w:tab w:pos="720" w:val="left"/>
          <w:tab w:pos="1080" w:val="left"/>
        </w:tabs>
        <w:spacing w:before="6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Computer Programming Courses</w:t>
      </w:r>
      <w:r w:rsidRPr="00414D8B">
        <w:rPr>
          <w:rFonts w:asciiTheme="minorHAnsi" w:hAnsiTheme="minorHAnsi"/>
          <w:sz w:val="19"/>
          <w:szCs w:val="19"/>
        </w:rPr>
        <w:t xml:space="preserve">, Seattle Central College, Seattle, </w:t>
      </w:r>
      <w:r w:rsidR="007B40F3" w:rsidRPr="00414D8B">
        <w:rPr>
          <w:rFonts w:asciiTheme="minorHAnsi" w:hAnsiTheme="minorHAnsi"/>
          <w:sz w:val="19"/>
          <w:szCs w:val="19"/>
        </w:rPr>
        <w:t>W</w:t>
      </w:r>
      <w:r w:rsidRPr="00414D8B">
        <w:rPr>
          <w:rFonts w:asciiTheme="minorHAnsi" w:hAnsiTheme="minorHAnsi"/>
          <w:sz w:val="19"/>
          <w:szCs w:val="19"/>
        </w:rPr>
        <w:t>A</w:t>
      </w:r>
    </w:p>
    <w:p w14:paraId="10B358FA" w14:textId="77777777" w:rsidP="00F764F2" w:rsidR="00AB49C0" w:rsidRDefault="00AB49C0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</w:p>
    <w:p w14:paraId="3DC8D426" w14:textId="4589D002" w:rsidP="00F764F2" w:rsidR="00A9403B" w:rsidRDefault="00001175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 xml:space="preserve">TECHNICAL </w:t>
      </w:r>
      <w:r w:rsidR="00F22EC5" w:rsidRPr="00E96693">
        <w:rPr>
          <w:rFonts w:asciiTheme="majorHAnsi" w:hAnsiTheme="majorHAnsi"/>
          <w:b/>
          <w:caps/>
          <w:spacing w:val="10"/>
          <w:sz w:val="24"/>
          <w:szCs w:val="24"/>
        </w:rPr>
        <w:t>PROFICIENCIES</w:t>
      </w:r>
    </w:p>
    <w:p w14:paraId="20FA65CD" w14:textId="4882FAC9" w:rsidP="00F764F2" w:rsidR="00346B1E" w:rsidRDefault="00001175" w:rsidRPr="00414D8B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cs="LMRoman10-Regular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Node.js, Python, C</w:t>
      </w:r>
      <w:r w:rsidRPr="00414D8B">
        <w:rPr>
          <w:rFonts w:asciiTheme="minorHAnsi" w:hAnsiTheme="minorHAnsi"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sz w:val="19"/>
          <w:szCs w:val="19"/>
        </w:rPr>
        <w:t>Bash, Perl, TCL, Web Development, HTML/CSS/Javascript, Web/System APIs, REST/JSON/XML, SQL, Git, SVN, DevOps, Agile, Waterfall, Scrum</w:t>
      </w:r>
    </w:p>
    <w:sectPr w:rsidR="00346B1E" w:rsidRPr="00414D8B" w:rsidSect="00C71978">
      <w:headerReference r:id="rId8" w:type="even"/>
      <w:footerReference r:id="rId9" w:type="first"/>
      <w:type w:val="continuous"/>
      <w:pgSz w:code="1" w:h="15840" w:w="12240"/>
      <w:pgMar w:bottom="709" w:footer="405" w:gutter="0" w:header="709" w:left="993" w:right="900" w:top="709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2A98" w14:textId="77777777" w:rsidR="00D52380" w:rsidRDefault="00D52380">
      <w:r>
        <w:separator/>
      </w:r>
    </w:p>
  </w:endnote>
  <w:endnote w:type="continuationSeparator" w:id="0">
    <w:p w14:paraId="2CE4F2CD" w14:textId="77777777" w:rsidR="00D52380" w:rsidRDefault="00D5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72062BF" w14:textId="77777777" w:rsidP="006E1687" w:rsidR="00095EA0" w:rsidRDefault="00095EA0" w:rsidRPr="00982DF3">
    <w:pPr>
      <w:pStyle w:val="Footer"/>
      <w:jc w:val="right"/>
      <w:rPr>
        <w:rFonts w:asciiTheme="minorHAnsi" w:hAnsiTheme="minorHAnsi"/>
        <w:i/>
        <w:iCs/>
        <w:sz w:val="20"/>
      </w:rPr>
    </w:pPr>
    <w:r w:rsidRPr="00982DF3">
      <w:rPr>
        <w:rFonts w:asciiTheme="minorHAnsi" w:hAnsiTheme="minorHAnsi"/>
        <w:i/>
        <w:iCs/>
        <w:sz w:val="20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156E1B57" w14:textId="77777777" w:rsidR="00D52380" w:rsidRDefault="00D52380">
      <w:r>
        <w:separator/>
      </w:r>
    </w:p>
  </w:footnote>
  <w:footnote w:id="0" w:type="continuationSeparator">
    <w:p w14:paraId="0A357825" w14:textId="77777777" w:rsidR="00D52380" w:rsidRDefault="00D52380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381C85D" w14:textId="7F5C3860" w:rsidP="006E1687" w:rsidR="00095EA0" w:rsidRDefault="00095EA0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Gary B. Genett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08FBA503" w14:textId="77777777" w:rsidP="006E1687" w:rsidR="00095EA0" w:rsidRDefault="00095EA0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63B55DA"/>
    <w:multiLevelType w:val="hybridMultilevel"/>
    <w:tmpl w:val="DCF8CF52"/>
    <w:lvl w:ilvl="0" w:tplc="8F0AF5C2">
      <w:numFmt w:val="bullet"/>
      <w:lvlText w:val="•"/>
      <w:lvlJc w:val="left"/>
      <w:pPr>
        <w:ind w:hanging="360" w:left="720"/>
      </w:pPr>
      <w:rPr>
        <w:rFonts w:ascii="Cambria" w:cs="Times New Roman" w:eastAsia="Times New Roman" w:hAnsi="Cambria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78E0B70"/>
    <w:multiLevelType w:val="hybridMultilevel"/>
    <w:tmpl w:val="CF90604C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78"/>
  <w:removePersonalInformation/>
  <w:removeDateAndTime/>
  <w:embedSystemFonts/>
  <w:hideSpellingErrors/>
  <w:hideGrammaticalErrors/>
  <w:activeWritingStyle w:appName="MSWord" w:checkStyle="0" w:dllVersion="6" w:lang="en-US" w:nlCheck="1" w:vendorID="64"/>
  <w:activeWritingStyle w:appName="MSWord" w:checkStyle="0" w:dllVersion="4096" w:lang="en-US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QyMTA3tDQ2MzBU0lEKTi0uzszPAykwqgUAM2tMLCwAAAA="/>
  </w:docVars>
  <w:rsids>
    <w:rsidRoot w:val="00467742"/>
    <w:rsid w:val="00001175"/>
    <w:rsid w:val="000100B9"/>
    <w:rsid w:val="000156F1"/>
    <w:rsid w:val="0005465C"/>
    <w:rsid w:val="00057803"/>
    <w:rsid w:val="000774B3"/>
    <w:rsid w:val="000847AD"/>
    <w:rsid w:val="00095EA0"/>
    <w:rsid w:val="000A6C22"/>
    <w:rsid w:val="000E45EF"/>
    <w:rsid w:val="000F0D42"/>
    <w:rsid w:val="00102BF4"/>
    <w:rsid w:val="00136FFE"/>
    <w:rsid w:val="00147EBD"/>
    <w:rsid w:val="0018580E"/>
    <w:rsid w:val="00191298"/>
    <w:rsid w:val="001955B3"/>
    <w:rsid w:val="001E34AC"/>
    <w:rsid w:val="001E74AF"/>
    <w:rsid w:val="001F77DE"/>
    <w:rsid w:val="00203C4C"/>
    <w:rsid w:val="00215984"/>
    <w:rsid w:val="00251FC7"/>
    <w:rsid w:val="002549D7"/>
    <w:rsid w:val="00260B5B"/>
    <w:rsid w:val="00281DFB"/>
    <w:rsid w:val="002B4D61"/>
    <w:rsid w:val="002C66F5"/>
    <w:rsid w:val="002D1BA1"/>
    <w:rsid w:val="002D7AAD"/>
    <w:rsid w:val="002F0A99"/>
    <w:rsid w:val="00310BF2"/>
    <w:rsid w:val="00346B1E"/>
    <w:rsid w:val="003604B5"/>
    <w:rsid w:val="003644BE"/>
    <w:rsid w:val="00366160"/>
    <w:rsid w:val="00392E13"/>
    <w:rsid w:val="003A1CD2"/>
    <w:rsid w:val="003B09BD"/>
    <w:rsid w:val="003B1D4C"/>
    <w:rsid w:val="003C2159"/>
    <w:rsid w:val="003D0A38"/>
    <w:rsid w:val="003D0CAE"/>
    <w:rsid w:val="00414D8B"/>
    <w:rsid w:val="00423FF8"/>
    <w:rsid w:val="004454E0"/>
    <w:rsid w:val="00467742"/>
    <w:rsid w:val="00476544"/>
    <w:rsid w:val="004C0351"/>
    <w:rsid w:val="004D1308"/>
    <w:rsid w:val="004E7EE8"/>
    <w:rsid w:val="00512FDA"/>
    <w:rsid w:val="00556543"/>
    <w:rsid w:val="005565D0"/>
    <w:rsid w:val="00583B24"/>
    <w:rsid w:val="005A12D6"/>
    <w:rsid w:val="005A6613"/>
    <w:rsid w:val="005C4667"/>
    <w:rsid w:val="00631750"/>
    <w:rsid w:val="00650641"/>
    <w:rsid w:val="00655458"/>
    <w:rsid w:val="006A039F"/>
    <w:rsid w:val="006E1687"/>
    <w:rsid w:val="007215EA"/>
    <w:rsid w:val="00722E60"/>
    <w:rsid w:val="007578F6"/>
    <w:rsid w:val="00774312"/>
    <w:rsid w:val="007A48CC"/>
    <w:rsid w:val="007B40F3"/>
    <w:rsid w:val="007B4403"/>
    <w:rsid w:val="007C4155"/>
    <w:rsid w:val="007D03A4"/>
    <w:rsid w:val="007D0AC2"/>
    <w:rsid w:val="007F6BD3"/>
    <w:rsid w:val="00835AC5"/>
    <w:rsid w:val="0084017A"/>
    <w:rsid w:val="008F19FD"/>
    <w:rsid w:val="008F48AF"/>
    <w:rsid w:val="00900DBC"/>
    <w:rsid w:val="0091096C"/>
    <w:rsid w:val="009301DB"/>
    <w:rsid w:val="0095320C"/>
    <w:rsid w:val="0095435D"/>
    <w:rsid w:val="00981CD8"/>
    <w:rsid w:val="00982DF3"/>
    <w:rsid w:val="009878CC"/>
    <w:rsid w:val="009B48D7"/>
    <w:rsid w:val="00A119CA"/>
    <w:rsid w:val="00A20E4B"/>
    <w:rsid w:val="00A26FFB"/>
    <w:rsid w:val="00A32550"/>
    <w:rsid w:val="00A43682"/>
    <w:rsid w:val="00A507BF"/>
    <w:rsid w:val="00A9403B"/>
    <w:rsid w:val="00AB49C0"/>
    <w:rsid w:val="00AD7551"/>
    <w:rsid w:val="00B05705"/>
    <w:rsid w:val="00B11793"/>
    <w:rsid w:val="00B236BB"/>
    <w:rsid w:val="00B56921"/>
    <w:rsid w:val="00B602E9"/>
    <w:rsid w:val="00B77304"/>
    <w:rsid w:val="00B85A2D"/>
    <w:rsid w:val="00B947D8"/>
    <w:rsid w:val="00BF0949"/>
    <w:rsid w:val="00C07059"/>
    <w:rsid w:val="00C12F9A"/>
    <w:rsid w:val="00C32C52"/>
    <w:rsid w:val="00C40B79"/>
    <w:rsid w:val="00C447AB"/>
    <w:rsid w:val="00C71978"/>
    <w:rsid w:val="00C865BF"/>
    <w:rsid w:val="00CB0B05"/>
    <w:rsid w:val="00D12B75"/>
    <w:rsid w:val="00D1521C"/>
    <w:rsid w:val="00D52380"/>
    <w:rsid w:val="00D811C0"/>
    <w:rsid w:val="00D97D03"/>
    <w:rsid w:val="00DB6142"/>
    <w:rsid w:val="00E11A92"/>
    <w:rsid w:val="00E5615A"/>
    <w:rsid w:val="00E74C14"/>
    <w:rsid w:val="00E81A01"/>
    <w:rsid w:val="00E96693"/>
    <w:rsid w:val="00EA2910"/>
    <w:rsid w:val="00EC7D4D"/>
    <w:rsid w:val="00ED372F"/>
    <w:rsid w:val="00F01C39"/>
    <w:rsid w:val="00F0361A"/>
    <w:rsid w:val="00F22EC5"/>
    <w:rsid w:val="00F764F2"/>
    <w:rsid w:val="00F85CA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B49C0"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346B1E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346B1E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://www.linkedin.com/in/gary-b-genett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1060</Words>
  <Characters>6045</Characters>
  <Application>Microsoft Office Word</Application>
  <DocSecurity>0</DocSecurity>
  <Lines>50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Gary Genett's Standard Resume</vt:lpstr>
    </vt:vector>
  </TitlesOfParts>
  <LinksUpToDate>false</LinksUpToDate>
  <CharactersWithSpaces>7091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2019-05-31T03:29:00Z</dcterms:created>
  <dc:creator>Gary Genett</dc:creator>
  <cp:lastModifiedBy>Gary Genett</cp:lastModifiedBy>
  <dcterms:modified xsi:type="dcterms:W3CDTF">2019-11-11T11:35:00Z</dcterms:modified>
  <cp:revision>1</cp:revision>
  <dc:title>Gary Genett's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f2d6ce9602ee8d7b418acb146a9f9be8</vt:lpwstr>
  </property>
</Properties>
</file>