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(2023-08-01)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58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4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2" name="Picture"/>
            <a:graphic>
              <a:graphicData uri="http://schemas.openxmlformats.org/drawingml/2006/picture">
                <pic:pic>
                  <pic:nvPicPr>
                    <pic:cNvPr descr="artifacts/images/screenshot-v4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4"/>
    <w:bookmarkStart w:id="35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Composer-v3.1.Manual.html: override c_list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5"/>
    <w:bookmarkStart w:id="36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6"/>
    <w:bookmarkStart w:id="57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37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38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39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0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75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63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59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59"/>
    <w:bookmarkStart w:id="60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0"/>
    <w:bookmarkStart w:id="61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1"/>
    <w:bookmarkStart w:id="62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2"/>
    <w:bookmarkEnd w:id="63"/>
    <w:bookmarkStart w:id="64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bookmarkEnd w:id="64"/>
    <w:bookmarkStart w:id="66" w:name="workingnownowdocsfix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#WORKING:NOW:NOW:DOCS:FIX#######################################################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65" w:name="static-websites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Static Websites</w:t>
      </w:r>
    </w:p>
    <w:p>
      <w:pPr>
        <w:pStyle w:val="FirstParagraph"/>
      </w:pPr>
      <w:hyperlink r:id="rId28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bookmarkEnd w:id="65"/>
    <w:bookmarkEnd w:id="66"/>
    <w:bookmarkStart w:id="67" w:name="workingnownowfi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3">
        <w:r>
          <w:rPr>
            <w:rStyle w:val="Hyperlink"/>
          </w:rPr>
          <w:t xml:space="preserve">Bootlint</w:t>
        </w:r>
      </w:hyperlink>
      <w:r>
        <w:t xml:space="preserve"> </w:t>
      </w:r>
      <w:hyperlink r:id="rId44">
        <w:r>
          <w:rPr>
            <w:rStyle w:val="Hyperlink"/>
          </w:rPr>
          <w:t xml:space="preserve">Bootswatch</w:t>
        </w:r>
      </w:hyperlink>
    </w:p>
    <w:bookmarkEnd w:id="67"/>
    <w:bookmarkStart w:id="68" w:name="workingnownowfix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bookmarkEnd w:id="68"/>
    <w:bookmarkStart w:id="73" w:name="workingnownowfix-2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#WORKING:NOW:NOW:FIX############################################################</w:t>
      </w:r>
    </w:p>
    <w:bookmarkStart w:id="69" w:name="html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69"/>
    <w:bookmarkStart w:id="70" w:name="pdf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.../artifacts/composer/composer.pdf.latex</w:t>
      </w:r>
    </w:p>
    <w:bookmarkEnd w:id="70"/>
    <w:bookmarkStart w:id="71" w:name="epub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71"/>
    <w:bookmarkStart w:id="72" w:name="revealjs-presentations"/>
    <w:p>
      <w:pPr>
        <w:pStyle w:val="Heading3"/>
      </w:pPr>
      <w:r>
        <w:rPr>
          <w:rStyle w:val="SectionNumber"/>
        </w:rPr>
        <w:t xml:space="preserve">2.6.4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.../artifacts/composer/composer.revealjs.css</w:t>
      </w:r>
    </w:p>
    <w:bookmarkEnd w:id="72"/>
    <w:bookmarkEnd w:id="73"/>
    <w:bookmarkStart w:id="74" w:name="workingnownowfix-3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#WORKING:NOW:NOW:FIX############################################################</w:t>
      </w:r>
    </w:p>
    <w:bookmarkEnd w:id="74"/>
    <w:bookmarkEnd w:id="75"/>
    <w:bookmarkStart w:id="86" w:name="rework-th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rework this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.../.Composer/artifacts/composer/composer.revealjs.css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Start w:id="76" w:name="microsoft-word--powerpoin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76"/>
    <w:bookmarkStart w:id="77" w:name="plain-text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7"/>
    <w:bookmarkStart w:id="78" w:name="pandoc-markdown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8"/>
    <w:bookmarkStart w:id="79" w:name="configuration-setting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Configuration Settings</w:t>
      </w:r>
    </w:p>
    <w:bookmarkEnd w:id="79"/>
    <w:bookmarkStart w:id="80" w:name="workingnownowfix-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</w:p>
    <w:bookmarkEnd w:id="80"/>
    <w:bookmarkStart w:id="81" w:name="precedence-ru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Precedence Rules</w:t>
      </w:r>
    </w:p>
    <w:bookmarkEnd w:id="81"/>
    <w:bookmarkStart w:id="82" w:name="workingnownowfix-5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local-to-global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82"/>
    <w:bookmarkStart w:id="83" w:name="specifying-dependencie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3"/>
    <w:bookmarkStart w:id="84" w:name="custom-target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84"/>
    <w:bookmarkStart w:id="85" w:name="repository-version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123" w:name="composer-variabl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Variables</w:t>
      </w:r>
    </w:p>
    <w:bookmarkStart w:id="97" w:name="formatting-variab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.composer.css</w:t>
      </w:r>
      <w:r>
        <w:rPr>
          <w:iCs/>
          <w:i/>
        </w:rPr>
        <w:t xml:space="preserve"> </w:t>
      </w:r>
      <w:r>
        <w:rPr>
          <w:iCs/>
          <w:i/>
        </w:rPr>
        <w:t xml:space="preserve">= Filesystem override of variable value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87" w:name="c_sit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87"/>
    <w:bookmarkStart w:id="88" w:name="c_type--c_base--c_list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88"/>
    <w:bookmarkStart w:id="89" w:name="c_lang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89"/>
    <w:bookmarkStart w:id="90" w:name="c_logo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0"/>
    <w:bookmarkStart w:id="91" w:name="c_ico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</w:p>
    <w:bookmarkEnd w:id="91"/>
    <w:bookmarkStart w:id="92" w:name="c_css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92"/>
    <w:bookmarkStart w:id="93" w:name="c_toc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3"/>
    <w:bookmarkStart w:id="94" w:name="c_leve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94"/>
    <w:bookmarkStart w:id="95" w:name="c_margin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95"/>
    <w:bookmarkStart w:id="96" w:name="c_options"/>
    <w:p>
      <w:pPr>
        <w:pStyle w:val="Heading3"/>
      </w:pPr>
      <w:r>
        <w:rPr>
          <w:rStyle w:val="SectionNumber"/>
        </w:rPr>
        <w:t xml:space="preserve">4.1.10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96"/>
    <w:bookmarkEnd w:id="97"/>
    <w:bookmarkStart w:id="111" w:name="control-variab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98" w:name="makejobs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98"/>
    <w:bookmarkStart w:id="99" w:name="composer_docolor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99"/>
    <w:bookmarkStart w:id="100" w:name="composer_debugit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7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0"/>
    <w:bookmarkStart w:id="101" w:name="composer_include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recommended.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1"/>
    <w:bookmarkStart w:id="102" w:name="composer_depends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2"/>
    <w:bookmarkStart w:id="103" w:name="composer_keeping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  <w:r>
        <w:t xml:space="preserve"> </w:t>
      </w:r>
      <w:r>
        <w:t xml:space="preserve"># clean-logs only runs on all, so single files could go forever…?</w:t>
      </w:r>
    </w:p>
    <w:bookmarkEnd w:id="103"/>
    <w:bookmarkStart w:id="104" w:name="composer_log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04"/>
    <w:bookmarkStart w:id="106" w:name="composer_ext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05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06"/>
    <w:bookmarkStart w:id="107" w:name="composer_targets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7"/>
    <w:bookmarkStart w:id="108" w:name="composer_subdirs"/>
    <w:p>
      <w:pPr>
        <w:pStyle w:val="Heading3"/>
      </w:pPr>
      <w:r>
        <w:rPr>
          <w:rStyle w:val="SectionNumber"/>
        </w:rPr>
        <w:t xml:space="preserve">4.2.10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8"/>
    <w:bookmarkStart w:id="109" w:name="composer_exports"/>
    <w:p>
      <w:pPr>
        <w:pStyle w:val="Heading3"/>
      </w:pPr>
      <w:r>
        <w:rPr>
          <w:rStyle w:val="SectionNumber"/>
        </w:rPr>
        <w:t xml:space="preserve">4.2.11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</w:p>
    <w:bookmarkEnd w:id="109"/>
    <w:bookmarkStart w:id="110" w:name="composer_ignores"/>
    <w:p>
      <w:pPr>
        <w:pStyle w:val="Heading3"/>
      </w:pPr>
      <w:r>
        <w:rPr>
          <w:rStyle w:val="SectionNumber"/>
        </w:rPr>
        <w:t xml:space="preserve">4.2.12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0"/>
    <w:bookmarkEnd w:id="111"/>
    <w:bookmarkStart w:id="122" w:name="helper-variab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2" w:name="curdir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2"/>
    <w:bookmarkStart w:id="113" w:name="composer_curdir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COMPOSER_CURDIR</w:t>
      </w:r>
    </w:p>
    <w:p>
      <w:pPr>
        <w:numPr>
          <w:ilvl w:val="0"/>
          <w:numId w:val="1026"/>
        </w:numPr>
        <w:pStyle w:val="Compact"/>
      </w:pPr>
      <w:r>
        <w:t xml:space="preserve">This is set to</w:t>
      </w:r>
      <w:r>
        <w:t xml:space="preserve"> </w:t>
      </w:r>
      <w:r>
        <w:rPr>
          <w:rStyle w:val="VerbatimChar"/>
        </w:rPr>
        <w:t xml:space="preserve">$CURDIR</w:t>
      </w:r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running directory, and is empty otherwise. This provides a way to limit</w:t>
      </w:r>
      <w:r>
        <w:t xml:space="preserve"> </w:t>
      </w:r>
      <w:r>
        <w:t xml:space="preserve">particular portions of the file to the local directory, regardless of</w:t>
      </w:r>
      <w:r>
        <w:t xml:space="preserve"> </w:t>
      </w:r>
      <w:r>
        <w:t xml:space="preserve">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3"/>
    <w:bookmarkStart w:id="114" w:name="composer_dir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14"/>
    <w:bookmarkStart w:id="115" w:name="composer_root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15"/>
    <w:bookmarkStart w:id="116" w:name="composer_export"/>
    <w:p>
      <w:pPr>
        <w:pStyle w:val="Heading3"/>
      </w:pPr>
      <w:r>
        <w:rPr>
          <w:rStyle w:val="SectionNumber"/>
        </w:rPr>
        <w:t xml:space="preserve">4.3.5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7"/>
        </w:numPr>
        <w:pStyle w:val="Compact"/>
      </w:pPr>
      <w:r>
        <w:t xml:space="preserve">[_EXPORT_DIRECTORY]</w:t>
      </w:r>
    </w:p>
    <w:p>
      <w:pPr>
        <w:numPr>
          <w:ilvl w:val="0"/>
          <w:numId w:val="1027"/>
        </w:numPr>
        <w:pStyle w:val="Compact"/>
      </w:pPr>
      <w:r>
        <w:t xml:space="preserve">[_EXPORT_GIT_REPO]</w:t>
      </w:r>
    </w:p>
    <w:p>
      <w:pPr>
        <w:numPr>
          <w:ilvl w:val="0"/>
          <w:numId w:val="1027"/>
        </w:numPr>
        <w:pStyle w:val="Compact"/>
      </w:pPr>
      <w:r>
        <w:t xml:space="preserve">[_EXPORT_GIT_BRANCH]</w:t>
      </w:r>
    </w:p>
    <w:bookmarkEnd w:id="116"/>
    <w:bookmarkStart w:id="117" w:name="composer_library"/>
    <w:p>
      <w:pPr>
        <w:pStyle w:val="Heading3"/>
      </w:pPr>
      <w:r>
        <w:rPr>
          <w:rStyle w:val="SectionNumber"/>
        </w:rPr>
        <w:t xml:space="preserve">4.3.6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17"/>
    <w:bookmarkStart w:id="118" w:name="composer_src"/>
    <w:p>
      <w:pPr>
        <w:pStyle w:val="Heading3"/>
      </w:pPr>
      <w:r>
        <w:rPr>
          <w:rStyle w:val="SectionNumber"/>
        </w:rPr>
        <w:t xml:space="preserve">4.3.7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18"/>
    <w:bookmarkStart w:id="119" w:name="composer_art"/>
    <w:p>
      <w:pPr>
        <w:pStyle w:val="Heading3"/>
      </w:pPr>
      <w:r>
        <w:rPr>
          <w:rStyle w:val="SectionNumber"/>
        </w:rPr>
        <w:t xml:space="preserve">4.3.8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19"/>
    <w:bookmarkStart w:id="120" w:name="composer_dat"/>
    <w:p>
      <w:pPr>
        <w:pStyle w:val="Heading3"/>
      </w:pPr>
      <w:r>
        <w:rPr>
          <w:rStyle w:val="SectionNumber"/>
        </w:rPr>
        <w:t xml:space="preserve">4.3.9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0"/>
    <w:bookmarkStart w:id="121" w:name="composer_tmp"/>
    <w:p>
      <w:pPr>
        <w:pStyle w:val="Heading3"/>
      </w:pPr>
      <w:r>
        <w:rPr>
          <w:rStyle w:val="SectionNumber"/>
        </w:rPr>
        <w:t xml:space="preserve">4.3.10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1"/>
    <w:bookmarkEnd w:id="122"/>
    <w:bookmarkEnd w:id="123"/>
    <w:bookmarkStart w:id="145" w:name="composer-targe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Composer Targets</w:t>
      </w:r>
    </w:p>
    <w:bookmarkStart w:id="133" w:name="primary-target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24" w:name="help--help-all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help / help-all</w:t>
      </w:r>
    </w:p>
    <w:p>
      <w:pPr>
        <w:numPr>
          <w:ilvl w:val="0"/>
          <w:numId w:val="1028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24"/>
    <w:bookmarkStart w:id="125" w:name="template--template-yml--template-md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29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25"/>
    <w:bookmarkStart w:id="126" w:name="compose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compose</w:t>
      </w:r>
    </w:p>
    <w:p>
      <w:pPr>
        <w:numPr>
          <w:ilvl w:val="0"/>
          <w:numId w:val="1031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26"/>
    <w:bookmarkStart w:id="127" w:name="site--site-all--site-force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27"/>
    <w:bookmarkStart w:id="128" w:name="site-clean"/>
    <w:p>
      <w:pPr>
        <w:pStyle w:val="Heading3"/>
      </w:pPr>
      <w:r>
        <w:rPr>
          <w:rStyle w:val="SectionNumber"/>
        </w:rPr>
        <w:t xml:space="preserve">5.1.5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28"/>
    <w:bookmarkStart w:id="129" w:name="install--install-all--install-force"/>
    <w:p>
      <w:pPr>
        <w:pStyle w:val="Heading3"/>
      </w:pPr>
      <w:r>
        <w:rPr>
          <w:rStyle w:val="SectionNumber"/>
        </w:rPr>
        <w:t xml:space="preserve">5.1.6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2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2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2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29"/>
    <w:bookmarkStart w:id="130" w:name="clean--clean-all---clean"/>
    <w:p>
      <w:pPr>
        <w:pStyle w:val="Heading3"/>
      </w:pPr>
      <w:r>
        <w:rPr>
          <w:rStyle w:val="SectionNumber"/>
        </w:rPr>
        <w:t xml:space="preserve">5.1.7</w:t>
      </w:r>
      <w:r>
        <w:tab/>
      </w:r>
      <w:r>
        <w:t xml:space="preserve">clean / clean-all / *-clean</w:t>
      </w:r>
    </w:p>
    <w:p>
      <w:pPr>
        <w:numPr>
          <w:ilvl w:val="0"/>
          <w:numId w:val="1033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3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0"/>
    <w:bookmarkStart w:id="131" w:name="all--all-all---all"/>
    <w:p>
      <w:pPr>
        <w:pStyle w:val="Heading3"/>
      </w:pPr>
      <w:r>
        <w:rPr>
          <w:rStyle w:val="SectionNumber"/>
        </w:rPr>
        <w:t xml:space="preserve">5.1.8</w:t>
      </w:r>
      <w:r>
        <w:tab/>
      </w:r>
      <w:r>
        <w:t xml:space="preserve">all / all-all / *-all</w:t>
      </w:r>
    </w:p>
    <w:p>
      <w:pPr>
        <w:numPr>
          <w:ilvl w:val="0"/>
          <w:numId w:val="1034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1"/>
    <w:bookmarkStart w:id="132" w:name="list"/>
    <w:p>
      <w:pPr>
        <w:pStyle w:val="Heading3"/>
      </w:pPr>
      <w:r>
        <w:rPr>
          <w:rStyle w:val="SectionNumber"/>
        </w:rPr>
        <w:t xml:space="preserve">5.1.9</w:t>
      </w:r>
      <w:r>
        <w:tab/>
      </w:r>
      <w:r>
        <w:t xml:space="preserve">list</w:t>
      </w:r>
    </w:p>
    <w:p>
      <w:pPr>
        <w:numPr>
          <w:ilvl w:val="0"/>
          <w:numId w:val="1035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5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2"/>
    <w:bookmarkEnd w:id="133"/>
    <w:bookmarkStart w:id="143" w:name="additional-targe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export--export-git">
              <w:r>
                <w:rPr>
                  <w:rStyle w:val="Hyperlink"/>
                </w:rPr>
                <w:t xml:space="preserve">export-git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branch, and push upstream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34" w:name="X9ce04701391ce92c6223e73c84c5d6ea8e0621d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_release / _update / _update-all</w:t>
      </w:r>
    </w:p>
    <w:p>
      <w:pPr>
        <w:numPr>
          <w:ilvl w:val="0"/>
          <w:numId w:val="1036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6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 complete</w:t>
      </w:r>
      <w:r>
        <w:t xml:space="preserve"> </w:t>
      </w:r>
      <w:r>
        <w:t xml:space="preserve">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 overwriting all supporting files.</w:t>
      </w:r>
    </w:p>
    <w:p>
      <w:pPr>
        <w:numPr>
          <w:ilvl w:val="0"/>
          <w:numId w:val="1036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34"/>
    <w:bookmarkStart w:id="135" w:name="X1097b97d66acd65818733ed4f6cb64f7ebd6eb4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_debug / _debug-file</w:t>
      </w:r>
    </w:p>
    <w:p>
      <w:pPr>
        <w:numPr>
          <w:ilvl w:val="0"/>
          <w:numId w:val="1037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7"/>
        </w:numPr>
        <w:pStyle w:val="Compact"/>
      </w:pPr>
      <w:r>
        <w:t xml:space="preserve">Internally, it also runs:</w:t>
      </w:r>
    </w:p>
    <w:p>
      <w:pPr>
        <w:numPr>
          <w:ilvl w:val="1"/>
          <w:numId w:val="1038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8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7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35"/>
    <w:bookmarkStart w:id="136" w:name="check--check-all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check / check-all</w:t>
      </w:r>
    </w:p>
    <w:p>
      <w:pPr>
        <w:numPr>
          <w:ilvl w:val="0"/>
          <w:numId w:val="1039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6"/>
    <w:bookmarkStart w:id="137" w:name="X29e351fa115d28e441d38db7b18a41caab9c0f9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0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0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0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 structured list of detected targets,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7"/>
    <w:bookmarkStart w:id="138" w:name="init--init-force"/>
    <w:p>
      <w:pPr>
        <w:pStyle w:val="Heading3"/>
      </w:pPr>
      <w:r>
        <w:rPr>
          <w:rStyle w:val="SectionNumber"/>
        </w:rPr>
        <w:t xml:space="preserve">5.2.5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38"/>
    <w:bookmarkStart w:id="139" w:name="commit--commit-all--commit-list"/>
    <w:p>
      <w:pPr>
        <w:pStyle w:val="Heading3"/>
      </w:pPr>
      <w:r>
        <w:rPr>
          <w:rStyle w:val="SectionNumber"/>
        </w:rPr>
        <w:t xml:space="preserve">5.2.6</w:t>
      </w:r>
      <w:r>
        <w:tab/>
      </w:r>
      <w:r>
        <w:t xml:space="preserve">commit / commit-all / commit-list</w:t>
      </w:r>
    </w:p>
    <w:p>
      <w:pPr>
        <w:numPr>
          <w:ilvl w:val="0"/>
          <w:numId w:val="1041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If the top-level directory is a</w:t>
      </w:r>
      <w:r>
        <w:t xml:space="preserve"> </w:t>
      </w:r>
      <w:hyperlink r:id="rId54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1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1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1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1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2023-08-01T10:35:52-07:00]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39"/>
    <w:bookmarkStart w:id="140" w:name="export--export-git"/>
    <w:p>
      <w:pPr>
        <w:pStyle w:val="Heading3"/>
      </w:pPr>
      <w:r>
        <w:rPr>
          <w:rStyle w:val="SectionNumber"/>
        </w:rPr>
        <w:t xml:space="preserve">5.2.7</w:t>
      </w:r>
      <w:r>
        <w:tab/>
      </w:r>
      <w:r>
        <w:t xml:space="preserve">export / export-git</w:t>
      </w:r>
    </w:p>
    <w:p>
      <w:pPr>
        <w:pStyle w:val="FirstParagraph"/>
      </w:pPr>
      <w:r>
        <w:t xml:space="preserve">#WORKING</w:t>
      </w:r>
    </w:p>
    <w:bookmarkEnd w:id="140"/>
    <w:bookmarkStart w:id="141" w:name="site-library"/>
    <w:p>
      <w:pPr>
        <w:pStyle w:val="Heading3"/>
      </w:pPr>
      <w:r>
        <w:rPr>
          <w:rStyle w:val="SectionNumber"/>
        </w:rPr>
        <w:t xml:space="preserve">5.2.8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41"/>
    <w:bookmarkStart w:id="142" w:name="Xdf45d41ecfe47978c7d99be44899313d1408f0e"/>
    <w:p>
      <w:pPr>
        <w:pStyle w:val="Heading3"/>
      </w:pPr>
      <w:r>
        <w:rPr>
          <w:rStyle w:val="SectionNumber"/>
        </w:rPr>
        <w:t xml:space="preserve">5.2.9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42"/>
    <w:bookmarkEnd w:id="143"/>
    <w:bookmarkStart w:id="144" w:name="internal-target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Start w:id="153" w:name="referenc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Reference</w:t>
      </w:r>
    </w:p>
    <w:bookmarkStart w:id="149" w:name="configuratio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Configuration</w:t>
      </w:r>
    </w:p>
    <w:bookmarkStart w:id="146" w:name="pandoc-extension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46"/>
    <w:bookmarkStart w:id="147" w:name="template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Global</w:t>
      </w:r>
      <w:r>
        <w:br/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ifneq ($(COMPOSER_CURDIR),)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Local</w:t>
      </w:r>
      <w:r>
        <w:br/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composer: 1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tagslist: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digest_header: null</w:t>
      </w:r>
      <w:r>
        <w:br/>
      </w:r>
      <w:r>
        <w:rPr>
          <w:rStyle w:val="VerbatimChar"/>
        </w:rPr>
        <w:t xml:space="preserve">#     digest_footer: null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  lists_header: null</w:t>
      </w:r>
      <w:r>
        <w:br/>
      </w:r>
      <w:r>
        <w:rPr>
          <w:rStyle w:val="VerbatimChar"/>
        </w:rPr>
        <w:t xml:space="preserve">#     lists_footer: null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2023-08-01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47"/>
    <w:bookmarkStart w:id="148" w:name="default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Wildcards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&gt;&gt; --&gt;</w:t>
      </w:r>
      <w:r>
        <w:br/>
      </w:r>
      <w:r>
        <w:rPr>
          <w:rStyle w:val="VerbatimChar"/>
        </w:rPr>
        <w:t xml:space="preserve">      &lt;!-- composer &gt;&gt; icon cc-by-nc-nd &gt;&gt; --&gt;</w:t>
      </w:r>
      <w:r>
        <w:br/>
      </w:r>
      <w:r>
        <w:rPr>
          <w:rStyle w:val="VerbatimChar"/>
        </w:rPr>
        <w:t xml:space="preserve">      &lt;!-- composer &gt;&gt; icon copyright &gt;&gt;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rPr>
          <w:rStyle w:val="VerbatimChar"/>
        </w:rPr>
        <w:t xml:space="preserve">#&gt;&gt; composer: 1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&gt;&gt;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&gt;&gt; --&gt;</w:t>
      </w:r>
      <w:r>
        <w:br/>
      </w:r>
      <w:r>
        <w:rPr>
          <w:rStyle w:val="VerbatimChar"/>
        </w:rPr>
        <w:t xml:space="preserve">      &lt;!-- composer &gt;&gt; form ia web &gt;&gt; --&gt;</w:t>
      </w:r>
      <w:r>
        <w:br/>
      </w:r>
      <w:r>
        <w:rPr>
          <w:rStyle w:val="VerbatimChar"/>
        </w:rPr>
        <w:t xml:space="preserve">      &lt;!-- composer &gt;&gt; form kae d &gt;&gt; --&gt;</w:t>
      </w:r>
      <w:r>
        <w:br/>
      </w:r>
      <w:r>
        <w:rPr>
          <w:rStyle w:val="VerbatimChar"/>
        </w:rPr>
        <w:t xml:space="preserve">      &lt;!-- composer &gt;&gt; form ko 1 &gt;&gt; --&gt;</w:t>
      </w:r>
      <w:r>
        <w:br/>
      </w:r>
      <w:r>
        <w:rPr>
          <w:rStyle w:val="VerbatimChar"/>
        </w:rPr>
        <w:t xml:space="preserve">      &lt;!-- composer &gt;&gt; form kp -1 &gt;&gt; --&gt;</w:t>
      </w:r>
      <w:r>
        <w:br/>
      </w:r>
      <w:r>
        <w:rPr>
          <w:rStyle w:val="VerbatimChar"/>
        </w:rPr>
        <w:t xml:space="preserve">      &lt;!-- composer &gt;&gt; form kv 1 &gt;&gt; --&gt;</w:t>
      </w:r>
      <w:r>
        <w:br/>
      </w:r>
      <w:r>
        <w:rPr>
          <w:rStyle w:val="VerbatimChar"/>
        </w:rPr>
        <w:t xml:space="preserve">      &lt;!-- composer &gt;&gt; form kz -1 &gt;&gt;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tagslist: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digest_header: null</w:t>
      </w:r>
      <w:r>
        <w:br/>
      </w:r>
      <w:r>
        <w:rPr>
          <w:rStyle w:val="VerbatimChar"/>
        </w:rPr>
        <w:t xml:space="preserve">#&gt;&gt; digest_footer: null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#&gt;&gt; lists_header: null</w:t>
      </w:r>
      <w:r>
        <w:br/>
      </w:r>
      <w:r>
        <w:rPr>
          <w:rStyle w:val="VerbatimChar"/>
        </w:rPr>
        <w:t xml:space="preserve">#&gt;&gt; lists_footer: null</w:t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_: |</w:t>
      </w:r>
      <w:r>
        <w:br/>
      </w:r>
      <w:r>
        <w:rPr>
          <w:rStyle w:val="VerbatimChar"/>
        </w:rPr>
        <w:t xml:space="preserve">#&gt;&gt;       &lt;!-- composer &gt;&gt; icon gpl &gt;&gt; --&gt;</w:t>
      </w:r>
      <w:r>
        <w:br/>
      </w:r>
      <w:r>
        <w:rPr>
          <w:rStyle w:val="VerbatimChar"/>
        </w:rPr>
        <w:t xml:space="preserve">#&gt;&gt;       &lt;!-- composer &gt;&gt; icon cc-by-nc-nd &gt;&gt; --&gt;</w:t>
      </w:r>
      <w:r>
        <w:br/>
      </w:r>
      <w:r>
        <w:rPr>
          <w:rStyle w:val="VerbatimChar"/>
        </w:rPr>
        <w:t xml:space="preserve">#&gt;&gt;       &lt;!-- composer &gt;&gt; icon copyright &gt;&gt;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48"/>
    <w:bookmarkEnd w:id="149"/>
    <w:bookmarkStart w:id="152" w:name="reserved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Reserved</w:t>
      </w:r>
    </w:p>
    <w:bookmarkStart w:id="150" w:name="target-names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50"/>
    <w:bookmarkStart w:id="151" w:name="variable-name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COMPOSER_RESERVED_SKIP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COMPOSER_YML_DATA_TAGSLIST</w:t>
      </w:r>
      <w:r>
        <w:br/>
      </w:r>
      <w:r>
        <w:rPr>
          <w:rStyle w:val="VerbatimChar"/>
        </w:rPr>
        <w:t xml:space="preserve">COMPOSER_YML_DATA_TAGSLIST_SKEL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DESC_SITE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LIBRARY_DIGEST_FOOTER</w:t>
      </w:r>
      <w:r>
        <w:br/>
      </w:r>
      <w:r>
        <w:rPr>
          <w:rStyle w:val="VerbatimChar"/>
        </w:rPr>
        <w:t xml:space="preserve">LIBRARY_DIGEST_FOOTER_ALT</w:t>
      </w:r>
      <w:r>
        <w:br/>
      </w:r>
      <w:r>
        <w:rPr>
          <w:rStyle w:val="VerbatimChar"/>
        </w:rPr>
        <w:t xml:space="preserve">LIBRARY_DIGEST_FOOTER_MOD</w:t>
      </w:r>
      <w:r>
        <w:br/>
      </w:r>
      <w:r>
        <w:rPr>
          <w:rStyle w:val="VerbatimChar"/>
        </w:rPr>
        <w:t xml:space="preserve">LIBRARY_DIGEST_HEADER</w:t>
      </w:r>
      <w:r>
        <w:br/>
      </w:r>
      <w:r>
        <w:rPr>
          <w:rStyle w:val="VerbatimChar"/>
        </w:rPr>
        <w:t xml:space="preserve">LIBRARY_DIGEST_HEADER_ALT</w:t>
      </w:r>
      <w:r>
        <w:br/>
      </w:r>
      <w:r>
        <w:rPr>
          <w:rStyle w:val="VerbatimChar"/>
        </w:rPr>
        <w:t xml:space="preserve">LIBRARY_DIGEST_HEADER_MOD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LIBRARY_LISTS_FOOTER</w:t>
      </w:r>
      <w:r>
        <w:br/>
      </w:r>
      <w:r>
        <w:rPr>
          <w:rStyle w:val="VerbatimChar"/>
        </w:rPr>
        <w:t xml:space="preserve">LIBRARY_LISTS_FOOTER_ALT</w:t>
      </w:r>
      <w:r>
        <w:br/>
      </w:r>
      <w:r>
        <w:rPr>
          <w:rStyle w:val="VerbatimChar"/>
        </w:rPr>
        <w:t xml:space="preserve">LIBRARY_LISTS_FOOTER_MOD</w:t>
      </w:r>
      <w:r>
        <w:br/>
      </w:r>
      <w:r>
        <w:rPr>
          <w:rStyle w:val="VerbatimChar"/>
        </w:rPr>
        <w:t xml:space="preserve">LIBRARY_LISTS_HEADER</w:t>
      </w:r>
      <w:r>
        <w:br/>
      </w:r>
      <w:r>
        <w:rPr>
          <w:rStyle w:val="VerbatimChar"/>
        </w:rPr>
        <w:t xml:space="preserve">LIBRARY_LISTS_HEADER_ALT</w:t>
      </w:r>
      <w:r>
        <w:br/>
      </w:r>
      <w:r>
        <w:rPr>
          <w:rStyle w:val="VerbatimChar"/>
        </w:rPr>
        <w:t xml:space="preserve">LIBRARY_LISTS_HEADER_MOD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MDVIEWER_CMT_SASS_VER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PUBLISH_COMPOSER</w:t>
      </w:r>
      <w:r>
        <w:br/>
      </w:r>
      <w:r>
        <w:rPr>
          <w:rStyle w:val="VerbatimChar"/>
        </w:rPr>
        <w:t xml:space="preserve">PUBLISH_COMPOSER_ALT</w:t>
      </w:r>
      <w:r>
        <w:br/>
      </w:r>
      <w:r>
        <w:rPr>
          <w:rStyle w:val="VerbatimChar"/>
        </w:rPr>
        <w:t xml:space="preserve">PUBLISH_COMPOSER_MOD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PUBLISH_TAGSLIST</w:t>
      </w:r>
      <w:r>
        <w:br/>
      </w:r>
      <w:r>
        <w:rPr>
          <w:rStyle w:val="VerbatimChar"/>
        </w:rPr>
        <w:t xml:space="preserve">PUBLISH_TAGSLIST_PRINT</w:t>
      </w:r>
      <w:r>
        <w:br/>
      </w:r>
      <w:r>
        <w:rPr>
          <w:rStyle w:val="VerbatimChar"/>
        </w:rPr>
        <w:t xml:space="preserve">PUBLISH_TAGSLIST_PRINT_ALT</w:t>
      </w:r>
      <w:r>
        <w:br/>
      </w:r>
      <w:r>
        <w:rPr>
          <w:rStyle w:val="VerbatimChar"/>
        </w:rPr>
        <w:t xml:space="preserve">PUBLISH_TAGSLIST_PRINT_MOD</w:t>
      </w:r>
      <w:r>
        <w:br/>
      </w:r>
      <w:r>
        <w:rPr>
          <w:rStyle w:val="VerbatimChar"/>
        </w:rPr>
        <w:t xml:space="preserve">PUBLISH_TAGSLIST_TITLE</w:t>
      </w:r>
      <w:r>
        <w:br/>
      </w:r>
      <w:r>
        <w:rPr>
          <w:rStyle w:val="VerbatimChar"/>
        </w:rPr>
        <w:t xml:space="preserve">PUBLISH_TAGSLIST_TITLE_ALT</w:t>
      </w:r>
      <w:r>
        <w:br/>
      </w:r>
      <w:r>
        <w:rPr>
          <w:rStyle w:val="VerbatimChar"/>
        </w:rPr>
        <w:t xml:space="preserve">PUBLISH_TAGSLIST_TITLE_MOD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SED_ESCAPE_CONTROL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site-library-digest-null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site-targets-tagslist</w:t>
      </w:r>
      <w:r>
        <w:br/>
      </w:r>
      <w:r>
        <w:rPr>
          <w:rStyle w:val="VerbatimChar"/>
        </w:rPr>
        <w:t xml:space="preserve">site-targets-tagslist-done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_test-speed-init-load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_EXPORT_GIT_BRANCH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1"/>
    <w:bookmarkEnd w:id="152"/>
    <w:bookmarkEnd w:id="1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2023-08-01T17:36:21Z</dcterms:created>
  <dcterms:modified xsi:type="dcterms:W3CDTF">2023-08-01T17:36:21Z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(2023-08-01)</vt:lpwstr>
  </property>
</Properties>
</file>