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(2023-10-06)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65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p>
      <w:pPr>
        <w:pStyle w:val="BodyText"/>
      </w:pPr>
      <w:r>
        <w:t xml:space="preserve">– Formats:</w:t>
      </w:r>
      <w:r>
        <w:t xml:space="preserve"> </w:t>
      </w:r>
      <w:hyperlink r:id="rId27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revealjs.html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docx</w:t>
        </w:r>
      </w:hyperlink>
    </w:p>
    <w:bookmarkStart w:id="4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33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34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8" name="Picture"/>
            <a:graphic>
              <a:graphicData uri="http://schemas.openxmlformats.org/drawingml/2006/picture">
                <pic:pic>
                  <pic:nvPicPr>
                    <pic:cNvPr descr="artifacts/images/screenshot-v4.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0"/>
    <w:bookmarkStart w:id="41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override COMPOSER_TARGETS := .targets Composer-v3.1.Manual.html</w:t>
      </w:r>
      <w:r>
        <w:br/>
      </w:r>
      <w:r>
        <w:rPr>
          <w:rStyle w:val="VerbatimChar"/>
        </w:rPr>
        <w:t xml:space="preserve">    override Composer-v3.1.Manual.html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41"/>
    <w:bookmarkStart w:id="42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42"/>
    <w:bookmarkStart w:id="64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43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44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5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6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Google Firebase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v12.4.7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necessary for uploading via the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export-all</w:t>
        </w:r>
      </w:hyperlink>
      <w:r>
        <w:t xml:space="preserve"> </w:t>
      </w:r>
      <w:r>
        <w:t xml:space="preserve">and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export-force</w:t>
        </w:r>
      </w:hyperlink>
      <w:r>
        <w:t xml:space="preserve"> </w:t>
      </w:r>
      <w:r>
        <w:t xml:space="preserve">targets.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92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7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66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66"/>
    <w:bookmarkStart w:id="67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7"/>
    <w:bookmarkStart w:id="68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8"/>
    <w:bookmarkStart w:id="69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9"/>
    <w:bookmarkEnd w:id="70"/>
    <w:bookmarkStart w:id="80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.../artifacts/pandoc/template.*</w:t>
      </w:r>
      <w:r>
        <w:br/>
      </w:r>
      <w:r>
        <w:rPr>
          <w:rStyle w:val="VerbatimChar"/>
        </w:rPr>
        <w:t xml:space="preserve">.../artifacts/pandoc/reference.*</w:t>
      </w:r>
      <w:r>
        <w:br/>
      </w:r>
      <w:r>
        <w:rPr>
          <w:rStyle w:val="VerbatimChar"/>
        </w:rPr>
        <w:t xml:space="preserve">.../artifacts/composer/composer-site.css</w:t>
      </w:r>
      <w:r>
        <w:br/>
      </w:r>
      <w:r>
        <w:rPr>
          <w:rStyle w:val="VerbatimChar"/>
        </w:rPr>
        <w:t xml:space="preserve">.../artifacts/composer/composer-html.css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BodyText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section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</w:t>
      </w:r>
      <w:r>
        <w:t xml:space="preserve"> </w:t>
      </w:r>
      <w:r>
        <w:t xml:space="preserve">be overwritten whenever it is run.</w:t>
      </w:r>
    </w:p>
    <w:bookmarkStart w:id="72" w:name="static-website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Static Websites</w:t>
      </w:r>
    </w:p>
    <w:p>
      <w:pPr>
        <w:pStyle w:val="FirstParagraph"/>
      </w:pPr>
      <w:hyperlink r:id="rId34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9">
        <w:r>
          <w:rPr>
            <w:rStyle w:val="Hyperlink"/>
          </w:rPr>
          <w:t xml:space="preserve">Bootlint</w:t>
        </w:r>
      </w:hyperlink>
      <w:r>
        <w:t xml:space="preserve"> </w:t>
      </w:r>
      <w:hyperlink r:id="rId50">
        <w:r>
          <w:rPr>
            <w:rStyle w:val="Hyperlink"/>
          </w:rPr>
          <w:t xml:space="preserve">Bootswatch</w:t>
        </w:r>
      </w:hyperlink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p>
      <w:pPr>
        <w:pStyle w:val="FirstParagraph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– Examples:</w:t>
      </w:r>
      <w:r>
        <w:t xml:space="preserve"> </w:t>
      </w:r>
      <w:hyperlink r:id="rId71">
        <w:r>
          <w:rPr>
            <w:rStyle w:val="Hyperlink"/>
          </w:rPr>
          <w:t xml:space="preserve">Example 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README.site.html</w:t>
        </w:r>
      </w:hyperlink>
    </w:p>
    <w:bookmarkEnd w:id="72"/>
    <w:bookmarkStart w:id="73" w:name="htm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8">
        <w:r>
          <w:rPr>
            <w:rStyle w:val="Hyperlink"/>
          </w:rPr>
          <w:t xml:space="preserve">README.html</w:t>
        </w:r>
      </w:hyperlink>
    </w:p>
    <w:bookmarkEnd w:id="73"/>
    <w:bookmarkStart w:id="74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</w:p>
    <w:p>
      <w:pPr>
        <w:pStyle w:val="FirstParagraph"/>
      </w:pPr>
      <w:r>
        <w:t xml:space="preserve">#WORK …/artifacts/composer/composer.pdf.latex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9">
        <w:r>
          <w:rPr>
            <w:rStyle w:val="Hyperlink"/>
          </w:rPr>
          <w:t xml:space="preserve">README.pdf</w:t>
        </w:r>
      </w:hyperlink>
    </w:p>
    <w:bookmarkEnd w:id="74"/>
    <w:bookmarkStart w:id="75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0">
        <w:r>
          <w:rPr>
            <w:rStyle w:val="Hyperlink"/>
          </w:rPr>
          <w:t xml:space="preserve">README.epub</w:t>
        </w:r>
      </w:hyperlink>
    </w:p>
    <w:bookmarkEnd w:id="75"/>
    <w:bookmarkStart w:id="76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.../artifacts/composer/composer-revealjs.css</w:t>
      </w:r>
    </w:p>
    <w:p>
      <w:pPr>
        <w:pStyle w:val="FirstParagraph"/>
      </w:pPr>
      <w:r>
        <w:t xml:space="preserve">#WORK …/artifacts/composer/composer.revealjs.css</w:t>
      </w:r>
    </w:p>
    <w:p>
      <w:pPr>
        <w:pStyle w:val="BodyText"/>
      </w:pPr>
      <w:r>
        <w:t xml:space="preserve">#WORKING:NOW:NOW:FIX############################################################</w:t>
      </w:r>
      <w:r>
        <w:t xml:space="preserve"> </w:t>
      </w:r>
      <w:r>
        <w:t xml:space="preserve"># rework this</w:t>
      </w:r>
    </w:p>
    <w:p>
      <w:pPr>
        <w:pStyle w:val="BodyText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BodyText"/>
      </w:pPr>
      <w:r>
        <w:t xml:space="preserve">#WORK no longer the best way to do this…</w:t>
      </w:r>
      <w:r>
        <w:t xml:space="preserve"> </w:t>
      </w:r>
      <w:r>
        <w:t xml:space="preserve">cd …/presentations</w:t>
      </w:r>
      <w:r>
        <w:t xml:space="preserve"> </w:t>
      </w:r>
      <w:r>
        <w:t xml:space="preserve">cp …/logo.img ./</w:t>
      </w:r>
      <w:r>
        <w:t xml:space="preserve"> </w:t>
      </w:r>
      <w:r>
        <w:t xml:space="preserve">ln -rs …/.Composer/artifacts/composer/composer.revealjs.css ./.composer-revealjs.css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override c_type := revealjs</w:t>
      </w:r>
      <w:r>
        <w:t xml:space="preserve">’</w:t>
      </w:r>
      <w:r>
        <w:t xml:space="preserve"> </w:t>
      </w:r>
      <w:r>
        <w:t xml:space="preserve">&gt;&gt;./.composer.mk</w:t>
      </w:r>
      <w:r>
        <w:t xml:space="preserve"> </w:t>
      </w:r>
      <w:r>
        <w:t xml:space="preserve">make all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1">
        <w:r>
          <w:rPr>
            <w:rStyle w:val="Hyperlink"/>
          </w:rPr>
          <w:t xml:space="preserve">README.revealjs.html</w:t>
        </w:r>
      </w:hyperlink>
    </w:p>
    <w:bookmarkEnd w:id="76"/>
    <w:bookmarkStart w:id="77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.../artifacts/pandoc/reference.docx</w:t>
      </w:r>
      <w:r>
        <w:br/>
      </w:r>
      <w:r>
        <w:rPr>
          <w:rStyle w:val="VerbatimChar"/>
        </w:rPr>
        <w:t xml:space="preserve">.../artifacts/pandoc/reference.pptx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2">
        <w:r>
          <w:rPr>
            <w:rStyle w:val="Hyperlink"/>
          </w:rPr>
          <w:t xml:space="preserve">README.docx</w:t>
        </w:r>
      </w:hyperlink>
    </w:p>
    <w:bookmarkEnd w:id="77"/>
    <w:bookmarkStart w:id="78" w:name="plain-text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8"/>
    <w:bookmarkStart w:id="79" w:name="pandoc-markdown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9"/>
    <w:bookmarkEnd w:id="80"/>
    <w:bookmarkStart w:id="83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r>
        <w:t xml:space="preserve">#WORKING:NOW:NOW:FIX############################################################</w:t>
      </w:r>
    </w:p>
    <w:bookmarkStart w:id="81" w:name="gnu-make-composermk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GNU Make (.composer.mk)</w:t>
      </w:r>
    </w:p>
    <w:bookmarkEnd w:id="81"/>
    <w:bookmarkStart w:id="82" w:name="pandoc--bootstrap-composeryml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Pandoc &amp; Bootstrap (.composer.yml)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</w:p>
    <w:bookmarkEnd w:id="82"/>
    <w:bookmarkEnd w:id="83"/>
    <w:bookmarkStart w:id="88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All processing 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done in global-to-local order, so that the most</w:t>
      </w:r>
      <w:r>
        <w:t xml:space="preserve"> </w:t>
      </w:r>
      <w:r>
        <w:t xml:space="preserve">local file or value always takes precedence.</w:t>
      </w:r>
    </w:p>
    <w:bookmarkStart w:id="84" w:name="configuration-files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Configuration Files</w:t>
      </w:r>
    </w:p>
    <w:p>
      <w:pPr>
        <w:pStyle w:val="FirstParagraph"/>
      </w:pPr>
      <w:r>
        <w:t xml:space="preserve">Both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follow the model illustrated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under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t xml:space="preserve">environment variables.</w:t>
      </w:r>
    </w:p>
    <w:bookmarkEnd w:id="84"/>
    <w:bookmarkStart w:id="85" w:name="header--css-files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Header &amp; CSS Files</w:t>
      </w:r>
    </w:p>
    <w:p>
      <w:pPr>
        <w:pStyle w:val="FirstParagraph"/>
      </w:pPr>
      <w:r>
        <w:t xml:space="preserve">#WORK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  <w:r>
        <w:br/>
      </w:r>
      <w:r>
        <w:rPr>
          <w:rStyle w:val="VerbatimChar"/>
        </w:rPr>
        <w:t xml:space="preserve">.../.composer-pdf.header</w:t>
      </w:r>
      <w:r>
        <w:br/>
      </w:r>
      <w:r>
        <w:rPr>
          <w:rStyle w:val="VerbatimChar"/>
        </w:rPr>
        <w:t xml:space="preserve">./README.pdf.header</w:t>
      </w:r>
    </w:p>
    <w:p>
      <w:pPr>
        <w:pStyle w:val="FirstParagraph"/>
      </w:pPr>
      <w:r>
        <w:t xml:space="preserve">#WORK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.../artifacts/composer/composer-html.css</w:t>
      </w:r>
      <w:r>
        <w:br/>
      </w:r>
      <w:r>
        <w:rPr>
          <w:rStyle w:val="VerbatimChar"/>
        </w:rPr>
        <w:t xml:space="preserve">.../.composer-html.css</w:t>
      </w:r>
      <w:r>
        <w:br/>
      </w:r>
      <w:r>
        <w:rPr>
          <w:rStyle w:val="VerbatimChar"/>
        </w:rPr>
        <w:t xml:space="preserve">./README.html.css</w:t>
      </w:r>
    </w:p>
    <w:p>
      <w:pPr>
        <w:pStyle w:val="FirstParagraph"/>
      </w:pPr>
      <w:r>
        <w:t xml:space="preserve">#WORK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layering…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hyperlink r:id="rId34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03"/>
        </w:numPr>
        <w:pStyle w:val="Compact"/>
      </w:pPr>
      <w:hyperlink w:anchor="c_css">
        <w:r>
          <w:rPr>
            <w:rStyle w:val="Hyperlink"/>
          </w:rPr>
          <w:t xml:space="preserve">c_css</w:t>
        </w:r>
      </w:hyperlink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:: [site-config].[css_shade]</w:t>
      </w:r>
      <w:r>
        <w:t xml:space="preserve"> </w:t>
      </w:r>
      <w:r>
        <w:t xml:space="preserve">#WORK comment 1.</w:t>
      </w:r>
      <w:r>
        <w:t xml:space="preserve"> </w:t>
      </w:r>
      <w:hyperlink w:anchor="composer_dir">
        <w:r>
          <w:rPr>
            <w:rStyle w:val="Hyperlink"/>
          </w:rPr>
          <w:t xml:space="preserve">COMPOSER_DIR</w:t>
        </w:r>
      </w:hyperlink>
      <w:r>
        <w:t xml:space="preserve">/artifacts/composer/composer-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art">
        <w:r>
          <w:rPr>
            <w:rStyle w:val="Hyperlink"/>
          </w:rPr>
          <w:t xml:space="preserve">COMPOSER_ART</w:t>
        </w:r>
      </w:hyperlink>
      <w:r>
        <w:t xml:space="preserve">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&gt;&gt; …/.composer-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urdir">
        <w:r>
          <w:rPr>
            <w:rStyle w:val="Hyperlink"/>
          </w:rPr>
          <w:t xml:space="preserve">CURDIR</w:t>
        </w:r>
      </w:hyperlink>
      <w:r>
        <w:t xml:space="preserve">/</w:t>
      </w:r>
      <w:hyperlink w:anchor="c_type--c_base--c_list">
        <w:r>
          <w:rPr>
            <w:rStyle w:val="Hyperlink"/>
          </w:rPr>
          <w:t xml:space="preserve">c_base</w:t>
        </w:r>
      </w:hyperlink>
      <w:r>
        <w:t xml:space="preserve">.</w:t>
      </w:r>
      <w:r>
        <w:rPr>
          <w:rStyle w:val="VerbatimChar"/>
        </w:rPr>
        <w:t xml:space="preserve">&lt;extension&gt;</w:t>
      </w:r>
      <w:r>
        <w:t xml:space="preserve">.css</w:t>
      </w:r>
    </w:p>
    <w:p>
      <w:pPr>
        <w:pStyle w:val="FirstParagraph"/>
      </w:pPr>
      <w:r>
        <w:t xml:space="preserve">The first four are core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are always included.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and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files are optional, and only used if they exist.</w:t>
      </w:r>
    </w:p>
    <w:bookmarkEnd w:id="85"/>
    <w:bookmarkStart w:id="86" w:name="variables--aliases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Variables &amp; Aliases</w:t>
      </w:r>
    </w:p>
    <w:p>
      <w:pPr>
        <w:pStyle w:val="FirstParagraph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Full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variable names should always be used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files,</w:t>
      </w:r>
      <w:r>
        <w:t xml:space="preserve"> </w:t>
      </w:r>
      <w:r>
        <w:t xml:space="preserve">to avoid being overwritten by recursive environment persistence.</w:t>
      </w:r>
    </w:p>
    <w:bookmarkEnd w:id="86"/>
    <w:bookmarkStart w:id="87" w:name="pandoc-option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Pandoc Options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does not seem to be documented anywhere… test it, with examples here, regardless…</w:t>
      </w:r>
      <w:r>
        <w:t xml:space="preserve"> </w:t>
      </w:r>
      <w:r>
        <w:t xml:space="preserve"># seems to be: yaml_metadata, –defaults, –metadata*, etc.</w:t>
      </w:r>
    </w:p>
    <w:bookmarkEnd w:id="87"/>
    <w:bookmarkEnd w:id="88"/>
    <w:bookmarkStart w:id="89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9"/>
    <w:bookmarkStart w:id="90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90"/>
    <w:bookmarkStart w:id="91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REVEALJS_CMT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FIREBASE_VER</w:t>
      </w:r>
      <w:r>
        <w:t xml:space="preserve">)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129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103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93" w:name="c_sit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93"/>
    <w:bookmarkStart w:id="94" w:name="c_type--c_base--c_lis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94"/>
    <w:bookmarkStart w:id="95" w:name="c_lang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c_lang</w:t>
      </w:r>
    </w:p>
    <w:p>
      <w:pPr>
        <w:numPr>
          <w:ilvl w:val="0"/>
          <w:numId w:val="1008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95"/>
    <w:bookmarkStart w:id="96" w:name="c_logo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</w:t>
      </w:r>
      <w:r>
        <w:t xml:space="preserve"> </w:t>
      </w:r>
      <w:r>
        <w:t xml:space="preserve"># revealjs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6"/>
    <w:bookmarkStart w:id="97" w:name="c_icon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html</w:t>
      </w:r>
      <w:r>
        <w:t xml:space="preserve"> </w:t>
      </w:r>
      <w:r>
        <w:t xml:space="preserve"># revealjs</w:t>
      </w:r>
    </w:p>
    <w:bookmarkEnd w:id="97"/>
    <w:bookmarkStart w:id="98" w:name="c_cs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9"/>
        </w:numPr>
        <w:pStyle w:val="Compact"/>
      </w:pPr>
      <w:r>
        <w:t xml:space="preserve">By default, a CSS stylesheet from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9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includes several different CSS files,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file being built. See</w:t>
      </w:r>
      <w:r>
        <w:t xml:space="preserve"> </w:t>
      </w:r>
      <w:hyperlink w:anchor="header--css-files">
        <w:r>
          <w:rPr>
            <w:rStyle w:val="Hyperlink"/>
          </w:rPr>
          <w:t xml:space="preserve">Header &amp; 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 on how they are layered together.</w:t>
      </w:r>
    </w:p>
    <w:bookmarkEnd w:id="98"/>
    <w:bookmarkStart w:id="99" w:name="c_toc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c_toc</w:t>
      </w:r>
    </w:p>
    <w:p>
      <w:pPr>
        <w:numPr>
          <w:ilvl w:val="0"/>
          <w:numId w:val="1010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10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9"/>
    <w:bookmarkStart w:id="100" w:name="c_level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c_level</w:t>
      </w:r>
    </w:p>
    <w:p>
      <w:pPr>
        <w:numPr>
          <w:ilvl w:val="0"/>
          <w:numId w:val="1011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1"/>
        </w:numPr>
        <w:pStyle w:val="Compact"/>
      </w:pPr>
      <w:r>
        <w:t xml:space="preserve">An empty value defers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100"/>
    <w:bookmarkStart w:id="101" w:name="c_margin"/>
    <w:p>
      <w:pPr>
        <w:pStyle w:val="Heading3"/>
      </w:pPr>
      <w:r>
        <w:rPr>
          <w:rStyle w:val="SectionNumber"/>
        </w:rPr>
        <w:t xml:space="preserve">3.1.9</w:t>
      </w:r>
      <w:r>
        <w:tab/>
      </w:r>
      <w:r>
        <w:t xml:space="preserve">c_margin</w:t>
      </w:r>
    </w:p>
    <w:p>
      <w:pPr>
        <w:numPr>
          <w:ilvl w:val="0"/>
          <w:numId w:val="1013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3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101"/>
    <w:bookmarkStart w:id="102" w:name="c_options"/>
    <w:p>
      <w:pPr>
        <w:pStyle w:val="Heading3"/>
      </w:pPr>
      <w:r>
        <w:rPr>
          <w:rStyle w:val="SectionNumber"/>
        </w:rPr>
        <w:t xml:space="preserve">3.1.10</w:t>
      </w:r>
      <w:r>
        <w:tab/>
      </w:r>
      <w:r>
        <w:t xml:space="preserve">c_options</w:t>
      </w:r>
    </w:p>
    <w:p>
      <w:pPr>
        <w:numPr>
          <w:ilvl w:val="0"/>
          <w:numId w:val="1014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102"/>
    <w:bookmarkEnd w:id="103"/>
    <w:bookmarkStart w:id="117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5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5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5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104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6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6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104"/>
    <w:bookmarkStart w:id="105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7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105"/>
    <w:bookmarkStart w:id="106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8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8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6"/>
    <w:bookmarkStart w:id="107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9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9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highly recommended.</w:t>
      </w:r>
    </w:p>
    <w:p>
      <w:pPr>
        <w:numPr>
          <w:ilvl w:val="0"/>
          <w:numId w:val="1019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.composer-*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configuration-files">
        <w:r>
          <w:rPr>
            <w:rStyle w:val="Hyperlink"/>
          </w:rPr>
          <w:t xml:space="preserve">Configuration Files</w:t>
        </w:r>
      </w:hyperlink>
      <w:r>
        <w:t xml:space="preserve"> </w:t>
      </w:r>
      <w:r>
        <w:t xml:space="preserve">and</w:t>
      </w:r>
      <w:r>
        <w:t xml:space="preserve"> </w:t>
      </w:r>
      <w:hyperlink w:anchor="header--css-files">
        <w:r>
          <w:rPr>
            <w:rStyle w:val="Hyperlink"/>
          </w:rPr>
          <w:t xml:space="preserve">Header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7"/>
    <w:bookmarkStart w:id="108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20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20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20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8"/>
    <w:bookmarkStart w:id="109" w:name="composer_keepin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  <w:r>
        <w:t xml:space="preserve"> </w:t>
      </w:r>
      <w:r>
        <w:t xml:space="preserve"># clean-logs only runs on all, so single files could go forever…?</w:t>
      </w:r>
    </w:p>
    <w:bookmarkEnd w:id="109"/>
    <w:bookmarkStart w:id="110" w:name="composer_log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COMPOSER_LOG</w:t>
      </w:r>
    </w:p>
    <w:p>
      <w:pPr>
        <w:numPr>
          <w:ilvl w:val="0"/>
          <w:numId w:val="102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1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1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10"/>
    <w:bookmarkStart w:id="112" w:name="composer_ext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COMPOSER_EXT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11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add a note that a per-target</w:t>
      </w:r>
      <w:r>
        <w:t xml:space="preserve"> </w:t>
      </w:r>
      <w:r>
        <w:t xml:space="preserve">“</w:t>
      </w:r>
      <w:r>
        <w:t xml:space="preserve">override README.html :=</w:t>
      </w:r>
      <w:r>
        <w:t xml:space="preserve">”</w:t>
      </w:r>
      <w:r>
        <w:t xml:space="preserve"> </w:t>
      </w:r>
      <w:r>
        <w:t xml:space="preserve">is probably best…</w:t>
      </w:r>
      <w:r>
        <w:t xml:space="preserve"> </w:t>
      </w:r>
      <w:r>
        <w:t xml:space="preserve"># come to think of it, probably should just go back to not allowing an empty value…</w:t>
      </w:r>
    </w:p>
    <w:p>
      <w:pPr>
        <w:pStyle w:val="BodyText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12"/>
    <w:bookmarkStart w:id="113" w:name="composer_target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3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3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3"/>
    <w:bookmarkStart w:id="114" w:name="composer_subdir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COMPOSER_SUBDIRS</w:t>
      </w:r>
    </w:p>
    <w:p>
      <w:pPr>
        <w:numPr>
          <w:ilvl w:val="0"/>
          <w:numId w:val="1024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4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4"/>
    <w:bookmarkStart w:id="115" w:name="composer_exports"/>
    <w:p>
      <w:pPr>
        <w:pStyle w:val="Heading3"/>
      </w:pPr>
      <w:r>
        <w:rPr>
          <w:rStyle w:val="SectionNumber"/>
        </w:rPr>
        <w:t xml:space="preserve">3.2.11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</w:p>
    <w:bookmarkEnd w:id="115"/>
    <w:bookmarkStart w:id="116" w:name="composer_ignores"/>
    <w:p>
      <w:pPr>
        <w:pStyle w:val="Heading3"/>
      </w:pPr>
      <w:r>
        <w:rPr>
          <w:rStyle w:val="SectionNumber"/>
        </w:rPr>
        <w:t xml:space="preserve">3.2.12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  <w:r>
        <w:t xml:space="preserve"> </w:t>
      </w:r>
      <w:r>
        <w:t xml:space="preserve">#WORK also, there are also implications for site-library…</w:t>
      </w:r>
    </w:p>
    <w:p>
      <w:pPr>
        <w:numPr>
          <w:ilvl w:val="0"/>
          <w:numId w:val="1025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5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6"/>
    <w:bookmarkEnd w:id="117"/>
    <w:bookmarkStart w:id="128" w:name="helper-variab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8" w:name="curdir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8"/>
    <w:bookmarkStart w:id="119" w:name="composer_curdir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#WORKING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7"/>
        </w:numPr>
        <w:pStyle w:val="Compact"/>
      </w:pPr>
      <w:r>
        <w:t xml:space="preserve">This is set to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running directory, and is empty otherwise. This provides a way</w:t>
      </w:r>
      <w:r>
        <w:t xml:space="preserve"> </w:t>
      </w:r>
      <w:r>
        <w:t xml:space="preserve">to limit particular portions of the file to the local directory, regardless</w:t>
      </w:r>
      <w:r>
        <w:t xml:space="preserve"> </w:t>
      </w:r>
      <w:r>
        <w:t xml:space="preserve">of 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numPr>
          <w:ilvl w:val="0"/>
          <w:numId w:val="1027"/>
        </w:numPr>
        <w:pStyle w:val="Compact"/>
      </w:pPr>
      <w:r>
        <w:t xml:space="preserve">Uses for this are to limit the availability of targets to the local</w:t>
      </w:r>
      <w:r>
        <w:t xml:space="preserve"> </w:t>
      </w:r>
      <w:r>
        <w:t xml:space="preserve">directory, or to prevent variable values from recursing down to</w:t>
      </w:r>
      <w:r>
        <w:t xml:space="preserve"> </w:t>
      </w:r>
      <w:r>
        <w:t xml:space="preserve">sub-directories.</w:t>
      </w:r>
    </w:p>
    <w:p>
      <w:pPr>
        <w:numPr>
          <w:ilvl w:val="0"/>
          <w:numId w:val="1027"/>
        </w:numPr>
        <w:pStyle w:val="Compact"/>
      </w:pPr>
      <w:r>
        <w:t xml:space="preserve">Generally speaking, it is best practice to completely encapsulate all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with this, except for the specific portions that need</w:t>
      </w:r>
      <w:r>
        <w:t xml:space="preserve"> </w:t>
      </w:r>
      <w:r>
        <w:t xml:space="preserve">to be passed down, similar to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9"/>
    <w:bookmarkStart w:id="120" w:name="composer_dir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20"/>
    <w:bookmarkStart w:id="121" w:name="composer_root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21"/>
    <w:bookmarkStart w:id="122" w:name="composer_export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8"/>
        </w:numPr>
        <w:pStyle w:val="Compact"/>
      </w:pPr>
      <w:r>
        <w:t xml:space="preserve">[_EXPORT_DIRECTORY]</w:t>
      </w:r>
    </w:p>
    <w:p>
      <w:pPr>
        <w:numPr>
          <w:ilvl w:val="0"/>
          <w:numId w:val="1028"/>
        </w:numPr>
        <w:pStyle w:val="Compact"/>
      </w:pPr>
      <w:r>
        <w:t xml:space="preserve">[_EXPORT_GIT_REPO]</w:t>
      </w:r>
    </w:p>
    <w:p>
      <w:pPr>
        <w:numPr>
          <w:ilvl w:val="0"/>
          <w:numId w:val="1028"/>
        </w:numPr>
        <w:pStyle w:val="Compact"/>
      </w:pPr>
      <w:r>
        <w:t xml:space="preserve">[_EXPORT_GIT_BNCH]</w:t>
      </w:r>
    </w:p>
    <w:p>
      <w:pPr>
        <w:numPr>
          <w:ilvl w:val="0"/>
          <w:numId w:val="1028"/>
        </w:numPr>
        <w:pStyle w:val="Compact"/>
      </w:pPr>
      <w:r>
        <w:t xml:space="preserve">[_EXPORT_FIRE_ACCT]</w:t>
      </w:r>
    </w:p>
    <w:p>
      <w:pPr>
        <w:numPr>
          <w:ilvl w:val="0"/>
          <w:numId w:val="1028"/>
        </w:numPr>
        <w:pStyle w:val="Compact"/>
      </w:pPr>
      <w:r>
        <w:t xml:space="preserve">[_EXPORT_FIRE_PROJ]</w:t>
      </w:r>
    </w:p>
    <w:bookmarkEnd w:id="122"/>
    <w:bookmarkStart w:id="123" w:name="composer_library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23"/>
    <w:bookmarkStart w:id="124" w:name="composer_src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24"/>
    <w:bookmarkStart w:id="125" w:name="composer_art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25"/>
    <w:bookmarkStart w:id="126" w:name="composer_dat"/>
    <w:p>
      <w:pPr>
        <w:pStyle w:val="Heading3"/>
      </w:pPr>
      <w:r>
        <w:rPr>
          <w:rStyle w:val="SectionNumber"/>
        </w:rPr>
        <w:t xml:space="preserve">3.3.9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6"/>
    <w:bookmarkStart w:id="127" w:name="composer_tmp"/>
    <w:p>
      <w:pPr>
        <w:pStyle w:val="Heading3"/>
      </w:pPr>
      <w:r>
        <w:rPr>
          <w:rStyle w:val="SectionNumber"/>
        </w:rPr>
        <w:t xml:space="preserve">3.3.10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51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139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30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9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30"/>
    <w:bookmarkStart w:id="131" w:name="template--template-yml--template-m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30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31"/>
    <w:bookmarkStart w:id="132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32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32"/>
    <w:bookmarkStart w:id="133" w:name="site--site-all--site-forc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33"/>
    <w:bookmarkStart w:id="134" w:name="site-clea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34"/>
    <w:bookmarkStart w:id="135" w:name="install--install-all--install-force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3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3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3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5"/>
    <w:bookmarkStart w:id="136" w:name="clean--clean-all---clean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clean / clean-all / *-clean</w:t>
      </w:r>
    </w:p>
    <w:p>
      <w:pPr>
        <w:numPr>
          <w:ilvl w:val="0"/>
          <w:numId w:val="1034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6"/>
    <w:bookmarkStart w:id="137" w:name="all--all-all---al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all / all-all / *-all</w:t>
      </w:r>
    </w:p>
    <w:p>
      <w:pPr>
        <w:numPr>
          <w:ilvl w:val="0"/>
          <w:numId w:val="1035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5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7"/>
    <w:bookmarkStart w:id="138" w:name="list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list</w:t>
      </w:r>
    </w:p>
    <w:p>
      <w:pPr>
        <w:numPr>
          <w:ilvl w:val="0"/>
          <w:numId w:val="1036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6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8"/>
    <w:bookmarkEnd w:id="139"/>
    <w:bookmarkStart w:id="149" w:name="addition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publish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upstream: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/</w:t>
            </w:r>
            <w:hyperlink r:id="rId56">
              <w:r>
                <w:rPr>
                  <w:rStyle w:val="Hyperlink"/>
                </w:rPr>
                <w:t xml:space="preserve">Firebase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Publish only, without synchronizing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first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40" w:name="X9ce04701391ce92c6223e73c84c5d6ea8e0621d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_release / _update / _update-all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 along</w:t>
      </w:r>
      <w:r>
        <w:t xml:space="preserve"> </w:t>
      </w:r>
      <w:r>
        <w:t xml:space="preserve">with running the builds for each repository, 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</w:t>
      </w:r>
      <w:r>
        <w:t xml:space="preserve"> </w:t>
      </w:r>
      <w:r>
        <w:t xml:space="preserve">the source code.</w:t>
      </w:r>
    </w:p>
    <w:p>
      <w:pPr>
        <w:numPr>
          <w:ilvl w:val="0"/>
          <w:numId w:val="1037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</w:t>
      </w:r>
      <w:r>
        <w:t xml:space="preserve"> </w:t>
      </w:r>
      <w:r>
        <w:t xml:space="preserve">development 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(except for</w:t>
      </w:r>
      <w:r>
        <w:t xml:space="preserve"> </w:t>
      </w:r>
      <w:hyperlink w:anchor="internal-targets">
        <w:r>
          <w:rPr>
            <w:rStyle w:val="Hyperlink"/>
          </w:rPr>
          <w:t xml:space="preserve">site-template</w:t>
        </w:r>
      </w:hyperlink>
      <w:r>
        <w:t xml:space="preserve">), including</w:t>
      </w:r>
      <w:r>
        <w:t xml:space="preserve"> </w:t>
      </w:r>
      <w:r>
        <w:t xml:space="preserve">overwriting all supporting files.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Creating a development clone:</w:t>
      </w:r>
    </w:p>
    <w:p>
      <w:pPr>
        <w:pStyle w:val="BodyText"/>
      </w:pPr>
      <w:r>
        <w:t xml:space="preserve">#WORK should create a</w:t>
      </w:r>
      <w:r>
        <w:t xml:space="preserve"> </w:t>
      </w:r>
      <w:r>
        <w:t xml:space="preserve">“</w:t>
      </w:r>
      <w:r>
        <w:t xml:space="preserve">development/contributing/support</w:t>
      </w:r>
      <w:r>
        <w:t xml:space="preserve">”</w:t>
      </w:r>
      <w:r>
        <w:t xml:space="preserve"> </w:t>
      </w:r>
      <w:r>
        <w:t xml:space="preserve">section, and reference this…</w:t>
      </w:r>
      <w:r>
        <w:t xml:space="preserve"> </w:t>
      </w:r>
      <w:r>
        <w:t xml:space="preserve"># also: https://github.com/garybgenett/gary-os/blob/main/.vimrc</w:t>
      </w:r>
    </w:p>
    <w:p>
      <w:pPr>
        <w:pStyle w:val="SourceCode"/>
      </w:pPr>
      <w:r>
        <w:rPr>
          <w:rStyle w:val="VerbatimChar"/>
        </w:rPr>
        <w:t xml:space="preserve">mkdir .../composer</w:t>
      </w:r>
      <w:r>
        <w:br/>
      </w:r>
      <w:r>
        <w:rPr>
          <w:rStyle w:val="VerbatimChar"/>
        </w:rPr>
        <w:t xml:space="preserve">cd .../composer</w:t>
      </w:r>
      <w:r>
        <w:br/>
      </w:r>
      <w:r>
        <w:rPr>
          <w:rStyle w:val="VerbatimChar"/>
        </w:rPr>
        <w:t xml:space="preserve">make -f .../.Composer/Makefile _release</w:t>
      </w:r>
    </w:p>
    <w:bookmarkEnd w:id="140"/>
    <w:bookmarkStart w:id="141" w:name="X1097b97d66acd65818733ed4f6cb64f7ebd6eb4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_debug / _debug-file</w:t>
      </w:r>
    </w:p>
    <w:p>
      <w:pPr>
        <w:numPr>
          <w:ilvl w:val="0"/>
          <w:numId w:val="1038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8"/>
        </w:numPr>
        <w:pStyle w:val="Compact"/>
      </w:pPr>
      <w:r>
        <w:t xml:space="preserve">Internally, it also runs:</w:t>
      </w:r>
    </w:p>
    <w:p>
      <w:pPr>
        <w:numPr>
          <w:ilvl w:val="1"/>
          <w:numId w:val="1039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9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9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9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8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41"/>
    <w:bookmarkStart w:id="142" w:name="check--check-all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check / check-all</w:t>
      </w:r>
    </w:p>
    <w:p>
      <w:pPr>
        <w:numPr>
          <w:ilvl w:val="0"/>
          <w:numId w:val="1040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2"/>
    <w:bookmarkStart w:id="143" w:name="X29e351fa115d28e441d38db7b18a41caab9c0f9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1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1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1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3"/>
    <w:bookmarkStart w:id="144" w:name="init--init-force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44"/>
    <w:bookmarkStart w:id="145" w:name="commit--commit-all--commit-list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commit / commit-all / commit-list</w:t>
      </w:r>
    </w:p>
    <w:p>
      <w:pPr>
        <w:numPr>
          <w:ilvl w:val="0"/>
          <w:numId w:val="1042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2"/>
        </w:numPr>
        <w:pStyle w:val="Compact"/>
      </w:pPr>
      <w:r>
        <w:t xml:space="preserve">If the top-level directory is a</w:t>
      </w:r>
      <w:r>
        <w:t xml:space="preserve"> </w:t>
      </w:r>
      <w:hyperlink r:id="rId6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2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2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2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2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2023-10-06T17:41:34-07:00]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45"/>
    <w:bookmarkStart w:id="146" w:name="X1cae58edb4e6d163700a1d4b5205e3b7c031e32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#WORKING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</w:p>
    <w:bookmarkEnd w:id="146"/>
    <w:bookmarkStart w:id="147" w:name="site-library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7"/>
    <w:bookmarkStart w:id="148" w:name="Xdf45d41ecfe47978c7d99be44899313d1408f0e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8"/>
    <w:bookmarkEnd w:id="149"/>
    <w:bookmarkStart w:id="150" w:name="inter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changes to each repository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50"/>
    <w:bookmarkEnd w:id="151"/>
    <w:bookmarkStart w:id="159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55" w:name="configura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Configuration</w:t>
      </w:r>
    </w:p>
    <w:bookmarkStart w:id="152" w:name="pandoc-extension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52"/>
    <w:bookmarkStart w:id="153" w:name="template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&gt;&gt; Global Variables</w:t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br/>
      </w:r>
      <w:r>
        <w:rPr>
          <w:rStyle w:val="VerbatimChar"/>
        </w:rPr>
        <w:t xml:space="preserve"># &gt;&gt; Local Variables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metalist: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digest_header: null</w:t>
      </w:r>
      <w:r>
        <w:br/>
      </w:r>
      <w:r>
        <w:rPr>
          <w:rStyle w:val="VerbatimChar"/>
        </w:rPr>
        <w:t xml:space="preserve">#     digest_footer: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lists_header: null</w:t>
      </w:r>
      <w:r>
        <w:br/>
      </w:r>
      <w:r>
        <w:rPr>
          <w:rStyle w:val="VerbatimChar"/>
        </w:rPr>
        <w:t xml:space="preserve">#     lists_footer: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2023-10-06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53"/>
    <w:bookmarkStart w:id="154" w:name="default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Defaults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Files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metalist: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digest_header: null</w:t>
      </w:r>
      <w:r>
        <w:br/>
      </w:r>
      <w:r>
        <w:rPr>
          <w:rStyle w:val="VerbatimChar"/>
        </w:rPr>
        <w:t xml:space="preserve">#&gt;&gt; digest_footer: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lists_header: null</w:t>
      </w:r>
      <w:r>
        <w:br/>
      </w:r>
      <w:r>
        <w:rPr>
          <w:rStyle w:val="VerbatimChar"/>
        </w:rPr>
        <w:t xml:space="preserve">#&gt;&gt; lists_footer: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54"/>
    <w:bookmarkEnd w:id="155"/>
    <w:bookmarkStart w:id="158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bookmarkStart w:id="156" w:name="target-name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56"/>
    <w:bookmarkStart w:id="157" w:name="variable-name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COMPOSER_CSS_PUBLISH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COMPOSER_YML_DATA_METALIST</w:t>
      </w:r>
      <w:r>
        <w:br/>
      </w:r>
      <w:r>
        <w:rPr>
          <w:rStyle w:val="VerbatimChar"/>
        </w:rPr>
        <w:t xml:space="preserve">COMPOSER_YML_DATA_METALIST_SKEL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FIREBASE</w:t>
      </w:r>
      <w:r>
        <w:br/>
      </w:r>
      <w:r>
        <w:rPr>
          <w:rStyle w:val="VerbatimChar"/>
        </w:rPr>
        <w:t xml:space="preserve">FIREBASE_BIN</w:t>
      </w:r>
      <w:r>
        <w:br/>
      </w:r>
      <w:r>
        <w:rPr>
          <w:rStyle w:val="VerbatimChar"/>
        </w:rPr>
        <w:t xml:space="preserve">FIREBASE_CMT</w:t>
      </w:r>
      <w:r>
        <w:br/>
      </w:r>
      <w:r>
        <w:rPr>
          <w:rStyle w:val="VerbatimChar"/>
        </w:rPr>
        <w:t xml:space="preserve">FIREBASE_CMT_DISPLAY</w:t>
      </w:r>
      <w:r>
        <w:br/>
      </w:r>
      <w:r>
        <w:rPr>
          <w:rStyle w:val="VerbatimChar"/>
        </w:rPr>
        <w:t xml:space="preserve">FIREBASE_DIR</w:t>
      </w:r>
      <w:r>
        <w:br/>
      </w:r>
      <w:r>
        <w:rPr>
          <w:rStyle w:val="VerbatimChar"/>
        </w:rPr>
        <w:t xml:space="preserve">FIREBASE_IGNORE</w:t>
      </w:r>
      <w:r>
        <w:br/>
      </w:r>
      <w:r>
        <w:rPr>
          <w:rStyle w:val="VerbatimChar"/>
        </w:rPr>
        <w:t xml:space="preserve">FIREBASE_LIC</w:t>
      </w:r>
      <w:r>
        <w:br/>
      </w:r>
      <w:r>
        <w:rPr>
          <w:rStyle w:val="VerbatimChar"/>
        </w:rPr>
        <w:t xml:space="preserve">FIREBASE_RUN</w:t>
      </w:r>
      <w:r>
        <w:br/>
      </w:r>
      <w:r>
        <w:rPr>
          <w:rStyle w:val="VerbatimChar"/>
        </w:rPr>
        <w:t xml:space="preserve">FIREBASE_SRC</w:t>
      </w:r>
      <w:r>
        <w:br/>
      </w:r>
      <w:r>
        <w:rPr>
          <w:rStyle w:val="VerbatimChar"/>
        </w:rPr>
        <w:t xml:space="preserve">FIREBASE_VER</w:t>
      </w:r>
      <w:r>
        <w:br/>
      </w:r>
      <w:r>
        <w:rPr>
          <w:rStyle w:val="VerbatimChar"/>
        </w:rPr>
        <w:t xml:space="preserve">FIREBASE_VER_COMPOSER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GIT_RUN_REPO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LIBRARY_DIGEST_FOOTER</w:t>
      </w:r>
      <w:r>
        <w:br/>
      </w:r>
      <w:r>
        <w:rPr>
          <w:rStyle w:val="VerbatimChar"/>
        </w:rPr>
        <w:t xml:space="preserve">LIBRARY_DIGEST_FOOTER_ALT</w:t>
      </w:r>
      <w:r>
        <w:br/>
      </w:r>
      <w:r>
        <w:rPr>
          <w:rStyle w:val="VerbatimChar"/>
        </w:rPr>
        <w:t xml:space="preserve">LIBRARY_DIGEST_FOOTER_MOD</w:t>
      </w:r>
      <w:r>
        <w:br/>
      </w:r>
      <w:r>
        <w:rPr>
          <w:rStyle w:val="VerbatimChar"/>
        </w:rPr>
        <w:t xml:space="preserve">LIBRARY_DIGEST_HEADER</w:t>
      </w:r>
      <w:r>
        <w:br/>
      </w:r>
      <w:r>
        <w:rPr>
          <w:rStyle w:val="VerbatimChar"/>
        </w:rPr>
        <w:t xml:space="preserve">LIBRARY_DIGEST_HEADER_ALT</w:t>
      </w:r>
      <w:r>
        <w:br/>
      </w:r>
      <w:r>
        <w:rPr>
          <w:rStyle w:val="VerbatimChar"/>
        </w:rPr>
        <w:t xml:space="preserve">LIBRARY_DIGEST_HEADER_MOD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LIBRARY_LISTS_FOOTER</w:t>
      </w:r>
      <w:r>
        <w:br/>
      </w:r>
      <w:r>
        <w:rPr>
          <w:rStyle w:val="VerbatimChar"/>
        </w:rPr>
        <w:t xml:space="preserve">LIBRARY_LISTS_FOOTER_ALT</w:t>
      </w:r>
      <w:r>
        <w:br/>
      </w:r>
      <w:r>
        <w:rPr>
          <w:rStyle w:val="VerbatimChar"/>
        </w:rPr>
        <w:t xml:space="preserve">LIBRARY_LISTS_FOOTER_MOD</w:t>
      </w:r>
      <w:r>
        <w:br/>
      </w:r>
      <w:r>
        <w:rPr>
          <w:rStyle w:val="VerbatimChar"/>
        </w:rPr>
        <w:t xml:space="preserve">LIBRARY_LISTS_HEADER</w:t>
      </w:r>
      <w:r>
        <w:br/>
      </w:r>
      <w:r>
        <w:rPr>
          <w:rStyle w:val="VerbatimChar"/>
        </w:rPr>
        <w:t xml:space="preserve">LIBRARY_LISTS_HEADER_ALT</w:t>
      </w:r>
      <w:r>
        <w:br/>
      </w:r>
      <w:r>
        <w:rPr>
          <w:rStyle w:val="VerbatimChar"/>
        </w:rPr>
        <w:t xml:space="preserve">LIBRARY_LISTS_HEADER_MOD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MDVIEWER_FIX_SASS_VER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PANDOC_FILES_CSS</w:t>
      </w:r>
      <w:r>
        <w:br/>
      </w:r>
      <w:r>
        <w:rPr>
          <w:rStyle w:val="VerbatimChar"/>
        </w:rPr>
        <w:t xml:space="preserve">PANDOC_FILES_HEADER</w:t>
      </w:r>
      <w:r>
        <w:br/>
      </w:r>
      <w:r>
        <w:rPr>
          <w:rStyle w:val="VerbatimChar"/>
        </w:rPr>
        <w:t xml:space="preserve">PANDOC_FILES_LIST</w:t>
      </w:r>
      <w:r>
        <w:br/>
      </w:r>
      <w:r>
        <w:rPr>
          <w:rStyle w:val="VerbatimChar"/>
        </w:rPr>
        <w:t xml:space="preserve">PANDOC_FILES_MAIN</w:t>
      </w:r>
      <w:r>
        <w:br/>
      </w:r>
      <w:r>
        <w:rPr>
          <w:rStyle w:val="VerbatimChar"/>
        </w:rPr>
        <w:t xml:space="preserve">PANDOC_FILES_OVERRIDE</w:t>
      </w:r>
      <w:r>
        <w:br/>
      </w:r>
      <w:r>
        <w:rPr>
          <w:rStyle w:val="VerbatimChar"/>
        </w:rPr>
        <w:t xml:space="preserve">PANDOC_FILES_SPLIT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PANDOC_VER_COMPOSER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PUBLISH_METALIST</w:t>
      </w:r>
      <w:r>
        <w:br/>
      </w:r>
      <w:r>
        <w:rPr>
          <w:rStyle w:val="VerbatimChar"/>
        </w:rPr>
        <w:t xml:space="preserve">PUBLISH_METALIST_PRINT</w:t>
      </w:r>
      <w:r>
        <w:br/>
      </w:r>
      <w:r>
        <w:rPr>
          <w:rStyle w:val="VerbatimChar"/>
        </w:rPr>
        <w:t xml:space="preserve">PUBLISH_METALIST_PRINT_ALT</w:t>
      </w:r>
      <w:r>
        <w:br/>
      </w:r>
      <w:r>
        <w:rPr>
          <w:rStyle w:val="VerbatimChar"/>
        </w:rPr>
        <w:t xml:space="preserve">PUBLISH_METALIST_PRINT_MOD</w:t>
      </w:r>
      <w:r>
        <w:br/>
      </w:r>
      <w:r>
        <w:rPr>
          <w:rStyle w:val="VerbatimChar"/>
        </w:rPr>
        <w:t xml:space="preserve">PUBLISH_METALIST_TITLE</w:t>
      </w:r>
      <w:r>
        <w:br/>
      </w:r>
      <w:r>
        <w:rPr>
          <w:rStyle w:val="VerbatimChar"/>
        </w:rPr>
        <w:t xml:space="preserve">PUBLISH_METALIST_TITLE_ALT</w:t>
      </w:r>
      <w:r>
        <w:br/>
      </w:r>
      <w:r>
        <w:rPr>
          <w:rStyle w:val="VerbatimChar"/>
        </w:rPr>
        <w:t xml:space="preserve">PUBLISH_METALIST_TITLE_MOD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PUBLISH_SH_GLOBAL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PUBLISH_SH_LOCAL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YQ_VER_COMPOSER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c_list_var_source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help-all-FILES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site-library-digest-null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site-targets-metalist</w:t>
      </w:r>
      <w:r>
        <w:br/>
      </w:r>
      <w:r>
        <w:rPr>
          <w:rStyle w:val="VerbatimChar"/>
        </w:rPr>
        <w:t xml:space="preserve">site-targets-metalist-done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_EXPORT_FIRE_ACCT</w:t>
      </w:r>
      <w:r>
        <w:br/>
      </w:r>
      <w:r>
        <w:rPr>
          <w:rStyle w:val="VerbatimChar"/>
        </w:rPr>
        <w:t xml:space="preserve">_EXPORT_FIRE_PROJ</w:t>
      </w:r>
      <w:r>
        <w:br/>
      </w:r>
      <w:r>
        <w:rPr>
          <w:rStyle w:val="VerbatimChar"/>
        </w:rPr>
        <w:t xml:space="preserve">_EXPORT_GIT_BNCH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7"/>
    <w:bookmarkEnd w:id="158"/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33" Target="http://www.johnmacfarlane.net/pandoc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33" Target="http://www.johnmacfarlane.net/pandoc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2023-10-07T00:42:09Z</dcterms:created>
  <dcterms:modified xsi:type="dcterms:W3CDTF">2023-10-07T00:42:09Z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(2023-10-06)</vt:lpwstr>
  </property>
</Properties>
</file>