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004" w:rsidRDefault="00295796" w:rsidP="00295796">
      <w:pPr>
        <w:pStyle w:val="Heading1"/>
      </w:pPr>
      <w:r w:rsidRPr="00295796">
        <w:t>Introduction</w:t>
      </w:r>
    </w:p>
    <w:p w:rsidR="00295796" w:rsidRDefault="00295796" w:rsidP="00295796">
      <w:r>
        <w:t>The ASL110 Development Plan is described as a list of documents as follows.</w:t>
      </w:r>
      <w:r w:rsidR="009E5A28">
        <w:t xml:space="preserve"> They fall into 3 categories.</w:t>
      </w:r>
    </w:p>
    <w:p w:rsidR="009E5A28" w:rsidRDefault="009E5A28" w:rsidP="009E5A28">
      <w:pPr>
        <w:pStyle w:val="ListParagraph"/>
        <w:numPr>
          <w:ilvl w:val="0"/>
          <w:numId w:val="3"/>
        </w:numPr>
      </w:pPr>
      <w:r>
        <w:t>Product Level documents</w:t>
      </w:r>
    </w:p>
    <w:p w:rsidR="009E5A28" w:rsidRDefault="009E5A28" w:rsidP="009E5A28">
      <w:pPr>
        <w:pStyle w:val="ListParagraph"/>
        <w:numPr>
          <w:ilvl w:val="0"/>
          <w:numId w:val="3"/>
        </w:numPr>
      </w:pPr>
      <w:r>
        <w:t>Hardware documents, split into the Head Array and Display units.</w:t>
      </w:r>
    </w:p>
    <w:p w:rsidR="009E5A28" w:rsidRDefault="009E5A28" w:rsidP="009E5A28">
      <w:pPr>
        <w:pStyle w:val="ListParagraph"/>
        <w:numPr>
          <w:ilvl w:val="0"/>
          <w:numId w:val="3"/>
        </w:numPr>
      </w:pPr>
      <w:r>
        <w:t>Software documents</w:t>
      </w:r>
      <w:r w:rsidRPr="009E5A28">
        <w:t xml:space="preserve"> </w:t>
      </w:r>
      <w:r>
        <w:t>split into the Head Array and Display units.</w:t>
      </w:r>
    </w:p>
    <w:p w:rsidR="009E5A28" w:rsidRDefault="009E5A28" w:rsidP="009E5A28">
      <w:r>
        <w:t>The documents cover the product requirements, verification testing and validation testing.</w:t>
      </w:r>
    </w:p>
    <w:p w:rsidR="00295796" w:rsidRDefault="00295796" w:rsidP="009E5A28">
      <w:pPr>
        <w:pStyle w:val="Heading2"/>
      </w:pPr>
      <w:r>
        <w:t xml:space="preserve">Product </w:t>
      </w:r>
      <w:r w:rsidR="009E5A28">
        <w:t xml:space="preserve">Requirement </w:t>
      </w:r>
      <w:r>
        <w:t>Specification</w:t>
      </w:r>
    </w:p>
    <w:p w:rsidR="009E5A28" w:rsidRPr="009E5A28" w:rsidRDefault="009E5A28" w:rsidP="009E5A28">
      <w:pPr>
        <w:pStyle w:val="Heading2"/>
      </w:pPr>
      <w:r>
        <w:t>Product Risk Management</w:t>
      </w:r>
    </w:p>
    <w:p w:rsidR="009E5A28" w:rsidRDefault="009E5A28" w:rsidP="009E5A28">
      <w:pPr>
        <w:pStyle w:val="Heading2"/>
      </w:pPr>
      <w:r>
        <w:t>ASL110 Head Array</w:t>
      </w:r>
    </w:p>
    <w:p w:rsidR="009E5A28" w:rsidRDefault="009E5A28" w:rsidP="009E5A28">
      <w:pPr>
        <w:pStyle w:val="Heading3"/>
      </w:pPr>
      <w:r>
        <w:t>Hardware Requirements Specification</w:t>
      </w:r>
    </w:p>
    <w:p w:rsidR="009E5A28" w:rsidRDefault="009E5A28" w:rsidP="009E5A28">
      <w:pPr>
        <w:pStyle w:val="Heading3"/>
      </w:pPr>
      <w:r>
        <w:t>Hardware Architecture Design</w:t>
      </w:r>
    </w:p>
    <w:p w:rsidR="009E5A28" w:rsidRPr="009E5A28" w:rsidRDefault="009E5A28" w:rsidP="009E5A28">
      <w:pPr>
        <w:pStyle w:val="Heading3"/>
      </w:pPr>
      <w:r>
        <w:t>Hardware Verification Testing</w:t>
      </w:r>
    </w:p>
    <w:p w:rsidR="009E5A28" w:rsidRDefault="009E5A28" w:rsidP="009E5A28">
      <w:pPr>
        <w:pStyle w:val="Heading3"/>
      </w:pPr>
      <w:r>
        <w:t>Software Requirement Specification</w:t>
      </w:r>
    </w:p>
    <w:p w:rsidR="009E5A28" w:rsidRDefault="009E5A28" w:rsidP="009E5A28">
      <w:pPr>
        <w:pStyle w:val="Heading3"/>
      </w:pPr>
      <w:r>
        <w:t>Software Architecture Design</w:t>
      </w:r>
    </w:p>
    <w:p w:rsidR="009E5A28" w:rsidRDefault="009E5A28" w:rsidP="009E5A28">
      <w:pPr>
        <w:pStyle w:val="Heading3"/>
      </w:pPr>
      <w:r>
        <w:t>Detailed Software Design</w:t>
      </w:r>
    </w:p>
    <w:p w:rsidR="009E5A28" w:rsidRDefault="009E5A28" w:rsidP="009E5A28">
      <w:pPr>
        <w:pStyle w:val="Heading3"/>
      </w:pPr>
      <w:r>
        <w:t>Software Build Instructions</w:t>
      </w:r>
    </w:p>
    <w:p w:rsidR="009E5A28" w:rsidRDefault="009E5A28" w:rsidP="009E5A28">
      <w:pPr>
        <w:pStyle w:val="Heading3"/>
      </w:pPr>
      <w:r>
        <w:t>Software Verification Testing</w:t>
      </w:r>
    </w:p>
    <w:p w:rsidR="00A240FF" w:rsidRPr="00A240FF" w:rsidRDefault="00A240FF" w:rsidP="00A240FF">
      <w:pPr>
        <w:pStyle w:val="Heading2"/>
      </w:pPr>
      <w:r>
        <w:t>ASL110 Display Unit</w:t>
      </w:r>
    </w:p>
    <w:p w:rsidR="00A240FF" w:rsidRDefault="00A240FF" w:rsidP="00A240FF">
      <w:pPr>
        <w:pStyle w:val="Heading3"/>
      </w:pPr>
      <w:r>
        <w:t>Hardware Requirements Specification</w:t>
      </w:r>
    </w:p>
    <w:p w:rsidR="00A240FF" w:rsidRDefault="00A240FF" w:rsidP="00A240FF">
      <w:pPr>
        <w:pStyle w:val="Heading3"/>
      </w:pPr>
      <w:r>
        <w:t>Hardware Architecture Design</w:t>
      </w:r>
    </w:p>
    <w:p w:rsidR="00A240FF" w:rsidRPr="009E5A28" w:rsidRDefault="00A240FF" w:rsidP="00A240FF">
      <w:pPr>
        <w:pStyle w:val="Heading3"/>
      </w:pPr>
      <w:r>
        <w:t>Hardware Verification Testing</w:t>
      </w:r>
    </w:p>
    <w:p w:rsidR="00A240FF" w:rsidRDefault="00A240FF" w:rsidP="00A240FF">
      <w:pPr>
        <w:pStyle w:val="Heading3"/>
      </w:pPr>
      <w:r>
        <w:t>Software Requirement Specification</w:t>
      </w:r>
    </w:p>
    <w:p w:rsidR="00A240FF" w:rsidRDefault="00A240FF" w:rsidP="00A240FF">
      <w:pPr>
        <w:pStyle w:val="Heading3"/>
      </w:pPr>
      <w:r>
        <w:t>Software Architecture Design</w:t>
      </w:r>
    </w:p>
    <w:p w:rsidR="00A240FF" w:rsidRDefault="00A240FF" w:rsidP="00A240FF">
      <w:pPr>
        <w:pStyle w:val="Heading3"/>
      </w:pPr>
      <w:r>
        <w:t>Detailed Software Design</w:t>
      </w:r>
    </w:p>
    <w:p w:rsidR="00A240FF" w:rsidRDefault="00A240FF" w:rsidP="00A240FF">
      <w:pPr>
        <w:pStyle w:val="Heading3"/>
      </w:pPr>
      <w:r>
        <w:t>Software Build Instructions</w:t>
      </w:r>
    </w:p>
    <w:p w:rsidR="00A240FF" w:rsidRDefault="00A240FF" w:rsidP="00A240FF">
      <w:pPr>
        <w:pStyle w:val="Heading3"/>
      </w:pPr>
      <w:r>
        <w:t>Software Verification Testing</w:t>
      </w:r>
    </w:p>
    <w:p w:rsidR="00FD0585" w:rsidRPr="00FD0585" w:rsidRDefault="00FD0585" w:rsidP="00FD0585">
      <w:pPr>
        <w:pStyle w:val="Heading2"/>
      </w:pPr>
      <w:r>
        <w:t>Product Validation Testing</w:t>
      </w:r>
      <w:bookmarkStart w:id="0" w:name="_GoBack"/>
      <w:bookmarkEnd w:id="0"/>
    </w:p>
    <w:p w:rsidR="00295796" w:rsidRPr="00295796" w:rsidRDefault="00295796" w:rsidP="00295796"/>
    <w:sectPr w:rsidR="00295796" w:rsidRPr="002957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5022" w:rsidRDefault="00C75022" w:rsidP="00453CC1">
      <w:pPr>
        <w:spacing w:after="0" w:line="240" w:lineRule="auto"/>
      </w:pPr>
      <w:r>
        <w:separator/>
      </w:r>
    </w:p>
  </w:endnote>
  <w:endnote w:type="continuationSeparator" w:id="0">
    <w:p w:rsidR="00C75022" w:rsidRDefault="00C75022" w:rsidP="00453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F47" w:rsidRDefault="003F5F4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F47" w:rsidRDefault="003F5F4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F47" w:rsidRDefault="003F5F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5022" w:rsidRDefault="00C75022" w:rsidP="00453CC1">
      <w:pPr>
        <w:spacing w:after="0" w:line="240" w:lineRule="auto"/>
      </w:pPr>
      <w:r>
        <w:separator/>
      </w:r>
    </w:p>
  </w:footnote>
  <w:footnote w:type="continuationSeparator" w:id="0">
    <w:p w:rsidR="00C75022" w:rsidRDefault="00C75022" w:rsidP="00453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F47" w:rsidRDefault="003F5F4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3CC1" w:rsidRDefault="00453CC1">
    <w:pPr>
      <w:pStyle w:val="Header"/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59"/>
      <w:gridCol w:w="3085"/>
      <w:gridCol w:w="1411"/>
      <w:gridCol w:w="1764"/>
      <w:gridCol w:w="1948"/>
    </w:tblGrid>
    <w:tr w:rsidR="00453CC1" w:rsidTr="00F2084E">
      <w:tc>
        <w:tcPr>
          <w:tcW w:w="1059" w:type="dxa"/>
          <w:shd w:val="clear" w:color="auto" w:fill="auto"/>
        </w:tcPr>
        <w:p w:rsidR="00453CC1" w:rsidRPr="005042C8" w:rsidRDefault="00453CC1" w:rsidP="00453CC1">
          <w:pPr>
            <w:rPr>
              <w:rFonts w:ascii="Calibri" w:eastAsia="Calibri" w:hAnsi="Calibri"/>
            </w:rPr>
          </w:pPr>
          <w:r w:rsidRPr="005042C8">
            <w:rPr>
              <w:rFonts w:ascii="Calibri" w:eastAsia="Calibri" w:hAnsi="Calibri"/>
            </w:rPr>
            <w:object w:dxaOrig="3930" w:dyaOrig="382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2pt;height:38.25pt" o:ole="">
                <v:imagedata r:id="rId1" o:title=""/>
              </v:shape>
              <o:OLEObject Type="Embed" ProgID="PBrush" ShapeID="_x0000_i1025" DrawAspect="Content" ObjectID="_1639202654" r:id="rId2"/>
            </w:object>
          </w:r>
        </w:p>
      </w:tc>
      <w:tc>
        <w:tcPr>
          <w:tcW w:w="8208" w:type="dxa"/>
          <w:gridSpan w:val="4"/>
          <w:shd w:val="clear" w:color="auto" w:fill="auto"/>
          <w:vAlign w:val="center"/>
        </w:tcPr>
        <w:p w:rsidR="00453CC1" w:rsidRPr="005042C8" w:rsidRDefault="00295796" w:rsidP="00A240FF">
          <w:pPr>
            <w:rPr>
              <w:rFonts w:ascii="Calibri" w:eastAsia="Calibri" w:hAnsi="Calibri"/>
              <w:sz w:val="52"/>
              <w:szCs w:val="52"/>
            </w:rPr>
          </w:pPr>
          <w:r>
            <w:rPr>
              <w:rFonts w:ascii="Calibri" w:eastAsia="Calibri" w:hAnsi="Calibri"/>
              <w:sz w:val="52"/>
              <w:szCs w:val="52"/>
            </w:rPr>
            <w:t xml:space="preserve">ASL110 </w:t>
          </w:r>
          <w:r w:rsidR="00A240FF">
            <w:rPr>
              <w:rFonts w:ascii="Calibri" w:eastAsia="Calibri" w:hAnsi="Calibri"/>
              <w:sz w:val="52"/>
              <w:szCs w:val="52"/>
            </w:rPr>
            <w:t>Documentation</w:t>
          </w:r>
          <w:r>
            <w:rPr>
              <w:rFonts w:ascii="Calibri" w:eastAsia="Calibri" w:hAnsi="Calibri"/>
              <w:sz w:val="52"/>
              <w:szCs w:val="52"/>
            </w:rPr>
            <w:t xml:space="preserve"> Plan</w:t>
          </w:r>
        </w:p>
      </w:tc>
    </w:tr>
    <w:tr w:rsidR="00453CC1" w:rsidTr="00F2084E">
      <w:tc>
        <w:tcPr>
          <w:tcW w:w="5555" w:type="dxa"/>
          <w:gridSpan w:val="3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Document Title: </w:t>
          </w:r>
          <w:r w:rsidR="00A240FF">
            <w:rPr>
              <w:rFonts w:ascii="Calibri" w:eastAsia="Calibri" w:hAnsi="Calibri"/>
            </w:rPr>
            <w:t>ASL110 Documentation Plan</w:t>
          </w:r>
        </w:p>
      </w:tc>
      <w:tc>
        <w:tcPr>
          <w:tcW w:w="3712" w:type="dxa"/>
          <w:gridSpan w:val="2"/>
          <w:shd w:val="clear" w:color="auto" w:fill="auto"/>
        </w:tcPr>
        <w:p w:rsidR="00453CC1" w:rsidRPr="005042C8" w:rsidRDefault="00453CC1" w:rsidP="00453CC1">
          <w:pPr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Document Number: </w:t>
          </w:r>
        </w:p>
      </w:tc>
    </w:tr>
    <w:tr w:rsidR="00453CC1" w:rsidTr="00F2084E">
      <w:tc>
        <w:tcPr>
          <w:tcW w:w="4144" w:type="dxa"/>
          <w:gridSpan w:val="2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 w:rsidRPr="005042C8">
            <w:rPr>
              <w:rFonts w:ascii="Calibri" w:eastAsia="Calibri" w:hAnsi="Calibri"/>
            </w:rPr>
            <w:t>Issue Date:</w:t>
          </w:r>
          <w:r>
            <w:rPr>
              <w:rFonts w:ascii="Calibri" w:eastAsia="Calibri" w:hAnsi="Calibri"/>
            </w:rPr>
            <w:t xml:space="preserve"> </w:t>
          </w:r>
          <w:r w:rsidR="00A240FF">
            <w:rPr>
              <w:rFonts w:ascii="Calibri" w:eastAsia="Calibri" w:hAnsi="Calibri"/>
            </w:rPr>
            <w:t>Dec 29, 2019</w:t>
          </w:r>
        </w:p>
      </w:tc>
      <w:tc>
        <w:tcPr>
          <w:tcW w:w="3175" w:type="dxa"/>
          <w:gridSpan w:val="2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Rev Level: A</w:t>
          </w:r>
        </w:p>
      </w:tc>
      <w:tc>
        <w:tcPr>
          <w:tcW w:w="1948" w:type="dxa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 w:rsidRPr="005042C8">
            <w:rPr>
              <w:rFonts w:ascii="Calibri" w:eastAsia="Calibri" w:hAnsi="Calibri"/>
            </w:rPr>
            <w:t xml:space="preserve">Page </w:t>
          </w:r>
          <w:r w:rsidRPr="005042C8">
            <w:rPr>
              <w:rFonts w:ascii="Calibri" w:eastAsia="Calibri" w:hAnsi="Calibri"/>
              <w:b/>
              <w:bCs/>
            </w:rPr>
            <w:fldChar w:fldCharType="begin"/>
          </w:r>
          <w:r w:rsidRPr="005042C8">
            <w:rPr>
              <w:rFonts w:ascii="Calibri" w:eastAsia="Calibri" w:hAnsi="Calibri"/>
              <w:b/>
              <w:bCs/>
            </w:rPr>
            <w:instrText xml:space="preserve"> PAGE  \* Arabic  \* MERGEFORMAT </w:instrText>
          </w:r>
          <w:r w:rsidRPr="005042C8">
            <w:rPr>
              <w:rFonts w:ascii="Calibri" w:eastAsia="Calibri" w:hAnsi="Calibri"/>
              <w:b/>
              <w:bCs/>
            </w:rPr>
            <w:fldChar w:fldCharType="separate"/>
          </w:r>
          <w:r w:rsidR="00FD0585">
            <w:rPr>
              <w:rFonts w:ascii="Calibri" w:eastAsia="Calibri" w:hAnsi="Calibri"/>
              <w:b/>
              <w:bCs/>
              <w:noProof/>
            </w:rPr>
            <w:t>1</w:t>
          </w:r>
          <w:r w:rsidRPr="005042C8">
            <w:rPr>
              <w:rFonts w:ascii="Calibri" w:eastAsia="Calibri" w:hAnsi="Calibri"/>
              <w:b/>
              <w:bCs/>
            </w:rPr>
            <w:fldChar w:fldCharType="end"/>
          </w:r>
          <w:r w:rsidRPr="005042C8">
            <w:rPr>
              <w:rFonts w:ascii="Calibri" w:eastAsia="Calibri" w:hAnsi="Calibri"/>
            </w:rPr>
            <w:t xml:space="preserve"> of </w:t>
          </w:r>
          <w:r w:rsidRPr="005042C8">
            <w:rPr>
              <w:rFonts w:ascii="Calibri" w:eastAsia="Calibri" w:hAnsi="Calibri"/>
              <w:b/>
              <w:bCs/>
            </w:rPr>
            <w:fldChar w:fldCharType="begin"/>
          </w:r>
          <w:r w:rsidRPr="005042C8">
            <w:rPr>
              <w:rFonts w:ascii="Calibri" w:eastAsia="Calibri" w:hAnsi="Calibri"/>
              <w:b/>
              <w:bCs/>
            </w:rPr>
            <w:instrText xml:space="preserve"> NUMPAGES  \* Arabic  \* MERGEFORMAT </w:instrText>
          </w:r>
          <w:r w:rsidRPr="005042C8">
            <w:rPr>
              <w:rFonts w:ascii="Calibri" w:eastAsia="Calibri" w:hAnsi="Calibri"/>
              <w:b/>
              <w:bCs/>
            </w:rPr>
            <w:fldChar w:fldCharType="separate"/>
          </w:r>
          <w:r w:rsidR="00FD0585">
            <w:rPr>
              <w:rFonts w:ascii="Calibri" w:eastAsia="Calibri" w:hAnsi="Calibri"/>
              <w:b/>
              <w:bCs/>
              <w:noProof/>
            </w:rPr>
            <w:t>1</w:t>
          </w:r>
          <w:r w:rsidRPr="005042C8">
            <w:rPr>
              <w:rFonts w:ascii="Calibri" w:eastAsia="Calibri" w:hAnsi="Calibri"/>
              <w:b/>
              <w:bCs/>
            </w:rPr>
            <w:fldChar w:fldCharType="end"/>
          </w:r>
        </w:p>
      </w:tc>
    </w:tr>
    <w:tr w:rsidR="00453CC1" w:rsidTr="00F2084E">
      <w:tc>
        <w:tcPr>
          <w:tcW w:w="9267" w:type="dxa"/>
          <w:gridSpan w:val="5"/>
          <w:shd w:val="clear" w:color="auto" w:fill="auto"/>
        </w:tcPr>
        <w:p w:rsidR="00453CC1" w:rsidRPr="005042C8" w:rsidRDefault="00453CC1" w:rsidP="00453CC1">
          <w:pPr>
            <w:spacing w:after="120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Product Name: </w:t>
          </w:r>
          <w:r w:rsidR="00A240FF">
            <w:rPr>
              <w:rFonts w:ascii="Calibri" w:eastAsia="Calibri" w:hAnsi="Calibri"/>
            </w:rPr>
            <w:t xml:space="preserve">ASL110 </w:t>
          </w:r>
          <w:proofErr w:type="spellStart"/>
          <w:r w:rsidR="00A240FF">
            <w:rPr>
              <w:rFonts w:ascii="Calibri" w:eastAsia="Calibri" w:hAnsi="Calibri"/>
            </w:rPr>
            <w:t>Fushio</w:t>
          </w:r>
          <w:proofErr w:type="spellEnd"/>
        </w:p>
      </w:tc>
    </w:tr>
  </w:tbl>
  <w:p w:rsidR="00453CC1" w:rsidRDefault="00453CC1" w:rsidP="003F5F4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F47" w:rsidRDefault="003F5F4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5A17F1"/>
    <w:multiLevelType w:val="hybridMultilevel"/>
    <w:tmpl w:val="4AE48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41E39"/>
    <w:multiLevelType w:val="multilevel"/>
    <w:tmpl w:val="33A0C9B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DF05F10"/>
    <w:multiLevelType w:val="hybridMultilevel"/>
    <w:tmpl w:val="3E967790"/>
    <w:lvl w:ilvl="0" w:tplc="594A017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CC1"/>
    <w:rsid w:val="00102807"/>
    <w:rsid w:val="00295796"/>
    <w:rsid w:val="003F5F47"/>
    <w:rsid w:val="00453CC1"/>
    <w:rsid w:val="009E5A28"/>
    <w:rsid w:val="00A240FF"/>
    <w:rsid w:val="00B70212"/>
    <w:rsid w:val="00C75022"/>
    <w:rsid w:val="00DE3004"/>
    <w:rsid w:val="00E14F21"/>
    <w:rsid w:val="00F2084E"/>
    <w:rsid w:val="00FD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75F1306-1D77-4BF1-A9D4-2FA6D13E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96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A28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A2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A2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A2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A2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A2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A2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A2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CC1"/>
  </w:style>
  <w:style w:type="paragraph" w:styleId="Footer">
    <w:name w:val="footer"/>
    <w:basedOn w:val="Normal"/>
    <w:link w:val="FooterChar"/>
    <w:uiPriority w:val="99"/>
    <w:unhideWhenUsed/>
    <w:rsid w:val="0045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CC1"/>
  </w:style>
  <w:style w:type="character" w:customStyle="1" w:styleId="Heading1Char">
    <w:name w:val="Heading 1 Char"/>
    <w:basedOn w:val="DefaultParagraphFont"/>
    <w:link w:val="Heading1"/>
    <w:uiPriority w:val="9"/>
    <w:rsid w:val="00295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5A2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5A2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A2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A2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A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A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A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A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9E5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Chopcinski</dc:creator>
  <cp:keywords/>
  <dc:description/>
  <cp:lastModifiedBy>Gary Chopcinski</cp:lastModifiedBy>
  <cp:revision>5</cp:revision>
  <dcterms:created xsi:type="dcterms:W3CDTF">2019-12-29T15:57:00Z</dcterms:created>
  <dcterms:modified xsi:type="dcterms:W3CDTF">2019-12-30T14:18:00Z</dcterms:modified>
</cp:coreProperties>
</file>