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Borussia Dortmund is a famous football ( soccer ) club from Germany. Apart from their fast style of playing, the thing that makes them unique is the hard to pronounce names of their players ( błaszczykowski , papastathopoulos , großkreutz etc. ).</w:t>
        <w:br/>
        <w:br/>
        <w:t>The team's coach is your friend. He is in a dilemma as he can't decide how to make it easier to call the players by name, during practice sessions. So, you advised him to assign easy names to his players. A name is easy to him if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It consists of only lowercase english letters.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It's length is exactly </w:t>
      </w:r>
      <w:r>
        <w:rPr>
          <w:rStyle w:val="Emphasis"/>
        </w:rPr>
        <w:t>N</w:t>
      </w:r>
      <w:r>
        <w:rPr/>
        <w:t xml:space="preserve">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It contains </w:t>
      </w:r>
      <w:r>
        <w:rPr>
          <w:rStyle w:val="StrongEmphasis"/>
        </w:rPr>
        <w:t xml:space="preserve">exactly </w:t>
      </w:r>
      <w:r>
        <w:rPr>
          <w:rStyle w:val="Emphasis"/>
        </w:rPr>
        <w:t>K</w:t>
      </w:r>
      <w:r>
        <w:rPr/>
        <w:t xml:space="preserve"> different letters from the </w:t>
      </w:r>
      <w:r>
        <w:rPr>
          <w:rStyle w:val="Emphasis"/>
        </w:rPr>
        <w:t>26</w:t>
      </w:r>
      <w:r>
        <w:rPr/>
        <w:t xml:space="preserve"> letters of english alphabet.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 xml:space="preserve">At least one of its </w:t>
      </w:r>
      <w:r>
        <w:rPr>
          <w:rStyle w:val="StrongEmphasis"/>
        </w:rPr>
        <w:t>proper</w:t>
      </w:r>
      <w:r>
        <w:rPr/>
        <w:t xml:space="preserve"> prefixes matches with its </w:t>
      </w:r>
      <w:r>
        <w:rPr>
          <w:rStyle w:val="StrongEmphasis"/>
        </w:rPr>
        <w:t>proper</w:t>
      </w:r>
      <w:r>
        <w:rPr/>
        <w:t xml:space="preserve"> suffix of same length. </w:t>
      </w:r>
    </w:p>
    <w:p>
      <w:pPr>
        <w:pStyle w:val="TextBody"/>
        <w:rPr/>
      </w:pPr>
      <w:r>
        <w:rPr/>
        <w:t xml:space="preserve">Given, </w:t>
      </w:r>
      <w:r>
        <w:rPr>
          <w:rStyle w:val="Emphasis"/>
        </w:rPr>
        <w:t>N</w:t>
      </w:r>
      <w:r>
        <w:rPr/>
        <w:t xml:space="preserve"> and </w:t>
      </w:r>
      <w:r>
        <w:rPr>
          <w:rStyle w:val="Emphasis"/>
        </w:rPr>
        <w:t>K</w:t>
      </w:r>
      <w:r>
        <w:rPr/>
        <w:t xml:space="preserve"> you have to tell him the number of easy names he can choose from modulo </w:t>
      </w:r>
      <w:r>
        <w:rPr>
          <w:rStyle w:val="Emphasis"/>
        </w:rPr>
        <w:t>(10^9+9)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Note :</w:t>
      </w:r>
      <w:r>
        <w:rPr/>
        <w:t xml:space="preserve"> A prefix </w:t>
      </w:r>
      <w:r>
        <w:rPr>
          <w:rStyle w:val="Emphasis"/>
        </w:rPr>
        <w:t>P</w:t>
      </w:r>
      <w:r>
        <w:rPr/>
        <w:t xml:space="preserve"> of a name </w:t>
      </w:r>
      <w:r>
        <w:rPr>
          <w:rStyle w:val="Emphasis"/>
        </w:rPr>
        <w:t>W</w:t>
      </w:r>
      <w:r>
        <w:rPr/>
        <w:t xml:space="preserve"> is proper if, </w:t>
      </w:r>
      <w:r>
        <w:rPr>
          <w:rStyle w:val="Emphasis"/>
        </w:rPr>
        <w:t>P</w:t>
      </w:r>
      <w:r>
        <w:rPr>
          <w:rStyle w:val="StrongEmphasis"/>
        </w:rPr>
        <w:t xml:space="preserve"> ≠ </w:t>
      </w:r>
      <w:r>
        <w:rPr>
          <w:rStyle w:val="Emphasis"/>
        </w:rPr>
        <w:t>W</w:t>
      </w:r>
      <w:r>
        <w:rPr/>
        <w:t xml:space="preserve">. Similarly, a suffix </w:t>
      </w:r>
      <w:r>
        <w:rPr>
          <w:rStyle w:val="Emphasis"/>
        </w:rPr>
        <w:t>S</w:t>
      </w:r>
      <w:r>
        <w:rPr/>
        <w:t xml:space="preserve"> of a name </w:t>
      </w:r>
      <w:r>
        <w:rPr>
          <w:rStyle w:val="Emphasis"/>
        </w:rPr>
        <w:t>W</w:t>
      </w:r>
      <w:r>
        <w:rPr/>
        <w:t xml:space="preserve"> is proper if, </w:t>
      </w:r>
      <w:r>
        <w:rPr>
          <w:rStyle w:val="Emphasis"/>
        </w:rPr>
        <w:t>S</w:t>
      </w:r>
      <w:r>
        <w:rPr>
          <w:rStyle w:val="StrongEmphasis"/>
        </w:rPr>
        <w:t xml:space="preserve"> ≠ </w:t>
      </w:r>
      <w:r>
        <w:rPr>
          <w:rStyle w:val="Emphasis"/>
        </w:rPr>
        <w:t>W</w:t>
      </w:r>
      <w:r>
        <w:rPr/>
        <w:t>.</w:t>
      </w:r>
    </w:p>
    <w:p>
      <w:pPr>
        <w:pStyle w:val="TextBody"/>
        <w:rPr/>
      </w:pPr>
      <w:r>
        <w:rPr/>
        <w:t> </w:t>
      </w:r>
    </w:p>
    <w:p>
      <w:pPr>
        <w:pStyle w:val="Heading3"/>
        <w:rPr/>
      </w:pPr>
      <w:r>
        <w:rPr/>
        <w:t>Input</w:t>
      </w:r>
    </w:p>
    <w:p>
      <w:pPr>
        <w:pStyle w:val="TextBody"/>
        <w:rPr/>
      </w:pPr>
      <w:r>
        <w:rPr/>
        <w:t xml:space="preserve">The first line of the input will contain </w:t>
      </w:r>
      <w:r>
        <w:rPr>
          <w:rStyle w:val="Emphasis"/>
        </w:rPr>
        <w:t>T</w:t>
      </w:r>
      <w:r>
        <w:rPr/>
        <w:t xml:space="preserve"> ( the number of testcases ).</w:t>
        <w:br/>
        <w:t xml:space="preserve">Each of the next </w:t>
      </w:r>
      <w:r>
        <w:rPr>
          <w:rStyle w:val="Emphasis"/>
        </w:rPr>
        <w:t>T</w:t>
      </w:r>
      <w:r>
        <w:rPr/>
        <w:t xml:space="preserve"> lines will contain two space separated integers </w:t>
      </w:r>
      <w:r>
        <w:rPr>
          <w:rStyle w:val="Emphasis"/>
        </w:rPr>
        <w:t>N</w:t>
      </w:r>
      <w:r>
        <w:rPr/>
        <w:t xml:space="preserve"> and </w:t>
      </w:r>
      <w:r>
        <w:rPr>
          <w:rStyle w:val="Emphasis"/>
        </w:rPr>
        <w:t>K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TextBody"/>
        <w:rPr/>
      </w:pPr>
      <w:r>
        <w:rPr/>
        <w:t xml:space="preserve">For each testcase, output the number of ways the coach can assign names to his players modulo </w:t>
      </w:r>
      <w:r>
        <w:rPr>
          <w:rStyle w:val="Emphasis"/>
        </w:rPr>
        <w:t>(10^9+9)</w:t>
      </w:r>
      <w:r>
        <w:rPr/>
        <w:t>.</w:t>
      </w:r>
    </w:p>
    <w:p>
      <w:pPr>
        <w:pStyle w:val="Heading3"/>
        <w:rPr/>
      </w:pPr>
      <w:r>
        <w:rPr/>
        <w:t>Constraints</w:t>
      </w:r>
    </w:p>
    <w:p>
      <w:pPr>
        <w:pStyle w:val="TextBody"/>
        <w:rPr>
          <w:rStyle w:val="Emphasis"/>
        </w:rPr>
      </w:pPr>
      <w:r>
        <w:rPr>
          <w:rStyle w:val="Emphasis"/>
        </w:rPr>
        <w:t>1 ≤ T ≤ 10</w:t>
      </w:r>
      <w:r>
        <w:rPr>
          <w:rStyle w:val="Emphasis"/>
          <w:position w:val="8"/>
          <w:sz w:val="19"/>
        </w:rPr>
        <w:t>5</w:t>
      </w:r>
      <w:r>
        <w:rPr>
          <w:rStyle w:val="Emphasis"/>
        </w:rPr>
        <w:t xml:space="preserve">  </w:t>
        <w:br/>
        <w:t>1 ≤ N ≤ 10</w:t>
      </w:r>
      <w:r>
        <w:rPr>
          <w:rStyle w:val="Emphasis"/>
          <w:position w:val="8"/>
          <w:sz w:val="19"/>
        </w:rPr>
        <w:t>5</w:t>
      </w:r>
      <w:r>
        <w:rPr>
          <w:rStyle w:val="Emphasis"/>
        </w:rPr>
        <w:t xml:space="preserve">    </w:t>
        <w:br/>
        <w:t>1 ≤ K ≤ 26</w:t>
      </w:r>
    </w:p>
    <w:p>
      <w:pPr>
        <w:pStyle w:val="Heading3"/>
        <w:rPr/>
      </w:pPr>
      <w:r>
        <w:rPr/>
        <w:t>Example</w:t>
      </w:r>
    </w:p>
    <w:p>
      <w:pPr>
        <w:pStyle w:val="PreformattedText"/>
        <w:rPr>
          <w:rStyle w:val="StrongEmphasis"/>
        </w:rPr>
      </w:pPr>
      <w:r>
        <w:rPr>
          <w:rStyle w:val="StrongEmphasis"/>
        </w:rPr>
        <w:t>Input:</w:t>
      </w:r>
    </w:p>
    <w:p>
      <w:pPr>
        <w:pStyle w:val="PreformattedText"/>
        <w:rPr/>
      </w:pPr>
      <w:r>
        <w:rPr/>
        <w:t>8</w:t>
      </w:r>
    </w:p>
    <w:p>
      <w:pPr>
        <w:pStyle w:val="PreformattedText"/>
        <w:rPr/>
      </w:pPr>
      <w:r>
        <w:rPr/>
        <w:t>1 1</w:t>
      </w:r>
    </w:p>
    <w:p>
      <w:pPr>
        <w:pStyle w:val="PreformattedText"/>
        <w:rPr/>
      </w:pPr>
      <w:r>
        <w:rPr/>
        <w:t>2 1</w:t>
      </w:r>
    </w:p>
    <w:p>
      <w:pPr>
        <w:pStyle w:val="PreformattedText"/>
        <w:rPr/>
      </w:pPr>
      <w:r>
        <w:rPr/>
        <w:t>4 2</w:t>
      </w:r>
    </w:p>
    <w:p>
      <w:pPr>
        <w:pStyle w:val="PreformattedText"/>
        <w:rPr/>
      </w:pPr>
      <w:r>
        <w:rPr/>
        <w:t>2 2</w:t>
      </w:r>
    </w:p>
    <w:p>
      <w:pPr>
        <w:pStyle w:val="PreformattedText"/>
        <w:rPr/>
      </w:pPr>
      <w:r>
        <w:rPr/>
        <w:t>5 1</w:t>
      </w:r>
    </w:p>
    <w:p>
      <w:pPr>
        <w:pStyle w:val="PreformattedText"/>
        <w:rPr/>
      </w:pPr>
      <w:r>
        <w:rPr/>
        <w:t>3 2</w:t>
      </w:r>
    </w:p>
    <w:p>
      <w:pPr>
        <w:pStyle w:val="PreformattedText"/>
        <w:rPr/>
      </w:pPr>
      <w:r>
        <w:rPr/>
        <w:t>6 2</w:t>
      </w:r>
    </w:p>
    <w:p>
      <w:pPr>
        <w:pStyle w:val="PreformattedText"/>
        <w:rPr/>
      </w:pPr>
      <w:r>
        <w:rPr/>
        <w:t>1 3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trongEmphasis"/>
        </w:rPr>
      </w:pPr>
      <w:r>
        <w:rPr>
          <w:rStyle w:val="StrongEmphasis"/>
        </w:rPr>
        <w:t>Output: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26</w:t>
      </w:r>
    </w:p>
    <w:p>
      <w:pPr>
        <w:pStyle w:val="PreformattedText"/>
        <w:rPr/>
      </w:pPr>
      <w:r>
        <w:rPr/>
        <w:t>2600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26</w:t>
      </w:r>
    </w:p>
    <w:p>
      <w:pPr>
        <w:pStyle w:val="PreformattedText"/>
        <w:rPr/>
      </w:pPr>
      <w:r>
        <w:rPr/>
        <w:t>650</w:t>
      </w:r>
    </w:p>
    <w:p>
      <w:pPr>
        <w:pStyle w:val="PreformattedText"/>
        <w:rPr/>
      </w:pPr>
      <w:r>
        <w:rPr/>
        <w:t>13650</w:t>
      </w:r>
    </w:p>
    <w:p>
      <w:pPr>
        <w:pStyle w:val="PreformattedText"/>
        <w:spacing w:before="0" w:after="283"/>
        <w:rPr/>
      </w:pPr>
      <w:r>
        <w:rPr/>
        <w:t>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character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2014-09-10T15:28:02Z</dcterms:created>
  <dc:language>en-US</dc:language>
  <cp:revision>0</cp:revision>
</cp:coreProperties>
</file>