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B71EA86" w14:textId="5557DD8E" w:rsidR="00F033B0" w:rsidRDefault="00F033B0" w:rsidP="00950C6F">
      <w:pP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Gary Jiayi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To: Stefan Timofte</w:t>
      </w:r>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Gary Jiayi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301A1DD" w14:textId="2D8656F8"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72D4DF4" w14:textId="64EACCA0" w:rsidR="00F46B8B" w:rsidRDefault="004F57C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8691946" w:history="1">
            <w:r w:rsidR="00F46B8B" w:rsidRPr="00CF27E0">
              <w:rPr>
                <w:rStyle w:val="Hyperlink"/>
                <w:noProof/>
              </w:rPr>
              <w:t>List of Figures</w:t>
            </w:r>
            <w:r w:rsidR="00F46B8B">
              <w:rPr>
                <w:noProof/>
                <w:webHidden/>
              </w:rPr>
              <w:tab/>
            </w:r>
            <w:r w:rsidR="00F46B8B">
              <w:rPr>
                <w:noProof/>
                <w:webHidden/>
              </w:rPr>
              <w:fldChar w:fldCharType="begin"/>
            </w:r>
            <w:r w:rsidR="00F46B8B">
              <w:rPr>
                <w:noProof/>
                <w:webHidden/>
              </w:rPr>
              <w:instrText xml:space="preserve"> PAGEREF _Toc458691946 \h </w:instrText>
            </w:r>
            <w:r w:rsidR="00F46B8B">
              <w:rPr>
                <w:noProof/>
                <w:webHidden/>
              </w:rPr>
            </w:r>
            <w:r w:rsidR="00F46B8B">
              <w:rPr>
                <w:noProof/>
                <w:webHidden/>
              </w:rPr>
              <w:fldChar w:fldCharType="separate"/>
            </w:r>
            <w:r w:rsidR="00F46B8B">
              <w:rPr>
                <w:noProof/>
                <w:webHidden/>
              </w:rPr>
              <w:t>iii</w:t>
            </w:r>
            <w:r w:rsidR="00F46B8B">
              <w:rPr>
                <w:noProof/>
                <w:webHidden/>
              </w:rPr>
              <w:fldChar w:fldCharType="end"/>
            </w:r>
          </w:hyperlink>
        </w:p>
        <w:p w14:paraId="6014485B" w14:textId="5710B940" w:rsidR="00F46B8B" w:rsidRDefault="007F7E38">
          <w:pPr>
            <w:pStyle w:val="TOC1"/>
            <w:tabs>
              <w:tab w:val="right" w:leader="dot" w:pos="9350"/>
            </w:tabs>
            <w:rPr>
              <w:rFonts w:asciiTheme="minorHAnsi" w:eastAsiaTheme="minorEastAsia" w:hAnsiTheme="minorHAnsi"/>
              <w:noProof/>
              <w:sz w:val="22"/>
            </w:rPr>
          </w:pPr>
          <w:hyperlink w:anchor="_Toc458691947" w:history="1">
            <w:r w:rsidR="00F46B8B" w:rsidRPr="00CF27E0">
              <w:rPr>
                <w:rStyle w:val="Hyperlink"/>
                <w:noProof/>
              </w:rPr>
              <w:t>Executive Summary</w:t>
            </w:r>
            <w:r w:rsidR="00F46B8B">
              <w:rPr>
                <w:noProof/>
                <w:webHidden/>
              </w:rPr>
              <w:tab/>
            </w:r>
            <w:r w:rsidR="00F46B8B">
              <w:rPr>
                <w:noProof/>
                <w:webHidden/>
              </w:rPr>
              <w:fldChar w:fldCharType="begin"/>
            </w:r>
            <w:r w:rsidR="00F46B8B">
              <w:rPr>
                <w:noProof/>
                <w:webHidden/>
              </w:rPr>
              <w:instrText xml:space="preserve"> PAGEREF _Toc458691947 \h </w:instrText>
            </w:r>
            <w:r w:rsidR="00F46B8B">
              <w:rPr>
                <w:noProof/>
                <w:webHidden/>
              </w:rPr>
            </w:r>
            <w:r w:rsidR="00F46B8B">
              <w:rPr>
                <w:noProof/>
                <w:webHidden/>
              </w:rPr>
              <w:fldChar w:fldCharType="separate"/>
            </w:r>
            <w:r w:rsidR="00F46B8B">
              <w:rPr>
                <w:noProof/>
                <w:webHidden/>
              </w:rPr>
              <w:t>iv</w:t>
            </w:r>
            <w:r w:rsidR="00F46B8B">
              <w:rPr>
                <w:noProof/>
                <w:webHidden/>
              </w:rPr>
              <w:fldChar w:fldCharType="end"/>
            </w:r>
          </w:hyperlink>
        </w:p>
        <w:p w14:paraId="0528A62D" w14:textId="469F1ED3" w:rsidR="00F46B8B" w:rsidRDefault="007F7E38">
          <w:pPr>
            <w:pStyle w:val="TOC1"/>
            <w:tabs>
              <w:tab w:val="right" w:leader="dot" w:pos="9350"/>
            </w:tabs>
            <w:rPr>
              <w:rFonts w:asciiTheme="minorHAnsi" w:eastAsiaTheme="minorEastAsia" w:hAnsiTheme="minorHAnsi"/>
              <w:noProof/>
              <w:sz w:val="22"/>
            </w:rPr>
          </w:pPr>
          <w:hyperlink w:anchor="_Toc458691948" w:history="1">
            <w:r w:rsidR="00F46B8B" w:rsidRPr="00CF27E0">
              <w:rPr>
                <w:rStyle w:val="Hyperlink"/>
                <w:noProof/>
              </w:rPr>
              <w:t>Introduction</w:t>
            </w:r>
            <w:r w:rsidR="00F46B8B">
              <w:rPr>
                <w:noProof/>
                <w:webHidden/>
              </w:rPr>
              <w:tab/>
            </w:r>
            <w:r w:rsidR="00F46B8B">
              <w:rPr>
                <w:noProof/>
                <w:webHidden/>
              </w:rPr>
              <w:fldChar w:fldCharType="begin"/>
            </w:r>
            <w:r w:rsidR="00F46B8B">
              <w:rPr>
                <w:noProof/>
                <w:webHidden/>
              </w:rPr>
              <w:instrText xml:space="preserve"> PAGEREF _Toc458691948 \h </w:instrText>
            </w:r>
            <w:r w:rsidR="00F46B8B">
              <w:rPr>
                <w:noProof/>
                <w:webHidden/>
              </w:rPr>
            </w:r>
            <w:r w:rsidR="00F46B8B">
              <w:rPr>
                <w:noProof/>
                <w:webHidden/>
              </w:rPr>
              <w:fldChar w:fldCharType="separate"/>
            </w:r>
            <w:r w:rsidR="00F46B8B">
              <w:rPr>
                <w:noProof/>
                <w:webHidden/>
              </w:rPr>
              <w:t>1</w:t>
            </w:r>
            <w:r w:rsidR="00F46B8B">
              <w:rPr>
                <w:noProof/>
                <w:webHidden/>
              </w:rPr>
              <w:fldChar w:fldCharType="end"/>
            </w:r>
          </w:hyperlink>
        </w:p>
        <w:p w14:paraId="037BBB08" w14:textId="18CAC499" w:rsidR="00F46B8B" w:rsidRDefault="007F7E38">
          <w:pPr>
            <w:pStyle w:val="TOC1"/>
            <w:tabs>
              <w:tab w:val="right" w:leader="dot" w:pos="9350"/>
            </w:tabs>
            <w:rPr>
              <w:rFonts w:asciiTheme="minorHAnsi" w:eastAsiaTheme="minorEastAsia" w:hAnsiTheme="minorHAnsi"/>
              <w:noProof/>
              <w:sz w:val="22"/>
            </w:rPr>
          </w:pPr>
          <w:hyperlink w:anchor="_Toc458691949" w:history="1">
            <w:r w:rsidR="00F46B8B" w:rsidRPr="00CF27E0">
              <w:rPr>
                <w:rStyle w:val="Hyperlink"/>
                <w:noProof/>
              </w:rPr>
              <w:t>Analysis</w:t>
            </w:r>
            <w:r w:rsidR="00F46B8B">
              <w:rPr>
                <w:noProof/>
                <w:webHidden/>
              </w:rPr>
              <w:tab/>
            </w:r>
            <w:r w:rsidR="00F46B8B">
              <w:rPr>
                <w:noProof/>
                <w:webHidden/>
              </w:rPr>
              <w:fldChar w:fldCharType="begin"/>
            </w:r>
            <w:r w:rsidR="00F46B8B">
              <w:rPr>
                <w:noProof/>
                <w:webHidden/>
              </w:rPr>
              <w:instrText xml:space="preserve"> PAGEREF _Toc458691949 \h </w:instrText>
            </w:r>
            <w:r w:rsidR="00F46B8B">
              <w:rPr>
                <w:noProof/>
                <w:webHidden/>
              </w:rPr>
            </w:r>
            <w:r w:rsidR="00F46B8B">
              <w:rPr>
                <w:noProof/>
                <w:webHidden/>
              </w:rPr>
              <w:fldChar w:fldCharType="separate"/>
            </w:r>
            <w:r w:rsidR="00F46B8B">
              <w:rPr>
                <w:noProof/>
                <w:webHidden/>
              </w:rPr>
              <w:t>1</w:t>
            </w:r>
            <w:r w:rsidR="00F46B8B">
              <w:rPr>
                <w:noProof/>
                <w:webHidden/>
              </w:rPr>
              <w:fldChar w:fldCharType="end"/>
            </w:r>
          </w:hyperlink>
        </w:p>
        <w:p w14:paraId="3CC2DB9A" w14:textId="0516E73C" w:rsidR="00F46B8B" w:rsidRDefault="007F7E38">
          <w:pPr>
            <w:pStyle w:val="TOC2"/>
            <w:tabs>
              <w:tab w:val="right" w:leader="dot" w:pos="9350"/>
            </w:tabs>
            <w:rPr>
              <w:rFonts w:asciiTheme="minorHAnsi" w:eastAsiaTheme="minorEastAsia" w:hAnsiTheme="minorHAnsi"/>
              <w:noProof/>
              <w:sz w:val="22"/>
            </w:rPr>
          </w:pPr>
          <w:hyperlink w:anchor="_Toc458691950" w:history="1">
            <w:r w:rsidR="00F46B8B" w:rsidRPr="00CF27E0">
              <w:rPr>
                <w:rStyle w:val="Hyperlink"/>
                <w:noProof/>
              </w:rPr>
              <w:t>The Problem</w:t>
            </w:r>
            <w:r w:rsidR="00F46B8B">
              <w:rPr>
                <w:noProof/>
                <w:webHidden/>
              </w:rPr>
              <w:tab/>
            </w:r>
            <w:r w:rsidR="00F46B8B">
              <w:rPr>
                <w:noProof/>
                <w:webHidden/>
              </w:rPr>
              <w:fldChar w:fldCharType="begin"/>
            </w:r>
            <w:r w:rsidR="00F46B8B">
              <w:rPr>
                <w:noProof/>
                <w:webHidden/>
              </w:rPr>
              <w:instrText xml:space="preserve"> PAGEREF _Toc458691950 \h </w:instrText>
            </w:r>
            <w:r w:rsidR="00F46B8B">
              <w:rPr>
                <w:noProof/>
                <w:webHidden/>
              </w:rPr>
            </w:r>
            <w:r w:rsidR="00F46B8B">
              <w:rPr>
                <w:noProof/>
                <w:webHidden/>
              </w:rPr>
              <w:fldChar w:fldCharType="separate"/>
            </w:r>
            <w:r w:rsidR="00F46B8B">
              <w:rPr>
                <w:noProof/>
                <w:webHidden/>
              </w:rPr>
              <w:t>1</w:t>
            </w:r>
            <w:r w:rsidR="00F46B8B">
              <w:rPr>
                <w:noProof/>
                <w:webHidden/>
              </w:rPr>
              <w:fldChar w:fldCharType="end"/>
            </w:r>
          </w:hyperlink>
        </w:p>
        <w:p w14:paraId="1A6F778B" w14:textId="6E09EE2E" w:rsidR="00F46B8B" w:rsidRDefault="007F7E38">
          <w:pPr>
            <w:pStyle w:val="TOC2"/>
            <w:tabs>
              <w:tab w:val="right" w:leader="dot" w:pos="9350"/>
            </w:tabs>
            <w:rPr>
              <w:rFonts w:asciiTheme="minorHAnsi" w:eastAsiaTheme="minorEastAsia" w:hAnsiTheme="minorHAnsi"/>
              <w:noProof/>
              <w:sz w:val="22"/>
            </w:rPr>
          </w:pPr>
          <w:hyperlink w:anchor="_Toc458691951" w:history="1">
            <w:r w:rsidR="00F46B8B" w:rsidRPr="00CF27E0">
              <w:rPr>
                <w:rStyle w:val="Hyperlink"/>
                <w:noProof/>
              </w:rPr>
              <w:t>The Solution</w:t>
            </w:r>
            <w:r w:rsidR="00F46B8B">
              <w:rPr>
                <w:noProof/>
                <w:webHidden/>
              </w:rPr>
              <w:tab/>
            </w:r>
            <w:r w:rsidR="00F46B8B">
              <w:rPr>
                <w:noProof/>
                <w:webHidden/>
              </w:rPr>
              <w:fldChar w:fldCharType="begin"/>
            </w:r>
            <w:r w:rsidR="00F46B8B">
              <w:rPr>
                <w:noProof/>
                <w:webHidden/>
              </w:rPr>
              <w:instrText xml:space="preserve"> PAGEREF _Toc458691951 \h </w:instrText>
            </w:r>
            <w:r w:rsidR="00F46B8B">
              <w:rPr>
                <w:noProof/>
                <w:webHidden/>
              </w:rPr>
            </w:r>
            <w:r w:rsidR="00F46B8B">
              <w:rPr>
                <w:noProof/>
                <w:webHidden/>
              </w:rPr>
              <w:fldChar w:fldCharType="separate"/>
            </w:r>
            <w:r w:rsidR="00F46B8B">
              <w:rPr>
                <w:noProof/>
                <w:webHidden/>
              </w:rPr>
              <w:t>3</w:t>
            </w:r>
            <w:r w:rsidR="00F46B8B">
              <w:rPr>
                <w:noProof/>
                <w:webHidden/>
              </w:rPr>
              <w:fldChar w:fldCharType="end"/>
            </w:r>
          </w:hyperlink>
        </w:p>
        <w:p w14:paraId="4149C5BF" w14:textId="0E083D5A" w:rsidR="00F46B8B" w:rsidRDefault="007F7E38">
          <w:pPr>
            <w:pStyle w:val="TOC1"/>
            <w:tabs>
              <w:tab w:val="right" w:leader="dot" w:pos="9350"/>
            </w:tabs>
            <w:rPr>
              <w:rFonts w:asciiTheme="minorHAnsi" w:eastAsiaTheme="minorEastAsia" w:hAnsiTheme="minorHAnsi"/>
              <w:noProof/>
              <w:sz w:val="22"/>
            </w:rPr>
          </w:pPr>
          <w:hyperlink w:anchor="_Toc458691952" w:history="1">
            <w:r w:rsidR="00F46B8B" w:rsidRPr="00CF27E0">
              <w:rPr>
                <w:rStyle w:val="Hyperlink"/>
                <w:noProof/>
              </w:rPr>
              <w:t>References</w:t>
            </w:r>
            <w:r w:rsidR="00F46B8B">
              <w:rPr>
                <w:noProof/>
                <w:webHidden/>
              </w:rPr>
              <w:tab/>
            </w:r>
            <w:r w:rsidR="00F46B8B">
              <w:rPr>
                <w:noProof/>
                <w:webHidden/>
              </w:rPr>
              <w:fldChar w:fldCharType="begin"/>
            </w:r>
            <w:r w:rsidR="00F46B8B">
              <w:rPr>
                <w:noProof/>
                <w:webHidden/>
              </w:rPr>
              <w:instrText xml:space="preserve"> PAGEREF _Toc458691952 \h </w:instrText>
            </w:r>
            <w:r w:rsidR="00F46B8B">
              <w:rPr>
                <w:noProof/>
                <w:webHidden/>
              </w:rPr>
            </w:r>
            <w:r w:rsidR="00F46B8B">
              <w:rPr>
                <w:noProof/>
                <w:webHidden/>
              </w:rPr>
              <w:fldChar w:fldCharType="separate"/>
            </w:r>
            <w:r w:rsidR="00F46B8B">
              <w:rPr>
                <w:noProof/>
                <w:webHidden/>
              </w:rPr>
              <w:t>5</w:t>
            </w:r>
            <w:r w:rsidR="00F46B8B">
              <w:rPr>
                <w:noProof/>
                <w:webHidden/>
              </w:rPr>
              <w:fldChar w:fldCharType="end"/>
            </w:r>
          </w:hyperlink>
        </w:p>
        <w:p w14:paraId="25076F24" w14:textId="23560C94"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0A58D26C" w14:textId="1A5D8887" w:rsidR="00800DCF" w:rsidRDefault="00800DCF" w:rsidP="002B458B"/>
    <w:p w14:paraId="0C8D394D" w14:textId="77777777" w:rsidR="00800DCF" w:rsidRDefault="00800DCF" w:rsidP="002B458B"/>
    <w:p w14:paraId="20DBFE11" w14:textId="77777777" w:rsidR="00800DCF" w:rsidRDefault="00800DCF" w:rsidP="002B458B"/>
    <w:p w14:paraId="45B3E9DB" w14:textId="42907724" w:rsidR="001A55D1" w:rsidRDefault="001A55D1" w:rsidP="001A55D1">
      <w:pPr>
        <w:pStyle w:val="Heading1"/>
      </w:pPr>
      <w:bookmarkStart w:id="0" w:name="_Toc458691946"/>
      <w:r>
        <w:lastRenderedPageBreak/>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5A380532" w14:textId="1CCF3DC9"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584A6898" w14:textId="5DB385AD" w:rsidR="001A55D1" w:rsidRDefault="001A55D1" w:rsidP="002B458B"/>
    <w:p w14:paraId="4B1C15AA" w14:textId="7BD2FC38" w:rsidR="00950C6F" w:rsidRDefault="00950C6F" w:rsidP="002B458B"/>
    <w:p w14:paraId="6822E96D" w14:textId="087B2E52" w:rsidR="00950C6F" w:rsidRDefault="00950C6F" w:rsidP="002B458B"/>
    <w:p w14:paraId="78ACA7B9" w14:textId="5D2CD48F" w:rsidR="00950C6F" w:rsidRDefault="00950C6F" w:rsidP="002B458B"/>
    <w:p w14:paraId="1BE35130" w14:textId="77777777" w:rsidR="00950C6F" w:rsidRDefault="00950C6F" w:rsidP="002B458B"/>
    <w:p w14:paraId="399B7559" w14:textId="77777777" w:rsidR="001A55D1" w:rsidRDefault="001A55D1" w:rsidP="002B458B"/>
    <w:p w14:paraId="73729430" w14:textId="5A169093" w:rsidR="001A55D1" w:rsidRDefault="001A55D1" w:rsidP="002B458B"/>
    <w:p w14:paraId="0DABF3D8" w14:textId="77777777" w:rsidR="00800DCF" w:rsidRDefault="00800DCF" w:rsidP="00AB4C07">
      <w:pPr>
        <w:pStyle w:val="Heading1"/>
      </w:pPr>
      <w:bookmarkStart w:id="1" w:name="_Toc458691947"/>
      <w:r>
        <w:lastRenderedPageBreak/>
        <w:t>Executive Summary</w:t>
      </w:r>
      <w:bookmarkEnd w:id="1"/>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F36B44">
      <w:pPr>
        <w:pStyle w:val="Heading1"/>
        <w:spacing w:line="480" w:lineRule="auto"/>
      </w:pPr>
      <w:bookmarkStart w:id="2" w:name="_Toc458691948"/>
      <w:r>
        <w:lastRenderedPageBreak/>
        <w:t>In</w:t>
      </w:r>
      <w:r w:rsidRPr="00AB4C07">
        <w:t>troduction</w:t>
      </w:r>
      <w:bookmarkEnd w:id="2"/>
    </w:p>
    <w:p w14:paraId="185705B6" w14:textId="2600259C" w:rsidR="000C0EDF" w:rsidRDefault="00833C02" w:rsidP="00F36B44">
      <w:pPr>
        <w:spacing w:line="480" w:lineRule="auto"/>
        <w:jc w:val="both"/>
      </w:pPr>
      <w:r>
        <w:tab/>
      </w:r>
      <w:r w:rsidR="00F46B8B">
        <w:t>“Problems worthy of attack</w:t>
      </w:r>
      <w:r>
        <w:t xml:space="preserve">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0A73F203" w:rsidR="009A7844" w:rsidRDefault="00CC540E" w:rsidP="00F36B44">
      <w:pPr>
        <w:spacing w:line="480" w:lineRule="auto"/>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r w:rsidR="00942BB4">
        <w:t>Veeva Systems.</w:t>
      </w:r>
    </w:p>
    <w:p w14:paraId="32832C55" w14:textId="30A12417" w:rsidR="00CA11BA" w:rsidRDefault="00CA11BA" w:rsidP="00F36B44">
      <w:pPr>
        <w:pStyle w:val="Heading1"/>
        <w:spacing w:line="480" w:lineRule="auto"/>
      </w:pPr>
      <w:bookmarkStart w:id="3" w:name="_Toc458691949"/>
      <w:r>
        <w:t>Analysis</w:t>
      </w:r>
      <w:bookmarkEnd w:id="3"/>
    </w:p>
    <w:p w14:paraId="30F25E3F" w14:textId="5D167332" w:rsidR="00CA11BA" w:rsidRPr="00CA11BA" w:rsidRDefault="00CA11BA" w:rsidP="00F36B44">
      <w:pPr>
        <w:pStyle w:val="Heading2"/>
      </w:pPr>
      <w:bookmarkStart w:id="4" w:name="_Toc458691950"/>
      <w:r>
        <w:t>The Problem</w:t>
      </w:r>
      <w:bookmarkEnd w:id="4"/>
    </w:p>
    <w:p w14:paraId="2CB3512D" w14:textId="08B9AA1D" w:rsidR="000C0EDF" w:rsidRPr="00CA11BA" w:rsidRDefault="00CA11BA" w:rsidP="00F36B44">
      <w:pPr>
        <w:spacing w:line="480" w:lineRule="auto"/>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xml:space="preserve">, which is why the majority of efforts and resources are dedicated to ensuring that the answer to the first question is yes. Thus, it is often the case that little or no </w:t>
      </w:r>
      <w:r w:rsidR="00844A34">
        <w:lastRenderedPageBreak/>
        <w:t>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7E1297DF" w14:textId="4C3C5B97" w:rsidR="009A7844" w:rsidRDefault="001F7BAF" w:rsidP="00F36B44">
      <w:pPr>
        <w:spacing w:line="480" w:lineRule="auto"/>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Veeva Systems, I can graph with certainty the relation between effort and improvement in performance.</w:t>
      </w:r>
    </w:p>
    <w:p w14:paraId="1EE04C4D" w14:textId="4914BD7A" w:rsidR="005F0DB6" w:rsidRDefault="005F0DB6" w:rsidP="00F36B44">
      <w:pPr>
        <w:spacing w:line="480" w:lineRule="auto"/>
      </w:pPr>
      <w:r>
        <w:t>INSERT GRAPH</w:t>
      </w:r>
    </w:p>
    <w:p w14:paraId="3370D927" w14:textId="0D5C8ABA" w:rsidR="000C0EDF" w:rsidRDefault="004C7C87" w:rsidP="00F36B44">
      <w:pPr>
        <w:spacing w:line="480" w:lineRule="auto"/>
        <w:jc w:val="both"/>
      </w:pPr>
      <w:r>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2696FDAA" w14:textId="4704712D" w:rsidR="00132F9C" w:rsidRDefault="00A3015D" w:rsidP="00F36B44">
      <w:pPr>
        <w:spacing w:line="480" w:lineRule="auto"/>
        <w:jc w:val="both"/>
      </w:pPr>
      <w:r>
        <w:tab/>
      </w:r>
      <w:r w:rsidR="00E87A44">
        <w:t xml:space="preserve">Obviously, software performance issues affect software-as-a-service and software-as-a-product companies. Furthermore, these issues, if persistent in production, would impact the businesses that buy and use these software, resulting in decreased productivity, decreased revenue </w:t>
      </w:r>
      <w:r w:rsidR="00E87A44">
        <w:lastRenderedPageBreak/>
        <w:t>and increased expenses. It would also imply weaker relations</w:t>
      </w:r>
      <w:r w:rsidR="009D0FD7">
        <w:t xml:space="preserve"> between software providers and their clients.</w:t>
      </w:r>
    </w:p>
    <w:p w14:paraId="0C8770CA" w14:textId="7DA793DB" w:rsidR="003A52B9" w:rsidRDefault="00132F9C" w:rsidP="00950C6F">
      <w:pPr>
        <w:pStyle w:val="Heading2"/>
      </w:pPr>
      <w:r>
        <w:t>Emphasis on Architectural Design</w:t>
      </w:r>
    </w:p>
    <w:p w14:paraId="0CFC1050" w14:textId="6E9BADD4" w:rsidR="003A52B9" w:rsidRDefault="003A52B9" w:rsidP="00A56617">
      <w:pPr>
        <w:spacing w:line="480" w:lineRule="auto"/>
        <w:jc w:val="both"/>
      </w:pPr>
      <w:r>
        <w:tab/>
      </w:r>
      <w:r w:rsidR="005210BA">
        <w:t>There exists a plethora of performance testing tools to combat the army of performance issues. As a performance engineer intern at Veeva,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to performance would greatly reduce wasted resources towards the later stages of product development.</w:t>
      </w:r>
      <w:r w:rsidR="00B53E86">
        <w:t xml:space="preserve"> </w:t>
      </w:r>
    </w:p>
    <w:p w14:paraId="6568A27D" w14:textId="37B9D273" w:rsidR="00950C6F" w:rsidRDefault="00950C6F" w:rsidP="00A56617">
      <w:pPr>
        <w:spacing w:line="480" w:lineRule="auto"/>
        <w:jc w:val="both"/>
      </w:pPr>
    </w:p>
    <w:p w14:paraId="4AD29A93" w14:textId="6463BC1F" w:rsidR="000C0EDF" w:rsidRDefault="00950C6F" w:rsidP="00950C6F">
      <w:pPr>
        <w:pStyle w:val="Heading2"/>
      </w:pPr>
      <w:r>
        <w:lastRenderedPageBreak/>
        <w:t>Emphasis on Agile Reinforcement</w:t>
      </w:r>
    </w:p>
    <w:p w14:paraId="69C90C25" w14:textId="2905DDA9" w:rsidR="000C0EDF" w:rsidRDefault="00BC2445" w:rsidP="00BC2445">
      <w:pPr>
        <w:spacing w:line="480" w:lineRule="auto"/>
        <w:jc w:val="both"/>
      </w:pPr>
      <w:r>
        <w:tab/>
        <w:t xml:space="preserve">To further tackle performance milestones, one should look to understand the agile development methodology. Agile development works in short two to five week sprint cycles, where each sprint is structured by four ceremonies: sprint planning, daily stand-up, sprint demo and sprint retrospective (Atlassian, 2016). In respect to meeting performance objectives, there can and should be improvements to all ceremonies of the agile movement. </w:t>
      </w:r>
    </w:p>
    <w:p w14:paraId="5DF0F2BC" w14:textId="01E37722" w:rsidR="000C0EDF" w:rsidRDefault="00BC2445" w:rsidP="001573B3">
      <w:pPr>
        <w:spacing w:line="480" w:lineRule="auto"/>
        <w:jc w:val="both"/>
      </w:pPr>
      <w:r>
        <w:tab/>
        <w:t>For instance, during sprint planning, product managers should consider previous sprints</w:t>
      </w:r>
      <w:r w:rsidR="00FE70ED">
        <w:t>’</w:t>
      </w:r>
      <w:r>
        <w:t xml:space="preserve"> progress and plan acc</w:t>
      </w:r>
      <w:r w:rsidR="00AB2E6F">
        <w:t>ordingly, but at least a quarter</w:t>
      </w:r>
      <w:r>
        <w:t xml:space="preserve"> of the sprint agenda should b</w:t>
      </w:r>
      <w:r w:rsidR="00AB2E6F">
        <w:t>e dedicated to performance specific testing.</w:t>
      </w:r>
      <w:r w:rsidR="001B0925">
        <w:t xml:space="preserve"> Since, according to Williams and Smith, </w:t>
      </w:r>
      <w:r w:rsidR="001573B3">
        <w:t>all developers and managers should be held responsible for maintaining performance standards,</w:t>
      </w:r>
      <w:r w:rsidR="00B53E86">
        <w:t xml:space="preserve"> I propose that modular performance be a common criterion amongst unit testing</w:t>
      </w:r>
      <w:r w:rsidR="001B0925">
        <w:t xml:space="preserve"> </w:t>
      </w:r>
      <w:r w:rsidR="001B0925">
        <w:t>(Williams and Smith, 2002)</w:t>
      </w:r>
      <w:r w:rsidR="00B53E86">
        <w:t xml:space="preserve">. </w:t>
      </w:r>
      <w:r w:rsidR="001573B3">
        <w:t>Thus, product managers plan for performance tasks, while developers implement them. Also, having unit testing cover low level performance ensures that daily scrum stand-ups bring more attention to performance. A</w:t>
      </w:r>
      <w:r w:rsidR="00B53E86">
        <w:t>t Veeva Systems, I was often tasked with profiling some feature, then looking through the stack trace</w:t>
      </w:r>
      <w:r w:rsidR="00A4537A">
        <w:t xml:space="preserve"> to determine which precise method was hogging system time and resources. Should our team implement performance testing as a subsection of unit tests, the need for late stage profiling would diminish, thus freeing up time for more meaningful tasks. </w:t>
      </w:r>
    </w:p>
    <w:p w14:paraId="243BFDEB" w14:textId="724CEBF0" w:rsidR="003A52B9" w:rsidRDefault="00EE511C" w:rsidP="00BB1C4C">
      <w:pPr>
        <w:spacing w:line="480" w:lineRule="auto"/>
        <w:ind w:firstLine="720"/>
        <w:jc w:val="both"/>
      </w:pPr>
      <w:r>
        <w:t>A</w:t>
      </w:r>
      <w:r w:rsidR="00A4537A">
        <w:t xml:space="preserve">s all performance issues arise from the lower levels of source code, it is imperative that the issue is dealt with at </w:t>
      </w:r>
      <w:r w:rsidR="00CB13FA">
        <w:t>its</w:t>
      </w:r>
      <w:r w:rsidR="00A4537A">
        <w:t xml:space="preserve"> root.</w:t>
      </w:r>
      <w:r w:rsidR="00A368FB">
        <w:t xml:space="preserve"> This problem </w:t>
      </w:r>
      <w:r w:rsidR="001B0925">
        <w:t xml:space="preserve">demonstrates </w:t>
      </w:r>
      <w:r w:rsidR="00A368FB">
        <w:t>the Butterfly Effect, where a butterfly’s wing flap triggers a series of events that lead to a hurricane</w:t>
      </w:r>
      <w:r w:rsidR="00E12016">
        <w:t xml:space="preserve"> </w:t>
      </w:r>
      <w:r w:rsidR="004652CE">
        <w:t>(Ghys, 2012)</w:t>
      </w:r>
      <w:r w:rsidR="00A368FB">
        <w:t xml:space="preserve">. </w:t>
      </w:r>
      <w:r w:rsidR="005107C3">
        <w:t xml:space="preserve">An inefficient method that is called several times from multiple sessions will easily build up the server response time. I’ve opened many defect tickets at Veeva pertaining to particular methods that were </w:t>
      </w:r>
      <w:r w:rsidR="005107C3">
        <w:lastRenderedPageBreak/>
        <w:t xml:space="preserve">performance bottlenecks. Though the method itself may only take 500 milliseconds to run, if it is called 4 times when you load a page, that method alone </w:t>
      </w:r>
      <w:r w:rsidR="00F36B44">
        <w:t xml:space="preserve">would take </w:t>
      </w:r>
      <w:r w:rsidR="005107C3">
        <w:t>up 2 seconds. Therefore, to minimize bottlenecks, I would hi</w:t>
      </w:r>
      <w:r w:rsidR="00590455">
        <w:t>ghly propose increased resource investment</w:t>
      </w:r>
      <w:r w:rsidR="005107C3">
        <w:t xml:space="preserve"> into performance unit testing.</w:t>
      </w:r>
    </w:p>
    <w:p w14:paraId="0C044B27" w14:textId="52BDE36C" w:rsidR="001B0925" w:rsidRDefault="001B0925" w:rsidP="00BB1C4C">
      <w:pPr>
        <w:spacing w:line="480" w:lineRule="auto"/>
        <w:ind w:firstLine="720"/>
        <w:jc w:val="both"/>
      </w:pPr>
      <w:r>
        <w:t xml:space="preserve">Moreover, </w:t>
      </w:r>
      <w:r w:rsidR="00552A4F">
        <w:t>I propose that at the end of every sprint, a round of regression performance tests be run in addition to whatever general system performance tests will be run.</w:t>
      </w:r>
      <w:r w:rsidR="001E6BC2">
        <w:t xml:space="preserve"> A regression test is simply the process of re-testing software that has been modified (</w:t>
      </w:r>
    </w:p>
    <w:p w14:paraId="7203E4C2" w14:textId="3182996B" w:rsidR="00950C6F" w:rsidRDefault="00950C6F" w:rsidP="00950C6F">
      <w:pPr>
        <w:pStyle w:val="Heading2"/>
      </w:pPr>
      <w:r>
        <w:t>Strategic Disadvantages</w:t>
      </w:r>
    </w:p>
    <w:p w14:paraId="6B2FFBC5" w14:textId="5D47B007" w:rsidR="002A6769" w:rsidRDefault="00875156" w:rsidP="00BB1C4C">
      <w:pPr>
        <w:spacing w:line="480" w:lineRule="auto"/>
        <w:jc w:val="both"/>
      </w:pPr>
      <w:r>
        <w:tab/>
        <w:t xml:space="preserve">On the contrary, it is imperative to consider the offset of investing resources into performance work. To reserve a significant portion of each sprint to performance efforts implies a loss of time for all other activities. Development deadlines would be tighter, which almost directly correlates to decrease in code quality and thus more bugs. </w:t>
      </w:r>
      <w:r w:rsidR="008B78B4">
        <w:t>There would be noticeably less time for writing and running tests, which means more bugs would eventually slip through to production.</w:t>
      </w:r>
    </w:p>
    <w:p w14:paraId="6F751190" w14:textId="5343C1B6" w:rsidR="003A52B9" w:rsidRDefault="0054164E" w:rsidP="0054164E">
      <w:pPr>
        <w:pStyle w:val="Heading1"/>
      </w:pPr>
      <w:r>
        <w:t>Conclusion</w:t>
      </w:r>
    </w:p>
    <w:p w14:paraId="696B40DA" w14:textId="6B101C7A" w:rsidR="0054164E" w:rsidRPr="0054164E" w:rsidRDefault="0054164E" w:rsidP="0054164E">
      <w:r>
        <w:tab/>
        <w:t>Creating</w:t>
      </w:r>
    </w:p>
    <w:p w14:paraId="3C9CEC86" w14:textId="1E0DFC9B" w:rsidR="009A7844" w:rsidRDefault="009A7844" w:rsidP="00BB1C4C">
      <w:pPr>
        <w:spacing w:line="480" w:lineRule="auto"/>
        <w:jc w:val="both"/>
      </w:pPr>
    </w:p>
    <w:p w14:paraId="6B2AB7A1" w14:textId="77777777" w:rsidR="009A7844" w:rsidRDefault="009A7844" w:rsidP="00BB1C4C">
      <w:pPr>
        <w:spacing w:line="480" w:lineRule="auto"/>
        <w:jc w:val="both"/>
      </w:pPr>
    </w:p>
    <w:p w14:paraId="39FD8343" w14:textId="3F152C7C" w:rsidR="00112A27" w:rsidRDefault="00112A27" w:rsidP="00BB1C4C">
      <w:pPr>
        <w:spacing w:line="480" w:lineRule="auto"/>
        <w:jc w:val="both"/>
      </w:pPr>
    </w:p>
    <w:p w14:paraId="3D37E52D" w14:textId="491F5DD1" w:rsidR="00112A27" w:rsidRDefault="00112A27" w:rsidP="00BB1C4C">
      <w:pPr>
        <w:spacing w:line="480" w:lineRule="auto"/>
        <w:jc w:val="both"/>
      </w:pPr>
    </w:p>
    <w:p w14:paraId="488C69E8" w14:textId="411B3543" w:rsidR="00112A27" w:rsidRDefault="00112A27" w:rsidP="00BB1C4C">
      <w:pPr>
        <w:spacing w:line="480" w:lineRule="auto"/>
        <w:jc w:val="both"/>
      </w:pPr>
    </w:p>
    <w:p w14:paraId="4BD713F2" w14:textId="20982AFA" w:rsidR="00950C6F" w:rsidRDefault="00950C6F" w:rsidP="00BB1C4C">
      <w:pPr>
        <w:spacing w:line="480" w:lineRule="auto"/>
        <w:jc w:val="both"/>
      </w:pPr>
    </w:p>
    <w:p w14:paraId="08B581A8" w14:textId="77777777" w:rsidR="00950C6F" w:rsidRDefault="00950C6F" w:rsidP="00BB1C4C">
      <w:pPr>
        <w:spacing w:line="480" w:lineRule="auto"/>
        <w:jc w:val="both"/>
      </w:pPr>
    </w:p>
    <w:p w14:paraId="22AC9F78" w14:textId="77777777" w:rsidR="009A7844" w:rsidRDefault="009A7844" w:rsidP="009A7844">
      <w:pPr>
        <w:pStyle w:val="Heading1"/>
      </w:pPr>
      <w:bookmarkStart w:id="5" w:name="_Toc458691952"/>
      <w:r>
        <w:t>References</w:t>
      </w:r>
      <w:bookmarkEnd w:id="5"/>
    </w:p>
    <w:p w14:paraId="62FE19E1" w14:textId="77777777" w:rsidR="00B93A53" w:rsidRDefault="00B93A53" w:rsidP="00B93A53">
      <w:pPr>
        <w:spacing w:after="0" w:line="240" w:lineRule="auto"/>
      </w:pPr>
      <w:r w:rsidRPr="00B93A53">
        <w:t xml:space="preserve">"A Brief Introduction to Scrum." Atlassian. N.p., 2016. Web. 09 Aug. 2016. </w:t>
      </w:r>
    </w:p>
    <w:p w14:paraId="38646ECD" w14:textId="57F1313D" w:rsidR="00B93A53" w:rsidRDefault="00B93A53" w:rsidP="00B93A53">
      <w:pPr>
        <w:spacing w:after="0" w:line="240" w:lineRule="auto"/>
        <w:ind w:firstLine="720"/>
      </w:pPr>
      <w:r w:rsidRPr="00B93A53">
        <w:t>&lt;https://www.atlassian.com/agile/scrum&gt;.</w:t>
      </w:r>
    </w:p>
    <w:p w14:paraId="644BEAEC" w14:textId="42968D86" w:rsidR="001E6BC2" w:rsidRDefault="001E6BC2" w:rsidP="001E6BC2">
      <w:pPr>
        <w:spacing w:after="0" w:line="240" w:lineRule="auto"/>
      </w:pPr>
    </w:p>
    <w:p w14:paraId="127A8C97" w14:textId="77777777" w:rsidR="001E6BC2" w:rsidRDefault="001E6BC2" w:rsidP="001E6BC2">
      <w:pPr>
        <w:spacing w:after="0" w:line="240" w:lineRule="auto"/>
      </w:pPr>
      <w:r w:rsidRPr="001E6BC2">
        <w:t>Ammann, Paul, and Jeff Offutt.</w:t>
      </w:r>
      <w:r w:rsidRPr="001E6BC2">
        <w:t> </w:t>
      </w:r>
      <w:r w:rsidRPr="001E6BC2">
        <w:t xml:space="preserve">Introduction to Software Testing. New York: Cambridge UP, </w:t>
      </w:r>
    </w:p>
    <w:p w14:paraId="24C03562" w14:textId="40D3A555" w:rsidR="001E6BC2" w:rsidRPr="001E6BC2" w:rsidRDefault="001E6BC2" w:rsidP="001E6BC2">
      <w:pPr>
        <w:spacing w:after="0" w:line="240" w:lineRule="auto"/>
        <w:ind w:firstLine="720"/>
      </w:pPr>
      <w:bookmarkStart w:id="6" w:name="_GoBack"/>
      <w:bookmarkEnd w:id="6"/>
      <w:r w:rsidRPr="001E6BC2">
        <w:t>2008. Print.</w:t>
      </w:r>
    </w:p>
    <w:p w14:paraId="14F2DE88" w14:textId="77777777" w:rsidR="001E6BC2" w:rsidRDefault="001E6BC2" w:rsidP="001E6BC2">
      <w:pPr>
        <w:spacing w:after="0" w:line="240" w:lineRule="auto"/>
      </w:pPr>
    </w:p>
    <w:p w14:paraId="3B5EFAC0" w14:textId="25712E43" w:rsidR="00112A27" w:rsidRDefault="00112A27" w:rsidP="00B93A53">
      <w:pPr>
        <w:spacing w:after="0" w:line="240" w:lineRule="auto"/>
      </w:pPr>
      <w:r w:rsidRPr="00112A27">
        <w:t xml:space="preserve">Beck, Kent, Mike Beedle, Arie Van Bennekum, Alistair Cockburn, Ward Cunningham, Martin </w:t>
      </w:r>
    </w:p>
    <w:p w14:paraId="2C703757" w14:textId="5604538C" w:rsidR="00FB2387" w:rsidRDefault="00112A27" w:rsidP="00B93A53">
      <w:pPr>
        <w:spacing w:after="0" w:line="240" w:lineRule="auto"/>
        <w:ind w:left="720"/>
      </w:pPr>
      <w:r w:rsidRPr="00112A27">
        <w:t>Fowler, James Grenning, Jim Highsmith, Andrew Hunt, Ron Jeffries, Jon Kern, Brian Marick, Robert C. Martin, Steve Mellor, Ken Schwaber, Jeff Sutherland, and Dave Thomas. "Manifesto for Agile Software Development." Manifesto for Agile Software Development. N.p., 2001. Web. 02 Aug. 2016. &lt;http://www.agilemanifesto.org/&gt;.</w:t>
      </w:r>
    </w:p>
    <w:p w14:paraId="22087BCD" w14:textId="77777777" w:rsidR="00B93A53" w:rsidRDefault="00B93A53" w:rsidP="00B93A53">
      <w:pPr>
        <w:spacing w:after="0" w:line="240" w:lineRule="auto"/>
      </w:pPr>
    </w:p>
    <w:p w14:paraId="4720F165" w14:textId="5297BBB2" w:rsidR="00FB2387" w:rsidRDefault="00FB2387" w:rsidP="00B93A53">
      <w:pPr>
        <w:spacing w:after="0" w:line="240" w:lineRule="auto"/>
      </w:pPr>
      <w:r w:rsidRPr="00FB2387">
        <w:t xml:space="preserve">Ghys, Etienne. The Butterfly Effect (n.d.): n. pag. ENS DE LYON. 8 July 2012. Web. 3 Aug. </w:t>
      </w:r>
    </w:p>
    <w:p w14:paraId="0752E979" w14:textId="7320193D" w:rsidR="00FB2387" w:rsidRDefault="00FB2387" w:rsidP="00B93A53">
      <w:pPr>
        <w:spacing w:after="0" w:line="240" w:lineRule="auto"/>
        <w:ind w:firstLine="720"/>
      </w:pPr>
      <w:r w:rsidRPr="00FB2387">
        <w:t>2016. &lt;http://perso.ens-lyon.fr/ghys/articles/butterflyeffect.pdf&gt;.</w:t>
      </w:r>
    </w:p>
    <w:p w14:paraId="31752356" w14:textId="77777777" w:rsidR="00B93A53" w:rsidRDefault="00B93A53" w:rsidP="00B93A53">
      <w:pPr>
        <w:spacing w:after="0" w:line="240" w:lineRule="auto"/>
        <w:ind w:firstLine="720"/>
      </w:pPr>
    </w:p>
    <w:p w14:paraId="50D87A2A" w14:textId="287454F8" w:rsidR="009A7844" w:rsidRDefault="007C187E" w:rsidP="00B93A53">
      <w:pPr>
        <w:spacing w:after="0" w:line="240" w:lineRule="auto"/>
      </w:pPr>
      <w:r w:rsidRPr="007C187E">
        <w:t>Hein, Piet. Grooks. N.p.: n.p., 1996. Print.</w:t>
      </w:r>
    </w:p>
    <w:p w14:paraId="11EC6492" w14:textId="77777777" w:rsidR="00B93A53" w:rsidRDefault="00B93A53" w:rsidP="00B93A53">
      <w:pPr>
        <w:spacing w:after="0" w:line="240" w:lineRule="auto"/>
      </w:pPr>
    </w:p>
    <w:p w14:paraId="1F47FC9C" w14:textId="77777777" w:rsidR="00975BFA" w:rsidRDefault="00975BFA" w:rsidP="00B93A53">
      <w:pPr>
        <w:spacing w:after="0" w:line="240" w:lineRule="auto"/>
      </w:pPr>
      <w:r w:rsidRPr="00975BFA">
        <w:t xml:space="preserve">Williams, Lloyd G., Ph.D., and Connie U. Smith, Ph.D. "Software Performance </w:t>
      </w:r>
    </w:p>
    <w:p w14:paraId="057FF5B2" w14:textId="38B1AA76" w:rsidR="00975BFA" w:rsidRDefault="00975BFA" w:rsidP="00B93A53">
      <w:pPr>
        <w:spacing w:after="0" w:line="240" w:lineRule="auto"/>
        <w:ind w:left="720"/>
      </w:pPr>
      <w:r w:rsidRPr="00975BFA">
        <w:t>Engineering." Best Practices in Software Measurement (2003): n. pag. Www.perfeng.com. Performance Engineering Services, 2003. Web. 2 Aug. 2016. &lt;http://www.perfeng.com/papers/bestprac.pdf&gt;.</w:t>
      </w:r>
    </w:p>
    <w:p w14:paraId="12E53AAD" w14:textId="77777777" w:rsidR="00B93A53" w:rsidRDefault="00B93A53" w:rsidP="00B93A53">
      <w:pPr>
        <w:spacing w:after="0" w:line="240" w:lineRule="auto"/>
        <w:ind w:left="720"/>
      </w:pPr>
    </w:p>
    <w:p w14:paraId="530A1BD8" w14:textId="77777777" w:rsidR="00E97313" w:rsidRDefault="00E97313" w:rsidP="00B93A53">
      <w:pPr>
        <w:spacing w:after="0" w:line="240" w:lineRule="auto"/>
      </w:pPr>
      <w:r w:rsidRPr="00E97313">
        <w:t xml:space="preserve">Williams, Lloyd G., Ph.D., and Connie U. Smith, Ph.D. "Solving Common Java EE Performance </w:t>
      </w:r>
    </w:p>
    <w:p w14:paraId="7D0DA661" w14:textId="77777777" w:rsidR="00E97313" w:rsidRDefault="00E97313" w:rsidP="00B93A53">
      <w:pPr>
        <w:spacing w:after="0" w:line="240" w:lineRule="auto"/>
        <w:ind w:firstLine="720"/>
      </w:pPr>
      <w:r w:rsidRPr="00E97313">
        <w:t>Problems." 5 Steps to Solving Software Performance Problems (2002): 351-</w:t>
      </w:r>
    </w:p>
    <w:p w14:paraId="6ABE808D" w14:textId="3D2F22E6" w:rsidR="00975BFA" w:rsidRDefault="00E97313" w:rsidP="00B93A53">
      <w:pPr>
        <w:spacing w:after="0" w:line="240" w:lineRule="auto"/>
        <w:ind w:left="720"/>
      </w:pPr>
      <w:r w:rsidRPr="00E97313">
        <w:t>72. Perfeng.com. L&amp;S Computer Technology Inc., 2002. Web. 30 July 2016. &lt;http://www.perfeng.com/papers/step5.pdf&gt;.</w:t>
      </w:r>
    </w:p>
    <w:p w14:paraId="545A9F1B" w14:textId="77777777" w:rsidR="00B93A53" w:rsidRDefault="00B93A53" w:rsidP="00B93A53">
      <w:pPr>
        <w:spacing w:after="0" w:line="240" w:lineRule="auto"/>
        <w:ind w:left="720"/>
      </w:pPr>
    </w:p>
    <w:p w14:paraId="2A9C24B7" w14:textId="77777777" w:rsidR="00975BFA" w:rsidRDefault="00975BFA" w:rsidP="00B93A53">
      <w:pPr>
        <w:spacing w:after="0" w:line="240" w:lineRule="auto"/>
      </w:pPr>
      <w:r w:rsidRPr="00975BFA">
        <w:t xml:space="preserve">Woodside, Murray, Greg Franks, and Dorina C. Petriu. Sce.carleton.ca. Carleton University, 8 </w:t>
      </w:r>
    </w:p>
    <w:p w14:paraId="3AB69648" w14:textId="25904462" w:rsidR="00975BFA" w:rsidRPr="00E97313" w:rsidRDefault="00975BFA" w:rsidP="00B93A53">
      <w:pPr>
        <w:spacing w:after="0" w:line="240" w:lineRule="auto"/>
        <w:ind w:left="720"/>
      </w:pPr>
      <w:r w:rsidRPr="00975BFA">
        <w:t>Feb. 2007. Web. 2 Aug. 2016. &lt;ftp://ftp.sce.carleton.ca/pub/cmw/07/woodside-performance.pdf&gt;.</w:t>
      </w:r>
    </w:p>
    <w:p w14:paraId="6F4C0E03" w14:textId="77777777" w:rsidR="00E97313" w:rsidRPr="009A7844" w:rsidRDefault="00E97313" w:rsidP="00B93A53">
      <w:pPr>
        <w:spacing w:after="0" w:line="480" w:lineRule="auto"/>
        <w:ind w:firstLine="720"/>
      </w:pPr>
    </w:p>
    <w:p w14:paraId="306C8BEA" w14:textId="77777777" w:rsidR="00B93A53" w:rsidRPr="009A7844" w:rsidRDefault="00B93A53">
      <w:pPr>
        <w:spacing w:after="0" w:line="240" w:lineRule="auto"/>
        <w:ind w:firstLine="720"/>
      </w:pPr>
    </w:p>
    <w:sectPr w:rsidR="00B93A5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C1DD4" w14:textId="77777777" w:rsidR="007F7E38" w:rsidRDefault="007F7E38" w:rsidP="004F57CE">
      <w:pPr>
        <w:spacing w:after="0" w:line="240" w:lineRule="auto"/>
      </w:pPr>
      <w:r>
        <w:separator/>
      </w:r>
    </w:p>
  </w:endnote>
  <w:endnote w:type="continuationSeparator" w:id="0">
    <w:p w14:paraId="4B365417" w14:textId="77777777" w:rsidR="007F7E38" w:rsidRDefault="007F7E38"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E2DE6" w14:textId="77777777" w:rsidR="007F7E38" w:rsidRDefault="007F7E38" w:rsidP="004F57CE">
      <w:pPr>
        <w:spacing w:after="0" w:line="240" w:lineRule="auto"/>
      </w:pPr>
      <w:r>
        <w:separator/>
      </w:r>
    </w:p>
  </w:footnote>
  <w:footnote w:type="continuationSeparator" w:id="0">
    <w:p w14:paraId="74754FE5" w14:textId="77777777" w:rsidR="007F7E38" w:rsidRDefault="007F7E38"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14:paraId="068D88DB" w14:textId="56DC6CF4"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E6BC2" w:rsidRPr="001E6BC2">
          <w:rPr>
            <w:b/>
            <w:bCs/>
            <w:noProof/>
          </w:rPr>
          <w:t>6</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CA88" w14:textId="77777777"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14:paraId="655E8273" w14:textId="638E8B4D"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4164E" w:rsidRPr="0054164E">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37E7A"/>
    <w:rsid w:val="000467F3"/>
    <w:rsid w:val="000947CC"/>
    <w:rsid w:val="0009668D"/>
    <w:rsid w:val="000C0EDF"/>
    <w:rsid w:val="001024DC"/>
    <w:rsid w:val="00112A27"/>
    <w:rsid w:val="00132F9C"/>
    <w:rsid w:val="001573B3"/>
    <w:rsid w:val="001A55D1"/>
    <w:rsid w:val="001B0925"/>
    <w:rsid w:val="001E6BC2"/>
    <w:rsid w:val="001F7BAF"/>
    <w:rsid w:val="002A6769"/>
    <w:rsid w:val="002B458B"/>
    <w:rsid w:val="002D477A"/>
    <w:rsid w:val="0032372D"/>
    <w:rsid w:val="003306E1"/>
    <w:rsid w:val="0035468C"/>
    <w:rsid w:val="003A24EA"/>
    <w:rsid w:val="003A52B9"/>
    <w:rsid w:val="003B3061"/>
    <w:rsid w:val="00420363"/>
    <w:rsid w:val="00432B18"/>
    <w:rsid w:val="004652CE"/>
    <w:rsid w:val="00466956"/>
    <w:rsid w:val="004670A3"/>
    <w:rsid w:val="004762E5"/>
    <w:rsid w:val="004A648C"/>
    <w:rsid w:val="004B50C1"/>
    <w:rsid w:val="004C7C87"/>
    <w:rsid w:val="004F57CE"/>
    <w:rsid w:val="005107C3"/>
    <w:rsid w:val="005210BA"/>
    <w:rsid w:val="0054164E"/>
    <w:rsid w:val="00552A4F"/>
    <w:rsid w:val="00580B47"/>
    <w:rsid w:val="00590455"/>
    <w:rsid w:val="00591CD5"/>
    <w:rsid w:val="00596C7B"/>
    <w:rsid w:val="005A44B2"/>
    <w:rsid w:val="005F0DB6"/>
    <w:rsid w:val="005F4FEE"/>
    <w:rsid w:val="006079CE"/>
    <w:rsid w:val="006C2E2E"/>
    <w:rsid w:val="006D3EA9"/>
    <w:rsid w:val="006E651C"/>
    <w:rsid w:val="007234F8"/>
    <w:rsid w:val="00770B00"/>
    <w:rsid w:val="007C187E"/>
    <w:rsid w:val="007F2892"/>
    <w:rsid w:val="007F7E38"/>
    <w:rsid w:val="00800DCF"/>
    <w:rsid w:val="00833C02"/>
    <w:rsid w:val="008439AB"/>
    <w:rsid w:val="00844A34"/>
    <w:rsid w:val="00846DF2"/>
    <w:rsid w:val="00875156"/>
    <w:rsid w:val="008B78B4"/>
    <w:rsid w:val="008E5A83"/>
    <w:rsid w:val="00915E22"/>
    <w:rsid w:val="00942BB4"/>
    <w:rsid w:val="00950C6F"/>
    <w:rsid w:val="00952B84"/>
    <w:rsid w:val="0096713C"/>
    <w:rsid w:val="009673DF"/>
    <w:rsid w:val="00975BFA"/>
    <w:rsid w:val="00991818"/>
    <w:rsid w:val="009A7844"/>
    <w:rsid w:val="009C266E"/>
    <w:rsid w:val="009C330A"/>
    <w:rsid w:val="009D0FD7"/>
    <w:rsid w:val="009E1F2A"/>
    <w:rsid w:val="00A3015D"/>
    <w:rsid w:val="00A368FB"/>
    <w:rsid w:val="00A37D35"/>
    <w:rsid w:val="00A43989"/>
    <w:rsid w:val="00A4537A"/>
    <w:rsid w:val="00A56617"/>
    <w:rsid w:val="00A60941"/>
    <w:rsid w:val="00AB2E6F"/>
    <w:rsid w:val="00AB4C07"/>
    <w:rsid w:val="00B53E86"/>
    <w:rsid w:val="00B93A53"/>
    <w:rsid w:val="00BB1C4C"/>
    <w:rsid w:val="00BC2445"/>
    <w:rsid w:val="00C37974"/>
    <w:rsid w:val="00C42B41"/>
    <w:rsid w:val="00C60C7F"/>
    <w:rsid w:val="00C654E2"/>
    <w:rsid w:val="00CA11BA"/>
    <w:rsid w:val="00CB13FA"/>
    <w:rsid w:val="00CC540E"/>
    <w:rsid w:val="00CE414F"/>
    <w:rsid w:val="00DD77CA"/>
    <w:rsid w:val="00DE6B43"/>
    <w:rsid w:val="00E12016"/>
    <w:rsid w:val="00E71DD9"/>
    <w:rsid w:val="00E87A44"/>
    <w:rsid w:val="00E92AA9"/>
    <w:rsid w:val="00E97313"/>
    <w:rsid w:val="00EA0ED9"/>
    <w:rsid w:val="00EB3912"/>
    <w:rsid w:val="00EB3CEA"/>
    <w:rsid w:val="00EE511C"/>
    <w:rsid w:val="00EF6368"/>
    <w:rsid w:val="00F033B0"/>
    <w:rsid w:val="00F050BB"/>
    <w:rsid w:val="00F131B4"/>
    <w:rsid w:val="00F36B44"/>
    <w:rsid w:val="00F46B8B"/>
    <w:rsid w:val="00F73D38"/>
    <w:rsid w:val="00FB2387"/>
    <w:rsid w:val="00FE70ED"/>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0C6F"/>
    <w:pPr>
      <w:spacing w:after="240"/>
    </w:pPr>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C6F"/>
    <w:pPr>
      <w:keepNext/>
      <w:keepLines/>
      <w:spacing w:before="40" w:after="120" w:line="48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950C6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3E712-4BF7-4F02-82D5-1D4E0050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69</cp:revision>
  <dcterms:created xsi:type="dcterms:W3CDTF">2016-07-28T15:55:00Z</dcterms:created>
  <dcterms:modified xsi:type="dcterms:W3CDTF">2016-08-12T15:54:00Z</dcterms:modified>
</cp:coreProperties>
</file>