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6821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Savveyra Domain Rules</w:t>
      </w:r>
    </w:p>
    <w:p w14:paraId="59141598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Purpose</w:t>
      </w:r>
    </w:p>
    <w:p w14:paraId="728D5C6E" w14:textId="77777777" w:rsidR="00CD1F3C" w:rsidRPr="00CD1F3C" w:rsidRDefault="00CD1F3C" w:rsidP="00CD1F3C">
      <w:r w:rsidRPr="00CD1F3C">
        <w:t>This document defines the operational rules that govern every domain in Savveyra.</w:t>
      </w:r>
    </w:p>
    <w:p w14:paraId="341FDD99" w14:textId="77777777" w:rsidR="00CD1F3C" w:rsidRPr="00CD1F3C" w:rsidRDefault="00CD1F3C" w:rsidP="00CD1F3C">
      <w:r w:rsidRPr="00CD1F3C">
        <w:t>Unlike the Canonical Specifications, which define what the product is, Domain Rules define how business objects behave.</w:t>
      </w:r>
    </w:p>
    <w:p w14:paraId="45851750" w14:textId="77777777" w:rsidR="00CD1F3C" w:rsidRPr="00CD1F3C" w:rsidRDefault="00CD1F3C" w:rsidP="00CD1F3C">
      <w:r w:rsidRPr="00CD1F3C">
        <w:t>Unlike the Architecture document, which defines ownership and information flow, Domain Rules define operational behavior.</w:t>
      </w:r>
    </w:p>
    <w:p w14:paraId="1DDC4503" w14:textId="77777777" w:rsidR="00CD1F3C" w:rsidRPr="00CD1F3C" w:rsidRDefault="00CD1F3C" w:rsidP="00CD1F3C">
      <w:r w:rsidRPr="00CD1F3C">
        <w:t>These rules apply regardless of implementation.</w:t>
      </w:r>
    </w:p>
    <w:p w14:paraId="26503B9D" w14:textId="77777777" w:rsidR="00CD1F3C" w:rsidRPr="00CD1F3C" w:rsidRDefault="00CD1F3C" w:rsidP="00CD1F3C">
      <w:r w:rsidRPr="00CD1F3C">
        <w:pict w14:anchorId="090DEC76">
          <v:rect id="_x0000_i1079" style="width:0;height:1.5pt" o:hralign="center" o:hrstd="t" o:hr="t" fillcolor="#a0a0a0" stroked="f"/>
        </w:pict>
      </w:r>
    </w:p>
    <w:p w14:paraId="6F0BC05D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Core Principles</w:t>
      </w:r>
    </w:p>
    <w:p w14:paraId="30DF90D2" w14:textId="77777777" w:rsidR="00CD1F3C" w:rsidRPr="00CD1F3C" w:rsidRDefault="00CD1F3C" w:rsidP="00CD1F3C">
      <w:r w:rsidRPr="00CD1F3C">
        <w:t>Every business rule should support one or more of the following:</w:t>
      </w:r>
    </w:p>
    <w:p w14:paraId="0BC38476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operational correctness </w:t>
      </w:r>
    </w:p>
    <w:p w14:paraId="66BD50DF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predictable behavior </w:t>
      </w:r>
    </w:p>
    <w:p w14:paraId="07D46916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user control </w:t>
      </w:r>
    </w:p>
    <w:p w14:paraId="7AD01DF2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historical accuracy </w:t>
      </w:r>
    </w:p>
    <w:p w14:paraId="1D19CC85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simplicity </w:t>
      </w:r>
    </w:p>
    <w:p w14:paraId="01C7CAAF" w14:textId="77777777" w:rsidR="00CD1F3C" w:rsidRPr="00CD1F3C" w:rsidRDefault="00CD1F3C">
      <w:pPr>
        <w:numPr>
          <w:ilvl w:val="0"/>
          <w:numId w:val="1"/>
        </w:numPr>
      </w:pPr>
      <w:r w:rsidRPr="00CD1F3C">
        <w:t xml:space="preserve">consistency </w:t>
      </w:r>
    </w:p>
    <w:p w14:paraId="68B7502C" w14:textId="77777777" w:rsidR="00CD1F3C" w:rsidRPr="00CD1F3C" w:rsidRDefault="00CD1F3C" w:rsidP="00CD1F3C">
      <w:r w:rsidRPr="00CD1F3C">
        <w:t>Operational workflow always takes priority over technical convenience.</w:t>
      </w:r>
    </w:p>
    <w:p w14:paraId="5B8B9575" w14:textId="77777777" w:rsidR="00CD1F3C" w:rsidRPr="00CD1F3C" w:rsidRDefault="00CD1F3C" w:rsidP="00CD1F3C">
      <w:r w:rsidRPr="00CD1F3C">
        <w:t>Users remain responsible for business decisions.</w:t>
      </w:r>
    </w:p>
    <w:p w14:paraId="14F18272" w14:textId="77777777" w:rsidR="00CD1F3C" w:rsidRPr="00CD1F3C" w:rsidRDefault="00CD1F3C" w:rsidP="00CD1F3C">
      <w:r w:rsidRPr="00CD1F3C">
        <w:t>Savveyra provides operational truth.</w:t>
      </w:r>
    </w:p>
    <w:p w14:paraId="10261A32" w14:textId="77777777" w:rsidR="00CD1F3C" w:rsidRPr="00CD1F3C" w:rsidRDefault="00CD1F3C" w:rsidP="00CD1F3C">
      <w:r w:rsidRPr="00CD1F3C">
        <w:pict w14:anchorId="76352023">
          <v:rect id="_x0000_i1080" style="width:0;height:1.5pt" o:hralign="center" o:hrstd="t" o:hr="t" fillcolor="#a0a0a0" stroked="f"/>
        </w:pict>
      </w:r>
    </w:p>
    <w:p w14:paraId="20C7AE48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Required Field Philosophy</w:t>
      </w:r>
    </w:p>
    <w:p w14:paraId="2775C9E3" w14:textId="77777777" w:rsidR="00CD1F3C" w:rsidRPr="00CD1F3C" w:rsidRDefault="00CD1F3C" w:rsidP="00CD1F3C">
      <w:r w:rsidRPr="00CD1F3C">
        <w:t>Only information genuinely required to create a business object should be mandatory.</w:t>
      </w:r>
    </w:p>
    <w:p w14:paraId="6CCED91C" w14:textId="77777777" w:rsidR="00CD1F3C" w:rsidRPr="00CD1F3C" w:rsidRDefault="00CD1F3C" w:rsidP="00CD1F3C">
      <w:r w:rsidRPr="00CD1F3C">
        <w:t>Users should be allowed to begin work with incomplete information.</w:t>
      </w:r>
    </w:p>
    <w:p w14:paraId="566C0A98" w14:textId="77777777" w:rsidR="00CD1F3C" w:rsidRPr="00CD1F3C" w:rsidRDefault="00CD1F3C" w:rsidP="00CD1F3C">
      <w:r w:rsidRPr="00CD1F3C">
        <w:t>Missing information should generate warnings rather than unnecessary blocking.</w:t>
      </w:r>
    </w:p>
    <w:p w14:paraId="09DF5A24" w14:textId="77777777" w:rsidR="00CD1F3C" w:rsidRPr="00CD1F3C" w:rsidRDefault="00CD1F3C" w:rsidP="00CD1F3C">
      <w:r w:rsidRPr="00CD1F3C">
        <w:t>Incomplete information may produce incomplete downstream calculations.</w:t>
      </w:r>
    </w:p>
    <w:p w14:paraId="5891C04A" w14:textId="77777777" w:rsidR="00CD1F3C" w:rsidRPr="00CD1F3C" w:rsidRDefault="00CD1F3C" w:rsidP="00CD1F3C">
      <w:r w:rsidRPr="00CD1F3C">
        <w:t>That consequence belongs to the user.</w:t>
      </w:r>
    </w:p>
    <w:p w14:paraId="6A8AACF9" w14:textId="77777777" w:rsidR="00CD1F3C" w:rsidRPr="00CD1F3C" w:rsidRDefault="00CD1F3C" w:rsidP="00CD1F3C">
      <w:r w:rsidRPr="00CD1F3C">
        <w:lastRenderedPageBreak/>
        <w:pict w14:anchorId="6F1EE489">
          <v:rect id="_x0000_i1081" style="width:0;height:1.5pt" o:hralign="center" o:hrstd="t" o:hr="t" fillcolor="#a0a0a0" stroked="f"/>
        </w:pict>
      </w:r>
    </w:p>
    <w:p w14:paraId="651AC158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Save Philosophy</w:t>
      </w:r>
    </w:p>
    <w:p w14:paraId="4E783498" w14:textId="77777777" w:rsidR="00CD1F3C" w:rsidRPr="00CD1F3C" w:rsidRDefault="00CD1F3C" w:rsidP="00CD1F3C">
      <w:r w:rsidRPr="00CD1F3C">
        <w:t>Nothing affects downstream domains until Save.</w:t>
      </w:r>
    </w:p>
    <w:p w14:paraId="74868D12" w14:textId="77777777" w:rsidR="00CD1F3C" w:rsidRPr="00CD1F3C" w:rsidRDefault="00CD1F3C" w:rsidP="00CD1F3C">
      <w:r w:rsidRPr="00CD1F3C">
        <w:t>While editing:</w:t>
      </w:r>
    </w:p>
    <w:p w14:paraId="68DEF448" w14:textId="77777777" w:rsidR="00CD1F3C" w:rsidRPr="00CD1F3C" w:rsidRDefault="00CD1F3C">
      <w:pPr>
        <w:numPr>
          <w:ilvl w:val="0"/>
          <w:numId w:val="2"/>
        </w:numPr>
      </w:pPr>
      <w:r w:rsidRPr="00CD1F3C">
        <w:t xml:space="preserve">calculations may update </w:t>
      </w:r>
    </w:p>
    <w:p w14:paraId="4C4E5B07" w14:textId="77777777" w:rsidR="00CD1F3C" w:rsidRPr="00CD1F3C" w:rsidRDefault="00CD1F3C">
      <w:pPr>
        <w:numPr>
          <w:ilvl w:val="0"/>
          <w:numId w:val="2"/>
        </w:numPr>
      </w:pPr>
      <w:r w:rsidRPr="00CD1F3C">
        <w:t xml:space="preserve">warnings may appear </w:t>
      </w:r>
    </w:p>
    <w:p w14:paraId="7506F275" w14:textId="77777777" w:rsidR="00CD1F3C" w:rsidRPr="00CD1F3C" w:rsidRDefault="00CD1F3C">
      <w:pPr>
        <w:numPr>
          <w:ilvl w:val="0"/>
          <w:numId w:val="2"/>
        </w:numPr>
      </w:pPr>
      <w:r w:rsidRPr="00CD1F3C">
        <w:t xml:space="preserve">summaries may refresh </w:t>
      </w:r>
    </w:p>
    <w:p w14:paraId="26906752" w14:textId="77777777" w:rsidR="00CD1F3C" w:rsidRPr="00CD1F3C" w:rsidRDefault="00CD1F3C" w:rsidP="00CD1F3C">
      <w:r w:rsidRPr="00CD1F3C">
        <w:t>However:</w:t>
      </w:r>
    </w:p>
    <w:p w14:paraId="0CD86F29" w14:textId="77777777" w:rsidR="00CD1F3C" w:rsidRPr="00CD1F3C" w:rsidRDefault="00CD1F3C" w:rsidP="00CD1F3C">
      <w:r w:rsidRPr="00CD1F3C">
        <w:t>No downstream publication occurs until Save succeeds.</w:t>
      </w:r>
    </w:p>
    <w:p w14:paraId="662D3E7A" w14:textId="77777777" w:rsidR="00CD1F3C" w:rsidRPr="00CD1F3C" w:rsidRDefault="00CD1F3C" w:rsidP="00CD1F3C">
      <w:r w:rsidRPr="00CD1F3C">
        <w:t>Save creates the new published operational truth.</w:t>
      </w:r>
    </w:p>
    <w:p w14:paraId="70C2AC34" w14:textId="77777777" w:rsidR="00CD1F3C" w:rsidRPr="00CD1F3C" w:rsidRDefault="00CD1F3C" w:rsidP="00CD1F3C">
      <w:r w:rsidRPr="00CD1F3C">
        <w:pict w14:anchorId="0F32457F">
          <v:rect id="_x0000_i1082" style="width:0;height:1.5pt" o:hralign="center" o:hrstd="t" o:hr="t" fillcolor="#a0a0a0" stroked="f"/>
        </w:pict>
      </w:r>
    </w:p>
    <w:p w14:paraId="77553794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Working State vs Published State</w:t>
      </w:r>
    </w:p>
    <w:p w14:paraId="1B42302A" w14:textId="77777777" w:rsidR="00CD1F3C" w:rsidRPr="00CD1F3C" w:rsidRDefault="00CD1F3C" w:rsidP="00CD1F3C">
      <w:r w:rsidRPr="00CD1F3C">
        <w:t>Every editable object exists in two possible states.</w:t>
      </w:r>
    </w:p>
    <w:p w14:paraId="553E776D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Working State</w:t>
      </w:r>
    </w:p>
    <w:p w14:paraId="587864F7" w14:textId="77777777" w:rsidR="00CD1F3C" w:rsidRPr="00CD1F3C" w:rsidRDefault="00CD1F3C" w:rsidP="00CD1F3C">
      <w:r w:rsidRPr="00CD1F3C">
        <w:t>Represents the user's current editing session.</w:t>
      </w:r>
    </w:p>
    <w:p w14:paraId="1DC645CD" w14:textId="77777777" w:rsidR="00CD1F3C" w:rsidRPr="00CD1F3C" w:rsidRDefault="00CD1F3C" w:rsidP="00CD1F3C">
      <w:r w:rsidRPr="00CD1F3C">
        <w:t>Working State may contain:</w:t>
      </w:r>
    </w:p>
    <w:p w14:paraId="5A709CCB" w14:textId="77777777" w:rsidR="00CD1F3C" w:rsidRPr="00CD1F3C" w:rsidRDefault="00CD1F3C">
      <w:pPr>
        <w:numPr>
          <w:ilvl w:val="0"/>
          <w:numId w:val="3"/>
        </w:numPr>
      </w:pPr>
      <w:r w:rsidRPr="00CD1F3C">
        <w:t xml:space="preserve">incomplete data </w:t>
      </w:r>
    </w:p>
    <w:p w14:paraId="2D3BF0FD" w14:textId="77777777" w:rsidR="00CD1F3C" w:rsidRPr="00CD1F3C" w:rsidRDefault="00CD1F3C">
      <w:pPr>
        <w:numPr>
          <w:ilvl w:val="0"/>
          <w:numId w:val="3"/>
        </w:numPr>
      </w:pPr>
      <w:r w:rsidRPr="00CD1F3C">
        <w:t xml:space="preserve">temporary calculations </w:t>
      </w:r>
    </w:p>
    <w:p w14:paraId="6F98DA32" w14:textId="77777777" w:rsidR="00CD1F3C" w:rsidRPr="00CD1F3C" w:rsidRDefault="00CD1F3C">
      <w:pPr>
        <w:numPr>
          <w:ilvl w:val="0"/>
          <w:numId w:val="3"/>
        </w:numPr>
      </w:pPr>
      <w:r w:rsidRPr="00CD1F3C">
        <w:t xml:space="preserve">experimental changes </w:t>
      </w:r>
    </w:p>
    <w:p w14:paraId="55F7AA85" w14:textId="77777777" w:rsidR="00CD1F3C" w:rsidRPr="00CD1F3C" w:rsidRDefault="00CD1F3C" w:rsidP="00CD1F3C">
      <w:r w:rsidRPr="00CD1F3C">
        <w:t>Working State affects only the current workspace.</w:t>
      </w:r>
    </w:p>
    <w:p w14:paraId="1955A1FC" w14:textId="77777777" w:rsidR="00CD1F3C" w:rsidRPr="00CD1F3C" w:rsidRDefault="00CD1F3C" w:rsidP="00CD1F3C">
      <w:r w:rsidRPr="00CD1F3C">
        <w:pict w14:anchorId="16A0D801">
          <v:rect id="_x0000_i1083" style="width:0;height:1.5pt" o:hralign="center" o:hrstd="t" o:hr="t" fillcolor="#a0a0a0" stroked="f"/>
        </w:pict>
      </w:r>
    </w:p>
    <w:p w14:paraId="05340915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Published State</w:t>
      </w:r>
    </w:p>
    <w:p w14:paraId="384D1783" w14:textId="77777777" w:rsidR="00CD1F3C" w:rsidRPr="00CD1F3C" w:rsidRDefault="00CD1F3C" w:rsidP="00CD1F3C">
      <w:r w:rsidRPr="00CD1F3C">
        <w:t>Represents the last successfully saved version.</w:t>
      </w:r>
    </w:p>
    <w:p w14:paraId="008BCEDE" w14:textId="77777777" w:rsidR="00CD1F3C" w:rsidRPr="00CD1F3C" w:rsidRDefault="00CD1F3C" w:rsidP="00CD1F3C">
      <w:r w:rsidRPr="00CD1F3C">
        <w:t>Published State:</w:t>
      </w:r>
    </w:p>
    <w:p w14:paraId="0E8BB8B3" w14:textId="77777777" w:rsidR="00CD1F3C" w:rsidRPr="00CD1F3C" w:rsidRDefault="00CD1F3C">
      <w:pPr>
        <w:numPr>
          <w:ilvl w:val="0"/>
          <w:numId w:val="4"/>
        </w:numPr>
      </w:pPr>
      <w:r w:rsidRPr="00CD1F3C">
        <w:t xml:space="preserve">propagates downstream </w:t>
      </w:r>
    </w:p>
    <w:p w14:paraId="2139584A" w14:textId="77777777" w:rsidR="00CD1F3C" w:rsidRPr="00CD1F3C" w:rsidRDefault="00CD1F3C">
      <w:pPr>
        <w:numPr>
          <w:ilvl w:val="0"/>
          <w:numId w:val="4"/>
        </w:numPr>
      </w:pPr>
      <w:r w:rsidRPr="00CD1F3C">
        <w:t xml:space="preserve">participates in costing </w:t>
      </w:r>
    </w:p>
    <w:p w14:paraId="2FFCC2C6" w14:textId="77777777" w:rsidR="00CD1F3C" w:rsidRPr="00CD1F3C" w:rsidRDefault="00CD1F3C">
      <w:pPr>
        <w:numPr>
          <w:ilvl w:val="0"/>
          <w:numId w:val="4"/>
        </w:numPr>
      </w:pPr>
      <w:r w:rsidRPr="00CD1F3C">
        <w:lastRenderedPageBreak/>
        <w:t xml:space="preserve">participates in production planning </w:t>
      </w:r>
    </w:p>
    <w:p w14:paraId="0EC8E463" w14:textId="77777777" w:rsidR="00CD1F3C" w:rsidRPr="00CD1F3C" w:rsidRDefault="00CD1F3C">
      <w:pPr>
        <w:numPr>
          <w:ilvl w:val="0"/>
          <w:numId w:val="4"/>
        </w:numPr>
      </w:pPr>
      <w:r w:rsidRPr="00CD1F3C">
        <w:t xml:space="preserve">becomes available to output domains </w:t>
      </w:r>
    </w:p>
    <w:p w14:paraId="4BEE5982" w14:textId="77777777" w:rsidR="00CD1F3C" w:rsidRPr="00CD1F3C" w:rsidRDefault="00CD1F3C" w:rsidP="00CD1F3C">
      <w:r w:rsidRPr="00CD1F3C">
        <w:t>Published State remains unchanged until the next successful Save.</w:t>
      </w:r>
    </w:p>
    <w:p w14:paraId="11ECA084" w14:textId="77777777" w:rsidR="00CD1F3C" w:rsidRPr="00CD1F3C" w:rsidRDefault="00CD1F3C" w:rsidP="00CD1F3C">
      <w:r w:rsidRPr="00CD1F3C">
        <w:pict w14:anchorId="338B610D">
          <v:rect id="_x0000_i1084" style="width:0;height:1.5pt" o:hralign="center" o:hrstd="t" o:hr="t" fillcolor="#a0a0a0" stroked="f"/>
        </w:pict>
      </w:r>
    </w:p>
    <w:p w14:paraId="3DD6A04D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Ownership Rules</w:t>
      </w:r>
    </w:p>
    <w:p w14:paraId="6DD07439" w14:textId="77777777" w:rsidR="00CD1F3C" w:rsidRPr="00CD1F3C" w:rsidRDefault="00CD1F3C" w:rsidP="00CD1F3C">
      <w:r w:rsidRPr="00CD1F3C">
        <w:t>Every business object owns its own information.</w:t>
      </w:r>
    </w:p>
    <w:p w14:paraId="7107AF22" w14:textId="77777777" w:rsidR="00CD1F3C" w:rsidRPr="00CD1F3C" w:rsidRDefault="00CD1F3C" w:rsidP="00CD1F3C">
      <w:r w:rsidRPr="00CD1F3C">
        <w:t>Examples:</w:t>
      </w:r>
    </w:p>
    <w:p w14:paraId="4ED69214" w14:textId="77777777" w:rsidR="00CD1F3C" w:rsidRPr="00CD1F3C" w:rsidRDefault="00CD1F3C" w:rsidP="00CD1F3C">
      <w:r w:rsidRPr="00CD1F3C">
        <w:t>Ingredients own:</w:t>
      </w:r>
    </w:p>
    <w:p w14:paraId="18AEE44E" w14:textId="77777777" w:rsidR="00CD1F3C" w:rsidRPr="00CD1F3C" w:rsidRDefault="00CD1F3C">
      <w:pPr>
        <w:numPr>
          <w:ilvl w:val="0"/>
          <w:numId w:val="5"/>
        </w:numPr>
      </w:pPr>
      <w:r w:rsidRPr="00CD1F3C">
        <w:t xml:space="preserve">purchase information </w:t>
      </w:r>
    </w:p>
    <w:p w14:paraId="0879526A" w14:textId="77777777" w:rsidR="00CD1F3C" w:rsidRPr="00CD1F3C" w:rsidRDefault="00CD1F3C">
      <w:pPr>
        <w:numPr>
          <w:ilvl w:val="0"/>
          <w:numId w:val="5"/>
        </w:numPr>
      </w:pPr>
      <w:r w:rsidRPr="00CD1F3C">
        <w:t xml:space="preserve">purchase units </w:t>
      </w:r>
    </w:p>
    <w:p w14:paraId="315B6A53" w14:textId="77777777" w:rsidR="00CD1F3C" w:rsidRPr="00CD1F3C" w:rsidRDefault="00CD1F3C">
      <w:pPr>
        <w:numPr>
          <w:ilvl w:val="0"/>
          <w:numId w:val="5"/>
        </w:numPr>
      </w:pPr>
      <w:r w:rsidRPr="00CD1F3C">
        <w:t xml:space="preserve">wastage </w:t>
      </w:r>
    </w:p>
    <w:p w14:paraId="1B0AC660" w14:textId="77777777" w:rsidR="00CD1F3C" w:rsidRPr="00CD1F3C" w:rsidRDefault="00CD1F3C">
      <w:pPr>
        <w:numPr>
          <w:ilvl w:val="0"/>
          <w:numId w:val="5"/>
        </w:numPr>
      </w:pPr>
      <w:r w:rsidRPr="00CD1F3C">
        <w:t xml:space="preserve">costing </w:t>
      </w:r>
    </w:p>
    <w:p w14:paraId="07690AA6" w14:textId="77777777" w:rsidR="00CD1F3C" w:rsidRPr="00CD1F3C" w:rsidRDefault="00CD1F3C" w:rsidP="00CD1F3C">
      <w:r w:rsidRPr="00CD1F3C">
        <w:t>Recipes own:</w:t>
      </w:r>
    </w:p>
    <w:p w14:paraId="63CA3780" w14:textId="77777777" w:rsidR="00CD1F3C" w:rsidRPr="00CD1F3C" w:rsidRDefault="00CD1F3C">
      <w:pPr>
        <w:numPr>
          <w:ilvl w:val="0"/>
          <w:numId w:val="6"/>
        </w:numPr>
      </w:pPr>
      <w:r w:rsidRPr="00CD1F3C">
        <w:t xml:space="preserve">recipe composition </w:t>
      </w:r>
    </w:p>
    <w:p w14:paraId="5FC0285A" w14:textId="77777777" w:rsidR="00CD1F3C" w:rsidRPr="00CD1F3C" w:rsidRDefault="00CD1F3C">
      <w:pPr>
        <w:numPr>
          <w:ilvl w:val="0"/>
          <w:numId w:val="6"/>
        </w:numPr>
      </w:pPr>
      <w:r w:rsidRPr="00CD1F3C">
        <w:t xml:space="preserve">recipe yield </w:t>
      </w:r>
    </w:p>
    <w:p w14:paraId="69D8F263" w14:textId="77777777" w:rsidR="00CD1F3C" w:rsidRPr="00CD1F3C" w:rsidRDefault="00CD1F3C">
      <w:pPr>
        <w:numPr>
          <w:ilvl w:val="0"/>
          <w:numId w:val="6"/>
        </w:numPr>
      </w:pPr>
      <w:r w:rsidRPr="00CD1F3C">
        <w:t xml:space="preserve">recipe costing </w:t>
      </w:r>
    </w:p>
    <w:p w14:paraId="42D7BD2C" w14:textId="77777777" w:rsidR="00CD1F3C" w:rsidRPr="00CD1F3C" w:rsidRDefault="00CD1F3C">
      <w:pPr>
        <w:numPr>
          <w:ilvl w:val="0"/>
          <w:numId w:val="6"/>
        </w:numPr>
      </w:pPr>
      <w:r w:rsidRPr="00CD1F3C">
        <w:t xml:space="preserve">recipe diet tags </w:t>
      </w:r>
    </w:p>
    <w:p w14:paraId="69810877" w14:textId="77777777" w:rsidR="00CD1F3C" w:rsidRPr="00CD1F3C" w:rsidRDefault="00CD1F3C" w:rsidP="00CD1F3C">
      <w:r w:rsidRPr="00CD1F3C">
        <w:t>Menus own:</w:t>
      </w:r>
    </w:p>
    <w:p w14:paraId="162EA203" w14:textId="77777777" w:rsidR="00CD1F3C" w:rsidRPr="00CD1F3C" w:rsidRDefault="00CD1F3C">
      <w:pPr>
        <w:numPr>
          <w:ilvl w:val="0"/>
          <w:numId w:val="7"/>
        </w:numPr>
      </w:pPr>
      <w:r w:rsidRPr="00CD1F3C">
        <w:t xml:space="preserve">menu composition </w:t>
      </w:r>
    </w:p>
    <w:p w14:paraId="160A0C55" w14:textId="77777777" w:rsidR="00CD1F3C" w:rsidRPr="00CD1F3C" w:rsidRDefault="00CD1F3C" w:rsidP="00CD1F3C">
      <w:r w:rsidRPr="00CD1F3C">
        <w:t>Events own:</w:t>
      </w:r>
    </w:p>
    <w:p w14:paraId="1A87D80C" w14:textId="77777777" w:rsidR="00CD1F3C" w:rsidRPr="00CD1F3C" w:rsidRDefault="00CD1F3C">
      <w:pPr>
        <w:numPr>
          <w:ilvl w:val="0"/>
          <w:numId w:val="8"/>
        </w:numPr>
      </w:pPr>
      <w:r w:rsidRPr="00CD1F3C">
        <w:t xml:space="preserve">operational planning </w:t>
      </w:r>
    </w:p>
    <w:p w14:paraId="6877FC8E" w14:textId="77777777" w:rsidR="00CD1F3C" w:rsidRPr="00CD1F3C" w:rsidRDefault="00CD1F3C">
      <w:pPr>
        <w:numPr>
          <w:ilvl w:val="0"/>
          <w:numId w:val="8"/>
        </w:numPr>
      </w:pPr>
      <w:r w:rsidRPr="00CD1F3C">
        <w:t xml:space="preserve">guest planning </w:t>
      </w:r>
    </w:p>
    <w:p w14:paraId="5E20B644" w14:textId="77777777" w:rsidR="00CD1F3C" w:rsidRPr="00CD1F3C" w:rsidRDefault="00CD1F3C">
      <w:pPr>
        <w:numPr>
          <w:ilvl w:val="0"/>
          <w:numId w:val="8"/>
        </w:numPr>
      </w:pPr>
      <w:r w:rsidRPr="00CD1F3C">
        <w:t xml:space="preserve">scheduling </w:t>
      </w:r>
    </w:p>
    <w:p w14:paraId="27FD3103" w14:textId="77777777" w:rsidR="00CD1F3C" w:rsidRPr="00CD1F3C" w:rsidRDefault="00CD1F3C" w:rsidP="00CD1F3C">
      <w:r w:rsidRPr="00CD1F3C">
        <w:t>Proposal owns:</w:t>
      </w:r>
    </w:p>
    <w:p w14:paraId="374DFF8E" w14:textId="77777777" w:rsidR="00CD1F3C" w:rsidRPr="00CD1F3C" w:rsidRDefault="00CD1F3C">
      <w:pPr>
        <w:numPr>
          <w:ilvl w:val="0"/>
          <w:numId w:val="9"/>
        </w:numPr>
      </w:pPr>
      <w:r w:rsidRPr="00CD1F3C">
        <w:t xml:space="preserve">Kitchen publication snapshots </w:t>
      </w:r>
    </w:p>
    <w:p w14:paraId="4651BEA8" w14:textId="77777777" w:rsidR="00CD1F3C" w:rsidRPr="00CD1F3C" w:rsidRDefault="00CD1F3C" w:rsidP="00CD1F3C">
      <w:r w:rsidRPr="00CD1F3C">
        <w:t>Quotation owns:</w:t>
      </w:r>
    </w:p>
    <w:p w14:paraId="490C053A" w14:textId="77777777" w:rsidR="00CD1F3C" w:rsidRPr="00CD1F3C" w:rsidRDefault="00CD1F3C">
      <w:pPr>
        <w:numPr>
          <w:ilvl w:val="0"/>
          <w:numId w:val="10"/>
        </w:numPr>
      </w:pPr>
      <w:r w:rsidRPr="00CD1F3C">
        <w:lastRenderedPageBreak/>
        <w:t xml:space="preserve">customer communication </w:t>
      </w:r>
    </w:p>
    <w:p w14:paraId="6D3165DF" w14:textId="77777777" w:rsidR="00CD1F3C" w:rsidRPr="00CD1F3C" w:rsidRDefault="00CD1F3C">
      <w:pPr>
        <w:numPr>
          <w:ilvl w:val="0"/>
          <w:numId w:val="10"/>
        </w:numPr>
      </w:pPr>
      <w:r w:rsidRPr="00CD1F3C">
        <w:t xml:space="preserve">commercial pricing </w:t>
      </w:r>
    </w:p>
    <w:p w14:paraId="1B1E1A1E" w14:textId="77777777" w:rsidR="00CD1F3C" w:rsidRPr="00CD1F3C" w:rsidRDefault="00CD1F3C">
      <w:pPr>
        <w:numPr>
          <w:ilvl w:val="0"/>
          <w:numId w:val="10"/>
        </w:numPr>
      </w:pPr>
      <w:r w:rsidRPr="00CD1F3C">
        <w:t xml:space="preserve">quotation history </w:t>
      </w:r>
    </w:p>
    <w:p w14:paraId="6CDCBF59" w14:textId="77777777" w:rsidR="00CD1F3C" w:rsidRPr="00CD1F3C" w:rsidRDefault="00CD1F3C" w:rsidP="00CD1F3C">
      <w:r w:rsidRPr="00CD1F3C">
        <w:t>Only the owning domain may change its information.</w:t>
      </w:r>
    </w:p>
    <w:p w14:paraId="6BA599FD" w14:textId="77777777" w:rsidR="00CD1F3C" w:rsidRPr="00CD1F3C" w:rsidRDefault="00CD1F3C" w:rsidP="00CD1F3C">
      <w:r w:rsidRPr="00CD1F3C">
        <w:pict w14:anchorId="0516FC87">
          <v:rect id="_x0000_i1085" style="width:0;height:1.5pt" o:hralign="center" o:hrstd="t" o:hr="t" fillcolor="#a0a0a0" stroked="f"/>
        </w:pict>
      </w:r>
    </w:p>
    <w:p w14:paraId="4B116509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Status Rules</w:t>
      </w:r>
    </w:p>
    <w:p w14:paraId="755DFA49" w14:textId="77777777" w:rsidR="00CD1F3C" w:rsidRPr="00CD1F3C" w:rsidRDefault="00CD1F3C" w:rsidP="00CD1F3C">
      <w:r w:rsidRPr="00CD1F3C">
        <w:t>Status determines operational availability.</w:t>
      </w:r>
    </w:p>
    <w:p w14:paraId="3157B191" w14:textId="77777777" w:rsidR="00CD1F3C" w:rsidRPr="00CD1F3C" w:rsidRDefault="00CD1F3C" w:rsidP="00CD1F3C">
      <w:r w:rsidRPr="00CD1F3C">
        <w:t>Status does not transfer ownership.</w:t>
      </w:r>
    </w:p>
    <w:p w14:paraId="0C43C2A6" w14:textId="77777777" w:rsidR="00CD1F3C" w:rsidRPr="00CD1F3C" w:rsidRDefault="00CD1F3C" w:rsidP="00CD1F3C">
      <w:r w:rsidRPr="00CD1F3C">
        <w:t>Inactive objects remain valid business objects.</w:t>
      </w:r>
    </w:p>
    <w:p w14:paraId="1E8F0BE9" w14:textId="77777777" w:rsidR="00CD1F3C" w:rsidRPr="00CD1F3C" w:rsidRDefault="00CD1F3C" w:rsidP="00CD1F3C">
      <w:r w:rsidRPr="00CD1F3C">
        <w:t>Inactive objects simply become unavailable for future selection where appropriate.</w:t>
      </w:r>
    </w:p>
    <w:p w14:paraId="70C8A68F" w14:textId="77777777" w:rsidR="00CD1F3C" w:rsidRPr="00CD1F3C" w:rsidRDefault="00CD1F3C" w:rsidP="00CD1F3C">
      <w:r w:rsidRPr="00CD1F3C">
        <w:t>Historical references remain valid.</w:t>
      </w:r>
    </w:p>
    <w:p w14:paraId="5CAAAFA3" w14:textId="77777777" w:rsidR="00CD1F3C" w:rsidRPr="00CD1F3C" w:rsidRDefault="00CD1F3C" w:rsidP="00CD1F3C">
      <w:r w:rsidRPr="00CD1F3C">
        <w:t>Status changes should never silently destroy operational history.</w:t>
      </w:r>
    </w:p>
    <w:p w14:paraId="1B20EB71" w14:textId="77777777" w:rsidR="00CD1F3C" w:rsidRPr="00CD1F3C" w:rsidRDefault="00CD1F3C" w:rsidP="00CD1F3C">
      <w:r w:rsidRPr="00CD1F3C">
        <w:pict w14:anchorId="5DE2817C">
          <v:rect id="_x0000_i1086" style="width:0;height:1.5pt" o:hralign="center" o:hrstd="t" o:hr="t" fillcolor="#a0a0a0" stroked="f"/>
        </w:pict>
      </w:r>
    </w:p>
    <w:p w14:paraId="58F4FEC1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Active and Inactive Objects</w:t>
      </w:r>
    </w:p>
    <w:p w14:paraId="49DE0E80" w14:textId="77777777" w:rsidR="00CD1F3C" w:rsidRPr="00CD1F3C" w:rsidRDefault="00CD1F3C" w:rsidP="00CD1F3C">
      <w:r w:rsidRPr="00CD1F3C">
        <w:t>Inactive objects should remain visible wherever operational history requires them.</w:t>
      </w:r>
    </w:p>
    <w:p w14:paraId="66DF1CEA" w14:textId="77777777" w:rsidR="00CD1F3C" w:rsidRPr="00CD1F3C" w:rsidRDefault="00CD1F3C" w:rsidP="00CD1F3C">
      <w:r w:rsidRPr="00CD1F3C">
        <w:t>Inactive objects should generally:</w:t>
      </w:r>
    </w:p>
    <w:p w14:paraId="186523BD" w14:textId="77777777" w:rsidR="00CD1F3C" w:rsidRPr="00CD1F3C" w:rsidRDefault="00CD1F3C">
      <w:pPr>
        <w:numPr>
          <w:ilvl w:val="0"/>
          <w:numId w:val="11"/>
        </w:numPr>
      </w:pPr>
      <w:r w:rsidRPr="00CD1F3C">
        <w:t xml:space="preserve">remain searchable </w:t>
      </w:r>
    </w:p>
    <w:p w14:paraId="7B18BE42" w14:textId="77777777" w:rsidR="00CD1F3C" w:rsidRPr="00CD1F3C" w:rsidRDefault="00CD1F3C">
      <w:pPr>
        <w:numPr>
          <w:ilvl w:val="0"/>
          <w:numId w:val="11"/>
        </w:numPr>
      </w:pPr>
      <w:r w:rsidRPr="00CD1F3C">
        <w:t xml:space="preserve">remain editable </w:t>
      </w:r>
    </w:p>
    <w:p w14:paraId="7F47D771" w14:textId="77777777" w:rsidR="00CD1F3C" w:rsidRPr="00CD1F3C" w:rsidRDefault="00CD1F3C">
      <w:pPr>
        <w:numPr>
          <w:ilvl w:val="0"/>
          <w:numId w:val="11"/>
        </w:numPr>
      </w:pPr>
      <w:r w:rsidRPr="00CD1F3C">
        <w:t xml:space="preserve">remain historically valid </w:t>
      </w:r>
    </w:p>
    <w:p w14:paraId="022118CB" w14:textId="77777777" w:rsidR="00CD1F3C" w:rsidRPr="00CD1F3C" w:rsidRDefault="00CD1F3C">
      <w:pPr>
        <w:numPr>
          <w:ilvl w:val="0"/>
          <w:numId w:val="11"/>
        </w:numPr>
      </w:pPr>
      <w:r w:rsidRPr="00CD1F3C">
        <w:t xml:space="preserve">remain referenced by historical records </w:t>
      </w:r>
    </w:p>
    <w:p w14:paraId="4AC0D845" w14:textId="77777777" w:rsidR="00CD1F3C" w:rsidRPr="00CD1F3C" w:rsidRDefault="00CD1F3C" w:rsidP="00CD1F3C">
      <w:r w:rsidRPr="00CD1F3C">
        <w:t>Inactive objects should normally be excluded from future selection lists.</w:t>
      </w:r>
    </w:p>
    <w:p w14:paraId="6335B592" w14:textId="77777777" w:rsidR="00CD1F3C" w:rsidRPr="00CD1F3C" w:rsidRDefault="00CD1F3C" w:rsidP="00CD1F3C">
      <w:r w:rsidRPr="00CD1F3C">
        <w:t>Operational history always takes priority over hiding inactive information.</w:t>
      </w:r>
    </w:p>
    <w:p w14:paraId="1E837F1A" w14:textId="77777777" w:rsidR="00CD1F3C" w:rsidRPr="00CD1F3C" w:rsidRDefault="00CD1F3C" w:rsidP="00CD1F3C">
      <w:r w:rsidRPr="00CD1F3C">
        <w:pict w14:anchorId="558E65F6">
          <v:rect id="_x0000_i1087" style="width:0;height:1.5pt" o:hralign="center" o:hrstd="t" o:hr="t" fillcolor="#a0a0a0" stroked="f"/>
        </w:pict>
      </w:r>
    </w:p>
    <w:p w14:paraId="35AFD2DA" w14:textId="77777777" w:rsidR="00CD1F3C" w:rsidRPr="00CD1F3C" w:rsidRDefault="00CD1F3C" w:rsidP="00CD1F3C">
      <w:pPr>
        <w:rPr>
          <w:b/>
          <w:bCs/>
        </w:rPr>
      </w:pPr>
      <w:r w:rsidRPr="00CD1F3C">
        <w:rPr>
          <w:b/>
          <w:bCs/>
        </w:rPr>
        <w:t>Delete Rules</w:t>
      </w:r>
    </w:p>
    <w:p w14:paraId="3538B6D5" w14:textId="77777777" w:rsidR="00CD1F3C" w:rsidRPr="00CD1F3C" w:rsidRDefault="00CD1F3C" w:rsidP="00CD1F3C">
      <w:r w:rsidRPr="00CD1F3C">
        <w:t>Deletion represents permanent removal from operational use.</w:t>
      </w:r>
    </w:p>
    <w:p w14:paraId="5BCAE7B6" w14:textId="77777777" w:rsidR="00CD1F3C" w:rsidRPr="00CD1F3C" w:rsidRDefault="00CD1F3C" w:rsidP="00CD1F3C">
      <w:r w:rsidRPr="00CD1F3C">
        <w:t>Deletion should be used sparingly.</w:t>
      </w:r>
    </w:p>
    <w:p w14:paraId="12282542" w14:textId="77777777" w:rsidR="00CD1F3C" w:rsidRPr="00CD1F3C" w:rsidRDefault="00CD1F3C" w:rsidP="00CD1F3C">
      <w:r w:rsidRPr="00CD1F3C">
        <w:lastRenderedPageBreak/>
        <w:t>Where deletion would damage historical understanding, historical references should remain visible.</w:t>
      </w:r>
    </w:p>
    <w:p w14:paraId="292A1D49" w14:textId="77777777" w:rsidR="00CD1F3C" w:rsidRPr="00CD1F3C" w:rsidRDefault="00CD1F3C" w:rsidP="00CD1F3C">
      <w:r w:rsidRPr="00CD1F3C">
        <w:t>Deleted objects should not silently disappear from historical documents.</w:t>
      </w:r>
    </w:p>
    <w:p w14:paraId="4FB237DC" w14:textId="77777777" w:rsidR="00CD1F3C" w:rsidRPr="00CD1F3C" w:rsidRDefault="00CD1F3C" w:rsidP="00CD1F3C">
      <w:r w:rsidRPr="00CD1F3C">
        <w:t>Where downstream composition references a deleted object:</w:t>
      </w:r>
    </w:p>
    <w:p w14:paraId="0315D18F" w14:textId="77777777" w:rsidR="00CD1F3C" w:rsidRPr="00CD1F3C" w:rsidRDefault="00CD1F3C">
      <w:pPr>
        <w:numPr>
          <w:ilvl w:val="0"/>
          <w:numId w:val="12"/>
        </w:numPr>
      </w:pPr>
      <w:r w:rsidRPr="00CD1F3C">
        <w:t xml:space="preserve">the reference should remain visible </w:t>
      </w:r>
    </w:p>
    <w:p w14:paraId="77151E3B" w14:textId="77777777" w:rsidR="00CD1F3C" w:rsidRPr="00CD1F3C" w:rsidRDefault="00CD1F3C">
      <w:pPr>
        <w:numPr>
          <w:ilvl w:val="0"/>
          <w:numId w:val="12"/>
        </w:numPr>
      </w:pPr>
      <w:r w:rsidRPr="00CD1F3C">
        <w:t xml:space="preserve">operational warnings should appear </w:t>
      </w:r>
    </w:p>
    <w:p w14:paraId="0035C1FD" w14:textId="77777777" w:rsidR="00CD1F3C" w:rsidRPr="00CD1F3C" w:rsidRDefault="00CD1F3C">
      <w:pPr>
        <w:numPr>
          <w:ilvl w:val="0"/>
          <w:numId w:val="12"/>
        </w:numPr>
      </w:pPr>
      <w:r w:rsidRPr="00CD1F3C">
        <w:t xml:space="preserve">calculations should follow the rules defined by the owning domain </w:t>
      </w:r>
    </w:p>
    <w:p w14:paraId="295FB764" w14:textId="77777777" w:rsidR="00CD1F3C" w:rsidRPr="00CD1F3C" w:rsidRDefault="00CD1F3C" w:rsidP="00CD1F3C">
      <w:r w:rsidRPr="00CD1F3C">
        <w:t>Deletion should never rewrite history.</w:t>
      </w:r>
    </w:p>
    <w:p w14:paraId="573F8116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Rename Rules</w:t>
      </w:r>
    </w:p>
    <w:p w14:paraId="3A4810D8" w14:textId="77777777" w:rsidR="002C07BF" w:rsidRPr="002C07BF" w:rsidRDefault="002C07BF" w:rsidP="002C07BF">
      <w:r w:rsidRPr="002C07BF">
        <w:t>Rename changes only the display name of a business object.</w:t>
      </w:r>
    </w:p>
    <w:p w14:paraId="79BAFEDD" w14:textId="77777777" w:rsidR="002C07BF" w:rsidRPr="002C07BF" w:rsidRDefault="002C07BF" w:rsidP="002C07BF">
      <w:r w:rsidRPr="002C07BF">
        <w:t>Rename does not create a new object.</w:t>
      </w:r>
    </w:p>
    <w:p w14:paraId="15D060AB" w14:textId="77777777" w:rsidR="002C07BF" w:rsidRPr="002C07BF" w:rsidRDefault="002C07BF" w:rsidP="002C07BF">
      <w:r w:rsidRPr="002C07BF">
        <w:t>Rename preserves:</w:t>
      </w:r>
    </w:p>
    <w:p w14:paraId="761947AD" w14:textId="77777777" w:rsidR="002C07BF" w:rsidRPr="002C07BF" w:rsidRDefault="002C07BF">
      <w:pPr>
        <w:numPr>
          <w:ilvl w:val="0"/>
          <w:numId w:val="13"/>
        </w:numPr>
      </w:pPr>
      <w:r w:rsidRPr="002C07BF">
        <w:t xml:space="preserve">identity </w:t>
      </w:r>
    </w:p>
    <w:p w14:paraId="42DFA398" w14:textId="77777777" w:rsidR="002C07BF" w:rsidRPr="002C07BF" w:rsidRDefault="002C07BF">
      <w:pPr>
        <w:numPr>
          <w:ilvl w:val="0"/>
          <w:numId w:val="13"/>
        </w:numPr>
      </w:pPr>
      <w:r w:rsidRPr="002C07BF">
        <w:t xml:space="preserve">relationships </w:t>
      </w:r>
    </w:p>
    <w:p w14:paraId="1893DFDA" w14:textId="77777777" w:rsidR="002C07BF" w:rsidRPr="002C07BF" w:rsidRDefault="002C07BF">
      <w:pPr>
        <w:numPr>
          <w:ilvl w:val="0"/>
          <w:numId w:val="13"/>
        </w:numPr>
      </w:pPr>
      <w:r w:rsidRPr="002C07BF">
        <w:t xml:space="preserve">history </w:t>
      </w:r>
    </w:p>
    <w:p w14:paraId="7BFF7BAB" w14:textId="77777777" w:rsidR="002C07BF" w:rsidRPr="002C07BF" w:rsidRDefault="002C07BF">
      <w:pPr>
        <w:numPr>
          <w:ilvl w:val="0"/>
          <w:numId w:val="13"/>
        </w:numPr>
      </w:pPr>
      <w:r w:rsidRPr="002C07BF">
        <w:t xml:space="preserve">downstream references </w:t>
      </w:r>
    </w:p>
    <w:p w14:paraId="13384849" w14:textId="77777777" w:rsidR="002C07BF" w:rsidRPr="002C07BF" w:rsidRDefault="002C07BF" w:rsidP="002C07BF">
      <w:r w:rsidRPr="002C07BF">
        <w:t>Only the display name changes.</w:t>
      </w:r>
    </w:p>
    <w:p w14:paraId="7139C10E" w14:textId="77777777" w:rsidR="002C07BF" w:rsidRPr="002C07BF" w:rsidRDefault="002C07BF" w:rsidP="002C07BF">
      <w:r w:rsidRPr="002C07BF">
        <w:t>Rename should propagate automatically wherever the current published object is displayed.</w:t>
      </w:r>
    </w:p>
    <w:p w14:paraId="4FB01A31" w14:textId="77777777" w:rsidR="002C07BF" w:rsidRPr="002C07BF" w:rsidRDefault="002C07BF" w:rsidP="002C07BF">
      <w:r w:rsidRPr="002C07BF">
        <w:t>Historical snapshots should follow the rules of their owning domain.</w:t>
      </w:r>
    </w:p>
    <w:p w14:paraId="31E9970E" w14:textId="77777777" w:rsidR="002C07BF" w:rsidRPr="002C07BF" w:rsidRDefault="002C07BF" w:rsidP="002C07BF">
      <w:r w:rsidRPr="002C07BF">
        <w:pict w14:anchorId="032D0184">
          <v:rect id="_x0000_i1145" style="width:0;height:1.5pt" o:hralign="center" o:hrstd="t" o:hr="t" fillcolor="#a0a0a0" stroked="f"/>
        </w:pict>
      </w:r>
    </w:p>
    <w:p w14:paraId="6954B1F9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Replace Rules</w:t>
      </w:r>
    </w:p>
    <w:p w14:paraId="713C9F01" w14:textId="77777777" w:rsidR="002C07BF" w:rsidRPr="002C07BF" w:rsidRDefault="002C07BF" w:rsidP="002C07BF">
      <w:r w:rsidRPr="002C07BF">
        <w:t>Replace substitutes one active object for another.</w:t>
      </w:r>
    </w:p>
    <w:p w14:paraId="3DACEBBD" w14:textId="77777777" w:rsidR="002C07BF" w:rsidRPr="002C07BF" w:rsidRDefault="002C07BF" w:rsidP="002C07BF">
      <w:r w:rsidRPr="002C07BF">
        <w:t>Replace is an operational editing tool.</w:t>
      </w:r>
    </w:p>
    <w:p w14:paraId="2DDC8D99" w14:textId="77777777" w:rsidR="002C07BF" w:rsidRPr="002C07BF" w:rsidRDefault="002C07BF" w:rsidP="002C07BF">
      <w:r w:rsidRPr="002C07BF">
        <w:t>Replace preserves:</w:t>
      </w:r>
    </w:p>
    <w:p w14:paraId="0130FB8E" w14:textId="77777777" w:rsidR="002C07BF" w:rsidRPr="002C07BF" w:rsidRDefault="002C07BF">
      <w:pPr>
        <w:numPr>
          <w:ilvl w:val="0"/>
          <w:numId w:val="14"/>
        </w:numPr>
      </w:pPr>
      <w:r w:rsidRPr="002C07BF">
        <w:t xml:space="preserve">parent structure </w:t>
      </w:r>
    </w:p>
    <w:p w14:paraId="4F2F2950" w14:textId="77777777" w:rsidR="002C07BF" w:rsidRPr="002C07BF" w:rsidRDefault="002C07BF">
      <w:pPr>
        <w:numPr>
          <w:ilvl w:val="0"/>
          <w:numId w:val="14"/>
        </w:numPr>
      </w:pPr>
      <w:r w:rsidRPr="002C07BF">
        <w:t xml:space="preserve">quantities </w:t>
      </w:r>
    </w:p>
    <w:p w14:paraId="5F50BAC7" w14:textId="77777777" w:rsidR="002C07BF" w:rsidRPr="002C07BF" w:rsidRDefault="002C07BF">
      <w:pPr>
        <w:numPr>
          <w:ilvl w:val="0"/>
          <w:numId w:val="14"/>
        </w:numPr>
      </w:pPr>
      <w:r w:rsidRPr="002C07BF">
        <w:lastRenderedPageBreak/>
        <w:t xml:space="preserve">positioning where practical </w:t>
      </w:r>
    </w:p>
    <w:p w14:paraId="371A4BFF" w14:textId="77777777" w:rsidR="002C07BF" w:rsidRPr="002C07BF" w:rsidRDefault="002C07BF" w:rsidP="002C07BF">
      <w:r w:rsidRPr="002C07BF">
        <w:t>Only the referenced object changes.</w:t>
      </w:r>
    </w:p>
    <w:p w14:paraId="06E2381A" w14:textId="77777777" w:rsidR="002C07BF" w:rsidRPr="002C07BF" w:rsidRDefault="002C07BF" w:rsidP="002C07BF">
      <w:r w:rsidRPr="002C07BF">
        <w:t>Replacement affects only current operational planning.</w:t>
      </w:r>
    </w:p>
    <w:p w14:paraId="2F8EF558" w14:textId="77777777" w:rsidR="002C07BF" w:rsidRPr="002C07BF" w:rsidRDefault="002C07BF" w:rsidP="002C07BF">
      <w:r w:rsidRPr="002C07BF">
        <w:t>Historical snapshots remain unchanged.</w:t>
      </w:r>
    </w:p>
    <w:p w14:paraId="1A66F7C7" w14:textId="77777777" w:rsidR="002C07BF" w:rsidRPr="002C07BF" w:rsidRDefault="002C07BF" w:rsidP="002C07BF">
      <w:r w:rsidRPr="002C07BF">
        <w:pict w14:anchorId="709FD342">
          <v:rect id="_x0000_i1146" style="width:0;height:1.5pt" o:hralign="center" o:hrstd="t" o:hr="t" fillcolor="#a0a0a0" stroked="f"/>
        </w:pict>
      </w:r>
    </w:p>
    <w:p w14:paraId="7B3C59B7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Duplicate Rules</w:t>
      </w:r>
    </w:p>
    <w:p w14:paraId="554ACC2C" w14:textId="77777777" w:rsidR="002C07BF" w:rsidRPr="002C07BF" w:rsidRDefault="002C07BF" w:rsidP="002C07BF">
      <w:r w:rsidRPr="002C07BF">
        <w:t>Duplicate creates a new independent business object.</w:t>
      </w:r>
    </w:p>
    <w:p w14:paraId="31879637" w14:textId="77777777" w:rsidR="002C07BF" w:rsidRPr="002C07BF" w:rsidRDefault="002C07BF" w:rsidP="002C07BF">
      <w:r w:rsidRPr="002C07BF">
        <w:t>The duplicated object receives:</w:t>
      </w:r>
    </w:p>
    <w:p w14:paraId="399A9AD7" w14:textId="77777777" w:rsidR="002C07BF" w:rsidRPr="002C07BF" w:rsidRDefault="002C07BF">
      <w:pPr>
        <w:numPr>
          <w:ilvl w:val="0"/>
          <w:numId w:val="15"/>
        </w:numPr>
      </w:pPr>
      <w:r w:rsidRPr="002C07BF">
        <w:t xml:space="preserve">a new identifier </w:t>
      </w:r>
    </w:p>
    <w:p w14:paraId="7B33024B" w14:textId="77777777" w:rsidR="002C07BF" w:rsidRPr="002C07BF" w:rsidRDefault="002C07BF">
      <w:pPr>
        <w:numPr>
          <w:ilvl w:val="0"/>
          <w:numId w:val="15"/>
        </w:numPr>
      </w:pPr>
      <w:r w:rsidRPr="002C07BF">
        <w:t xml:space="preserve">independent ownership </w:t>
      </w:r>
    </w:p>
    <w:p w14:paraId="6EEBEF6E" w14:textId="77777777" w:rsidR="002C07BF" w:rsidRPr="002C07BF" w:rsidRDefault="002C07BF">
      <w:pPr>
        <w:numPr>
          <w:ilvl w:val="0"/>
          <w:numId w:val="15"/>
        </w:numPr>
      </w:pPr>
      <w:r w:rsidRPr="002C07BF">
        <w:t xml:space="preserve">independent future history </w:t>
      </w:r>
    </w:p>
    <w:p w14:paraId="6C4D3649" w14:textId="77777777" w:rsidR="002C07BF" w:rsidRPr="002C07BF" w:rsidRDefault="002C07BF" w:rsidP="002C07BF">
      <w:r w:rsidRPr="002C07BF">
        <w:t>The duplicate initially copies the published state of the original.</w:t>
      </w:r>
    </w:p>
    <w:p w14:paraId="69287AF0" w14:textId="77777777" w:rsidR="002C07BF" w:rsidRPr="002C07BF" w:rsidRDefault="002C07BF" w:rsidP="002C07BF">
      <w:r w:rsidRPr="002C07BF">
        <w:t>After creation, both objects evolve independently.</w:t>
      </w:r>
    </w:p>
    <w:p w14:paraId="51014318" w14:textId="77777777" w:rsidR="002C07BF" w:rsidRPr="002C07BF" w:rsidRDefault="002C07BF" w:rsidP="002C07BF">
      <w:r w:rsidRPr="002C07BF">
        <w:pict w14:anchorId="3E786E8F">
          <v:rect id="_x0000_i1147" style="width:0;height:1.5pt" o:hralign="center" o:hrstd="t" o:hr="t" fillcolor="#a0a0a0" stroked="f"/>
        </w:pict>
      </w:r>
    </w:p>
    <w:p w14:paraId="3877DDDD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Composition Rules</w:t>
      </w:r>
    </w:p>
    <w:p w14:paraId="69874192" w14:textId="77777777" w:rsidR="002C07BF" w:rsidRPr="002C07BF" w:rsidRDefault="002C07BF" w:rsidP="002C07BF">
      <w:r w:rsidRPr="002C07BF">
        <w:t>Composition Domains build operational work.</w:t>
      </w:r>
    </w:p>
    <w:p w14:paraId="04EB7986" w14:textId="77777777" w:rsidR="002C07BF" w:rsidRPr="002C07BF" w:rsidRDefault="002C07BF" w:rsidP="002C07BF">
      <w:pPr>
        <w:rPr>
          <w:lang w:val="fr-CA"/>
        </w:rPr>
      </w:pPr>
      <w:r w:rsidRPr="002C07BF">
        <w:rPr>
          <w:lang w:val="fr-CA"/>
        </w:rPr>
        <w:t xml:space="preserve">Current composition </w:t>
      </w:r>
      <w:proofErr w:type="spellStart"/>
      <w:r w:rsidRPr="002C07BF">
        <w:rPr>
          <w:lang w:val="fr-CA"/>
        </w:rPr>
        <w:t>chain</w:t>
      </w:r>
      <w:proofErr w:type="spellEnd"/>
      <w:r w:rsidRPr="002C07BF">
        <w:rPr>
          <w:lang w:val="fr-CA"/>
        </w:rPr>
        <w:t>:</w:t>
      </w:r>
    </w:p>
    <w:p w14:paraId="58A1CA57" w14:textId="77777777" w:rsidR="002C07BF" w:rsidRPr="002C07BF" w:rsidRDefault="002C07BF" w:rsidP="002C07BF">
      <w:pPr>
        <w:rPr>
          <w:lang w:val="fr-CA"/>
        </w:rPr>
      </w:pPr>
      <w:proofErr w:type="spellStart"/>
      <w:r w:rsidRPr="002C07BF">
        <w:rPr>
          <w:lang w:val="fr-CA"/>
        </w:rPr>
        <w:t>Ingredients</w:t>
      </w:r>
      <w:proofErr w:type="spellEnd"/>
    </w:p>
    <w:p w14:paraId="51DC6271" w14:textId="77777777" w:rsidR="002C07BF" w:rsidRPr="002C07BF" w:rsidRDefault="002C07BF" w:rsidP="002C07BF">
      <w:pPr>
        <w:rPr>
          <w:lang w:val="fr-CA"/>
        </w:rPr>
      </w:pPr>
      <w:r w:rsidRPr="002C07BF">
        <w:rPr>
          <w:lang w:val="fr-CA"/>
        </w:rPr>
        <w:t>↓</w:t>
      </w:r>
    </w:p>
    <w:p w14:paraId="0EB9660A" w14:textId="77777777" w:rsidR="002C07BF" w:rsidRPr="002C07BF" w:rsidRDefault="002C07BF" w:rsidP="002C07BF">
      <w:pPr>
        <w:rPr>
          <w:lang w:val="fr-CA"/>
        </w:rPr>
      </w:pPr>
      <w:proofErr w:type="spellStart"/>
      <w:r w:rsidRPr="002C07BF">
        <w:rPr>
          <w:lang w:val="fr-CA"/>
        </w:rPr>
        <w:t>Recipes</w:t>
      </w:r>
      <w:proofErr w:type="spellEnd"/>
    </w:p>
    <w:p w14:paraId="798C5111" w14:textId="77777777" w:rsidR="002C07BF" w:rsidRPr="002C07BF" w:rsidRDefault="002C07BF" w:rsidP="002C07BF">
      <w:pPr>
        <w:rPr>
          <w:lang w:val="fr-CA"/>
        </w:rPr>
      </w:pPr>
      <w:r w:rsidRPr="002C07BF">
        <w:rPr>
          <w:lang w:val="fr-CA"/>
        </w:rPr>
        <w:t>↓</w:t>
      </w:r>
    </w:p>
    <w:p w14:paraId="170EE54D" w14:textId="77777777" w:rsidR="002C07BF" w:rsidRPr="002C07BF" w:rsidRDefault="002C07BF" w:rsidP="002C07BF">
      <w:r w:rsidRPr="002C07BF">
        <w:t>Dishes</w:t>
      </w:r>
    </w:p>
    <w:p w14:paraId="317F72A5" w14:textId="77777777" w:rsidR="002C07BF" w:rsidRPr="002C07BF" w:rsidRDefault="002C07BF" w:rsidP="002C07BF">
      <w:r w:rsidRPr="002C07BF">
        <w:t>↓</w:t>
      </w:r>
    </w:p>
    <w:p w14:paraId="015DFC36" w14:textId="77777777" w:rsidR="002C07BF" w:rsidRPr="002C07BF" w:rsidRDefault="002C07BF" w:rsidP="002C07BF">
      <w:r w:rsidRPr="002C07BF">
        <w:t>Menus</w:t>
      </w:r>
    </w:p>
    <w:p w14:paraId="0DA1560C" w14:textId="77777777" w:rsidR="002C07BF" w:rsidRPr="002C07BF" w:rsidRDefault="002C07BF" w:rsidP="002C07BF">
      <w:r w:rsidRPr="002C07BF">
        <w:t>↓</w:t>
      </w:r>
    </w:p>
    <w:p w14:paraId="016EC735" w14:textId="77777777" w:rsidR="002C07BF" w:rsidRPr="002C07BF" w:rsidRDefault="002C07BF" w:rsidP="002C07BF">
      <w:r w:rsidRPr="002C07BF">
        <w:t>Events</w:t>
      </w:r>
    </w:p>
    <w:p w14:paraId="11DCE7C1" w14:textId="77777777" w:rsidR="002C07BF" w:rsidRPr="002C07BF" w:rsidRDefault="002C07BF" w:rsidP="002C07BF">
      <w:r w:rsidRPr="002C07BF">
        <w:lastRenderedPageBreak/>
        <w:t>Each parent consumes only published information from child objects.</w:t>
      </w:r>
    </w:p>
    <w:p w14:paraId="62B38861" w14:textId="77777777" w:rsidR="002C07BF" w:rsidRPr="002C07BF" w:rsidRDefault="002C07BF" w:rsidP="002C07BF">
      <w:r w:rsidRPr="002C07BF">
        <w:t>Parents never own child information.</w:t>
      </w:r>
    </w:p>
    <w:p w14:paraId="1C83D3D9" w14:textId="77777777" w:rsidR="002C07BF" w:rsidRPr="002C07BF" w:rsidRDefault="002C07BF" w:rsidP="002C07BF">
      <w:r w:rsidRPr="002C07BF">
        <w:t>Parents own only:</w:t>
      </w:r>
    </w:p>
    <w:p w14:paraId="0862E0CF" w14:textId="77777777" w:rsidR="002C07BF" w:rsidRPr="002C07BF" w:rsidRDefault="002C07BF">
      <w:pPr>
        <w:numPr>
          <w:ilvl w:val="0"/>
          <w:numId w:val="16"/>
        </w:numPr>
      </w:pPr>
      <w:r w:rsidRPr="002C07BF">
        <w:t xml:space="preserve">composition </w:t>
      </w:r>
    </w:p>
    <w:p w14:paraId="545728C9" w14:textId="77777777" w:rsidR="002C07BF" w:rsidRPr="002C07BF" w:rsidRDefault="002C07BF">
      <w:pPr>
        <w:numPr>
          <w:ilvl w:val="0"/>
          <w:numId w:val="16"/>
        </w:numPr>
      </w:pPr>
      <w:r w:rsidRPr="002C07BF">
        <w:t xml:space="preserve">quantities </w:t>
      </w:r>
    </w:p>
    <w:p w14:paraId="2EC47AB7" w14:textId="77777777" w:rsidR="002C07BF" w:rsidRPr="002C07BF" w:rsidRDefault="002C07BF">
      <w:pPr>
        <w:numPr>
          <w:ilvl w:val="0"/>
          <w:numId w:val="16"/>
        </w:numPr>
      </w:pPr>
      <w:r w:rsidRPr="002C07BF">
        <w:t xml:space="preserve">local settings </w:t>
      </w:r>
    </w:p>
    <w:p w14:paraId="42A49433" w14:textId="77777777" w:rsidR="002C07BF" w:rsidRPr="002C07BF" w:rsidRDefault="002C07BF">
      <w:pPr>
        <w:numPr>
          <w:ilvl w:val="0"/>
          <w:numId w:val="16"/>
        </w:numPr>
      </w:pPr>
      <w:r w:rsidRPr="002C07BF">
        <w:t xml:space="preserve">operational decisions </w:t>
      </w:r>
    </w:p>
    <w:p w14:paraId="3ED63A93" w14:textId="77777777" w:rsidR="002C07BF" w:rsidRPr="002C07BF" w:rsidRDefault="002C07BF" w:rsidP="002C07BF">
      <w:r w:rsidRPr="002C07BF">
        <w:pict w14:anchorId="2D363DCA">
          <v:rect id="_x0000_i1148" style="width:0;height:1.5pt" o:hralign="center" o:hrstd="t" o:hr="t" fillcolor="#a0a0a0" stroked="f"/>
        </w:pict>
      </w:r>
    </w:p>
    <w:p w14:paraId="3B91EF45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Circular Reference Rules</w:t>
      </w:r>
    </w:p>
    <w:p w14:paraId="68950A0C" w14:textId="77777777" w:rsidR="002C07BF" w:rsidRPr="002C07BF" w:rsidRDefault="002C07BF" w:rsidP="002C07BF">
      <w:r w:rsidRPr="002C07BF">
        <w:t>Circular composition is never permitted.</w:t>
      </w:r>
    </w:p>
    <w:p w14:paraId="38AF6259" w14:textId="77777777" w:rsidR="002C07BF" w:rsidRPr="002C07BF" w:rsidRDefault="002C07BF" w:rsidP="002C07BF">
      <w:r w:rsidRPr="002C07BF">
        <w:t>Examples:</w:t>
      </w:r>
    </w:p>
    <w:p w14:paraId="3B5CD111" w14:textId="77777777" w:rsidR="002C07BF" w:rsidRPr="002C07BF" w:rsidRDefault="002C07BF" w:rsidP="002C07BF">
      <w:r w:rsidRPr="002C07BF">
        <w:t>A Recipe may not contain itself.</w:t>
      </w:r>
    </w:p>
    <w:p w14:paraId="72CD3FC1" w14:textId="77777777" w:rsidR="002C07BF" w:rsidRPr="002C07BF" w:rsidRDefault="002C07BF" w:rsidP="002C07BF">
      <w:r w:rsidRPr="002C07BF">
        <w:t>A Recipe may not indirectly contain itself through other Recipes.</w:t>
      </w:r>
    </w:p>
    <w:p w14:paraId="4713D35D" w14:textId="77777777" w:rsidR="002C07BF" w:rsidRPr="002C07BF" w:rsidRDefault="002C07BF" w:rsidP="002C07BF">
      <w:r w:rsidRPr="002C07BF">
        <w:t>Any similar circular dependency should be prevented before publication.</w:t>
      </w:r>
    </w:p>
    <w:p w14:paraId="5EA06130" w14:textId="77777777" w:rsidR="002C07BF" w:rsidRPr="002C07BF" w:rsidRDefault="002C07BF" w:rsidP="002C07BF">
      <w:r w:rsidRPr="002C07BF">
        <w:t>Selection lists should exclude impossible choices whenever practical.</w:t>
      </w:r>
    </w:p>
    <w:p w14:paraId="49BD5670" w14:textId="77777777" w:rsidR="002C07BF" w:rsidRPr="002C07BF" w:rsidRDefault="002C07BF" w:rsidP="002C07BF">
      <w:r w:rsidRPr="002C07BF">
        <w:pict w14:anchorId="14ED400F">
          <v:rect id="_x0000_i1149" style="width:0;height:1.5pt" o:hralign="center" o:hrstd="t" o:hr="t" fillcolor="#a0a0a0" stroked="f"/>
        </w:pict>
      </w:r>
    </w:p>
    <w:p w14:paraId="7FA9E505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Component Rules</w:t>
      </w:r>
    </w:p>
    <w:p w14:paraId="33C3E4F5" w14:textId="77777777" w:rsidR="002C07BF" w:rsidRPr="002C07BF" w:rsidRDefault="002C07BF" w:rsidP="002C07BF">
      <w:r w:rsidRPr="002C07BF">
        <w:t>Every component inside a parent represents an operational instruction.</w:t>
      </w:r>
    </w:p>
    <w:p w14:paraId="7D335375" w14:textId="77777777" w:rsidR="002C07BF" w:rsidRPr="002C07BF" w:rsidRDefault="002C07BF" w:rsidP="002C07BF">
      <w:r w:rsidRPr="002C07BF">
        <w:t>A component normally contains:</w:t>
      </w:r>
    </w:p>
    <w:p w14:paraId="3515A225" w14:textId="77777777" w:rsidR="002C07BF" w:rsidRPr="002C07BF" w:rsidRDefault="002C07BF">
      <w:pPr>
        <w:numPr>
          <w:ilvl w:val="0"/>
          <w:numId w:val="17"/>
        </w:numPr>
      </w:pPr>
      <w:r w:rsidRPr="002C07BF">
        <w:t xml:space="preserve">referenced object </w:t>
      </w:r>
    </w:p>
    <w:p w14:paraId="19FA3BFC" w14:textId="77777777" w:rsidR="002C07BF" w:rsidRPr="002C07BF" w:rsidRDefault="002C07BF">
      <w:pPr>
        <w:numPr>
          <w:ilvl w:val="0"/>
          <w:numId w:val="17"/>
        </w:numPr>
      </w:pPr>
      <w:r w:rsidRPr="002C07BF">
        <w:t xml:space="preserve">quantity </w:t>
      </w:r>
    </w:p>
    <w:p w14:paraId="2FDC0485" w14:textId="77777777" w:rsidR="002C07BF" w:rsidRPr="002C07BF" w:rsidRDefault="002C07BF">
      <w:pPr>
        <w:numPr>
          <w:ilvl w:val="0"/>
          <w:numId w:val="17"/>
        </w:numPr>
      </w:pPr>
      <w:r w:rsidRPr="002C07BF">
        <w:t xml:space="preserve">unit </w:t>
      </w:r>
    </w:p>
    <w:p w14:paraId="26A63138" w14:textId="77777777" w:rsidR="002C07BF" w:rsidRPr="002C07BF" w:rsidRDefault="002C07BF">
      <w:pPr>
        <w:numPr>
          <w:ilvl w:val="0"/>
          <w:numId w:val="17"/>
        </w:numPr>
      </w:pPr>
      <w:r w:rsidRPr="002C07BF">
        <w:t xml:space="preserve">local options </w:t>
      </w:r>
    </w:p>
    <w:p w14:paraId="50BAEF15" w14:textId="77777777" w:rsidR="002C07BF" w:rsidRPr="002C07BF" w:rsidRDefault="002C07BF">
      <w:pPr>
        <w:numPr>
          <w:ilvl w:val="0"/>
          <w:numId w:val="17"/>
        </w:numPr>
      </w:pPr>
      <w:r w:rsidRPr="002C07BF">
        <w:t xml:space="preserve">calculated information </w:t>
      </w:r>
    </w:p>
    <w:p w14:paraId="2E72EC3F" w14:textId="77777777" w:rsidR="002C07BF" w:rsidRPr="002C07BF" w:rsidRDefault="002C07BF" w:rsidP="002C07BF">
      <w:r w:rsidRPr="002C07BF">
        <w:t>Parent objects should store only the information necessary to recreate their own operational intent.</w:t>
      </w:r>
    </w:p>
    <w:p w14:paraId="09DDEAC8" w14:textId="77777777" w:rsidR="002C07BF" w:rsidRPr="002C07BF" w:rsidRDefault="002C07BF" w:rsidP="002C07BF">
      <w:r w:rsidRPr="002C07BF">
        <w:lastRenderedPageBreak/>
        <w:t>Published child information should be retrieved from the child domain.</w:t>
      </w:r>
    </w:p>
    <w:p w14:paraId="2184AF7C" w14:textId="77777777" w:rsidR="002C07BF" w:rsidRPr="002C07BF" w:rsidRDefault="002C07BF" w:rsidP="002C07BF">
      <w:r w:rsidRPr="002C07BF">
        <w:pict w14:anchorId="6CBF3279">
          <v:rect id="_x0000_i1150" style="width:0;height:1.5pt" o:hralign="center" o:hrstd="t" o:hr="t" fillcolor="#a0a0a0" stroked="f"/>
        </w:pict>
      </w:r>
    </w:p>
    <w:p w14:paraId="7A4CDDB1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Missing Component Rules</w:t>
      </w:r>
    </w:p>
    <w:p w14:paraId="71E1D199" w14:textId="77777777" w:rsidR="002C07BF" w:rsidRPr="002C07BF" w:rsidRDefault="002C07BF" w:rsidP="002C07BF">
      <w:r w:rsidRPr="002C07BF">
        <w:t>Missing information should remain visible.</w:t>
      </w:r>
    </w:p>
    <w:p w14:paraId="7F32D5FC" w14:textId="77777777" w:rsidR="002C07BF" w:rsidRPr="002C07BF" w:rsidRDefault="002C07BF" w:rsidP="002C07BF">
      <w:r w:rsidRPr="002C07BF">
        <w:t>If a referenced object becomes unavailable:</w:t>
      </w:r>
    </w:p>
    <w:p w14:paraId="5C482B0B" w14:textId="77777777" w:rsidR="002C07BF" w:rsidRPr="002C07BF" w:rsidRDefault="002C07BF">
      <w:pPr>
        <w:numPr>
          <w:ilvl w:val="0"/>
          <w:numId w:val="18"/>
        </w:numPr>
      </w:pPr>
      <w:r w:rsidRPr="002C07BF">
        <w:t xml:space="preserve">the row should remain visible </w:t>
      </w:r>
    </w:p>
    <w:p w14:paraId="57A820A2" w14:textId="77777777" w:rsidR="002C07BF" w:rsidRPr="002C07BF" w:rsidRDefault="002C07BF">
      <w:pPr>
        <w:numPr>
          <w:ilvl w:val="0"/>
          <w:numId w:val="18"/>
        </w:numPr>
      </w:pPr>
      <w:r w:rsidRPr="002C07BF">
        <w:t xml:space="preserve">warnings should appear </w:t>
      </w:r>
    </w:p>
    <w:p w14:paraId="67F8C64F" w14:textId="77777777" w:rsidR="002C07BF" w:rsidRPr="002C07BF" w:rsidRDefault="002C07BF">
      <w:pPr>
        <w:numPr>
          <w:ilvl w:val="0"/>
          <w:numId w:val="18"/>
        </w:numPr>
      </w:pPr>
      <w:r w:rsidRPr="002C07BF">
        <w:t xml:space="preserve">users should be able to correct the problem </w:t>
      </w:r>
    </w:p>
    <w:p w14:paraId="4DDCAE46" w14:textId="77777777" w:rsidR="002C07BF" w:rsidRPr="002C07BF" w:rsidRDefault="002C07BF" w:rsidP="002C07BF">
      <w:r w:rsidRPr="002C07BF">
        <w:t>Operational visibility is preferred over silent removal.</w:t>
      </w:r>
    </w:p>
    <w:p w14:paraId="26168AA6" w14:textId="77777777" w:rsidR="002C07BF" w:rsidRPr="002C07BF" w:rsidRDefault="002C07BF" w:rsidP="002C07BF">
      <w:r w:rsidRPr="002C07BF">
        <w:pict w14:anchorId="7E00408B">
          <v:rect id="_x0000_i1151" style="width:0;height:1.5pt" o:hralign="center" o:hrstd="t" o:hr="t" fillcolor="#a0a0a0" stroked="f"/>
        </w:pict>
      </w:r>
    </w:p>
    <w:p w14:paraId="49D1C644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Deleted Component Rules</w:t>
      </w:r>
    </w:p>
    <w:p w14:paraId="0FAFEEE1" w14:textId="77777777" w:rsidR="002C07BF" w:rsidRPr="002C07BF" w:rsidRDefault="002C07BF" w:rsidP="002C07BF">
      <w:r w:rsidRPr="002C07BF">
        <w:t>Deleted components should remain visible wherever they were previously used.</w:t>
      </w:r>
    </w:p>
    <w:p w14:paraId="6B6BEED9" w14:textId="77777777" w:rsidR="002C07BF" w:rsidRPr="002C07BF" w:rsidRDefault="002C07BF" w:rsidP="002C07BF">
      <w:r w:rsidRPr="002C07BF">
        <w:t>Deleted components should no longer contribute operational calculations.</w:t>
      </w:r>
    </w:p>
    <w:p w14:paraId="26B6F51E" w14:textId="77777777" w:rsidR="002C07BF" w:rsidRPr="002C07BF" w:rsidRDefault="002C07BF" w:rsidP="002C07BF">
      <w:r w:rsidRPr="002C07BF">
        <w:t>Users should be able to:</w:t>
      </w:r>
    </w:p>
    <w:p w14:paraId="53E64428" w14:textId="77777777" w:rsidR="002C07BF" w:rsidRPr="002C07BF" w:rsidRDefault="002C07BF">
      <w:pPr>
        <w:numPr>
          <w:ilvl w:val="0"/>
          <w:numId w:val="19"/>
        </w:numPr>
      </w:pPr>
      <w:r w:rsidRPr="002C07BF">
        <w:t xml:space="preserve">replace the component </w:t>
      </w:r>
    </w:p>
    <w:p w14:paraId="43D19E94" w14:textId="77777777" w:rsidR="002C07BF" w:rsidRPr="002C07BF" w:rsidRDefault="002C07BF">
      <w:pPr>
        <w:numPr>
          <w:ilvl w:val="0"/>
          <w:numId w:val="19"/>
        </w:numPr>
      </w:pPr>
      <w:r w:rsidRPr="002C07BF">
        <w:t xml:space="preserve">remove the row </w:t>
      </w:r>
    </w:p>
    <w:p w14:paraId="5BBD6AC2" w14:textId="77777777" w:rsidR="002C07BF" w:rsidRPr="002C07BF" w:rsidRDefault="002C07BF">
      <w:pPr>
        <w:numPr>
          <w:ilvl w:val="0"/>
          <w:numId w:val="19"/>
        </w:numPr>
      </w:pPr>
      <w:r w:rsidRPr="002C07BF">
        <w:t xml:space="preserve">understand what was previously there </w:t>
      </w:r>
    </w:p>
    <w:p w14:paraId="0CB569E6" w14:textId="77777777" w:rsidR="002C07BF" w:rsidRPr="002C07BF" w:rsidRDefault="002C07BF" w:rsidP="002C07BF">
      <w:r w:rsidRPr="002C07BF">
        <w:t>Historical understanding always takes priority over cosmetic cleanup.</w:t>
      </w:r>
    </w:p>
    <w:p w14:paraId="26AC52BB" w14:textId="77777777" w:rsidR="002C07BF" w:rsidRPr="002C07BF" w:rsidRDefault="002C07BF" w:rsidP="002C07BF">
      <w:r w:rsidRPr="002C07BF">
        <w:pict w14:anchorId="6AB9069C">
          <v:rect id="_x0000_i1152" style="width:0;height:1.5pt" o:hralign="center" o:hrstd="t" o:hr="t" fillcolor="#a0a0a0" stroked="f"/>
        </w:pict>
      </w:r>
    </w:p>
    <w:p w14:paraId="3BEE8FEC" w14:textId="77777777" w:rsidR="002C07BF" w:rsidRPr="002C07BF" w:rsidRDefault="002C07BF" w:rsidP="002C07BF">
      <w:pPr>
        <w:rPr>
          <w:b/>
          <w:bCs/>
        </w:rPr>
      </w:pPr>
      <w:r w:rsidRPr="002C07BF">
        <w:rPr>
          <w:b/>
          <w:bCs/>
        </w:rPr>
        <w:t>Inactive Component Rules</w:t>
      </w:r>
    </w:p>
    <w:p w14:paraId="4A142F38" w14:textId="77777777" w:rsidR="002C07BF" w:rsidRPr="002C07BF" w:rsidRDefault="002C07BF" w:rsidP="002C07BF">
      <w:r w:rsidRPr="002C07BF">
        <w:t>Inactive components remain operationally identifiable.</w:t>
      </w:r>
    </w:p>
    <w:p w14:paraId="0364530F" w14:textId="77777777" w:rsidR="002C07BF" w:rsidRPr="002C07BF" w:rsidRDefault="002C07BF" w:rsidP="002C07BF">
      <w:r w:rsidRPr="002C07BF">
        <w:t>Inactive components should:</w:t>
      </w:r>
    </w:p>
    <w:p w14:paraId="3AD32683" w14:textId="77777777" w:rsidR="002C07BF" w:rsidRPr="002C07BF" w:rsidRDefault="002C07BF">
      <w:pPr>
        <w:numPr>
          <w:ilvl w:val="0"/>
          <w:numId w:val="20"/>
        </w:numPr>
      </w:pPr>
      <w:r w:rsidRPr="002C07BF">
        <w:t xml:space="preserve">remain visible </w:t>
      </w:r>
    </w:p>
    <w:p w14:paraId="5179550B" w14:textId="77777777" w:rsidR="002C07BF" w:rsidRPr="002C07BF" w:rsidRDefault="002C07BF">
      <w:pPr>
        <w:numPr>
          <w:ilvl w:val="0"/>
          <w:numId w:val="20"/>
        </w:numPr>
      </w:pPr>
      <w:r w:rsidRPr="002C07BF">
        <w:t xml:space="preserve">retain their quantities </w:t>
      </w:r>
    </w:p>
    <w:p w14:paraId="36C05E97" w14:textId="77777777" w:rsidR="002C07BF" w:rsidRPr="002C07BF" w:rsidRDefault="002C07BF">
      <w:pPr>
        <w:numPr>
          <w:ilvl w:val="0"/>
          <w:numId w:val="20"/>
        </w:numPr>
      </w:pPr>
      <w:r w:rsidRPr="002C07BF">
        <w:t xml:space="preserve">retain their units </w:t>
      </w:r>
    </w:p>
    <w:p w14:paraId="0CF9874C" w14:textId="77777777" w:rsidR="002C07BF" w:rsidRPr="002C07BF" w:rsidRDefault="002C07BF">
      <w:pPr>
        <w:numPr>
          <w:ilvl w:val="0"/>
          <w:numId w:val="20"/>
        </w:numPr>
      </w:pPr>
      <w:r w:rsidRPr="002C07BF">
        <w:t xml:space="preserve">remain replaceable </w:t>
      </w:r>
    </w:p>
    <w:p w14:paraId="5BC82A2D" w14:textId="77777777" w:rsidR="002C07BF" w:rsidRPr="002C07BF" w:rsidRDefault="002C07BF" w:rsidP="002C07BF">
      <w:r w:rsidRPr="002C07BF">
        <w:lastRenderedPageBreak/>
        <w:t>Calculations follow the rules defined by the owning domain.</w:t>
      </w:r>
    </w:p>
    <w:p w14:paraId="2906E9B3" w14:textId="77777777" w:rsidR="002C07BF" w:rsidRPr="002C07BF" w:rsidRDefault="002C07BF" w:rsidP="002C07BF">
      <w:r w:rsidRPr="002C07BF">
        <w:t>Reactivation should restore normal behavior automatically without requiring reconstruction of parent objects.</w:t>
      </w:r>
    </w:p>
    <w:p w14:paraId="4F9B477B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Validation Rules</w:t>
      </w:r>
    </w:p>
    <w:p w14:paraId="1312244F" w14:textId="77777777" w:rsidR="003A6E02" w:rsidRPr="003A6E02" w:rsidRDefault="003A6E02" w:rsidP="003A6E02">
      <w:r w:rsidRPr="003A6E02">
        <w:t>Validation exists to protect operational correctness.</w:t>
      </w:r>
    </w:p>
    <w:p w14:paraId="3A07B062" w14:textId="77777777" w:rsidR="003A6E02" w:rsidRPr="003A6E02" w:rsidRDefault="003A6E02" w:rsidP="003A6E02">
      <w:r w:rsidRPr="003A6E02">
        <w:t>Validation should prevent:</w:t>
      </w:r>
    </w:p>
    <w:p w14:paraId="54067698" w14:textId="77777777" w:rsidR="003A6E02" w:rsidRPr="003A6E02" w:rsidRDefault="003A6E02">
      <w:pPr>
        <w:numPr>
          <w:ilvl w:val="0"/>
          <w:numId w:val="21"/>
        </w:numPr>
      </w:pPr>
      <w:r w:rsidRPr="003A6E02">
        <w:t xml:space="preserve">impossible relationships </w:t>
      </w:r>
    </w:p>
    <w:p w14:paraId="17007AA4" w14:textId="77777777" w:rsidR="003A6E02" w:rsidRPr="003A6E02" w:rsidRDefault="003A6E02">
      <w:pPr>
        <w:numPr>
          <w:ilvl w:val="0"/>
          <w:numId w:val="21"/>
        </w:numPr>
      </w:pPr>
      <w:r w:rsidRPr="003A6E02">
        <w:t xml:space="preserve">circular references </w:t>
      </w:r>
    </w:p>
    <w:p w14:paraId="086D9BC1" w14:textId="77777777" w:rsidR="003A6E02" w:rsidRPr="003A6E02" w:rsidRDefault="003A6E02">
      <w:pPr>
        <w:numPr>
          <w:ilvl w:val="0"/>
          <w:numId w:val="21"/>
        </w:numPr>
      </w:pPr>
      <w:r w:rsidRPr="003A6E02">
        <w:t xml:space="preserve">duplicate business objects </w:t>
      </w:r>
      <w:proofErr w:type="gramStart"/>
      <w:r w:rsidRPr="003A6E02">
        <w:t>where</w:t>
      </w:r>
      <w:proofErr w:type="gramEnd"/>
      <w:r w:rsidRPr="003A6E02">
        <w:t xml:space="preserve"> prohibited </w:t>
      </w:r>
    </w:p>
    <w:p w14:paraId="6FFCFB19" w14:textId="77777777" w:rsidR="003A6E02" w:rsidRPr="003A6E02" w:rsidRDefault="003A6E02">
      <w:pPr>
        <w:numPr>
          <w:ilvl w:val="0"/>
          <w:numId w:val="21"/>
        </w:numPr>
      </w:pPr>
      <w:r w:rsidRPr="003A6E02">
        <w:t xml:space="preserve">invalid ownership </w:t>
      </w:r>
    </w:p>
    <w:p w14:paraId="5739F2EE" w14:textId="77777777" w:rsidR="003A6E02" w:rsidRPr="003A6E02" w:rsidRDefault="003A6E02">
      <w:pPr>
        <w:numPr>
          <w:ilvl w:val="0"/>
          <w:numId w:val="21"/>
        </w:numPr>
      </w:pPr>
      <w:r w:rsidRPr="003A6E02">
        <w:t xml:space="preserve">structurally invalid saves </w:t>
      </w:r>
    </w:p>
    <w:p w14:paraId="6529703F" w14:textId="77777777" w:rsidR="003A6E02" w:rsidRPr="003A6E02" w:rsidRDefault="003A6E02" w:rsidP="003A6E02">
      <w:r w:rsidRPr="003A6E02">
        <w:t>Validation should not unnecessarily prevent users from entering incomplete operational information.</w:t>
      </w:r>
    </w:p>
    <w:p w14:paraId="01C40E49" w14:textId="77777777" w:rsidR="003A6E02" w:rsidRPr="003A6E02" w:rsidRDefault="003A6E02" w:rsidP="003A6E02">
      <w:r w:rsidRPr="003A6E02">
        <w:t>Warnings are generally preferred over blocking.</w:t>
      </w:r>
    </w:p>
    <w:p w14:paraId="5964C17D" w14:textId="77777777" w:rsidR="003A6E02" w:rsidRPr="003A6E02" w:rsidRDefault="003A6E02" w:rsidP="003A6E02">
      <w:r w:rsidRPr="003A6E02">
        <w:pict w14:anchorId="29E9EE40">
          <v:rect id="_x0000_i1215" style="width:0;height:1.5pt" o:hralign="center" o:hrstd="t" o:hr="t" fillcolor="#a0a0a0" stroked="f"/>
        </w:pict>
      </w:r>
    </w:p>
    <w:p w14:paraId="095FB062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Warning Rules</w:t>
      </w:r>
    </w:p>
    <w:p w14:paraId="36FE4D29" w14:textId="77777777" w:rsidR="003A6E02" w:rsidRPr="003A6E02" w:rsidRDefault="003A6E02" w:rsidP="003A6E02">
      <w:r w:rsidRPr="003A6E02">
        <w:t>Warnings communicate operational consequences.</w:t>
      </w:r>
    </w:p>
    <w:p w14:paraId="54E2E227" w14:textId="77777777" w:rsidR="003A6E02" w:rsidRPr="003A6E02" w:rsidRDefault="003A6E02" w:rsidP="003A6E02">
      <w:r w:rsidRPr="003A6E02">
        <w:t>Warnings should explain:</w:t>
      </w:r>
    </w:p>
    <w:p w14:paraId="1F0ADE38" w14:textId="77777777" w:rsidR="003A6E02" w:rsidRPr="003A6E02" w:rsidRDefault="003A6E02">
      <w:pPr>
        <w:numPr>
          <w:ilvl w:val="0"/>
          <w:numId w:val="22"/>
        </w:numPr>
      </w:pPr>
      <w:r w:rsidRPr="003A6E02">
        <w:t xml:space="preserve">what is wrong </w:t>
      </w:r>
    </w:p>
    <w:p w14:paraId="7EFBBAF8" w14:textId="77777777" w:rsidR="003A6E02" w:rsidRPr="003A6E02" w:rsidRDefault="003A6E02">
      <w:pPr>
        <w:numPr>
          <w:ilvl w:val="0"/>
          <w:numId w:val="22"/>
        </w:numPr>
      </w:pPr>
      <w:r w:rsidRPr="003A6E02">
        <w:t xml:space="preserve">why it matters </w:t>
      </w:r>
    </w:p>
    <w:p w14:paraId="1A40B7E1" w14:textId="77777777" w:rsidR="003A6E02" w:rsidRPr="003A6E02" w:rsidRDefault="003A6E02">
      <w:pPr>
        <w:numPr>
          <w:ilvl w:val="0"/>
          <w:numId w:val="22"/>
        </w:numPr>
      </w:pPr>
      <w:r w:rsidRPr="003A6E02">
        <w:t xml:space="preserve">what the user can do </w:t>
      </w:r>
    </w:p>
    <w:p w14:paraId="3FDAE8E9" w14:textId="77777777" w:rsidR="003A6E02" w:rsidRPr="003A6E02" w:rsidRDefault="003A6E02" w:rsidP="003A6E02">
      <w:r w:rsidRPr="003A6E02">
        <w:t>Warnings should never silently change data.</w:t>
      </w:r>
    </w:p>
    <w:p w14:paraId="4C2618FF" w14:textId="77777777" w:rsidR="003A6E02" w:rsidRPr="003A6E02" w:rsidRDefault="003A6E02" w:rsidP="003A6E02">
      <w:r w:rsidRPr="003A6E02">
        <w:t>Users remain responsible for operational decisions.</w:t>
      </w:r>
    </w:p>
    <w:p w14:paraId="6C99CD1E" w14:textId="77777777" w:rsidR="003A6E02" w:rsidRPr="003A6E02" w:rsidRDefault="003A6E02" w:rsidP="003A6E02">
      <w:r w:rsidRPr="003A6E02">
        <w:pict w14:anchorId="0E65DD34">
          <v:rect id="_x0000_i1216" style="width:0;height:1.5pt" o:hralign="center" o:hrstd="t" o:hr="t" fillcolor="#a0a0a0" stroked="f"/>
        </w:pict>
      </w:r>
    </w:p>
    <w:p w14:paraId="635EF9F9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Costing Rules</w:t>
      </w:r>
    </w:p>
    <w:p w14:paraId="4DA8ABE2" w14:textId="77777777" w:rsidR="003A6E02" w:rsidRPr="003A6E02" w:rsidRDefault="003A6E02" w:rsidP="003A6E02">
      <w:r w:rsidRPr="003A6E02">
        <w:t>Cost always flows downward through published information.</w:t>
      </w:r>
    </w:p>
    <w:p w14:paraId="5AD6E28E" w14:textId="77777777" w:rsidR="003A6E02" w:rsidRPr="003A6E02" w:rsidRDefault="003A6E02" w:rsidP="003A6E02">
      <w:r w:rsidRPr="003A6E02">
        <w:t>Current costing always represents the latest published operational truth.</w:t>
      </w:r>
    </w:p>
    <w:p w14:paraId="00BE392E" w14:textId="77777777" w:rsidR="003A6E02" w:rsidRPr="003A6E02" w:rsidRDefault="003A6E02" w:rsidP="003A6E02">
      <w:r w:rsidRPr="003A6E02">
        <w:lastRenderedPageBreak/>
        <w:t xml:space="preserve">Unsaved calculations remain </w:t>
      </w:r>
      <w:proofErr w:type="spellStart"/>
      <w:r w:rsidRPr="003A6E02">
        <w:t>local</w:t>
      </w:r>
      <w:proofErr w:type="spellEnd"/>
      <w:r w:rsidRPr="003A6E02">
        <w:t xml:space="preserve"> to the editing workspace.</w:t>
      </w:r>
    </w:p>
    <w:p w14:paraId="1CA45A27" w14:textId="77777777" w:rsidR="003A6E02" w:rsidRPr="003A6E02" w:rsidRDefault="003A6E02" w:rsidP="003A6E02">
      <w:r w:rsidRPr="003A6E02">
        <w:t>Historical documents retain the costing that existed when they were created.</w:t>
      </w:r>
    </w:p>
    <w:p w14:paraId="682345BC" w14:textId="77777777" w:rsidR="003A6E02" w:rsidRPr="003A6E02" w:rsidRDefault="003A6E02" w:rsidP="003A6E02">
      <w:r w:rsidRPr="003A6E02">
        <w:t>Current costing and historical costing are intentionally independent.</w:t>
      </w:r>
    </w:p>
    <w:p w14:paraId="2C373226" w14:textId="77777777" w:rsidR="003A6E02" w:rsidRPr="003A6E02" w:rsidRDefault="003A6E02" w:rsidP="003A6E02">
      <w:r w:rsidRPr="003A6E02">
        <w:pict w14:anchorId="74E3C018">
          <v:rect id="_x0000_i1217" style="width:0;height:1.5pt" o:hralign="center" o:hrstd="t" o:hr="t" fillcolor="#a0a0a0" stroked="f"/>
        </w:pict>
      </w:r>
    </w:p>
    <w:p w14:paraId="5C8BACBA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Propagation Rules</w:t>
      </w:r>
    </w:p>
    <w:p w14:paraId="756E3C00" w14:textId="77777777" w:rsidR="003A6E02" w:rsidRPr="003A6E02" w:rsidRDefault="003A6E02" w:rsidP="003A6E02">
      <w:r w:rsidRPr="003A6E02">
        <w:t>Propagation occurs only after successful publication.</w:t>
      </w:r>
    </w:p>
    <w:p w14:paraId="2100C370" w14:textId="77777777" w:rsidR="003A6E02" w:rsidRPr="003A6E02" w:rsidRDefault="003A6E02" w:rsidP="003A6E02">
      <w:r w:rsidRPr="003A6E02">
        <w:t>Propagation follows the composition chain.</w:t>
      </w:r>
    </w:p>
    <w:p w14:paraId="355667D8" w14:textId="77777777" w:rsidR="003A6E02" w:rsidRPr="003A6E02" w:rsidRDefault="003A6E02" w:rsidP="003A6E02">
      <w:r w:rsidRPr="003A6E02">
        <w:t>Ingredients</w:t>
      </w:r>
    </w:p>
    <w:p w14:paraId="4EDAA03C" w14:textId="77777777" w:rsidR="003A6E02" w:rsidRPr="003A6E02" w:rsidRDefault="003A6E02" w:rsidP="003A6E02">
      <w:r w:rsidRPr="003A6E02">
        <w:t>↓</w:t>
      </w:r>
    </w:p>
    <w:p w14:paraId="344204AD" w14:textId="77777777" w:rsidR="003A6E02" w:rsidRPr="003A6E02" w:rsidRDefault="003A6E02" w:rsidP="003A6E02">
      <w:r w:rsidRPr="003A6E02">
        <w:t>Recipes</w:t>
      </w:r>
    </w:p>
    <w:p w14:paraId="63BA2362" w14:textId="77777777" w:rsidR="003A6E02" w:rsidRPr="003A6E02" w:rsidRDefault="003A6E02" w:rsidP="003A6E02">
      <w:r w:rsidRPr="003A6E02">
        <w:t>↓</w:t>
      </w:r>
    </w:p>
    <w:p w14:paraId="76EC4BD4" w14:textId="77777777" w:rsidR="003A6E02" w:rsidRPr="003A6E02" w:rsidRDefault="003A6E02" w:rsidP="003A6E02">
      <w:r w:rsidRPr="003A6E02">
        <w:t>Dishes</w:t>
      </w:r>
    </w:p>
    <w:p w14:paraId="6225ED10" w14:textId="77777777" w:rsidR="003A6E02" w:rsidRPr="003A6E02" w:rsidRDefault="003A6E02" w:rsidP="003A6E02">
      <w:r w:rsidRPr="003A6E02">
        <w:t>↓</w:t>
      </w:r>
    </w:p>
    <w:p w14:paraId="64047220" w14:textId="77777777" w:rsidR="003A6E02" w:rsidRPr="003A6E02" w:rsidRDefault="003A6E02" w:rsidP="003A6E02">
      <w:r w:rsidRPr="003A6E02">
        <w:t>Menus</w:t>
      </w:r>
    </w:p>
    <w:p w14:paraId="199B245F" w14:textId="77777777" w:rsidR="003A6E02" w:rsidRPr="003A6E02" w:rsidRDefault="003A6E02" w:rsidP="003A6E02">
      <w:r w:rsidRPr="003A6E02">
        <w:t>↓</w:t>
      </w:r>
    </w:p>
    <w:p w14:paraId="6FCF15D1" w14:textId="77777777" w:rsidR="003A6E02" w:rsidRPr="003A6E02" w:rsidRDefault="003A6E02" w:rsidP="003A6E02">
      <w:r w:rsidRPr="003A6E02">
        <w:t>Events</w:t>
      </w:r>
    </w:p>
    <w:p w14:paraId="7684F3CD" w14:textId="77777777" w:rsidR="003A6E02" w:rsidRPr="003A6E02" w:rsidRDefault="003A6E02" w:rsidP="003A6E02">
      <w:r w:rsidRPr="003A6E02">
        <w:t>Propagation never moves upward.</w:t>
      </w:r>
    </w:p>
    <w:p w14:paraId="6589E97F" w14:textId="77777777" w:rsidR="003A6E02" w:rsidRPr="003A6E02" w:rsidRDefault="003A6E02" w:rsidP="003A6E02">
      <w:r w:rsidRPr="003A6E02">
        <w:t>Propagation never bypasses intermediate domains.</w:t>
      </w:r>
    </w:p>
    <w:p w14:paraId="76CF87DF" w14:textId="77777777" w:rsidR="003A6E02" w:rsidRPr="003A6E02" w:rsidRDefault="003A6E02" w:rsidP="003A6E02">
      <w:r w:rsidRPr="003A6E02">
        <w:t>Propagation stops at Events.</w:t>
      </w:r>
    </w:p>
    <w:p w14:paraId="129C74F1" w14:textId="77777777" w:rsidR="003A6E02" w:rsidRPr="003A6E02" w:rsidRDefault="003A6E02" w:rsidP="003A6E02">
      <w:r w:rsidRPr="003A6E02">
        <w:t>Output domains determine independently when they consume published Event information.</w:t>
      </w:r>
    </w:p>
    <w:p w14:paraId="173F1001" w14:textId="77777777" w:rsidR="003A6E02" w:rsidRPr="003A6E02" w:rsidRDefault="003A6E02" w:rsidP="003A6E02">
      <w:r w:rsidRPr="003A6E02">
        <w:pict w14:anchorId="604D5F5D">
          <v:rect id="_x0000_i1218" style="width:0;height:1.5pt" o:hralign="center" o:hrstd="t" o:hr="t" fillcolor="#a0a0a0" stroked="f"/>
        </w:pict>
      </w:r>
    </w:p>
    <w:p w14:paraId="6955B0A8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Snapshot Rules</w:t>
      </w:r>
    </w:p>
    <w:p w14:paraId="17670303" w14:textId="77777777" w:rsidR="003A6E02" w:rsidRPr="003A6E02" w:rsidRDefault="003A6E02" w:rsidP="003A6E02">
      <w:r w:rsidRPr="003A6E02">
        <w:t>Snapshots preserve operational truth at a specific point in time.</w:t>
      </w:r>
    </w:p>
    <w:p w14:paraId="65EB45BB" w14:textId="77777777" w:rsidR="003A6E02" w:rsidRPr="003A6E02" w:rsidRDefault="003A6E02" w:rsidP="003A6E02">
      <w:r w:rsidRPr="003A6E02">
        <w:t>A snapshot should never change simply because the source object changes later.</w:t>
      </w:r>
    </w:p>
    <w:p w14:paraId="0DDF0741" w14:textId="77777777" w:rsidR="003A6E02" w:rsidRPr="003A6E02" w:rsidRDefault="003A6E02" w:rsidP="003A6E02">
      <w:r w:rsidRPr="003A6E02">
        <w:t>Snapshots remain historically accurate.</w:t>
      </w:r>
    </w:p>
    <w:p w14:paraId="402606CE" w14:textId="77777777" w:rsidR="003A6E02" w:rsidRPr="003A6E02" w:rsidRDefault="003A6E02" w:rsidP="003A6E02">
      <w:r w:rsidRPr="003A6E02">
        <w:lastRenderedPageBreak/>
        <w:t>New operational information requires a new snapshot rather than modifying an existing one.</w:t>
      </w:r>
    </w:p>
    <w:p w14:paraId="0DDFDD89" w14:textId="77777777" w:rsidR="003A6E02" w:rsidRPr="003A6E02" w:rsidRDefault="003A6E02" w:rsidP="003A6E02">
      <w:r w:rsidRPr="003A6E02">
        <w:t>Historical records should always represent what actually existed at the time they were created.</w:t>
      </w:r>
    </w:p>
    <w:p w14:paraId="60429C4C" w14:textId="77777777" w:rsidR="003A6E02" w:rsidRPr="003A6E02" w:rsidRDefault="003A6E02" w:rsidP="003A6E02">
      <w:r w:rsidRPr="003A6E02">
        <w:pict w14:anchorId="13505C5D">
          <v:rect id="_x0000_i1219" style="width:0;height:1.5pt" o:hralign="center" o:hrstd="t" o:hr="t" fillcolor="#a0a0a0" stroked="f"/>
        </w:pict>
      </w:r>
    </w:p>
    <w:p w14:paraId="7672ED0B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Historical Rules</w:t>
      </w:r>
    </w:p>
    <w:p w14:paraId="31FCAC3E" w14:textId="77777777" w:rsidR="003A6E02" w:rsidRPr="003A6E02" w:rsidRDefault="003A6E02" w:rsidP="003A6E02">
      <w:r w:rsidRPr="003A6E02">
        <w:t>Historical information must remain understandable.</w:t>
      </w:r>
    </w:p>
    <w:p w14:paraId="45689A12" w14:textId="77777777" w:rsidR="003A6E02" w:rsidRPr="003A6E02" w:rsidRDefault="003A6E02" w:rsidP="003A6E02">
      <w:r w:rsidRPr="003A6E02">
        <w:t>Users should always be able to determine:</w:t>
      </w:r>
    </w:p>
    <w:p w14:paraId="58EB6C52" w14:textId="77777777" w:rsidR="003A6E02" w:rsidRPr="003A6E02" w:rsidRDefault="003A6E02">
      <w:pPr>
        <w:numPr>
          <w:ilvl w:val="0"/>
          <w:numId w:val="23"/>
        </w:numPr>
      </w:pPr>
      <w:r w:rsidRPr="003A6E02">
        <w:t xml:space="preserve">what existed </w:t>
      </w:r>
    </w:p>
    <w:p w14:paraId="5AA76014" w14:textId="77777777" w:rsidR="003A6E02" w:rsidRPr="003A6E02" w:rsidRDefault="003A6E02">
      <w:pPr>
        <w:numPr>
          <w:ilvl w:val="0"/>
          <w:numId w:val="23"/>
        </w:numPr>
      </w:pPr>
      <w:r w:rsidRPr="003A6E02">
        <w:t xml:space="preserve">what changed </w:t>
      </w:r>
    </w:p>
    <w:p w14:paraId="621DB462" w14:textId="77777777" w:rsidR="003A6E02" w:rsidRPr="003A6E02" w:rsidRDefault="003A6E02">
      <w:pPr>
        <w:numPr>
          <w:ilvl w:val="0"/>
          <w:numId w:val="23"/>
        </w:numPr>
      </w:pPr>
      <w:r w:rsidRPr="003A6E02">
        <w:t xml:space="preserve">when it changed </w:t>
      </w:r>
    </w:p>
    <w:p w14:paraId="289DFAA1" w14:textId="77777777" w:rsidR="003A6E02" w:rsidRPr="003A6E02" w:rsidRDefault="003A6E02">
      <w:pPr>
        <w:numPr>
          <w:ilvl w:val="0"/>
          <w:numId w:val="23"/>
        </w:numPr>
      </w:pPr>
      <w:r w:rsidRPr="003A6E02">
        <w:t xml:space="preserve">what information was current at that time </w:t>
      </w:r>
    </w:p>
    <w:p w14:paraId="4FA4C2F6" w14:textId="77777777" w:rsidR="003A6E02" w:rsidRPr="003A6E02" w:rsidRDefault="003A6E02" w:rsidP="003A6E02">
      <w:r w:rsidRPr="003A6E02">
        <w:t>Operational history should never be rewritten by later planning changes.</w:t>
      </w:r>
    </w:p>
    <w:p w14:paraId="7ED8345A" w14:textId="77777777" w:rsidR="003A6E02" w:rsidRPr="003A6E02" w:rsidRDefault="003A6E02" w:rsidP="003A6E02">
      <w:r w:rsidRPr="003A6E02">
        <w:pict w14:anchorId="0CF40CA4">
          <v:rect id="_x0000_i1220" style="width:0;height:1.5pt" o:hralign="center" o:hrstd="t" o:hr="t" fillcolor="#a0a0a0" stroked="f"/>
        </w:pict>
      </w:r>
    </w:p>
    <w:p w14:paraId="475D4A7E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Output Rules</w:t>
      </w:r>
    </w:p>
    <w:p w14:paraId="60FFAFE5" w14:textId="77777777" w:rsidR="003A6E02" w:rsidRPr="003A6E02" w:rsidRDefault="003A6E02" w:rsidP="003A6E02">
      <w:r w:rsidRPr="003A6E02">
        <w:t>Output domains consume operational information.</w:t>
      </w:r>
    </w:p>
    <w:p w14:paraId="4C0BC227" w14:textId="77777777" w:rsidR="003A6E02" w:rsidRPr="003A6E02" w:rsidRDefault="003A6E02" w:rsidP="003A6E02">
      <w:r w:rsidRPr="003A6E02">
        <w:t>They do not become operational sources.</w:t>
      </w:r>
    </w:p>
    <w:p w14:paraId="7A242376" w14:textId="77777777" w:rsidR="003A6E02" w:rsidRPr="003A6E02" w:rsidRDefault="003A6E02" w:rsidP="003A6E02">
      <w:r w:rsidRPr="003A6E02">
        <w:t>Outputs should remain read-only representations of published information combined with any information owned by the output domain itself.</w:t>
      </w:r>
    </w:p>
    <w:p w14:paraId="57716924" w14:textId="77777777" w:rsidR="003A6E02" w:rsidRPr="003A6E02" w:rsidRDefault="003A6E02" w:rsidP="003A6E02">
      <w:r w:rsidRPr="003A6E02">
        <w:t>Operational corrections always occur in the owning domain.</w:t>
      </w:r>
    </w:p>
    <w:p w14:paraId="34DB6CE9" w14:textId="77777777" w:rsidR="003A6E02" w:rsidRPr="003A6E02" w:rsidRDefault="003A6E02" w:rsidP="003A6E02">
      <w:r w:rsidRPr="003A6E02">
        <w:pict w14:anchorId="0995B38B">
          <v:rect id="_x0000_i1221" style="width:0;height:1.5pt" o:hralign="center" o:hrstd="t" o:hr="t" fillcolor="#a0a0a0" stroked="f"/>
        </w:pict>
      </w:r>
    </w:p>
    <w:p w14:paraId="60EDF086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Numbering Rules</w:t>
      </w:r>
    </w:p>
    <w:p w14:paraId="23312244" w14:textId="77777777" w:rsidR="003A6E02" w:rsidRPr="003A6E02" w:rsidRDefault="003A6E02" w:rsidP="003A6E02">
      <w:r w:rsidRPr="003A6E02">
        <w:t>Internal identifiers remain permanent.</w:t>
      </w:r>
    </w:p>
    <w:p w14:paraId="2EFC5F86" w14:textId="77777777" w:rsidR="003A6E02" w:rsidRPr="003A6E02" w:rsidRDefault="003A6E02" w:rsidP="003A6E02">
      <w:r w:rsidRPr="003A6E02">
        <w:t>User-visible numbering exists for operational convenience.</w:t>
      </w:r>
    </w:p>
    <w:p w14:paraId="22E962D6" w14:textId="77777777" w:rsidR="003A6E02" w:rsidRPr="003A6E02" w:rsidRDefault="003A6E02" w:rsidP="003A6E02">
      <w:r w:rsidRPr="003A6E02">
        <w:t>Changing operational numbering must never affect:</w:t>
      </w:r>
    </w:p>
    <w:p w14:paraId="6E816655" w14:textId="77777777" w:rsidR="003A6E02" w:rsidRPr="003A6E02" w:rsidRDefault="003A6E02">
      <w:pPr>
        <w:numPr>
          <w:ilvl w:val="0"/>
          <w:numId w:val="24"/>
        </w:numPr>
      </w:pPr>
      <w:r w:rsidRPr="003A6E02">
        <w:t xml:space="preserve">ownership </w:t>
      </w:r>
    </w:p>
    <w:p w14:paraId="753FCCBA" w14:textId="77777777" w:rsidR="003A6E02" w:rsidRPr="003A6E02" w:rsidRDefault="003A6E02">
      <w:pPr>
        <w:numPr>
          <w:ilvl w:val="0"/>
          <w:numId w:val="24"/>
        </w:numPr>
      </w:pPr>
      <w:r w:rsidRPr="003A6E02">
        <w:t xml:space="preserve">relationships </w:t>
      </w:r>
    </w:p>
    <w:p w14:paraId="2B9DF388" w14:textId="77777777" w:rsidR="003A6E02" w:rsidRPr="003A6E02" w:rsidRDefault="003A6E02">
      <w:pPr>
        <w:numPr>
          <w:ilvl w:val="0"/>
          <w:numId w:val="24"/>
        </w:numPr>
      </w:pPr>
      <w:r w:rsidRPr="003A6E02">
        <w:lastRenderedPageBreak/>
        <w:t xml:space="preserve">historical records </w:t>
      </w:r>
    </w:p>
    <w:p w14:paraId="65947AE6" w14:textId="77777777" w:rsidR="003A6E02" w:rsidRPr="003A6E02" w:rsidRDefault="003A6E02">
      <w:pPr>
        <w:numPr>
          <w:ilvl w:val="0"/>
          <w:numId w:val="24"/>
        </w:numPr>
      </w:pPr>
      <w:r w:rsidRPr="003A6E02">
        <w:t xml:space="preserve">propagation </w:t>
      </w:r>
    </w:p>
    <w:p w14:paraId="0C3BC93C" w14:textId="77777777" w:rsidR="003A6E02" w:rsidRPr="003A6E02" w:rsidRDefault="003A6E02" w:rsidP="003A6E02">
      <w:r w:rsidRPr="003A6E02">
        <w:t>Internal identity always remains stable.</w:t>
      </w:r>
    </w:p>
    <w:p w14:paraId="6CA3CA0D" w14:textId="77777777" w:rsidR="003A6E02" w:rsidRPr="003A6E02" w:rsidRDefault="003A6E02" w:rsidP="003A6E02">
      <w:r w:rsidRPr="003A6E02">
        <w:pict w14:anchorId="4F15854E">
          <v:rect id="_x0000_i1222" style="width:0;height:1.5pt" o:hralign="center" o:hrstd="t" o:hr="t" fillcolor="#a0a0a0" stroked="f"/>
        </w:pict>
      </w:r>
    </w:p>
    <w:p w14:paraId="628B4AF5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Reporting Rules</w:t>
      </w:r>
    </w:p>
    <w:p w14:paraId="14C78B1F" w14:textId="77777777" w:rsidR="003A6E02" w:rsidRPr="003A6E02" w:rsidRDefault="003A6E02" w:rsidP="003A6E02">
      <w:r w:rsidRPr="003A6E02">
        <w:t>Reports exist to communicate operational information.</w:t>
      </w:r>
    </w:p>
    <w:p w14:paraId="4630F03D" w14:textId="77777777" w:rsidR="003A6E02" w:rsidRPr="003A6E02" w:rsidRDefault="003A6E02" w:rsidP="003A6E02">
      <w:r w:rsidRPr="003A6E02">
        <w:t>Reports should never:</w:t>
      </w:r>
    </w:p>
    <w:p w14:paraId="5E7D350A" w14:textId="77777777" w:rsidR="003A6E02" w:rsidRPr="003A6E02" w:rsidRDefault="003A6E02">
      <w:pPr>
        <w:numPr>
          <w:ilvl w:val="0"/>
          <w:numId w:val="25"/>
        </w:numPr>
      </w:pPr>
      <w:r w:rsidRPr="003A6E02">
        <w:t xml:space="preserve">modify operational planning </w:t>
      </w:r>
    </w:p>
    <w:p w14:paraId="0468BB85" w14:textId="77777777" w:rsidR="003A6E02" w:rsidRPr="003A6E02" w:rsidRDefault="003A6E02">
      <w:pPr>
        <w:numPr>
          <w:ilvl w:val="0"/>
          <w:numId w:val="25"/>
        </w:numPr>
      </w:pPr>
      <w:r w:rsidRPr="003A6E02">
        <w:t xml:space="preserve">publish information </w:t>
      </w:r>
    </w:p>
    <w:p w14:paraId="40EE8C99" w14:textId="77777777" w:rsidR="003A6E02" w:rsidRPr="003A6E02" w:rsidRDefault="003A6E02">
      <w:pPr>
        <w:numPr>
          <w:ilvl w:val="0"/>
          <w:numId w:val="25"/>
        </w:numPr>
      </w:pPr>
      <w:r w:rsidRPr="003A6E02">
        <w:t xml:space="preserve">change ownership </w:t>
      </w:r>
    </w:p>
    <w:p w14:paraId="1A9494AA" w14:textId="77777777" w:rsidR="003A6E02" w:rsidRPr="003A6E02" w:rsidRDefault="003A6E02" w:rsidP="003A6E02">
      <w:r w:rsidRPr="003A6E02">
        <w:t>Reports consume published operational information only.</w:t>
      </w:r>
    </w:p>
    <w:p w14:paraId="5117F162" w14:textId="77777777" w:rsidR="003A6E02" w:rsidRPr="003A6E02" w:rsidRDefault="003A6E02" w:rsidP="003A6E02">
      <w:r w:rsidRPr="003A6E02">
        <w:pict w14:anchorId="07A7E8D1">
          <v:rect id="_x0000_i1223" style="width:0;height:1.5pt" o:hralign="center" o:hrstd="t" o:hr="t" fillcolor="#a0a0a0" stroked="f"/>
        </w:pict>
      </w:r>
    </w:p>
    <w:p w14:paraId="1E941C36" w14:textId="77777777" w:rsidR="003A6E02" w:rsidRPr="003A6E02" w:rsidRDefault="003A6E02" w:rsidP="003A6E02">
      <w:pPr>
        <w:rPr>
          <w:b/>
          <w:bCs/>
        </w:rPr>
      </w:pPr>
      <w:r w:rsidRPr="003A6E02">
        <w:rPr>
          <w:b/>
          <w:bCs/>
        </w:rPr>
        <w:t>Cross-Domain Rules</w:t>
      </w:r>
    </w:p>
    <w:p w14:paraId="330B14C4" w14:textId="77777777" w:rsidR="003A6E02" w:rsidRPr="003A6E02" w:rsidRDefault="003A6E02" w:rsidP="003A6E02">
      <w:r w:rsidRPr="003A6E02">
        <w:t>Domains communicate through published information.</w:t>
      </w:r>
    </w:p>
    <w:p w14:paraId="4B28722D" w14:textId="77777777" w:rsidR="003A6E02" w:rsidRPr="003A6E02" w:rsidRDefault="003A6E02" w:rsidP="003A6E02">
      <w:r w:rsidRPr="003A6E02">
        <w:t>Domains should never depend upon another domain's internal implementation.</w:t>
      </w:r>
    </w:p>
    <w:p w14:paraId="69B1136B" w14:textId="77777777" w:rsidR="003A6E02" w:rsidRPr="003A6E02" w:rsidRDefault="003A6E02" w:rsidP="003A6E02">
      <w:r w:rsidRPr="003A6E02">
        <w:t>Only published contracts should be consumed.</w:t>
      </w:r>
    </w:p>
    <w:p w14:paraId="4942DF5D" w14:textId="77777777" w:rsidR="003A6E02" w:rsidRPr="003A6E02" w:rsidRDefault="003A6E02" w:rsidP="003A6E02">
      <w:r w:rsidRPr="003A6E02">
        <w:t>This allows domains to evolve independently while preserving operational consistency.</w:t>
      </w:r>
    </w:p>
    <w:p w14:paraId="344343AB" w14:textId="093D3248" w:rsidR="0098061F" w:rsidRPr="00CD1F3C" w:rsidRDefault="0098061F" w:rsidP="00CD1F3C"/>
    <w:sectPr w:rsidR="0098061F" w:rsidRPr="00CD1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BB5"/>
    <w:multiLevelType w:val="multilevel"/>
    <w:tmpl w:val="1DF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2A01"/>
    <w:multiLevelType w:val="multilevel"/>
    <w:tmpl w:val="228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707C"/>
    <w:multiLevelType w:val="multilevel"/>
    <w:tmpl w:val="234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041DC"/>
    <w:multiLevelType w:val="multilevel"/>
    <w:tmpl w:val="8F7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24B62"/>
    <w:multiLevelType w:val="multilevel"/>
    <w:tmpl w:val="8AF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2689"/>
    <w:multiLevelType w:val="multilevel"/>
    <w:tmpl w:val="2B7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C25A0"/>
    <w:multiLevelType w:val="multilevel"/>
    <w:tmpl w:val="638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A5292"/>
    <w:multiLevelType w:val="multilevel"/>
    <w:tmpl w:val="C53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0853"/>
    <w:multiLevelType w:val="multilevel"/>
    <w:tmpl w:val="1D8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521F8"/>
    <w:multiLevelType w:val="multilevel"/>
    <w:tmpl w:val="993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74FE0"/>
    <w:multiLevelType w:val="multilevel"/>
    <w:tmpl w:val="19E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F5947"/>
    <w:multiLevelType w:val="multilevel"/>
    <w:tmpl w:val="80C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74813"/>
    <w:multiLevelType w:val="multilevel"/>
    <w:tmpl w:val="863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A039C"/>
    <w:multiLevelType w:val="multilevel"/>
    <w:tmpl w:val="731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C4A1B"/>
    <w:multiLevelType w:val="multilevel"/>
    <w:tmpl w:val="5F5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B6B63"/>
    <w:multiLevelType w:val="multilevel"/>
    <w:tmpl w:val="EEB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E000B"/>
    <w:multiLevelType w:val="multilevel"/>
    <w:tmpl w:val="8D66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D739D"/>
    <w:multiLevelType w:val="multilevel"/>
    <w:tmpl w:val="4D4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475F3"/>
    <w:multiLevelType w:val="multilevel"/>
    <w:tmpl w:val="808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E58CE"/>
    <w:multiLevelType w:val="multilevel"/>
    <w:tmpl w:val="2B7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03339"/>
    <w:multiLevelType w:val="multilevel"/>
    <w:tmpl w:val="793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A4C9F"/>
    <w:multiLevelType w:val="multilevel"/>
    <w:tmpl w:val="8F58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20368"/>
    <w:multiLevelType w:val="multilevel"/>
    <w:tmpl w:val="B62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978E3"/>
    <w:multiLevelType w:val="multilevel"/>
    <w:tmpl w:val="BEF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3EC4"/>
    <w:multiLevelType w:val="multilevel"/>
    <w:tmpl w:val="3C4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78580">
    <w:abstractNumId w:val="20"/>
  </w:num>
  <w:num w:numId="2" w16cid:durableId="1166436789">
    <w:abstractNumId w:val="10"/>
  </w:num>
  <w:num w:numId="3" w16cid:durableId="1115174598">
    <w:abstractNumId w:val="5"/>
  </w:num>
  <w:num w:numId="4" w16cid:durableId="1738164805">
    <w:abstractNumId w:val="21"/>
  </w:num>
  <w:num w:numId="5" w16cid:durableId="1712077004">
    <w:abstractNumId w:val="22"/>
  </w:num>
  <w:num w:numId="6" w16cid:durableId="454296088">
    <w:abstractNumId w:val="1"/>
  </w:num>
  <w:num w:numId="7" w16cid:durableId="1198855483">
    <w:abstractNumId w:val="19"/>
  </w:num>
  <w:num w:numId="8" w16cid:durableId="491680947">
    <w:abstractNumId w:val="4"/>
  </w:num>
  <w:num w:numId="9" w16cid:durableId="687679015">
    <w:abstractNumId w:val="12"/>
  </w:num>
  <w:num w:numId="10" w16cid:durableId="1562054031">
    <w:abstractNumId w:val="14"/>
  </w:num>
  <w:num w:numId="11" w16cid:durableId="2143644985">
    <w:abstractNumId w:val="11"/>
  </w:num>
  <w:num w:numId="12" w16cid:durableId="631130288">
    <w:abstractNumId w:val="16"/>
  </w:num>
  <w:num w:numId="13" w16cid:durableId="384187163">
    <w:abstractNumId w:val="15"/>
  </w:num>
  <w:num w:numId="14" w16cid:durableId="1629816028">
    <w:abstractNumId w:val="6"/>
  </w:num>
  <w:num w:numId="15" w16cid:durableId="914559072">
    <w:abstractNumId w:val="3"/>
  </w:num>
  <w:num w:numId="16" w16cid:durableId="1966964145">
    <w:abstractNumId w:val="17"/>
  </w:num>
  <w:num w:numId="17" w16cid:durableId="1732190556">
    <w:abstractNumId w:val="8"/>
  </w:num>
  <w:num w:numId="18" w16cid:durableId="1790928959">
    <w:abstractNumId w:val="23"/>
  </w:num>
  <w:num w:numId="19" w16cid:durableId="99034229">
    <w:abstractNumId w:val="2"/>
  </w:num>
  <w:num w:numId="20" w16cid:durableId="1635063730">
    <w:abstractNumId w:val="13"/>
  </w:num>
  <w:num w:numId="21" w16cid:durableId="906232040">
    <w:abstractNumId w:val="7"/>
  </w:num>
  <w:num w:numId="22" w16cid:durableId="60101705">
    <w:abstractNumId w:val="0"/>
  </w:num>
  <w:num w:numId="23" w16cid:durableId="264579606">
    <w:abstractNumId w:val="18"/>
  </w:num>
  <w:num w:numId="24" w16cid:durableId="378019214">
    <w:abstractNumId w:val="9"/>
  </w:num>
  <w:num w:numId="25" w16cid:durableId="1642879160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3133F"/>
    <w:rsid w:val="00067DA9"/>
    <w:rsid w:val="00087702"/>
    <w:rsid w:val="000E0230"/>
    <w:rsid w:val="00102C4A"/>
    <w:rsid w:val="0011028E"/>
    <w:rsid w:val="00110D42"/>
    <w:rsid w:val="001157D5"/>
    <w:rsid w:val="00157FBC"/>
    <w:rsid w:val="00165CBD"/>
    <w:rsid w:val="0018790C"/>
    <w:rsid w:val="001935B7"/>
    <w:rsid w:val="00194432"/>
    <w:rsid w:val="001D5601"/>
    <w:rsid w:val="001E4835"/>
    <w:rsid w:val="001F3347"/>
    <w:rsid w:val="00201B85"/>
    <w:rsid w:val="00204581"/>
    <w:rsid w:val="002259C4"/>
    <w:rsid w:val="00243338"/>
    <w:rsid w:val="002A5D6B"/>
    <w:rsid w:val="002B0592"/>
    <w:rsid w:val="002C07BF"/>
    <w:rsid w:val="002F50EF"/>
    <w:rsid w:val="002F72F2"/>
    <w:rsid w:val="00327916"/>
    <w:rsid w:val="00344C0C"/>
    <w:rsid w:val="00365FDD"/>
    <w:rsid w:val="003A6E02"/>
    <w:rsid w:val="003B23A1"/>
    <w:rsid w:val="003B6737"/>
    <w:rsid w:val="003C1A66"/>
    <w:rsid w:val="00431FDB"/>
    <w:rsid w:val="004340F9"/>
    <w:rsid w:val="00471CB5"/>
    <w:rsid w:val="004A795A"/>
    <w:rsid w:val="004D7F6A"/>
    <w:rsid w:val="004E389A"/>
    <w:rsid w:val="004E7815"/>
    <w:rsid w:val="004F7A19"/>
    <w:rsid w:val="00506DAD"/>
    <w:rsid w:val="0052174E"/>
    <w:rsid w:val="0055709B"/>
    <w:rsid w:val="0056426D"/>
    <w:rsid w:val="0057197F"/>
    <w:rsid w:val="005739AF"/>
    <w:rsid w:val="00573E02"/>
    <w:rsid w:val="00583E18"/>
    <w:rsid w:val="00586680"/>
    <w:rsid w:val="005A24DE"/>
    <w:rsid w:val="00612F2E"/>
    <w:rsid w:val="00617842"/>
    <w:rsid w:val="00624B46"/>
    <w:rsid w:val="00650239"/>
    <w:rsid w:val="00677B37"/>
    <w:rsid w:val="00685544"/>
    <w:rsid w:val="006A06D0"/>
    <w:rsid w:val="006A7B80"/>
    <w:rsid w:val="006C6258"/>
    <w:rsid w:val="006D318C"/>
    <w:rsid w:val="006F2B65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53D03"/>
    <w:rsid w:val="008A1D9B"/>
    <w:rsid w:val="008A5470"/>
    <w:rsid w:val="008A7DA3"/>
    <w:rsid w:val="008B22AA"/>
    <w:rsid w:val="008B44AE"/>
    <w:rsid w:val="008D0D7A"/>
    <w:rsid w:val="009054FC"/>
    <w:rsid w:val="009254FB"/>
    <w:rsid w:val="00927784"/>
    <w:rsid w:val="00927FA0"/>
    <w:rsid w:val="009731C9"/>
    <w:rsid w:val="0098061F"/>
    <w:rsid w:val="009A1E33"/>
    <w:rsid w:val="009B47A0"/>
    <w:rsid w:val="009D5346"/>
    <w:rsid w:val="009F5884"/>
    <w:rsid w:val="009F6CD9"/>
    <w:rsid w:val="00A13FCD"/>
    <w:rsid w:val="00A15F3C"/>
    <w:rsid w:val="00AB0FEB"/>
    <w:rsid w:val="00AD1468"/>
    <w:rsid w:val="00AD2B93"/>
    <w:rsid w:val="00AD61AE"/>
    <w:rsid w:val="00B07D12"/>
    <w:rsid w:val="00B629D0"/>
    <w:rsid w:val="00B67F50"/>
    <w:rsid w:val="00B7684B"/>
    <w:rsid w:val="00BA76F4"/>
    <w:rsid w:val="00BD4AD6"/>
    <w:rsid w:val="00BE1005"/>
    <w:rsid w:val="00BF2300"/>
    <w:rsid w:val="00C33028"/>
    <w:rsid w:val="00C56FD8"/>
    <w:rsid w:val="00CA19EB"/>
    <w:rsid w:val="00CC5800"/>
    <w:rsid w:val="00CD1F3C"/>
    <w:rsid w:val="00CE6AD5"/>
    <w:rsid w:val="00CF1AA1"/>
    <w:rsid w:val="00CF6E02"/>
    <w:rsid w:val="00D27641"/>
    <w:rsid w:val="00D41218"/>
    <w:rsid w:val="00D774F9"/>
    <w:rsid w:val="00D93E9F"/>
    <w:rsid w:val="00DA0956"/>
    <w:rsid w:val="00DA3C03"/>
    <w:rsid w:val="00DE4F4D"/>
    <w:rsid w:val="00DF185C"/>
    <w:rsid w:val="00E170CB"/>
    <w:rsid w:val="00E37CCE"/>
    <w:rsid w:val="00E64174"/>
    <w:rsid w:val="00E81630"/>
    <w:rsid w:val="00EC0247"/>
    <w:rsid w:val="00ED015E"/>
    <w:rsid w:val="00EF2774"/>
    <w:rsid w:val="00F0393E"/>
    <w:rsid w:val="00F110C4"/>
    <w:rsid w:val="00F314BD"/>
    <w:rsid w:val="00F40E07"/>
    <w:rsid w:val="00F542F1"/>
    <w:rsid w:val="00F56D59"/>
    <w:rsid w:val="00F70BBE"/>
    <w:rsid w:val="00F748B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34</cp:revision>
  <dcterms:created xsi:type="dcterms:W3CDTF">2026-05-31T14:55:00Z</dcterms:created>
  <dcterms:modified xsi:type="dcterms:W3CDTF">2026-07-19T22:32:00Z</dcterms:modified>
</cp:coreProperties>
</file>