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249FE" w14:textId="77777777" w:rsidR="00317E10" w:rsidRPr="00317E10" w:rsidRDefault="00317E10" w:rsidP="00317E10">
      <w:pPr>
        <w:rPr>
          <w:b/>
          <w:bCs/>
        </w:rPr>
      </w:pPr>
      <w:r w:rsidRPr="00317E10">
        <w:rPr>
          <w:b/>
          <w:bCs/>
        </w:rPr>
        <w:t>Savveyra – Design Philosophy and Rebuild Vision</w:t>
      </w:r>
    </w:p>
    <w:p w14:paraId="22AD6DC4" w14:textId="77777777" w:rsidR="00317E10" w:rsidRPr="00317E10" w:rsidRDefault="00317E10" w:rsidP="00317E10">
      <w:pPr>
        <w:rPr>
          <w:b/>
          <w:bCs/>
        </w:rPr>
      </w:pPr>
      <w:r w:rsidRPr="00317E10">
        <w:rPr>
          <w:b/>
          <w:bCs/>
        </w:rPr>
        <w:t>Why this document exists</w:t>
      </w:r>
    </w:p>
    <w:p w14:paraId="7258BF88" w14:textId="77777777" w:rsidR="00317E10" w:rsidRPr="00317E10" w:rsidRDefault="00317E10" w:rsidP="00317E10">
      <w:r w:rsidRPr="00317E10">
        <w:t>Savveyra has reached the point where its operational behavior has been fully explored.</w:t>
      </w:r>
    </w:p>
    <w:p w14:paraId="51B8C19C" w14:textId="77777777" w:rsidR="00317E10" w:rsidRPr="00317E10" w:rsidRDefault="00317E10" w:rsidP="00317E10">
      <w:r w:rsidRPr="00317E10">
        <w:t xml:space="preserve">The project did not begin with a complete specification. It evolved over months of building an operational Excel workbook, followed by the transition to </w:t>
      </w:r>
      <w:proofErr w:type="spellStart"/>
      <w:r w:rsidRPr="00317E10">
        <w:t>Supabase</w:t>
      </w:r>
      <w:proofErr w:type="spellEnd"/>
      <w:r w:rsidRPr="00317E10">
        <w:t xml:space="preserve"> and </w:t>
      </w:r>
      <w:proofErr w:type="spellStart"/>
      <w:r w:rsidRPr="00317E10">
        <w:t>Appsmith</w:t>
      </w:r>
      <w:proofErr w:type="spellEnd"/>
      <w:r w:rsidRPr="00317E10">
        <w:t>.</w:t>
      </w:r>
    </w:p>
    <w:p w14:paraId="37E86B98" w14:textId="77777777" w:rsidR="00317E10" w:rsidRPr="00317E10" w:rsidRDefault="00317E10" w:rsidP="00317E10">
      <w:r w:rsidRPr="00317E10">
        <w:t>Each domain taught new lessons.</w:t>
      </w:r>
    </w:p>
    <w:p w14:paraId="6A746B9A" w14:textId="77777777" w:rsidR="00317E10" w:rsidRPr="00317E10" w:rsidRDefault="00317E10" w:rsidP="00317E10">
      <w:r w:rsidRPr="00317E10">
        <w:t>Ingredients led to Recipes.</w:t>
      </w:r>
    </w:p>
    <w:p w14:paraId="0F50D46E" w14:textId="77777777" w:rsidR="00317E10" w:rsidRPr="00317E10" w:rsidRDefault="00317E10" w:rsidP="00317E10">
      <w:r w:rsidRPr="00317E10">
        <w:t>Recipes led to Dishes.</w:t>
      </w:r>
    </w:p>
    <w:p w14:paraId="2AF23F80" w14:textId="77777777" w:rsidR="00317E10" w:rsidRPr="00317E10" w:rsidRDefault="00317E10" w:rsidP="00317E10">
      <w:r w:rsidRPr="00317E10">
        <w:t>Dishes led to Menus.</w:t>
      </w:r>
    </w:p>
    <w:p w14:paraId="2A7AEC8A" w14:textId="77777777" w:rsidR="00317E10" w:rsidRPr="00317E10" w:rsidRDefault="00317E10" w:rsidP="00317E10">
      <w:r w:rsidRPr="00317E10">
        <w:t>Menus led to Events.</w:t>
      </w:r>
    </w:p>
    <w:p w14:paraId="48D13835" w14:textId="77777777" w:rsidR="00317E10" w:rsidRPr="00317E10" w:rsidRDefault="00317E10" w:rsidP="00317E10">
      <w:r w:rsidRPr="00317E10">
        <w:t>Events led to Groceries.</w:t>
      </w:r>
    </w:p>
    <w:p w14:paraId="1D662D6F" w14:textId="77777777" w:rsidR="00317E10" w:rsidRPr="00317E10" w:rsidRDefault="00317E10" w:rsidP="00317E10">
      <w:r w:rsidRPr="00317E10">
        <w:t>Groceries completely changed the understanding of production flow.</w:t>
      </w:r>
    </w:p>
    <w:p w14:paraId="73E9CF8A" w14:textId="77777777" w:rsidR="00317E10" w:rsidRPr="00317E10" w:rsidRDefault="00317E10" w:rsidP="00317E10">
      <w:r w:rsidRPr="00317E10">
        <w:t>Finally, Quotation forced the separation between Kitchen and Sales and completed the operational picture.</w:t>
      </w:r>
    </w:p>
    <w:p w14:paraId="6BCBE7A0" w14:textId="77777777" w:rsidR="00317E10" w:rsidRPr="00317E10" w:rsidRDefault="00317E10" w:rsidP="00317E10">
      <w:r w:rsidRPr="00317E10">
        <w:t>The implementation now contains ideas, code and database structures originating from several different stages of that evolution. Some areas represent the current thinking, others represent transitional designs, and some still reflect assumptions that are no longer true.</w:t>
      </w:r>
    </w:p>
    <w:p w14:paraId="0881E721" w14:textId="77777777" w:rsidR="00317E10" w:rsidRPr="00317E10" w:rsidRDefault="00317E10" w:rsidP="00317E10">
      <w:r w:rsidRPr="00317E10">
        <w:t xml:space="preserve">The purpose of the next phase is </w:t>
      </w:r>
      <w:r w:rsidRPr="00317E10">
        <w:rPr>
          <w:b/>
          <w:bCs/>
        </w:rPr>
        <w:t>not to continue patching or extending the current implementation.</w:t>
      </w:r>
    </w:p>
    <w:p w14:paraId="7A8C9628" w14:textId="77777777" w:rsidR="00317E10" w:rsidRPr="00317E10" w:rsidRDefault="00317E10" w:rsidP="00317E10">
      <w:r w:rsidRPr="00317E10">
        <w:t>The purpose is to rebuild the application layer by layer using everything learned during the journey.</w:t>
      </w:r>
    </w:p>
    <w:p w14:paraId="7E696D12" w14:textId="77777777" w:rsidR="00317E10" w:rsidRPr="00317E10" w:rsidRDefault="00317E10" w:rsidP="00317E10">
      <w:r w:rsidRPr="00317E10">
        <w:pict w14:anchorId="13DB64AB">
          <v:rect id="_x0000_i1179" style="width:0;height:1.5pt" o:hralign="center" o:hrstd="t" o:hr="t" fillcolor="#a0a0a0" stroked="f"/>
        </w:pict>
      </w:r>
    </w:p>
    <w:p w14:paraId="2D8A4526" w14:textId="77777777" w:rsidR="00317E10" w:rsidRPr="00317E10" w:rsidRDefault="00317E10" w:rsidP="00317E10">
      <w:pPr>
        <w:rPr>
          <w:b/>
          <w:bCs/>
        </w:rPr>
      </w:pPr>
      <w:r w:rsidRPr="00317E10">
        <w:rPr>
          <w:b/>
          <w:bCs/>
        </w:rPr>
        <w:t>The Purpose of Savveyra</w:t>
      </w:r>
    </w:p>
    <w:p w14:paraId="2C8B9527" w14:textId="77777777" w:rsidR="00317E10" w:rsidRPr="00317E10" w:rsidRDefault="00317E10" w:rsidP="00317E10">
      <w:r w:rsidRPr="00317E10">
        <w:t>Savveyra exists for one purpose:</w:t>
      </w:r>
    </w:p>
    <w:p w14:paraId="01E5C48D" w14:textId="77777777" w:rsidR="00317E10" w:rsidRPr="00317E10" w:rsidRDefault="00317E10" w:rsidP="00317E10">
      <w:r w:rsidRPr="00317E10">
        <w:rPr>
          <w:b/>
          <w:bCs/>
        </w:rPr>
        <w:t>To reduce the administrative work required to operate a small or medium food production business.</w:t>
      </w:r>
    </w:p>
    <w:p w14:paraId="66B1FE5B" w14:textId="77777777" w:rsidR="00317E10" w:rsidRPr="00317E10" w:rsidRDefault="00317E10" w:rsidP="00317E10">
      <w:r w:rsidRPr="00317E10">
        <w:t>It is not intended to become an ERP.</w:t>
      </w:r>
    </w:p>
    <w:p w14:paraId="5577DE8C" w14:textId="77777777" w:rsidR="00317E10" w:rsidRPr="00317E10" w:rsidRDefault="00317E10" w:rsidP="00317E10">
      <w:r w:rsidRPr="00317E10">
        <w:t>It is not intended to become an accounting system.</w:t>
      </w:r>
    </w:p>
    <w:p w14:paraId="72A18A81" w14:textId="77777777" w:rsidR="00317E10" w:rsidRPr="00317E10" w:rsidRDefault="00317E10" w:rsidP="00317E10">
      <w:r w:rsidRPr="00317E10">
        <w:lastRenderedPageBreak/>
        <w:t>It is not intended to become an inventory system.</w:t>
      </w:r>
    </w:p>
    <w:p w14:paraId="3A4B7B69" w14:textId="77777777" w:rsidR="00317E10" w:rsidRPr="00317E10" w:rsidRDefault="00317E10" w:rsidP="00317E10">
      <w:r w:rsidRPr="00317E10">
        <w:t>It is not intended to become a CRM.</w:t>
      </w:r>
    </w:p>
    <w:p w14:paraId="7CCA516B" w14:textId="77777777" w:rsidR="00317E10" w:rsidRPr="00317E10" w:rsidRDefault="00317E10" w:rsidP="00317E10">
      <w:r w:rsidRPr="00317E10">
        <w:t>It is not intended to become an enterprise management platform.</w:t>
      </w:r>
    </w:p>
    <w:p w14:paraId="78A273BF" w14:textId="77777777" w:rsidR="00317E10" w:rsidRPr="00317E10" w:rsidRDefault="00317E10" w:rsidP="00317E10">
      <w:r w:rsidRPr="00317E10">
        <w:t>Those systems already exist.</w:t>
      </w:r>
    </w:p>
    <w:p w14:paraId="0B3F6C96" w14:textId="77777777" w:rsidR="00317E10" w:rsidRPr="00317E10" w:rsidRDefault="00317E10" w:rsidP="00317E10">
      <w:r w:rsidRPr="00317E10">
        <w:t>Savveyra exists because many operators either cannot afford them, do not have time to maintain them, or simply need something much simpler that solves their everyday operational problems.</w:t>
      </w:r>
    </w:p>
    <w:p w14:paraId="1B357642" w14:textId="77777777" w:rsidR="00317E10" w:rsidRPr="00317E10" w:rsidRDefault="00317E10" w:rsidP="00317E10">
      <w:r w:rsidRPr="00317E10">
        <w:pict w14:anchorId="62B1C019">
          <v:rect id="_x0000_i1180" style="width:0;height:1.5pt" o:hralign="center" o:hrstd="t" o:hr="t" fillcolor="#a0a0a0" stroked="f"/>
        </w:pict>
      </w:r>
    </w:p>
    <w:p w14:paraId="6D068B8E" w14:textId="77777777" w:rsidR="00317E10" w:rsidRPr="00317E10" w:rsidRDefault="00317E10" w:rsidP="00317E10">
      <w:pPr>
        <w:rPr>
          <w:b/>
          <w:bCs/>
        </w:rPr>
      </w:pPr>
      <w:r w:rsidRPr="00317E10">
        <w:rPr>
          <w:b/>
          <w:bCs/>
        </w:rPr>
        <w:t>The Target User</w:t>
      </w:r>
    </w:p>
    <w:p w14:paraId="2F24AEAA" w14:textId="77777777" w:rsidR="00317E10" w:rsidRPr="00317E10" w:rsidRDefault="00317E10" w:rsidP="00317E10">
      <w:r w:rsidRPr="00317E10">
        <w:t>The target user is busy.</w:t>
      </w:r>
    </w:p>
    <w:p w14:paraId="2D4D6EC6" w14:textId="77777777" w:rsidR="00317E10" w:rsidRPr="00317E10" w:rsidRDefault="00317E10" w:rsidP="00317E10">
      <w:r w:rsidRPr="00317E10">
        <w:t>Very busy.</w:t>
      </w:r>
    </w:p>
    <w:p w14:paraId="0E9F728E" w14:textId="77777777" w:rsidR="00317E10" w:rsidRPr="00317E10" w:rsidRDefault="00317E10" w:rsidP="00317E10">
      <w:r w:rsidRPr="00317E10">
        <w:t>They are not sitting in an office entering data all day.</w:t>
      </w:r>
    </w:p>
    <w:p w14:paraId="15FA7626" w14:textId="77777777" w:rsidR="00317E10" w:rsidRPr="00317E10" w:rsidRDefault="00317E10" w:rsidP="00317E10">
      <w:r w:rsidRPr="00317E10">
        <w:t>They are cooking.</w:t>
      </w:r>
    </w:p>
    <w:p w14:paraId="44934B00" w14:textId="77777777" w:rsidR="00317E10" w:rsidRPr="00317E10" w:rsidRDefault="00317E10" w:rsidP="00317E10">
      <w:r w:rsidRPr="00317E10">
        <w:t>Shopping.</w:t>
      </w:r>
    </w:p>
    <w:p w14:paraId="61B10581" w14:textId="77777777" w:rsidR="00317E10" w:rsidRPr="00317E10" w:rsidRDefault="00317E10" w:rsidP="00317E10">
      <w:r w:rsidRPr="00317E10">
        <w:t>Answering customer calls.</w:t>
      </w:r>
    </w:p>
    <w:p w14:paraId="5F2D2324" w14:textId="77777777" w:rsidR="00317E10" w:rsidRPr="00317E10" w:rsidRDefault="00317E10" w:rsidP="00317E10">
      <w:r w:rsidRPr="00317E10">
        <w:t>Preparing quotations.</w:t>
      </w:r>
    </w:p>
    <w:p w14:paraId="61AA10E4" w14:textId="77777777" w:rsidR="00317E10" w:rsidRPr="00317E10" w:rsidRDefault="00317E10" w:rsidP="00317E10">
      <w:r w:rsidRPr="00317E10">
        <w:t>Loading vehicles.</w:t>
      </w:r>
    </w:p>
    <w:p w14:paraId="5456DB7C" w14:textId="77777777" w:rsidR="00317E10" w:rsidRPr="00317E10" w:rsidRDefault="00317E10" w:rsidP="00317E10">
      <w:r w:rsidRPr="00317E10">
        <w:t>Managing staff.</w:t>
      </w:r>
    </w:p>
    <w:p w14:paraId="232F0A07" w14:textId="77777777" w:rsidR="00317E10" w:rsidRPr="00317E10" w:rsidRDefault="00317E10" w:rsidP="00317E10">
      <w:r w:rsidRPr="00317E10">
        <w:t>Cleaning kitchens.</w:t>
      </w:r>
    </w:p>
    <w:p w14:paraId="5EA06A2F" w14:textId="77777777" w:rsidR="00317E10" w:rsidRPr="00317E10" w:rsidRDefault="00317E10" w:rsidP="00317E10">
      <w:r w:rsidRPr="00317E10">
        <w:t>Solving problems.</w:t>
      </w:r>
    </w:p>
    <w:p w14:paraId="4B167D64" w14:textId="77777777" w:rsidR="00317E10" w:rsidRPr="00317E10" w:rsidRDefault="00317E10" w:rsidP="00317E10">
      <w:r w:rsidRPr="00317E10">
        <w:t>Running a business.</w:t>
      </w:r>
    </w:p>
    <w:p w14:paraId="38D549E2" w14:textId="77777777" w:rsidR="00317E10" w:rsidRPr="00317E10" w:rsidRDefault="00317E10" w:rsidP="00317E10">
      <w:r w:rsidRPr="00317E10">
        <w:t>Every minute spent entering data is a minute taken away from running that business.</w:t>
      </w:r>
    </w:p>
    <w:p w14:paraId="698033CC" w14:textId="77777777" w:rsidR="00317E10" w:rsidRPr="00317E10" w:rsidRDefault="00317E10" w:rsidP="00317E10">
      <w:r w:rsidRPr="00317E10">
        <w:t>Time is the most valuable resource Savveyra protects.</w:t>
      </w:r>
    </w:p>
    <w:p w14:paraId="76500AFF" w14:textId="77777777" w:rsidR="00317E10" w:rsidRPr="00317E10" w:rsidRDefault="00317E10" w:rsidP="00317E10">
      <w:r w:rsidRPr="00317E10">
        <w:t>Every feature should save more time than it costs to use.</w:t>
      </w:r>
    </w:p>
    <w:p w14:paraId="77C2DC6F" w14:textId="77777777" w:rsidR="00317E10" w:rsidRPr="00317E10" w:rsidRDefault="00317E10" w:rsidP="00317E10">
      <w:r w:rsidRPr="00317E10">
        <w:pict w14:anchorId="58235FF7">
          <v:rect id="_x0000_i1181" style="width:0;height:1.5pt" o:hralign="center" o:hrstd="t" o:hr="t" fillcolor="#a0a0a0" stroked="f"/>
        </w:pict>
      </w:r>
    </w:p>
    <w:p w14:paraId="098F7BA6" w14:textId="77777777" w:rsidR="00317E10" w:rsidRPr="00317E10" w:rsidRDefault="00317E10" w:rsidP="00317E10">
      <w:pPr>
        <w:rPr>
          <w:b/>
          <w:bCs/>
        </w:rPr>
      </w:pPr>
      <w:r w:rsidRPr="00317E10">
        <w:rPr>
          <w:b/>
          <w:bCs/>
        </w:rPr>
        <w:t>The Design Philosophy</w:t>
      </w:r>
    </w:p>
    <w:p w14:paraId="60874361" w14:textId="77777777" w:rsidR="00317E10" w:rsidRPr="00317E10" w:rsidRDefault="00317E10" w:rsidP="00317E10">
      <w:r w:rsidRPr="00317E10">
        <w:t>Savveyra should perform work whenever the user's intent is obvious.</w:t>
      </w:r>
    </w:p>
    <w:p w14:paraId="4030C34B" w14:textId="77777777" w:rsidR="00317E10" w:rsidRPr="00317E10" w:rsidRDefault="00317E10" w:rsidP="00317E10">
      <w:r w:rsidRPr="00317E10">
        <w:lastRenderedPageBreak/>
        <w:t>Users should make business decisions.</w:t>
      </w:r>
    </w:p>
    <w:p w14:paraId="29C0F308" w14:textId="77777777" w:rsidR="00317E10" w:rsidRPr="00317E10" w:rsidRDefault="00317E10" w:rsidP="00317E10">
      <w:r w:rsidRPr="00317E10">
        <w:t>The software should perform administrative work.</w:t>
      </w:r>
    </w:p>
    <w:p w14:paraId="6A384B20" w14:textId="77777777" w:rsidR="00317E10" w:rsidRPr="00317E10" w:rsidRDefault="00317E10" w:rsidP="00317E10">
      <w:r w:rsidRPr="00317E10">
        <w:t>Examples include:</w:t>
      </w:r>
    </w:p>
    <w:p w14:paraId="0CA706EF" w14:textId="77777777" w:rsidR="00317E10" w:rsidRPr="00317E10" w:rsidRDefault="00317E10" w:rsidP="00317E10">
      <w:pPr>
        <w:numPr>
          <w:ilvl w:val="0"/>
          <w:numId w:val="42"/>
        </w:numPr>
      </w:pPr>
      <w:r w:rsidRPr="00317E10">
        <w:t>automatic downstream propagation</w:t>
      </w:r>
    </w:p>
    <w:p w14:paraId="7EC1BF69" w14:textId="77777777" w:rsidR="00317E10" w:rsidRPr="00317E10" w:rsidRDefault="00317E10" w:rsidP="00317E10">
      <w:pPr>
        <w:numPr>
          <w:ilvl w:val="0"/>
          <w:numId w:val="42"/>
        </w:numPr>
      </w:pPr>
      <w:r w:rsidRPr="00317E10">
        <w:t>automatic calculations</w:t>
      </w:r>
    </w:p>
    <w:p w14:paraId="69D90F03" w14:textId="77777777" w:rsidR="00317E10" w:rsidRPr="00317E10" w:rsidRDefault="00317E10" w:rsidP="00317E10">
      <w:pPr>
        <w:numPr>
          <w:ilvl w:val="0"/>
          <w:numId w:val="42"/>
        </w:numPr>
      </w:pPr>
      <w:r w:rsidRPr="00317E10">
        <w:t>helper lists</w:t>
      </w:r>
    </w:p>
    <w:p w14:paraId="4721C746" w14:textId="77777777" w:rsidR="00317E10" w:rsidRPr="00317E10" w:rsidRDefault="00317E10" w:rsidP="00317E10">
      <w:pPr>
        <w:numPr>
          <w:ilvl w:val="0"/>
          <w:numId w:val="42"/>
        </w:numPr>
      </w:pPr>
      <w:r w:rsidRPr="00317E10">
        <w:t>automatic creation of obvious related records</w:t>
      </w:r>
    </w:p>
    <w:p w14:paraId="75E69275" w14:textId="77777777" w:rsidR="00317E10" w:rsidRPr="00317E10" w:rsidRDefault="00317E10" w:rsidP="00317E10">
      <w:pPr>
        <w:numPr>
          <w:ilvl w:val="0"/>
          <w:numId w:val="42"/>
        </w:numPr>
      </w:pPr>
      <w:r w:rsidRPr="00317E10">
        <w:t>reusable recipes and menus</w:t>
      </w:r>
    </w:p>
    <w:p w14:paraId="298D7E07" w14:textId="77777777" w:rsidR="00317E10" w:rsidRPr="00317E10" w:rsidRDefault="00317E10" w:rsidP="00317E10">
      <w:pPr>
        <w:numPr>
          <w:ilvl w:val="0"/>
          <w:numId w:val="42"/>
        </w:numPr>
      </w:pPr>
      <w:r w:rsidRPr="00317E10">
        <w:t>automatic grocery generation</w:t>
      </w:r>
    </w:p>
    <w:p w14:paraId="34289F32" w14:textId="77777777" w:rsidR="00317E10" w:rsidRPr="00317E10" w:rsidRDefault="00317E10" w:rsidP="00317E10">
      <w:r w:rsidRPr="00317E10">
        <w:t>The software should remove repetitive work, not create it.</w:t>
      </w:r>
    </w:p>
    <w:p w14:paraId="1570140A" w14:textId="77777777" w:rsidR="00317E10" w:rsidRPr="00317E10" w:rsidRDefault="00317E10" w:rsidP="00317E10">
      <w:r w:rsidRPr="00317E10">
        <w:pict w14:anchorId="60255B3F">
          <v:rect id="_x0000_i1182" style="width:0;height:1.5pt" o:hralign="center" o:hrstd="t" o:hr="t" fillcolor="#a0a0a0" stroked="f"/>
        </w:pict>
      </w:r>
    </w:p>
    <w:p w14:paraId="07BD7311" w14:textId="77777777" w:rsidR="00317E10" w:rsidRPr="00317E10" w:rsidRDefault="00317E10" w:rsidP="00317E10">
      <w:pPr>
        <w:rPr>
          <w:b/>
          <w:bCs/>
        </w:rPr>
      </w:pPr>
      <w:r w:rsidRPr="00317E10">
        <w:rPr>
          <w:b/>
          <w:bCs/>
        </w:rPr>
        <w:t>Keep the Scope Small</w:t>
      </w:r>
    </w:p>
    <w:p w14:paraId="09F405D5" w14:textId="77777777" w:rsidR="00317E10" w:rsidRPr="00317E10" w:rsidRDefault="00317E10" w:rsidP="00317E10">
      <w:r w:rsidRPr="00317E10">
        <w:t xml:space="preserve">One of </w:t>
      </w:r>
      <w:proofErr w:type="spellStart"/>
      <w:r w:rsidRPr="00317E10">
        <w:t>Savveyra's</w:t>
      </w:r>
      <w:proofErr w:type="spellEnd"/>
      <w:r w:rsidRPr="00317E10">
        <w:t xml:space="preserve"> greatest strengths is what it intentionally does </w:t>
      </w:r>
      <w:r w:rsidRPr="00317E10">
        <w:rPr>
          <w:b/>
          <w:bCs/>
        </w:rPr>
        <w:t>not</w:t>
      </w:r>
      <w:r w:rsidRPr="00317E10">
        <w:t xml:space="preserve"> attempt to do.</w:t>
      </w:r>
    </w:p>
    <w:p w14:paraId="719067C2" w14:textId="77777777" w:rsidR="00317E10" w:rsidRPr="00317E10" w:rsidRDefault="00317E10" w:rsidP="00317E10">
      <w:r w:rsidRPr="00317E10">
        <w:t>Features should not be added simply because they are common in enterprise software.</w:t>
      </w:r>
    </w:p>
    <w:p w14:paraId="4BE98432" w14:textId="77777777" w:rsidR="00317E10" w:rsidRPr="00317E10" w:rsidRDefault="00317E10" w:rsidP="00317E10">
      <w:r w:rsidRPr="00317E10">
        <w:t>Every new feature should answer one question:</w:t>
      </w:r>
    </w:p>
    <w:p w14:paraId="588162C8" w14:textId="77777777" w:rsidR="00317E10" w:rsidRPr="00317E10" w:rsidRDefault="00317E10" w:rsidP="00317E10">
      <w:r w:rsidRPr="00317E10">
        <w:rPr>
          <w:b/>
          <w:bCs/>
        </w:rPr>
        <w:t>Does this solve a real operational problem for the target user?</w:t>
      </w:r>
    </w:p>
    <w:p w14:paraId="76B76CB8" w14:textId="77777777" w:rsidR="00317E10" w:rsidRPr="00317E10" w:rsidRDefault="00317E10" w:rsidP="00317E10">
      <w:r w:rsidRPr="00317E10">
        <w:t>If not, it probably belongs in another system.</w:t>
      </w:r>
    </w:p>
    <w:p w14:paraId="75D2B56B" w14:textId="77777777" w:rsidR="00317E10" w:rsidRPr="00317E10" w:rsidRDefault="00317E10" w:rsidP="00317E10">
      <w:r w:rsidRPr="00317E10">
        <w:pict w14:anchorId="142A7BE5">
          <v:rect id="_x0000_i1183" style="width:0;height:1.5pt" o:hralign="center" o:hrstd="t" o:hr="t" fillcolor="#a0a0a0" stroked="f"/>
        </w:pict>
      </w:r>
    </w:p>
    <w:p w14:paraId="2F86BD56" w14:textId="77777777" w:rsidR="00317E10" w:rsidRPr="00317E10" w:rsidRDefault="00317E10" w:rsidP="00317E10">
      <w:pPr>
        <w:rPr>
          <w:b/>
          <w:bCs/>
        </w:rPr>
      </w:pPr>
      <w:r w:rsidRPr="00317E10">
        <w:rPr>
          <w:b/>
          <w:bCs/>
        </w:rPr>
        <w:t>Kitchen Comes First</w:t>
      </w:r>
    </w:p>
    <w:p w14:paraId="5F1A62A2" w14:textId="77777777" w:rsidR="00317E10" w:rsidRPr="00317E10" w:rsidRDefault="00317E10" w:rsidP="00317E10">
      <w:r w:rsidRPr="00317E10">
        <w:t>Savveyra is fundamentally a kitchen application.</w:t>
      </w:r>
    </w:p>
    <w:p w14:paraId="1246CB41" w14:textId="77777777" w:rsidR="00317E10" w:rsidRPr="00317E10" w:rsidRDefault="00317E10" w:rsidP="00317E10">
      <w:r w:rsidRPr="00317E10">
        <w:t>Everything begins with ingredients.</w:t>
      </w:r>
    </w:p>
    <w:p w14:paraId="40F02D64" w14:textId="77777777" w:rsidR="00317E10" w:rsidRPr="00317E10" w:rsidRDefault="00317E10" w:rsidP="00317E10">
      <w:r w:rsidRPr="00317E10">
        <w:t>Ingredients become recipes.</w:t>
      </w:r>
    </w:p>
    <w:p w14:paraId="590A38AF" w14:textId="77777777" w:rsidR="00317E10" w:rsidRPr="00317E10" w:rsidRDefault="00317E10" w:rsidP="00317E10">
      <w:r w:rsidRPr="00317E10">
        <w:t>Recipes become dishes.</w:t>
      </w:r>
    </w:p>
    <w:p w14:paraId="782D65DE" w14:textId="77777777" w:rsidR="00317E10" w:rsidRPr="00317E10" w:rsidRDefault="00317E10" w:rsidP="00317E10">
      <w:r w:rsidRPr="00317E10">
        <w:t>Dishes become menus.</w:t>
      </w:r>
    </w:p>
    <w:p w14:paraId="00A9DCC1" w14:textId="77777777" w:rsidR="00317E10" w:rsidRPr="00317E10" w:rsidRDefault="00317E10" w:rsidP="00317E10">
      <w:r w:rsidRPr="00317E10">
        <w:t>Menus become events.</w:t>
      </w:r>
    </w:p>
    <w:p w14:paraId="0F868932" w14:textId="77777777" w:rsidR="00317E10" w:rsidRPr="00317E10" w:rsidRDefault="00317E10" w:rsidP="00317E10">
      <w:r w:rsidRPr="00317E10">
        <w:t>Events generate groceries.</w:t>
      </w:r>
    </w:p>
    <w:p w14:paraId="3749F5AB" w14:textId="77777777" w:rsidR="00317E10" w:rsidRPr="00317E10" w:rsidRDefault="00317E10" w:rsidP="00317E10">
      <w:r w:rsidRPr="00317E10">
        <w:lastRenderedPageBreak/>
        <w:t>The application starts with ingredients and ultimately returns to ingredients.</w:t>
      </w:r>
    </w:p>
    <w:p w14:paraId="2B62706F" w14:textId="77777777" w:rsidR="00317E10" w:rsidRPr="00317E10" w:rsidRDefault="00317E10" w:rsidP="00317E10">
      <w:r w:rsidRPr="00317E10">
        <w:t>This production flow is the heart of the system.</w:t>
      </w:r>
    </w:p>
    <w:p w14:paraId="7A80233E" w14:textId="77777777" w:rsidR="00317E10" w:rsidRPr="00317E10" w:rsidRDefault="00317E10" w:rsidP="00317E10">
      <w:r w:rsidRPr="00317E10">
        <w:t>Everything else is secondary.</w:t>
      </w:r>
    </w:p>
    <w:p w14:paraId="20D50852" w14:textId="77777777" w:rsidR="00317E10" w:rsidRPr="00317E10" w:rsidRDefault="00317E10" w:rsidP="00317E10">
      <w:r w:rsidRPr="00317E10">
        <w:pict w14:anchorId="3CDFCB45">
          <v:rect id="_x0000_i1184" style="width:0;height:1.5pt" o:hralign="center" o:hrstd="t" o:hr="t" fillcolor="#a0a0a0" stroked="f"/>
        </w:pict>
      </w:r>
    </w:p>
    <w:p w14:paraId="27AD02F0" w14:textId="77777777" w:rsidR="00317E10" w:rsidRPr="00317E10" w:rsidRDefault="00317E10" w:rsidP="00317E10">
      <w:pPr>
        <w:rPr>
          <w:b/>
          <w:bCs/>
        </w:rPr>
      </w:pPr>
      <w:r w:rsidRPr="00317E10">
        <w:rPr>
          <w:b/>
          <w:bCs/>
        </w:rPr>
        <w:t>Kitchen and Sales Are Independent</w:t>
      </w:r>
    </w:p>
    <w:p w14:paraId="3356802A" w14:textId="77777777" w:rsidR="00317E10" w:rsidRPr="00317E10" w:rsidRDefault="00317E10" w:rsidP="00317E10">
      <w:r w:rsidRPr="00317E10">
        <w:t>The most important operational decision made during development was separating Kitchen from Sales.</w:t>
      </w:r>
    </w:p>
    <w:p w14:paraId="187F8FF8" w14:textId="77777777" w:rsidR="00317E10" w:rsidRPr="00317E10" w:rsidRDefault="00317E10" w:rsidP="00317E10">
      <w:r w:rsidRPr="00317E10">
        <w:t>They should be treated as two independent organizations exchanging documents.</w:t>
      </w:r>
    </w:p>
    <w:p w14:paraId="70C2E639" w14:textId="77777777" w:rsidR="00317E10" w:rsidRPr="00317E10" w:rsidRDefault="00317E10" w:rsidP="00317E10">
      <w:r w:rsidRPr="00317E10">
        <w:t>Kitchen owns production.</w:t>
      </w:r>
    </w:p>
    <w:p w14:paraId="0006FD57" w14:textId="77777777" w:rsidR="00317E10" w:rsidRPr="00317E10" w:rsidRDefault="00317E10" w:rsidP="00317E10">
      <w:r w:rsidRPr="00317E10">
        <w:t>Sales owns quotations.</w:t>
      </w:r>
    </w:p>
    <w:p w14:paraId="2731A3FC" w14:textId="77777777" w:rsidR="00317E10" w:rsidRPr="00317E10" w:rsidRDefault="00317E10" w:rsidP="00317E10">
      <w:r w:rsidRPr="00317E10">
        <w:t>Kitchen creates Proposals.</w:t>
      </w:r>
    </w:p>
    <w:p w14:paraId="366CC8ED" w14:textId="77777777" w:rsidR="00317E10" w:rsidRPr="00317E10" w:rsidRDefault="00317E10" w:rsidP="00317E10">
      <w:r w:rsidRPr="00317E10">
        <w:t>Sales receives Proposals.</w:t>
      </w:r>
    </w:p>
    <w:p w14:paraId="0664ED10" w14:textId="77777777" w:rsidR="00317E10" w:rsidRPr="00317E10" w:rsidRDefault="00317E10" w:rsidP="00317E10">
      <w:r w:rsidRPr="00317E10">
        <w:t>Kitchen does not know what Sales does after that.</w:t>
      </w:r>
    </w:p>
    <w:p w14:paraId="68E744CB" w14:textId="77777777" w:rsidR="00317E10" w:rsidRPr="00317E10" w:rsidRDefault="00317E10" w:rsidP="00317E10">
      <w:r w:rsidRPr="00317E10">
        <w:t>Sales does not know how Kitchen manages production.</w:t>
      </w:r>
    </w:p>
    <w:p w14:paraId="0B47129D" w14:textId="77777777" w:rsidR="00317E10" w:rsidRPr="00317E10" w:rsidRDefault="00317E10" w:rsidP="00317E10">
      <w:r w:rsidRPr="00317E10">
        <w:t>Communication outside those exchanged documents belongs to the business, not to Savveyra.</w:t>
      </w:r>
    </w:p>
    <w:p w14:paraId="40A1D5F8" w14:textId="77777777" w:rsidR="00317E10" w:rsidRPr="00317E10" w:rsidRDefault="00317E10" w:rsidP="00317E10">
      <w:r w:rsidRPr="00317E10">
        <w:t>This separation greatly simplifies ownership, permissions, responsibilities and future development.</w:t>
      </w:r>
    </w:p>
    <w:p w14:paraId="1B9A6922" w14:textId="77777777" w:rsidR="00317E10" w:rsidRPr="00317E10" w:rsidRDefault="00317E10" w:rsidP="00317E10">
      <w:r w:rsidRPr="00317E10">
        <w:pict w14:anchorId="7085F00D">
          <v:rect id="_x0000_i1185" style="width:0;height:1.5pt" o:hralign="center" o:hrstd="t" o:hr="t" fillcolor="#a0a0a0" stroked="f"/>
        </w:pict>
      </w:r>
    </w:p>
    <w:p w14:paraId="0DBFEF42" w14:textId="77777777" w:rsidR="00317E10" w:rsidRPr="00317E10" w:rsidRDefault="00317E10" w:rsidP="00317E10">
      <w:pPr>
        <w:rPr>
          <w:b/>
          <w:bCs/>
        </w:rPr>
      </w:pPr>
      <w:r w:rsidRPr="00317E10">
        <w:rPr>
          <w:b/>
          <w:bCs/>
        </w:rPr>
        <w:t>Quotation Is Not a Sales System</w:t>
      </w:r>
    </w:p>
    <w:p w14:paraId="174A6968" w14:textId="77777777" w:rsidR="00317E10" w:rsidRPr="00317E10" w:rsidRDefault="00317E10" w:rsidP="00317E10">
      <w:r w:rsidRPr="00317E10">
        <w:t>Quotation is intentionally limited.</w:t>
      </w:r>
    </w:p>
    <w:p w14:paraId="1CBA77A0" w14:textId="77777777" w:rsidR="00317E10" w:rsidRPr="00317E10" w:rsidRDefault="00317E10" w:rsidP="00317E10">
      <w:r w:rsidRPr="00317E10">
        <w:t>Its purpose is to receive a Proposal and produce a professional customer quotation.</w:t>
      </w:r>
    </w:p>
    <w:p w14:paraId="388BFB7C" w14:textId="77777777" w:rsidR="00317E10" w:rsidRPr="00317E10" w:rsidRDefault="00317E10" w:rsidP="00317E10">
      <w:r w:rsidRPr="00317E10">
        <w:t>Whether that quotation is emailed directly, exported into another quotation package, printed, revised or discarded is outside Kitchen's responsibility.</w:t>
      </w:r>
    </w:p>
    <w:p w14:paraId="6D3B8D06" w14:textId="77777777" w:rsidR="00317E10" w:rsidRPr="00317E10" w:rsidRDefault="00317E10" w:rsidP="00317E10">
      <w:r w:rsidRPr="00317E10">
        <w:t>Savveyra does not attempt to replace CRM, proposal management, contract management or sales software.</w:t>
      </w:r>
    </w:p>
    <w:p w14:paraId="209E1C3D" w14:textId="77777777" w:rsidR="00317E10" w:rsidRPr="00317E10" w:rsidRDefault="00317E10" w:rsidP="00317E10">
      <w:r w:rsidRPr="00317E10">
        <w:t>Quotation is simply a professional quotation service.</w:t>
      </w:r>
    </w:p>
    <w:p w14:paraId="6CAE09C7" w14:textId="77777777" w:rsidR="00317E10" w:rsidRPr="00317E10" w:rsidRDefault="00317E10" w:rsidP="00317E10">
      <w:r w:rsidRPr="00317E10">
        <w:lastRenderedPageBreak/>
        <w:pict w14:anchorId="5D5728B1">
          <v:rect id="_x0000_i1186" style="width:0;height:1.5pt" o:hralign="center" o:hrstd="t" o:hr="t" fillcolor="#a0a0a0" stroked="f"/>
        </w:pict>
      </w:r>
    </w:p>
    <w:p w14:paraId="6BBA0B48" w14:textId="77777777" w:rsidR="00317E10" w:rsidRPr="00317E10" w:rsidRDefault="00317E10" w:rsidP="00317E10">
      <w:pPr>
        <w:rPr>
          <w:b/>
          <w:bCs/>
        </w:rPr>
      </w:pPr>
      <w:r w:rsidRPr="00317E10">
        <w:rPr>
          <w:b/>
          <w:bCs/>
        </w:rPr>
        <w:t>Build for the Middle</w:t>
      </w:r>
    </w:p>
    <w:p w14:paraId="5B4FA9E3" w14:textId="77777777" w:rsidR="00317E10" w:rsidRPr="00317E10" w:rsidRDefault="00317E10" w:rsidP="00317E10">
      <w:r w:rsidRPr="00317E10">
        <w:t>Savveyra is not being designed for Fortune 500 companies.</w:t>
      </w:r>
    </w:p>
    <w:p w14:paraId="1A35567D" w14:textId="77777777" w:rsidR="00317E10" w:rsidRPr="00317E10" w:rsidRDefault="00317E10" w:rsidP="00317E10">
      <w:r w:rsidRPr="00317E10">
        <w:t>It is also not designed only for hobby users.</w:t>
      </w:r>
    </w:p>
    <w:p w14:paraId="0B43B7E7" w14:textId="77777777" w:rsidR="00317E10" w:rsidRPr="00317E10" w:rsidRDefault="00317E10" w:rsidP="00317E10">
      <w:r w:rsidRPr="00317E10">
        <w:t>Its primary audience is the small to medium food operation.</w:t>
      </w:r>
    </w:p>
    <w:p w14:paraId="3FF2DF20" w14:textId="77777777" w:rsidR="00317E10" w:rsidRPr="00317E10" w:rsidRDefault="00317E10" w:rsidP="00317E10">
      <w:r w:rsidRPr="00317E10">
        <w:t>Typically:</w:t>
      </w:r>
    </w:p>
    <w:p w14:paraId="6366B008" w14:textId="77777777" w:rsidR="00317E10" w:rsidRPr="00317E10" w:rsidRDefault="00317E10" w:rsidP="00317E10">
      <w:pPr>
        <w:numPr>
          <w:ilvl w:val="0"/>
          <w:numId w:val="43"/>
        </w:numPr>
      </w:pPr>
      <w:r w:rsidRPr="00317E10">
        <w:t>catering companies</w:t>
      </w:r>
    </w:p>
    <w:p w14:paraId="757C01D6" w14:textId="77777777" w:rsidR="00317E10" w:rsidRPr="00317E10" w:rsidRDefault="00317E10" w:rsidP="00317E10">
      <w:pPr>
        <w:numPr>
          <w:ilvl w:val="0"/>
          <w:numId w:val="43"/>
        </w:numPr>
      </w:pPr>
      <w:r w:rsidRPr="00317E10">
        <w:t>boutique food businesses</w:t>
      </w:r>
    </w:p>
    <w:p w14:paraId="315F7444" w14:textId="77777777" w:rsidR="00317E10" w:rsidRPr="00317E10" w:rsidRDefault="00317E10" w:rsidP="00317E10">
      <w:pPr>
        <w:numPr>
          <w:ilvl w:val="0"/>
          <w:numId w:val="43"/>
        </w:numPr>
      </w:pPr>
      <w:r w:rsidRPr="00317E10">
        <w:t>production kitchens</w:t>
      </w:r>
    </w:p>
    <w:p w14:paraId="35FC228E" w14:textId="77777777" w:rsidR="00317E10" w:rsidRPr="00317E10" w:rsidRDefault="00317E10" w:rsidP="00317E10">
      <w:pPr>
        <w:numPr>
          <w:ilvl w:val="0"/>
          <w:numId w:val="43"/>
        </w:numPr>
      </w:pPr>
      <w:r w:rsidRPr="00317E10">
        <w:t>small hotels</w:t>
      </w:r>
    </w:p>
    <w:p w14:paraId="24C670DD" w14:textId="77777777" w:rsidR="00317E10" w:rsidRPr="00317E10" w:rsidRDefault="00317E10" w:rsidP="00317E10">
      <w:pPr>
        <w:numPr>
          <w:ilvl w:val="0"/>
          <w:numId w:val="43"/>
        </w:numPr>
      </w:pPr>
      <w:r w:rsidRPr="00317E10">
        <w:t>independent restaurants</w:t>
      </w:r>
    </w:p>
    <w:p w14:paraId="6BE48881" w14:textId="77777777" w:rsidR="00317E10" w:rsidRPr="00317E10" w:rsidRDefault="00317E10" w:rsidP="00317E10">
      <w:pPr>
        <w:numPr>
          <w:ilvl w:val="0"/>
          <w:numId w:val="43"/>
        </w:numPr>
      </w:pPr>
      <w:r w:rsidRPr="00317E10">
        <w:t>banquet kitchens</w:t>
      </w:r>
    </w:p>
    <w:p w14:paraId="39559BE0" w14:textId="77777777" w:rsidR="00317E10" w:rsidRPr="00317E10" w:rsidRDefault="00317E10" w:rsidP="00317E10">
      <w:r w:rsidRPr="00317E10">
        <w:t>Larger organizations may adopt Savveyra where it solves a focused operational problem, but enterprise requirements must never dictate the architecture.</w:t>
      </w:r>
    </w:p>
    <w:p w14:paraId="2449A024" w14:textId="77777777" w:rsidR="00317E10" w:rsidRPr="00317E10" w:rsidRDefault="00317E10" w:rsidP="00317E10">
      <w:r w:rsidRPr="00317E10">
        <w:t>The application should remain simple enough that a one-person catering business can comfortably use it.</w:t>
      </w:r>
    </w:p>
    <w:p w14:paraId="37914EA9" w14:textId="77777777" w:rsidR="00317E10" w:rsidRPr="00317E10" w:rsidRDefault="00317E10" w:rsidP="00317E10">
      <w:r w:rsidRPr="00317E10">
        <w:pict w14:anchorId="73C105CF">
          <v:rect id="_x0000_i1187" style="width:0;height:1.5pt" o:hralign="center" o:hrstd="t" o:hr="t" fillcolor="#a0a0a0" stroked="f"/>
        </w:pict>
      </w:r>
    </w:p>
    <w:p w14:paraId="5C836B1B" w14:textId="77777777" w:rsidR="00317E10" w:rsidRPr="00317E10" w:rsidRDefault="00317E10" w:rsidP="00317E10">
      <w:pPr>
        <w:rPr>
          <w:b/>
          <w:bCs/>
        </w:rPr>
      </w:pPr>
      <w:r w:rsidRPr="00317E10">
        <w:rPr>
          <w:b/>
          <w:bCs/>
        </w:rPr>
        <w:t>Operational Simplicity</w:t>
      </w:r>
    </w:p>
    <w:p w14:paraId="38B0D01D" w14:textId="77777777" w:rsidR="00317E10" w:rsidRPr="00317E10" w:rsidRDefault="00317E10" w:rsidP="00317E10">
      <w:r w:rsidRPr="00317E10">
        <w:t>Users should never be forced into unnecessary workflows.</w:t>
      </w:r>
    </w:p>
    <w:p w14:paraId="722CB230" w14:textId="77777777" w:rsidR="00317E10" w:rsidRPr="00317E10" w:rsidRDefault="00317E10" w:rsidP="00317E10">
      <w:r w:rsidRPr="00317E10">
        <w:t>Incomplete records are acceptable where appropriate.</w:t>
      </w:r>
    </w:p>
    <w:p w14:paraId="37BCCA7B" w14:textId="77777777" w:rsidR="00317E10" w:rsidRPr="00317E10" w:rsidRDefault="00317E10" w:rsidP="00317E10">
      <w:r w:rsidRPr="00317E10">
        <w:t>Warnings are often better than restrictions.</w:t>
      </w:r>
    </w:p>
    <w:p w14:paraId="60B0B204" w14:textId="77777777" w:rsidR="00317E10" w:rsidRPr="00317E10" w:rsidRDefault="00317E10" w:rsidP="00317E10">
      <w:r w:rsidRPr="00317E10">
        <w:t>The application should guide users without becoming their supervisor.</w:t>
      </w:r>
    </w:p>
    <w:p w14:paraId="75AA1B6A" w14:textId="77777777" w:rsidR="00317E10" w:rsidRPr="00317E10" w:rsidRDefault="00317E10" w:rsidP="00317E10">
      <w:r w:rsidRPr="00317E10">
        <w:t>Savveyra provides tools.</w:t>
      </w:r>
    </w:p>
    <w:p w14:paraId="19EABB27" w14:textId="77777777" w:rsidR="00317E10" w:rsidRPr="00317E10" w:rsidRDefault="00317E10" w:rsidP="00317E10">
      <w:r w:rsidRPr="00317E10">
        <w:t>Users make decisions.</w:t>
      </w:r>
    </w:p>
    <w:p w14:paraId="5D1A9491" w14:textId="77777777" w:rsidR="00317E10" w:rsidRPr="00317E10" w:rsidRDefault="00317E10" w:rsidP="00317E10">
      <w:r w:rsidRPr="00317E10">
        <w:pict w14:anchorId="4F08CB89">
          <v:rect id="_x0000_i1188" style="width:0;height:1.5pt" o:hralign="center" o:hrstd="t" o:hr="t" fillcolor="#a0a0a0" stroked="f"/>
        </w:pict>
      </w:r>
    </w:p>
    <w:p w14:paraId="5FC270DD" w14:textId="77777777" w:rsidR="00317E10" w:rsidRPr="00317E10" w:rsidRDefault="00317E10" w:rsidP="00317E10">
      <w:pPr>
        <w:rPr>
          <w:b/>
          <w:bCs/>
        </w:rPr>
      </w:pPr>
      <w:r w:rsidRPr="00317E10">
        <w:rPr>
          <w:b/>
          <w:bCs/>
        </w:rPr>
        <w:t>Normalization Phase</w:t>
      </w:r>
    </w:p>
    <w:p w14:paraId="4170C798" w14:textId="77777777" w:rsidR="00317E10" w:rsidRPr="00317E10" w:rsidRDefault="00317E10" w:rsidP="00317E10">
      <w:r w:rsidRPr="00317E10">
        <w:t>The current implementation represents several stages of the application's evolution.</w:t>
      </w:r>
    </w:p>
    <w:p w14:paraId="1EA5EEFB" w14:textId="77777777" w:rsidR="00317E10" w:rsidRPr="00317E10" w:rsidRDefault="00317E10" w:rsidP="00317E10">
      <w:r w:rsidRPr="00317E10">
        <w:lastRenderedPageBreak/>
        <w:t>The next phase should not ask:</w:t>
      </w:r>
    </w:p>
    <w:p w14:paraId="5ECDE813" w14:textId="77777777" w:rsidR="00317E10" w:rsidRPr="00317E10" w:rsidRDefault="00317E10" w:rsidP="00317E10">
      <w:r w:rsidRPr="00317E10">
        <w:t>"How do we finish what already exists?"</w:t>
      </w:r>
    </w:p>
    <w:p w14:paraId="1C4D1964" w14:textId="77777777" w:rsidR="00317E10" w:rsidRPr="00317E10" w:rsidRDefault="00317E10" w:rsidP="00317E10">
      <w:proofErr w:type="gramStart"/>
      <w:r w:rsidRPr="00317E10">
        <w:t>Instead</w:t>
      </w:r>
      <w:proofErr w:type="gramEnd"/>
      <w:r w:rsidRPr="00317E10">
        <w:t xml:space="preserve"> it should ask:</w:t>
      </w:r>
    </w:p>
    <w:p w14:paraId="54D3C7CD" w14:textId="77777777" w:rsidR="00317E10" w:rsidRPr="00317E10" w:rsidRDefault="00317E10" w:rsidP="00317E10">
      <w:r w:rsidRPr="00317E10">
        <w:rPr>
          <w:b/>
          <w:bCs/>
        </w:rPr>
        <w:t>"If Savveyra were being designed today, knowing everything we have learned, how would this domain work?"</w:t>
      </w:r>
    </w:p>
    <w:p w14:paraId="5BA4DF55" w14:textId="77777777" w:rsidR="00317E10" w:rsidRPr="00317E10" w:rsidRDefault="00317E10" w:rsidP="00317E10">
      <w:r w:rsidRPr="00317E10">
        <w:t>Each domain should then be reviewed against that vision.</w:t>
      </w:r>
    </w:p>
    <w:p w14:paraId="5F18B43E" w14:textId="77777777" w:rsidR="00317E10" w:rsidRPr="00317E10" w:rsidRDefault="00317E10" w:rsidP="00317E10">
      <w:r w:rsidRPr="00317E10">
        <w:t>Where the current implementation matches it, keep it.</w:t>
      </w:r>
    </w:p>
    <w:p w14:paraId="51C78BBC" w14:textId="77777777" w:rsidR="00317E10" w:rsidRPr="00317E10" w:rsidRDefault="00317E10" w:rsidP="00317E10">
      <w:r w:rsidRPr="00317E10">
        <w:t>Where transitional code exists, simplify it.</w:t>
      </w:r>
    </w:p>
    <w:p w14:paraId="6F4883A3" w14:textId="77777777" w:rsidR="00317E10" w:rsidRPr="00317E10" w:rsidRDefault="00317E10" w:rsidP="00317E10">
      <w:r w:rsidRPr="00317E10">
        <w:t>Where assumptions no longer reflect the operational model, replace them rather than patching around them.</w:t>
      </w:r>
    </w:p>
    <w:p w14:paraId="4BEEE3F9" w14:textId="77777777" w:rsidR="00317E10" w:rsidRPr="00317E10" w:rsidRDefault="00317E10" w:rsidP="00317E10">
      <w:r w:rsidRPr="00317E10">
        <w:t>The objective is one coherent application where every domain follows the same philosophy.</w:t>
      </w:r>
    </w:p>
    <w:p w14:paraId="26ACA6B1" w14:textId="77777777" w:rsidR="00317E10" w:rsidRPr="00317E10" w:rsidRDefault="00317E10" w:rsidP="00317E10">
      <w:r w:rsidRPr="00317E10">
        <w:pict w14:anchorId="1F7531FF">
          <v:rect id="_x0000_i1189" style="width:0;height:1.5pt" o:hralign="center" o:hrstd="t" o:hr="t" fillcolor="#a0a0a0" stroked="f"/>
        </w:pict>
      </w:r>
    </w:p>
    <w:p w14:paraId="4883A8F8" w14:textId="77777777" w:rsidR="00317E10" w:rsidRPr="00317E10" w:rsidRDefault="00317E10" w:rsidP="00317E10">
      <w:pPr>
        <w:rPr>
          <w:b/>
          <w:bCs/>
        </w:rPr>
      </w:pPr>
      <w:r w:rsidRPr="00317E10">
        <w:rPr>
          <w:b/>
          <w:bCs/>
        </w:rPr>
        <w:t>Guiding Questions</w:t>
      </w:r>
    </w:p>
    <w:p w14:paraId="7DF615AC" w14:textId="77777777" w:rsidR="00317E10" w:rsidRPr="00317E10" w:rsidRDefault="00317E10" w:rsidP="00317E10">
      <w:r w:rsidRPr="00317E10">
        <w:t>Whenever a design decision is made, ask:</w:t>
      </w:r>
    </w:p>
    <w:p w14:paraId="64AA50AF" w14:textId="77777777" w:rsidR="00317E10" w:rsidRPr="00317E10" w:rsidRDefault="00317E10" w:rsidP="00317E10">
      <w:pPr>
        <w:numPr>
          <w:ilvl w:val="0"/>
          <w:numId w:val="44"/>
        </w:numPr>
      </w:pPr>
      <w:r w:rsidRPr="00317E10">
        <w:t>Does this reduce work for the user?</w:t>
      </w:r>
    </w:p>
    <w:p w14:paraId="74E6244F" w14:textId="77777777" w:rsidR="00317E10" w:rsidRPr="00317E10" w:rsidRDefault="00317E10" w:rsidP="00317E10">
      <w:pPr>
        <w:numPr>
          <w:ilvl w:val="0"/>
          <w:numId w:val="44"/>
        </w:numPr>
      </w:pPr>
      <w:r w:rsidRPr="00317E10">
        <w:t>Is this solving a real operational problem?</w:t>
      </w:r>
    </w:p>
    <w:p w14:paraId="3C0BE9A1" w14:textId="77777777" w:rsidR="00317E10" w:rsidRPr="00317E10" w:rsidRDefault="00317E10" w:rsidP="00317E10">
      <w:pPr>
        <w:numPr>
          <w:ilvl w:val="0"/>
          <w:numId w:val="44"/>
        </w:numPr>
      </w:pPr>
      <w:r w:rsidRPr="00317E10">
        <w:t>Does this belong inside Savveyra, or another system?</w:t>
      </w:r>
    </w:p>
    <w:p w14:paraId="300E93F1" w14:textId="77777777" w:rsidR="00317E10" w:rsidRPr="00317E10" w:rsidRDefault="00317E10" w:rsidP="00317E10">
      <w:pPr>
        <w:numPr>
          <w:ilvl w:val="0"/>
          <w:numId w:val="44"/>
        </w:numPr>
      </w:pPr>
      <w:r w:rsidRPr="00317E10">
        <w:t>Can the software perform this work automatically?</w:t>
      </w:r>
    </w:p>
    <w:p w14:paraId="3A4E3ED8" w14:textId="77777777" w:rsidR="00317E10" w:rsidRPr="00317E10" w:rsidRDefault="00317E10" w:rsidP="00317E10">
      <w:pPr>
        <w:numPr>
          <w:ilvl w:val="0"/>
          <w:numId w:val="44"/>
        </w:numPr>
      </w:pPr>
      <w:r w:rsidRPr="00317E10">
        <w:t>Are we adding complexity without proportional value?</w:t>
      </w:r>
    </w:p>
    <w:p w14:paraId="66CDCA72" w14:textId="77777777" w:rsidR="00317E10" w:rsidRPr="00317E10" w:rsidRDefault="00317E10" w:rsidP="00317E10">
      <w:pPr>
        <w:numPr>
          <w:ilvl w:val="0"/>
          <w:numId w:val="44"/>
        </w:numPr>
      </w:pPr>
      <w:r w:rsidRPr="00317E10">
        <w:t>Does this remain true to the target customer?</w:t>
      </w:r>
    </w:p>
    <w:p w14:paraId="7FDC596B" w14:textId="77777777" w:rsidR="00317E10" w:rsidRPr="00317E10" w:rsidRDefault="00317E10" w:rsidP="00317E10">
      <w:r w:rsidRPr="00317E10">
        <w:t xml:space="preserve">If those questions are consistently answered, the implementation will naturally stay aligned with </w:t>
      </w:r>
      <w:proofErr w:type="spellStart"/>
      <w:r w:rsidRPr="00317E10">
        <w:t>Savveyra's</w:t>
      </w:r>
      <w:proofErr w:type="spellEnd"/>
      <w:r w:rsidRPr="00317E10">
        <w:t xml:space="preserve"> purpose.</w:t>
      </w:r>
    </w:p>
    <w:p w14:paraId="435F4E30" w14:textId="77777777" w:rsidR="00317E10" w:rsidRPr="00317E10" w:rsidRDefault="00317E10" w:rsidP="00317E10">
      <w:r w:rsidRPr="00317E10">
        <w:pict w14:anchorId="6E0BB456">
          <v:rect id="_x0000_i1190" style="width:0;height:1.5pt" o:hralign="center" o:hrstd="t" o:hr="t" fillcolor="#a0a0a0" stroked="f"/>
        </w:pict>
      </w:r>
    </w:p>
    <w:p w14:paraId="3A476C11" w14:textId="77777777" w:rsidR="00317E10" w:rsidRPr="00317E10" w:rsidRDefault="00317E10" w:rsidP="00317E10">
      <w:pPr>
        <w:rPr>
          <w:b/>
          <w:bCs/>
        </w:rPr>
      </w:pPr>
      <w:r w:rsidRPr="00317E10">
        <w:rPr>
          <w:b/>
          <w:bCs/>
        </w:rPr>
        <w:t>Final Thought</w:t>
      </w:r>
    </w:p>
    <w:p w14:paraId="61099FD7" w14:textId="77777777" w:rsidR="00317E10" w:rsidRPr="00317E10" w:rsidRDefault="00317E10" w:rsidP="00317E10">
      <w:r w:rsidRPr="00317E10">
        <w:t>Savveyra is not trying to become the biggest catering platform.</w:t>
      </w:r>
    </w:p>
    <w:p w14:paraId="4945E8E0" w14:textId="77777777" w:rsidR="00317E10" w:rsidRPr="00317E10" w:rsidRDefault="00317E10" w:rsidP="00317E10">
      <w:r w:rsidRPr="00317E10">
        <w:t>It is trying to become one of the most useful.</w:t>
      </w:r>
    </w:p>
    <w:p w14:paraId="1A03B730" w14:textId="77777777" w:rsidR="00317E10" w:rsidRPr="00317E10" w:rsidRDefault="00317E10" w:rsidP="00317E10">
      <w:r w:rsidRPr="00317E10">
        <w:lastRenderedPageBreak/>
        <w:t>Success is not measured by how many features it contains.</w:t>
      </w:r>
    </w:p>
    <w:p w14:paraId="1B976FCD" w14:textId="77777777" w:rsidR="00317E10" w:rsidRPr="00317E10" w:rsidRDefault="00317E10" w:rsidP="00317E10">
      <w:r w:rsidRPr="00317E10">
        <w:t>Success is measured by whether someone working a twelve-hour day can finish their work faster, make fewer mistakes, understand their costs, know what to buy, and send a professional quotation without fighting the software.</w:t>
      </w:r>
    </w:p>
    <w:p w14:paraId="1BA8CA44" w14:textId="77777777" w:rsidR="00317E10" w:rsidRPr="00317E10" w:rsidRDefault="00317E10" w:rsidP="00317E10">
      <w:r w:rsidRPr="00317E10">
        <w:t>If the software quietly removes administrative work from their day, it has achieved its purpose.</w:t>
      </w:r>
    </w:p>
    <w:p w14:paraId="344343AB" w14:textId="77777777" w:rsidR="0098061F" w:rsidRPr="00317E10" w:rsidRDefault="0098061F" w:rsidP="00317E10"/>
    <w:sectPr w:rsidR="0098061F" w:rsidRPr="00317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5CD"/>
    <w:multiLevelType w:val="multilevel"/>
    <w:tmpl w:val="7B1C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3388B"/>
    <w:multiLevelType w:val="multilevel"/>
    <w:tmpl w:val="C7D8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336EC"/>
    <w:multiLevelType w:val="multilevel"/>
    <w:tmpl w:val="60EC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50EC"/>
    <w:multiLevelType w:val="multilevel"/>
    <w:tmpl w:val="841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94CB8"/>
    <w:multiLevelType w:val="multilevel"/>
    <w:tmpl w:val="FFB0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D34D1"/>
    <w:multiLevelType w:val="multilevel"/>
    <w:tmpl w:val="F5BC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8793E"/>
    <w:multiLevelType w:val="multilevel"/>
    <w:tmpl w:val="4A1A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62151"/>
    <w:multiLevelType w:val="multilevel"/>
    <w:tmpl w:val="91AA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C409B"/>
    <w:multiLevelType w:val="multilevel"/>
    <w:tmpl w:val="6DD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F199B"/>
    <w:multiLevelType w:val="multilevel"/>
    <w:tmpl w:val="1DE4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57C36"/>
    <w:multiLevelType w:val="multilevel"/>
    <w:tmpl w:val="F884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D1B23"/>
    <w:multiLevelType w:val="multilevel"/>
    <w:tmpl w:val="A572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40833"/>
    <w:multiLevelType w:val="multilevel"/>
    <w:tmpl w:val="9D06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D1A7D"/>
    <w:multiLevelType w:val="multilevel"/>
    <w:tmpl w:val="D3BC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82FAD"/>
    <w:multiLevelType w:val="multilevel"/>
    <w:tmpl w:val="57BC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42AB7"/>
    <w:multiLevelType w:val="multilevel"/>
    <w:tmpl w:val="B3E6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51FAC"/>
    <w:multiLevelType w:val="multilevel"/>
    <w:tmpl w:val="950A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C5E26"/>
    <w:multiLevelType w:val="multilevel"/>
    <w:tmpl w:val="559C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87076"/>
    <w:multiLevelType w:val="multilevel"/>
    <w:tmpl w:val="3C54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E13F4"/>
    <w:multiLevelType w:val="multilevel"/>
    <w:tmpl w:val="40F0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52760"/>
    <w:multiLevelType w:val="multilevel"/>
    <w:tmpl w:val="95FE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0D7560"/>
    <w:multiLevelType w:val="multilevel"/>
    <w:tmpl w:val="5896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931B6"/>
    <w:multiLevelType w:val="multilevel"/>
    <w:tmpl w:val="AF80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B45AF"/>
    <w:multiLevelType w:val="multilevel"/>
    <w:tmpl w:val="31B6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DA2742"/>
    <w:multiLevelType w:val="multilevel"/>
    <w:tmpl w:val="798E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A48EC"/>
    <w:multiLevelType w:val="multilevel"/>
    <w:tmpl w:val="A05A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6764A5"/>
    <w:multiLevelType w:val="multilevel"/>
    <w:tmpl w:val="AD66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451E86"/>
    <w:multiLevelType w:val="multilevel"/>
    <w:tmpl w:val="48AE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8B4685"/>
    <w:multiLevelType w:val="multilevel"/>
    <w:tmpl w:val="4D2A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0314F5"/>
    <w:multiLevelType w:val="multilevel"/>
    <w:tmpl w:val="5BF0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B1885"/>
    <w:multiLevelType w:val="multilevel"/>
    <w:tmpl w:val="CC54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B244E"/>
    <w:multiLevelType w:val="multilevel"/>
    <w:tmpl w:val="F032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023657"/>
    <w:multiLevelType w:val="multilevel"/>
    <w:tmpl w:val="E770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5C6122"/>
    <w:multiLevelType w:val="multilevel"/>
    <w:tmpl w:val="6578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A6F47"/>
    <w:multiLevelType w:val="multilevel"/>
    <w:tmpl w:val="940C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D1413F"/>
    <w:multiLevelType w:val="multilevel"/>
    <w:tmpl w:val="AB46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774BCA"/>
    <w:multiLevelType w:val="multilevel"/>
    <w:tmpl w:val="7594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302FE"/>
    <w:multiLevelType w:val="multilevel"/>
    <w:tmpl w:val="EA00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A1415"/>
    <w:multiLevelType w:val="multilevel"/>
    <w:tmpl w:val="170C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CE5FA3"/>
    <w:multiLevelType w:val="multilevel"/>
    <w:tmpl w:val="64C8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A274B3"/>
    <w:multiLevelType w:val="multilevel"/>
    <w:tmpl w:val="6CB6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DD49CA"/>
    <w:multiLevelType w:val="multilevel"/>
    <w:tmpl w:val="2496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794E37"/>
    <w:multiLevelType w:val="multilevel"/>
    <w:tmpl w:val="C8AA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D74FC0"/>
    <w:multiLevelType w:val="multilevel"/>
    <w:tmpl w:val="7C6C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568982">
    <w:abstractNumId w:val="22"/>
  </w:num>
  <w:num w:numId="2" w16cid:durableId="280848306">
    <w:abstractNumId w:val="3"/>
  </w:num>
  <w:num w:numId="3" w16cid:durableId="1562326724">
    <w:abstractNumId w:val="30"/>
  </w:num>
  <w:num w:numId="4" w16cid:durableId="653753426">
    <w:abstractNumId w:val="18"/>
  </w:num>
  <w:num w:numId="5" w16cid:durableId="821044356">
    <w:abstractNumId w:val="21"/>
  </w:num>
  <w:num w:numId="6" w16cid:durableId="1249922840">
    <w:abstractNumId w:val="11"/>
  </w:num>
  <w:num w:numId="7" w16cid:durableId="1409107299">
    <w:abstractNumId w:val="8"/>
  </w:num>
  <w:num w:numId="8" w16cid:durableId="1495024259">
    <w:abstractNumId w:val="17"/>
  </w:num>
  <w:num w:numId="9" w16cid:durableId="855657773">
    <w:abstractNumId w:val="37"/>
  </w:num>
  <w:num w:numId="10" w16cid:durableId="281497801">
    <w:abstractNumId w:val="40"/>
  </w:num>
  <w:num w:numId="11" w16cid:durableId="922035212">
    <w:abstractNumId w:val="38"/>
  </w:num>
  <w:num w:numId="12" w16cid:durableId="1326009916">
    <w:abstractNumId w:val="2"/>
  </w:num>
  <w:num w:numId="13" w16cid:durableId="449905912">
    <w:abstractNumId w:val="1"/>
  </w:num>
  <w:num w:numId="14" w16cid:durableId="1016883120">
    <w:abstractNumId w:val="24"/>
  </w:num>
  <w:num w:numId="15" w16cid:durableId="289869496">
    <w:abstractNumId w:val="6"/>
  </w:num>
  <w:num w:numId="16" w16cid:durableId="1770000753">
    <w:abstractNumId w:val="28"/>
  </w:num>
  <w:num w:numId="17" w16cid:durableId="1676879785">
    <w:abstractNumId w:val="32"/>
  </w:num>
  <w:num w:numId="18" w16cid:durableId="327635680">
    <w:abstractNumId w:val="23"/>
  </w:num>
  <w:num w:numId="19" w16cid:durableId="516117848">
    <w:abstractNumId w:val="13"/>
  </w:num>
  <w:num w:numId="20" w16cid:durableId="1577086658">
    <w:abstractNumId w:val="36"/>
  </w:num>
  <w:num w:numId="21" w16cid:durableId="1555115774">
    <w:abstractNumId w:val="35"/>
  </w:num>
  <w:num w:numId="22" w16cid:durableId="512260218">
    <w:abstractNumId w:val="5"/>
  </w:num>
  <w:num w:numId="23" w16cid:durableId="496961810">
    <w:abstractNumId w:val="9"/>
  </w:num>
  <w:num w:numId="24" w16cid:durableId="180508188">
    <w:abstractNumId w:val="19"/>
  </w:num>
  <w:num w:numId="25" w16cid:durableId="522943937">
    <w:abstractNumId w:val="26"/>
  </w:num>
  <w:num w:numId="26" w16cid:durableId="1384867695">
    <w:abstractNumId w:val="15"/>
  </w:num>
  <w:num w:numId="27" w16cid:durableId="2042432423">
    <w:abstractNumId w:val="34"/>
  </w:num>
  <w:num w:numId="28" w16cid:durableId="2127964050">
    <w:abstractNumId w:val="20"/>
  </w:num>
  <w:num w:numId="29" w16cid:durableId="1343625296">
    <w:abstractNumId w:val="27"/>
  </w:num>
  <w:num w:numId="30" w16cid:durableId="84115032">
    <w:abstractNumId w:val="33"/>
  </w:num>
  <w:num w:numId="31" w16cid:durableId="1619486518">
    <w:abstractNumId w:val="25"/>
  </w:num>
  <w:num w:numId="32" w16cid:durableId="575557056">
    <w:abstractNumId w:val="29"/>
  </w:num>
  <w:num w:numId="33" w16cid:durableId="475725930">
    <w:abstractNumId w:val="42"/>
  </w:num>
  <w:num w:numId="34" w16cid:durableId="2043359731">
    <w:abstractNumId w:val="4"/>
  </w:num>
  <w:num w:numId="35" w16cid:durableId="1551304622">
    <w:abstractNumId w:val="39"/>
  </w:num>
  <w:num w:numId="36" w16cid:durableId="1770007665">
    <w:abstractNumId w:val="31"/>
  </w:num>
  <w:num w:numId="37" w16cid:durableId="1941066694">
    <w:abstractNumId w:val="10"/>
  </w:num>
  <w:num w:numId="38" w16cid:durableId="1296064508">
    <w:abstractNumId w:val="7"/>
  </w:num>
  <w:num w:numId="39" w16cid:durableId="1172455635">
    <w:abstractNumId w:val="43"/>
  </w:num>
  <w:num w:numId="40" w16cid:durableId="1473447052">
    <w:abstractNumId w:val="14"/>
  </w:num>
  <w:num w:numId="41" w16cid:durableId="1789229693">
    <w:abstractNumId w:val="16"/>
  </w:num>
  <w:num w:numId="42" w16cid:durableId="1213930931">
    <w:abstractNumId w:val="12"/>
  </w:num>
  <w:num w:numId="43" w16cid:durableId="1025180551">
    <w:abstractNumId w:val="0"/>
  </w:num>
  <w:num w:numId="44" w16cid:durableId="1259481964">
    <w:abstractNumId w:val="4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F6A"/>
    <w:rsid w:val="00007299"/>
    <w:rsid w:val="00012B2B"/>
    <w:rsid w:val="00067DA9"/>
    <w:rsid w:val="00087702"/>
    <w:rsid w:val="000E0230"/>
    <w:rsid w:val="00102C4A"/>
    <w:rsid w:val="0011028E"/>
    <w:rsid w:val="001157D5"/>
    <w:rsid w:val="00157FBC"/>
    <w:rsid w:val="00165CBD"/>
    <w:rsid w:val="0018790C"/>
    <w:rsid w:val="001935B7"/>
    <w:rsid w:val="00194432"/>
    <w:rsid w:val="001D5601"/>
    <w:rsid w:val="001E4835"/>
    <w:rsid w:val="001F3347"/>
    <w:rsid w:val="00201B85"/>
    <w:rsid w:val="00204581"/>
    <w:rsid w:val="002259C4"/>
    <w:rsid w:val="00243338"/>
    <w:rsid w:val="002A5D6B"/>
    <w:rsid w:val="002B0592"/>
    <w:rsid w:val="002F72F2"/>
    <w:rsid w:val="00317E10"/>
    <w:rsid w:val="00327916"/>
    <w:rsid w:val="00365FDD"/>
    <w:rsid w:val="003B23A1"/>
    <w:rsid w:val="003B6737"/>
    <w:rsid w:val="003C1A66"/>
    <w:rsid w:val="00431FDB"/>
    <w:rsid w:val="004340F9"/>
    <w:rsid w:val="00471CB5"/>
    <w:rsid w:val="004A795A"/>
    <w:rsid w:val="004D7F6A"/>
    <w:rsid w:val="004E389A"/>
    <w:rsid w:val="004E7815"/>
    <w:rsid w:val="004F7A19"/>
    <w:rsid w:val="00506DAD"/>
    <w:rsid w:val="0052174E"/>
    <w:rsid w:val="0055709B"/>
    <w:rsid w:val="0056426D"/>
    <w:rsid w:val="0057197F"/>
    <w:rsid w:val="005739AF"/>
    <w:rsid w:val="00573E02"/>
    <w:rsid w:val="00583E18"/>
    <w:rsid w:val="00586680"/>
    <w:rsid w:val="005A24DE"/>
    <w:rsid w:val="00612F2E"/>
    <w:rsid w:val="00617842"/>
    <w:rsid w:val="00650239"/>
    <w:rsid w:val="00677B37"/>
    <w:rsid w:val="00685544"/>
    <w:rsid w:val="006A06D0"/>
    <w:rsid w:val="006A7B80"/>
    <w:rsid w:val="006C6258"/>
    <w:rsid w:val="006D318C"/>
    <w:rsid w:val="006F2B65"/>
    <w:rsid w:val="00760372"/>
    <w:rsid w:val="0076433A"/>
    <w:rsid w:val="007733E9"/>
    <w:rsid w:val="0079370B"/>
    <w:rsid w:val="00801A25"/>
    <w:rsid w:val="0080369D"/>
    <w:rsid w:val="00807045"/>
    <w:rsid w:val="00817233"/>
    <w:rsid w:val="0082416B"/>
    <w:rsid w:val="00853D03"/>
    <w:rsid w:val="008A1D9B"/>
    <w:rsid w:val="008A5470"/>
    <w:rsid w:val="008A7DA3"/>
    <w:rsid w:val="008B44AE"/>
    <w:rsid w:val="008D0D7A"/>
    <w:rsid w:val="009054FC"/>
    <w:rsid w:val="009254FB"/>
    <w:rsid w:val="00927784"/>
    <w:rsid w:val="00927FA0"/>
    <w:rsid w:val="009731C9"/>
    <w:rsid w:val="0098061F"/>
    <w:rsid w:val="009A1E33"/>
    <w:rsid w:val="009B47A0"/>
    <w:rsid w:val="009D5346"/>
    <w:rsid w:val="009F5884"/>
    <w:rsid w:val="009F6CD9"/>
    <w:rsid w:val="00A13FCD"/>
    <w:rsid w:val="00A15F3C"/>
    <w:rsid w:val="00AB0FEB"/>
    <w:rsid w:val="00AD1468"/>
    <w:rsid w:val="00AD2B93"/>
    <w:rsid w:val="00AD61AE"/>
    <w:rsid w:val="00B07D12"/>
    <w:rsid w:val="00B67F50"/>
    <w:rsid w:val="00B7684B"/>
    <w:rsid w:val="00BA76F4"/>
    <w:rsid w:val="00BD4AD6"/>
    <w:rsid w:val="00BE1005"/>
    <w:rsid w:val="00C33028"/>
    <w:rsid w:val="00C56FD8"/>
    <w:rsid w:val="00CA19EB"/>
    <w:rsid w:val="00CC5800"/>
    <w:rsid w:val="00CE6AD5"/>
    <w:rsid w:val="00CF1AA1"/>
    <w:rsid w:val="00CF6E02"/>
    <w:rsid w:val="00D27641"/>
    <w:rsid w:val="00D41218"/>
    <w:rsid w:val="00D774F9"/>
    <w:rsid w:val="00D93E9F"/>
    <w:rsid w:val="00DA0956"/>
    <w:rsid w:val="00DA3C03"/>
    <w:rsid w:val="00DE4F4D"/>
    <w:rsid w:val="00DF185C"/>
    <w:rsid w:val="00E37CCE"/>
    <w:rsid w:val="00E64174"/>
    <w:rsid w:val="00E81630"/>
    <w:rsid w:val="00EC0247"/>
    <w:rsid w:val="00ED015E"/>
    <w:rsid w:val="00ED4AAA"/>
    <w:rsid w:val="00EF2774"/>
    <w:rsid w:val="00F0393E"/>
    <w:rsid w:val="00F110C4"/>
    <w:rsid w:val="00F314BD"/>
    <w:rsid w:val="00F40E07"/>
    <w:rsid w:val="00F542F1"/>
    <w:rsid w:val="00F56D59"/>
    <w:rsid w:val="00F70BBE"/>
    <w:rsid w:val="00F748BF"/>
    <w:rsid w:val="00FB14E1"/>
    <w:rsid w:val="00FC550D"/>
    <w:rsid w:val="00FC7D93"/>
    <w:rsid w:val="00FD101D"/>
    <w:rsid w:val="00FD5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FD7FD"/>
  <w15:chartTrackingRefBased/>
  <w15:docId w15:val="{242005E3-8FDA-4922-B128-1A0B8FC06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F6A"/>
    <w:rPr>
      <w:rFonts w:eastAsiaTheme="majorEastAsia" w:cstheme="majorBidi"/>
      <w:color w:val="272727" w:themeColor="text1" w:themeTint="D8"/>
    </w:rPr>
  </w:style>
  <w:style w:type="paragraph" w:styleId="Title">
    <w:name w:val="Title"/>
    <w:basedOn w:val="Normal"/>
    <w:next w:val="Normal"/>
    <w:link w:val="TitleChar"/>
    <w:uiPriority w:val="10"/>
    <w:qFormat/>
    <w:rsid w:val="004D7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F6A"/>
    <w:pPr>
      <w:spacing w:before="160"/>
      <w:jc w:val="center"/>
    </w:pPr>
    <w:rPr>
      <w:i/>
      <w:iCs/>
      <w:color w:val="404040" w:themeColor="text1" w:themeTint="BF"/>
    </w:rPr>
  </w:style>
  <w:style w:type="character" w:customStyle="1" w:styleId="QuoteChar">
    <w:name w:val="Quote Char"/>
    <w:basedOn w:val="DefaultParagraphFont"/>
    <w:link w:val="Quote"/>
    <w:uiPriority w:val="29"/>
    <w:rsid w:val="004D7F6A"/>
    <w:rPr>
      <w:i/>
      <w:iCs/>
      <w:color w:val="404040" w:themeColor="text1" w:themeTint="BF"/>
    </w:rPr>
  </w:style>
  <w:style w:type="paragraph" w:styleId="ListParagraph">
    <w:name w:val="List Paragraph"/>
    <w:basedOn w:val="Normal"/>
    <w:uiPriority w:val="34"/>
    <w:qFormat/>
    <w:rsid w:val="004D7F6A"/>
    <w:pPr>
      <w:ind w:left="720"/>
      <w:contextualSpacing/>
    </w:pPr>
  </w:style>
  <w:style w:type="character" w:styleId="IntenseEmphasis">
    <w:name w:val="Intense Emphasis"/>
    <w:basedOn w:val="DefaultParagraphFont"/>
    <w:uiPriority w:val="21"/>
    <w:qFormat/>
    <w:rsid w:val="004D7F6A"/>
    <w:rPr>
      <w:i/>
      <w:iCs/>
      <w:color w:val="0F4761" w:themeColor="accent1" w:themeShade="BF"/>
    </w:rPr>
  </w:style>
  <w:style w:type="paragraph" w:styleId="IntenseQuote">
    <w:name w:val="Intense Quote"/>
    <w:basedOn w:val="Normal"/>
    <w:next w:val="Normal"/>
    <w:link w:val="IntenseQuoteChar"/>
    <w:uiPriority w:val="30"/>
    <w:qFormat/>
    <w:rsid w:val="004D7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F6A"/>
    <w:rPr>
      <w:i/>
      <w:iCs/>
      <w:color w:val="0F4761" w:themeColor="accent1" w:themeShade="BF"/>
    </w:rPr>
  </w:style>
  <w:style w:type="character" w:styleId="IntenseReference">
    <w:name w:val="Intense Reference"/>
    <w:basedOn w:val="DefaultParagraphFont"/>
    <w:uiPriority w:val="32"/>
    <w:qFormat/>
    <w:rsid w:val="004D7F6A"/>
    <w:rPr>
      <w:b/>
      <w:bCs/>
      <w:smallCaps/>
      <w:color w:val="0F4761" w:themeColor="accent1" w:themeShade="BF"/>
      <w:spacing w:val="5"/>
    </w:rPr>
  </w:style>
  <w:style w:type="paragraph" w:styleId="NormalWeb">
    <w:name w:val="Normal (Web)"/>
    <w:basedOn w:val="Normal"/>
    <w:uiPriority w:val="99"/>
    <w:semiHidden/>
    <w:unhideWhenUsed/>
    <w:rsid w:val="00F40E0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Ness</dc:creator>
  <cp:keywords/>
  <dc:description/>
  <cp:lastModifiedBy>Gary Ness</cp:lastModifiedBy>
  <cp:revision>3</cp:revision>
  <dcterms:created xsi:type="dcterms:W3CDTF">2026-07-22T02:14:00Z</dcterms:created>
  <dcterms:modified xsi:type="dcterms:W3CDTF">2026-07-22T02:14:00Z</dcterms:modified>
</cp:coreProperties>
</file>