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6DCE1" w14:textId="70DF378A" w:rsidR="00EA6D95" w:rsidRDefault="00BA2209">
      <w:r>
        <w:rPr>
          <w:noProof/>
        </w:rPr>
        <w:drawing>
          <wp:inline distT="0" distB="0" distL="0" distR="0" wp14:anchorId="3E62AC08" wp14:editId="2D6B69D4">
            <wp:extent cx="1391718" cy="1419225"/>
            <wp:effectExtent l="0" t="0" r="0" b="0"/>
            <wp:docPr id="165612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27108" name="Picture 165612710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94838" cy="1422407"/>
                    </a:xfrm>
                    <a:prstGeom prst="rect">
                      <a:avLst/>
                    </a:prstGeom>
                  </pic:spPr>
                </pic:pic>
              </a:graphicData>
            </a:graphic>
          </wp:inline>
        </w:drawing>
      </w:r>
    </w:p>
    <w:p w14:paraId="15C10985" w14:textId="003C8A01" w:rsidR="00C3108F" w:rsidRPr="00C3108F" w:rsidRDefault="00C3108F" w:rsidP="00C3108F">
      <w:r w:rsidRPr="00C3108F">
        <w:t xml:space="preserve">Angie Pantazon lives in Oconomowoc with her husband, Ray. Together they have two adult children. Angie earned her BA in Accounting from </w:t>
      </w:r>
      <w:r>
        <w:t xml:space="preserve">the </w:t>
      </w:r>
      <w:r w:rsidRPr="00C3108F">
        <w:t>University of Wisconsin Oshkosh and has worked in accounting and finance for more than 30 years.</w:t>
      </w:r>
    </w:p>
    <w:p w14:paraId="2996EEA9" w14:textId="0B3E9CA3" w:rsidR="00C3108F" w:rsidRPr="00C3108F" w:rsidRDefault="00C3108F" w:rsidP="00C3108F">
      <w:r w:rsidRPr="00C3108F">
        <w:t xml:space="preserve">As Assistant Financial Officer for Lutheran Indian Ministries, Angie helps oversee the financial and </w:t>
      </w:r>
      <w:r w:rsidR="00FC2DA7" w:rsidRPr="00FC2DA7">
        <w:t xml:space="preserve">administrative </w:t>
      </w:r>
      <w:r w:rsidR="00FC2DA7">
        <w:t xml:space="preserve">responsibilities </w:t>
      </w:r>
      <w:r w:rsidRPr="00C3108F">
        <w:t>that support the ministry’s mission and daily work. During her more than 16 years with LIM, she has managed financial reporting, budgeting, audits, payroll coordination, donor database systems, and office operations while also supervising staff and supporting organizational planning.</w:t>
      </w:r>
    </w:p>
    <w:p w14:paraId="1E4E9DD7" w14:textId="52C3F8C5" w:rsidR="00C3108F" w:rsidRPr="00C3108F" w:rsidRDefault="00C3108F" w:rsidP="00C3108F">
      <w:r w:rsidRPr="00C3108F">
        <w:t>Angie works closely with</w:t>
      </w:r>
      <w:r w:rsidR="00FC2DA7">
        <w:t xml:space="preserve"> the</w:t>
      </w:r>
      <w:r w:rsidRPr="00C3108F">
        <w:t xml:space="preserve"> ministry leadership to help ensure strong stewardship and stable operations so staff and programs can effectively serve Native communities. Her work behind the scenes helps provide the structure and support needed for ministry outreach, leadership development, and relationship-centered service.</w:t>
      </w:r>
    </w:p>
    <w:p w14:paraId="490A0FC8" w14:textId="77777777" w:rsidR="00C3108F" w:rsidRPr="00C3108F" w:rsidRDefault="00C3108F" w:rsidP="00C3108F">
      <w:r w:rsidRPr="00C3108F">
        <w:t>Grounded in her Christian faith, Angie is grateful to be part of a ministry that shares the Gospel while building meaningful relationships within Native communities. In her free time, she enjoys gardening and reading.</w:t>
      </w:r>
    </w:p>
    <w:p w14:paraId="453A3CA1" w14:textId="77777777" w:rsidR="005A202C" w:rsidRDefault="005A202C"/>
    <w:sectPr w:rsidR="005A2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09"/>
    <w:rsid w:val="005A202C"/>
    <w:rsid w:val="007A1002"/>
    <w:rsid w:val="0080077E"/>
    <w:rsid w:val="00BA2209"/>
    <w:rsid w:val="00C3108F"/>
    <w:rsid w:val="00EA6D95"/>
    <w:rsid w:val="00F811EC"/>
    <w:rsid w:val="00FA7F49"/>
    <w:rsid w:val="00FC2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7A4E"/>
  <w15:chartTrackingRefBased/>
  <w15:docId w15:val="{895FA4E7-84C1-4DC0-B29D-A87778168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209"/>
    <w:rPr>
      <w:rFonts w:eastAsiaTheme="majorEastAsia" w:cstheme="majorBidi"/>
      <w:color w:val="272727" w:themeColor="text1" w:themeTint="D8"/>
    </w:rPr>
  </w:style>
  <w:style w:type="paragraph" w:styleId="Title">
    <w:name w:val="Title"/>
    <w:basedOn w:val="Normal"/>
    <w:next w:val="Normal"/>
    <w:link w:val="TitleChar"/>
    <w:uiPriority w:val="10"/>
    <w:qFormat/>
    <w:rsid w:val="00BA2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209"/>
    <w:pPr>
      <w:spacing w:before="160"/>
      <w:jc w:val="center"/>
    </w:pPr>
    <w:rPr>
      <w:i/>
      <w:iCs/>
      <w:color w:val="404040" w:themeColor="text1" w:themeTint="BF"/>
    </w:rPr>
  </w:style>
  <w:style w:type="character" w:customStyle="1" w:styleId="QuoteChar">
    <w:name w:val="Quote Char"/>
    <w:basedOn w:val="DefaultParagraphFont"/>
    <w:link w:val="Quote"/>
    <w:uiPriority w:val="29"/>
    <w:rsid w:val="00BA2209"/>
    <w:rPr>
      <w:i/>
      <w:iCs/>
      <w:color w:val="404040" w:themeColor="text1" w:themeTint="BF"/>
    </w:rPr>
  </w:style>
  <w:style w:type="paragraph" w:styleId="ListParagraph">
    <w:name w:val="List Paragraph"/>
    <w:basedOn w:val="Normal"/>
    <w:uiPriority w:val="34"/>
    <w:qFormat/>
    <w:rsid w:val="00BA2209"/>
    <w:pPr>
      <w:ind w:left="720"/>
      <w:contextualSpacing/>
    </w:pPr>
  </w:style>
  <w:style w:type="character" w:styleId="IntenseEmphasis">
    <w:name w:val="Intense Emphasis"/>
    <w:basedOn w:val="DefaultParagraphFont"/>
    <w:uiPriority w:val="21"/>
    <w:qFormat/>
    <w:rsid w:val="00BA2209"/>
    <w:rPr>
      <w:i/>
      <w:iCs/>
      <w:color w:val="0F4761" w:themeColor="accent1" w:themeShade="BF"/>
    </w:rPr>
  </w:style>
  <w:style w:type="paragraph" w:styleId="IntenseQuote">
    <w:name w:val="Intense Quote"/>
    <w:basedOn w:val="Normal"/>
    <w:next w:val="Normal"/>
    <w:link w:val="IntenseQuoteChar"/>
    <w:uiPriority w:val="30"/>
    <w:qFormat/>
    <w:rsid w:val="00BA2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209"/>
    <w:rPr>
      <w:i/>
      <w:iCs/>
      <w:color w:val="0F4761" w:themeColor="accent1" w:themeShade="BF"/>
    </w:rPr>
  </w:style>
  <w:style w:type="character" w:styleId="IntenseReference">
    <w:name w:val="Intense Reference"/>
    <w:basedOn w:val="DefaultParagraphFont"/>
    <w:uiPriority w:val="32"/>
    <w:qFormat/>
    <w:rsid w:val="00BA2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179</Words>
  <Characters>1022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Pantazon</dc:creator>
  <cp:keywords/>
  <dc:description/>
  <cp:lastModifiedBy>Angie Pantazon</cp:lastModifiedBy>
  <cp:revision>4</cp:revision>
  <dcterms:created xsi:type="dcterms:W3CDTF">2026-05-12T19:17:00Z</dcterms:created>
  <dcterms:modified xsi:type="dcterms:W3CDTF">2026-05-13T14:21:00Z</dcterms:modified>
</cp:coreProperties>
</file>