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D8" w:rsidRPr="004C5AF9" w:rsidRDefault="00136DD8" w:rsidP="003D33CB">
      <w:pPr>
        <w:pStyle w:val="Ttulo2"/>
        <w:numPr>
          <w:ilvl w:val="0"/>
          <w:numId w:val="0"/>
        </w:numPr>
        <w:spacing w:before="120"/>
        <w:jc w:val="center"/>
        <w:rPr>
          <w:i/>
          <w:smallCaps w:val="0"/>
          <w:noProof/>
        </w:rPr>
      </w:pPr>
      <w:r w:rsidRPr="004C5AF9">
        <w:rPr>
          <w:i/>
          <w:smallCaps w:val="0"/>
          <w:noProof/>
        </w:rPr>
        <w:t xml:space="preserve">LIBRO </w:t>
      </w:r>
      <w:r w:rsidR="00807D77" w:rsidRPr="004C5AF9">
        <w:rPr>
          <w:i/>
          <w:smallCaps w:val="0"/>
          <w:noProof/>
        </w:rPr>
        <w:t xml:space="preserve">1°, TÍTULO </w:t>
      </w:r>
      <w:r w:rsidRPr="004C5AF9">
        <w:rPr>
          <w:i/>
          <w:smallCaps w:val="0"/>
          <w:noProof/>
        </w:rPr>
        <w:t xml:space="preserve">I, CAPÍTULO </w:t>
      </w:r>
      <w:r w:rsidR="00807D77" w:rsidRPr="004C5AF9">
        <w:rPr>
          <w:i/>
          <w:smallCaps w:val="0"/>
          <w:noProof/>
        </w:rPr>
        <w:t>IV</w:t>
      </w:r>
    </w:p>
    <w:p w:rsidR="00136DD8" w:rsidRPr="004C5AF9" w:rsidRDefault="00136DD8" w:rsidP="003D33CB">
      <w:pPr>
        <w:pStyle w:val="Ttulo2"/>
        <w:numPr>
          <w:ilvl w:val="0"/>
          <w:numId w:val="0"/>
        </w:numPr>
        <w:spacing w:before="120"/>
        <w:ind w:left="851" w:right="849"/>
        <w:jc w:val="center"/>
        <w:rPr>
          <w:i/>
          <w:noProof/>
        </w:rPr>
      </w:pPr>
      <w:r w:rsidRPr="004C5AF9">
        <w:rPr>
          <w:noProof/>
        </w:rPr>
        <w:t>ANEXO 1</w:t>
      </w:r>
      <w:r w:rsidR="003A2151" w:rsidRPr="004C5AF9">
        <w:rPr>
          <w:noProof/>
        </w:rPr>
        <w:t>4</w:t>
      </w:r>
      <w:r w:rsidRPr="004C5AF9">
        <w:rPr>
          <w:noProof/>
        </w:rPr>
        <w:t>:</w:t>
      </w:r>
      <w:r w:rsidRPr="004C5AF9">
        <w:rPr>
          <w:noProof/>
        </w:rPr>
        <w:tab/>
        <w:t>Declaración Jurada de</w:t>
      </w:r>
      <w:r w:rsidR="00C00B2D" w:rsidRPr="004C5AF9">
        <w:rPr>
          <w:noProof/>
        </w:rPr>
        <w:t xml:space="preserve"> </w:t>
      </w:r>
      <w:r w:rsidR="002A104D" w:rsidRPr="004C5AF9">
        <w:rPr>
          <w:noProof/>
        </w:rPr>
        <w:t>l</w:t>
      </w:r>
      <w:r w:rsidR="00C00B2D" w:rsidRPr="004C5AF9">
        <w:rPr>
          <w:noProof/>
        </w:rPr>
        <w:t>os</w:t>
      </w:r>
      <w:r w:rsidR="002A104D" w:rsidRPr="004C5AF9">
        <w:rPr>
          <w:noProof/>
        </w:rPr>
        <w:t xml:space="preserve"> </w:t>
      </w:r>
      <w:r w:rsidR="00C00B2D" w:rsidRPr="004C5AF9">
        <w:rPr>
          <w:noProof/>
        </w:rPr>
        <w:t>Fundadores</w:t>
      </w:r>
    </w:p>
    <w:p w:rsidR="00136DD8" w:rsidRPr="004C5AF9" w:rsidRDefault="00136DD8" w:rsidP="003D33CB">
      <w:pPr>
        <w:spacing w:before="120" w:after="120"/>
        <w:rPr>
          <w:noProof/>
        </w:rPr>
      </w:pPr>
    </w:p>
    <w:p w:rsidR="00136DD8" w:rsidRPr="004C5AF9" w:rsidRDefault="00136DD8" w:rsidP="00136DD8">
      <w:pPr>
        <w:jc w:val="right"/>
        <w:rPr>
          <w:noProof/>
        </w:rPr>
      </w:pPr>
    </w:p>
    <w:p w:rsidR="002A104D" w:rsidRPr="004C5AF9" w:rsidRDefault="00136DD8" w:rsidP="00136DD8">
      <w:pPr>
        <w:pStyle w:val="Textoindependiente"/>
        <w:ind w:left="432"/>
        <w:rPr>
          <w:spacing w:val="-3"/>
          <w:szCs w:val="22"/>
          <w:lang w:val="es-ES_tradnl"/>
        </w:rPr>
      </w:pPr>
      <w:r w:rsidRPr="004C5AF9">
        <w:rPr>
          <w:spacing w:val="-3"/>
          <w:szCs w:val="22"/>
          <w:lang w:val="es-ES_tradnl"/>
        </w:rPr>
        <w:t>Yo</w:t>
      </w:r>
      <w:r w:rsidR="0062378D" w:rsidRPr="004C5AF9">
        <w:rPr>
          <w:spacing w:val="-3"/>
          <w:szCs w:val="22"/>
          <w:lang w:val="es-ES_tradnl"/>
        </w:rPr>
        <w:t>,…</w:t>
      </w:r>
      <w:r w:rsidRPr="004C5AF9">
        <w:rPr>
          <w:spacing w:val="-3"/>
          <w:szCs w:val="22"/>
          <w:lang w:val="es-ES_tradnl"/>
        </w:rPr>
        <w:t>……</w:t>
      </w:r>
      <w:r w:rsidR="0062378D" w:rsidRPr="004C5AF9">
        <w:rPr>
          <w:spacing w:val="-3"/>
          <w:szCs w:val="22"/>
          <w:lang w:val="es-ES_tradnl"/>
        </w:rPr>
        <w:t>.</w:t>
      </w:r>
      <w:r w:rsidR="0062378D" w:rsidRPr="004C5AF9">
        <w:rPr>
          <w:i/>
          <w:spacing w:val="-3"/>
          <w:szCs w:val="22"/>
          <w:lang w:val="es-ES_tradnl"/>
        </w:rPr>
        <w:t xml:space="preserve"> (Nombre</w:t>
      </w:r>
      <w:r w:rsidRPr="004C5AF9">
        <w:rPr>
          <w:i/>
          <w:spacing w:val="-3"/>
          <w:szCs w:val="22"/>
          <w:lang w:val="es-ES_tradnl"/>
        </w:rPr>
        <w:t xml:space="preserve"> y apellido de la persona natural o del representante de la </w:t>
      </w:r>
      <w:r w:rsidR="00A00693" w:rsidRPr="004C5AF9">
        <w:rPr>
          <w:i/>
          <w:spacing w:val="-3"/>
          <w:szCs w:val="22"/>
          <w:lang w:val="es-ES_tradnl"/>
        </w:rPr>
        <w:t>persona jurídica</w:t>
      </w:r>
      <w:r w:rsidRPr="004C5AF9">
        <w:rPr>
          <w:i/>
          <w:spacing w:val="-3"/>
          <w:szCs w:val="22"/>
          <w:lang w:val="es-ES_tradnl"/>
        </w:rPr>
        <w:t>)</w:t>
      </w:r>
      <w:r w:rsidRPr="004C5AF9">
        <w:rPr>
          <w:spacing w:val="-3"/>
          <w:szCs w:val="22"/>
          <w:lang w:val="es-ES_tradnl"/>
        </w:rPr>
        <w:t xml:space="preserve"> </w:t>
      </w:r>
      <w:r w:rsidR="0062378D" w:rsidRPr="004C5AF9">
        <w:rPr>
          <w:spacing w:val="-3"/>
          <w:szCs w:val="22"/>
          <w:lang w:val="es-ES_tradnl"/>
        </w:rPr>
        <w:t>con…</w:t>
      </w:r>
      <w:r w:rsidRPr="004C5AF9">
        <w:rPr>
          <w:spacing w:val="-3"/>
          <w:szCs w:val="22"/>
          <w:lang w:val="es-ES_tradnl"/>
        </w:rPr>
        <w:t>…</w:t>
      </w:r>
      <w:r w:rsidR="0062378D" w:rsidRPr="004C5AF9">
        <w:rPr>
          <w:spacing w:val="-3"/>
          <w:szCs w:val="22"/>
          <w:lang w:val="es-ES_tradnl"/>
        </w:rPr>
        <w:t>..</w:t>
      </w:r>
      <w:r w:rsidR="0062378D" w:rsidRPr="004C5AF9">
        <w:rPr>
          <w:i/>
          <w:spacing w:val="-3"/>
          <w:szCs w:val="22"/>
          <w:lang w:val="es-ES_tradnl"/>
        </w:rPr>
        <w:t xml:space="preserve"> (Cédula</w:t>
      </w:r>
      <w:r w:rsidRPr="004C5AF9">
        <w:rPr>
          <w:i/>
          <w:spacing w:val="-3"/>
          <w:szCs w:val="22"/>
          <w:lang w:val="es-ES_tradnl"/>
        </w:rPr>
        <w:t xml:space="preserve"> de identidad</w:t>
      </w:r>
      <w:r w:rsidR="002A104D" w:rsidRPr="004C5AF9">
        <w:rPr>
          <w:i/>
          <w:spacing w:val="-3"/>
          <w:szCs w:val="22"/>
          <w:lang w:val="es-ES_tradnl"/>
        </w:rPr>
        <w:t>)</w:t>
      </w:r>
      <w:r w:rsidR="002D6BD7" w:rsidRPr="004C5AF9">
        <w:rPr>
          <w:i/>
          <w:spacing w:val="-3"/>
          <w:szCs w:val="22"/>
          <w:lang w:val="es-ES_tradnl"/>
        </w:rPr>
        <w:t>,</w:t>
      </w:r>
      <w:r w:rsidR="002A104D" w:rsidRPr="004C5AF9">
        <w:rPr>
          <w:i/>
          <w:spacing w:val="-3"/>
          <w:szCs w:val="22"/>
          <w:lang w:val="es-ES_tradnl"/>
        </w:rPr>
        <w:t xml:space="preserve"> </w:t>
      </w:r>
      <w:r w:rsidR="002A104D" w:rsidRPr="004C5AF9">
        <w:rPr>
          <w:spacing w:val="-3"/>
          <w:szCs w:val="22"/>
          <w:lang w:val="es-ES_tradnl"/>
        </w:rPr>
        <w:t xml:space="preserve">en aplicación del </w:t>
      </w:r>
      <w:r w:rsidR="002A104D" w:rsidRPr="004C5AF9">
        <w:rPr>
          <w:noProof/>
          <w:szCs w:val="22"/>
        </w:rPr>
        <w:t>Artículo 15</w:t>
      </w:r>
      <w:r w:rsidR="00807D77" w:rsidRPr="004C5AF9">
        <w:rPr>
          <w:noProof/>
          <w:szCs w:val="22"/>
        </w:rPr>
        <w:t>3</w:t>
      </w:r>
      <w:r w:rsidR="002A104D" w:rsidRPr="004C5AF9">
        <w:rPr>
          <w:spacing w:val="-3"/>
          <w:szCs w:val="22"/>
          <w:lang w:val="es-ES_tradnl"/>
        </w:rPr>
        <w:t xml:space="preserve"> </w:t>
      </w:r>
      <w:r w:rsidR="002A104D" w:rsidRPr="004C5AF9">
        <w:rPr>
          <w:noProof/>
          <w:szCs w:val="22"/>
        </w:rPr>
        <w:t>de la Ley N° 393 de Servicios Financieros</w:t>
      </w:r>
      <w:r w:rsidR="002A104D" w:rsidRPr="004C5AF9">
        <w:rPr>
          <w:spacing w:val="-3"/>
          <w:szCs w:val="22"/>
          <w:lang w:val="es-ES_tradnl"/>
        </w:rPr>
        <w:t xml:space="preserve">, mediante el presente documento señalo que </w:t>
      </w:r>
      <w:r w:rsidR="002A104D" w:rsidRPr="004C5AF9">
        <w:rPr>
          <w:i/>
          <w:spacing w:val="-3"/>
          <w:szCs w:val="22"/>
          <w:lang w:val="es-ES_tradnl"/>
        </w:rPr>
        <w:t xml:space="preserve">(mi persona / la empresa o </w:t>
      </w:r>
      <w:r w:rsidR="0062378D" w:rsidRPr="004C5AF9">
        <w:rPr>
          <w:i/>
          <w:spacing w:val="-3"/>
          <w:szCs w:val="22"/>
          <w:lang w:val="es-ES_tradnl"/>
        </w:rPr>
        <w:t>institución…</w:t>
      </w:r>
      <w:r w:rsidR="002A104D" w:rsidRPr="004C5AF9">
        <w:rPr>
          <w:i/>
          <w:spacing w:val="-3"/>
          <w:szCs w:val="22"/>
          <w:lang w:val="es-ES_tradnl"/>
        </w:rPr>
        <w:t xml:space="preserve"> … ... … a la que represento)</w:t>
      </w:r>
      <w:r w:rsidR="002D6BD7" w:rsidRPr="004C5AF9">
        <w:rPr>
          <w:spacing w:val="-3"/>
          <w:szCs w:val="22"/>
          <w:lang w:val="es-ES_tradnl"/>
        </w:rPr>
        <w:t xml:space="preserve"> </w:t>
      </w:r>
      <w:r w:rsidR="002A104D" w:rsidRPr="004C5AF9">
        <w:rPr>
          <w:spacing w:val="-3"/>
          <w:szCs w:val="22"/>
          <w:lang w:val="es-ES_tradnl"/>
        </w:rPr>
        <w:t xml:space="preserve">no </w:t>
      </w:r>
      <w:r w:rsidR="006B4F0F" w:rsidRPr="004C5AF9">
        <w:rPr>
          <w:spacing w:val="-3"/>
          <w:szCs w:val="22"/>
          <w:lang w:val="es-ES_tradnl"/>
        </w:rPr>
        <w:t>se encuentra</w:t>
      </w:r>
      <w:r w:rsidR="002A104D" w:rsidRPr="004C5AF9">
        <w:rPr>
          <w:spacing w:val="-3"/>
          <w:szCs w:val="22"/>
          <w:lang w:val="es-ES_tradnl"/>
        </w:rPr>
        <w:t xml:space="preserve"> dentro de las</w:t>
      </w:r>
      <w:r w:rsidR="006B4F0F" w:rsidRPr="004C5AF9">
        <w:rPr>
          <w:spacing w:val="-3"/>
          <w:szCs w:val="22"/>
          <w:lang w:val="es-ES_tradnl"/>
        </w:rPr>
        <w:t xml:space="preserve"> </w:t>
      </w:r>
      <w:r w:rsidR="0032427F" w:rsidRPr="004C5AF9">
        <w:rPr>
          <w:spacing w:val="-3"/>
          <w:szCs w:val="22"/>
          <w:lang w:val="es-ES_tradnl"/>
        </w:rPr>
        <w:t>siguiente</w:t>
      </w:r>
      <w:r w:rsidR="002A104D" w:rsidRPr="004C5AF9">
        <w:rPr>
          <w:spacing w:val="-3"/>
          <w:szCs w:val="22"/>
          <w:lang w:val="es-ES_tradnl"/>
        </w:rPr>
        <w:t>s</w:t>
      </w:r>
      <w:r w:rsidR="0032427F" w:rsidRPr="004C5AF9">
        <w:rPr>
          <w:spacing w:val="-3"/>
          <w:szCs w:val="22"/>
          <w:lang w:val="es-ES_tradnl"/>
        </w:rPr>
        <w:t xml:space="preserve"> </w:t>
      </w:r>
      <w:r w:rsidR="002A104D" w:rsidRPr="004C5AF9">
        <w:rPr>
          <w:spacing w:val="-3"/>
          <w:szCs w:val="22"/>
          <w:lang w:val="es-ES_tradnl"/>
        </w:rPr>
        <w:t>incompatibilidades:</w:t>
      </w:r>
    </w:p>
    <w:p w:rsidR="002A104D" w:rsidRPr="004C5AF9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4C5AF9">
        <w:rPr>
          <w:spacing w:val="-3"/>
          <w:szCs w:val="22"/>
          <w:lang w:val="es-ES_tradnl"/>
        </w:rPr>
        <w:t xml:space="preserve">Inhabilitado, por ministerio de la </w:t>
      </w:r>
      <w:r w:rsidRPr="004C5AF9">
        <w:rPr>
          <w:noProof/>
          <w:szCs w:val="22"/>
        </w:rPr>
        <w:t>Ley</w:t>
      </w:r>
      <w:r w:rsidRPr="004C5AF9">
        <w:rPr>
          <w:spacing w:val="-3"/>
          <w:szCs w:val="22"/>
          <w:lang w:val="es-ES_tradnl"/>
        </w:rPr>
        <w:t>, para ejercer el comercio;</w:t>
      </w:r>
    </w:p>
    <w:p w:rsidR="002A104D" w:rsidRPr="004C5AF9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4C5AF9">
        <w:rPr>
          <w:spacing w:val="-3"/>
          <w:szCs w:val="22"/>
          <w:lang w:val="es-ES_tradnl"/>
        </w:rPr>
        <w:t>Con auto de procesamiento o sentencia condenatoria por la comisión de delitos comunes;</w:t>
      </w:r>
    </w:p>
    <w:p w:rsidR="002A104D" w:rsidRPr="004C5AF9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4C5AF9">
        <w:rPr>
          <w:spacing w:val="-3"/>
          <w:szCs w:val="22"/>
          <w:lang w:val="es-ES_tradnl"/>
        </w:rPr>
        <w:t>Con deuda en mora al sistema financiero con créditos en ejecución o créditos castigados;</w:t>
      </w:r>
    </w:p>
    <w:p w:rsidR="002A104D" w:rsidRPr="004C5AF9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4C5AF9">
        <w:rPr>
          <w:spacing w:val="-3"/>
          <w:szCs w:val="22"/>
          <w:lang w:val="es-ES_tradnl"/>
        </w:rPr>
        <w:t>Declarado, conforme a procedimientos legales como culpable de delitos económicos en funciones públicas, contra el orden financiero o en la administración de entidades financieras;</w:t>
      </w:r>
    </w:p>
    <w:p w:rsidR="002A104D" w:rsidRPr="004C5AF9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4C5AF9">
        <w:rPr>
          <w:spacing w:val="-3"/>
          <w:szCs w:val="22"/>
          <w:lang w:val="es-ES_tradnl"/>
        </w:rPr>
        <w:t>Como responsable de quiebras o procesos de solución, por culpa o dolo, en sociedades en general y entidades del sistema financiero;</w:t>
      </w:r>
    </w:p>
    <w:p w:rsidR="002A104D" w:rsidRPr="004C5AF9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4C5AF9">
        <w:rPr>
          <w:spacing w:val="-3"/>
          <w:szCs w:val="22"/>
          <w:lang w:val="es-ES_tradnl"/>
        </w:rPr>
        <w:t>Inhabilitado para ser titular de cuentas corrientes;</w:t>
      </w:r>
    </w:p>
    <w:p w:rsidR="002A104D" w:rsidRPr="004C5AF9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4C5AF9">
        <w:rPr>
          <w:spacing w:val="-3"/>
          <w:szCs w:val="22"/>
          <w:lang w:val="es-ES_tradnl"/>
        </w:rPr>
        <w:t>Como representante nacional de los cuatro (4) Órganos del Estado Plurinacional, asambleísta de gobiernos autónomos departamentales y de los gobiernos autónomos municipales, representante y autoridad de autonomías indígena originaria campesinas;</w:t>
      </w:r>
    </w:p>
    <w:p w:rsidR="002A104D" w:rsidRPr="004C5AF9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4C5AF9">
        <w:rPr>
          <w:spacing w:val="-3"/>
          <w:szCs w:val="22"/>
          <w:lang w:val="es-ES_tradnl"/>
        </w:rPr>
        <w:t>Como servidor público en general;</w:t>
      </w:r>
    </w:p>
    <w:p w:rsidR="002A104D" w:rsidRPr="004C5AF9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4C5AF9">
        <w:rPr>
          <w:spacing w:val="-3"/>
          <w:szCs w:val="22"/>
          <w:lang w:val="es-ES_tradnl"/>
        </w:rPr>
        <w:t xml:space="preserve">Como director o administrador de otras entidades financieras, ni funcionario en </w:t>
      </w:r>
      <w:r w:rsidR="00807D77" w:rsidRPr="004C5AF9">
        <w:rPr>
          <w:spacing w:val="-3"/>
          <w:szCs w:val="22"/>
          <w:lang w:val="es-ES_tradnl"/>
        </w:rPr>
        <w:t>ejercicio de estas entidades.</w:t>
      </w:r>
    </w:p>
    <w:p w:rsidR="0032427F" w:rsidRPr="004C5AF9" w:rsidRDefault="0032427F" w:rsidP="0032427F">
      <w:pPr>
        <w:pStyle w:val="Textoindependiente"/>
        <w:rPr>
          <w:noProof/>
        </w:rPr>
      </w:pPr>
      <w:r w:rsidRPr="004C5AF9">
        <w:rPr>
          <w:noProof/>
        </w:rPr>
        <w:t xml:space="preserve">La presente declaración jurada conlleva la condición de confesión, verdad y certeza jurídica, de conformidad con lo dispuesto en el Artículo 1322° del Código Civil y el </w:t>
      </w:r>
      <w:r w:rsidR="00207070" w:rsidRPr="004C5AF9">
        <w:rPr>
          <w:noProof/>
        </w:rPr>
        <w:t xml:space="preserve">Parágrafo IV del </w:t>
      </w:r>
      <w:r w:rsidRPr="004C5AF9">
        <w:rPr>
          <w:noProof/>
        </w:rPr>
        <w:t>Artículo</w:t>
      </w:r>
      <w:r w:rsidR="00207070" w:rsidRPr="004C5AF9">
        <w:rPr>
          <w:noProof/>
        </w:rPr>
        <w:t>157</w:t>
      </w:r>
      <w:r w:rsidRPr="004C5AF9">
        <w:rPr>
          <w:noProof/>
        </w:rPr>
        <w:t xml:space="preserve">° del </w:t>
      </w:r>
      <w:r w:rsidR="000D3809" w:rsidRPr="004C5AF9">
        <w:rPr>
          <w:noProof/>
        </w:rPr>
        <w:t>Código Procesal Civil</w:t>
      </w:r>
      <w:r w:rsidRPr="004C5AF9">
        <w:rPr>
          <w:noProof/>
        </w:rPr>
        <w:t>, sujeta en caso de inexactitud o falsedad a la cancelación del trámite y a las penalidades establecidas en el Artículo 169° del Código Penal como falso testimonio.</w:t>
      </w:r>
    </w:p>
    <w:p w:rsidR="000E2FDA" w:rsidRPr="004C5AF9" w:rsidRDefault="000E2FDA" w:rsidP="0032427F">
      <w:pPr>
        <w:pStyle w:val="Textoindependiente"/>
        <w:rPr>
          <w:noProof/>
        </w:rPr>
      </w:pPr>
    </w:p>
    <w:p w:rsidR="000E2FDA" w:rsidRPr="004C5AF9" w:rsidRDefault="000E2FDA" w:rsidP="0032427F">
      <w:pPr>
        <w:pStyle w:val="Textoindependiente"/>
        <w:rPr>
          <w:noProof/>
        </w:rPr>
      </w:pPr>
      <w:bookmarkStart w:id="0" w:name="_GoBack"/>
      <w:bookmarkEnd w:id="0"/>
    </w:p>
    <w:p w:rsidR="00205B08" w:rsidRPr="004C5AF9" w:rsidRDefault="00205B08" w:rsidP="00205B08">
      <w:pPr>
        <w:pStyle w:val="Textoindependiente"/>
        <w:jc w:val="center"/>
        <w:rPr>
          <w:noProof/>
        </w:rPr>
      </w:pPr>
      <w:r w:rsidRPr="004C5AF9">
        <w:rPr>
          <w:noProof/>
        </w:rPr>
        <w:t>__________________________</w:t>
      </w:r>
    </w:p>
    <w:p w:rsidR="00205B08" w:rsidRPr="004C5AF9" w:rsidRDefault="00205B08" w:rsidP="00205B08">
      <w:pPr>
        <w:pStyle w:val="Textoindependiente"/>
        <w:jc w:val="center"/>
        <w:rPr>
          <w:b/>
          <w:noProof/>
        </w:rPr>
      </w:pPr>
      <w:r w:rsidRPr="004C5AF9">
        <w:rPr>
          <w:b/>
          <w:noProof/>
        </w:rPr>
        <w:t xml:space="preserve">Firma del </w:t>
      </w:r>
      <w:r w:rsidR="00B62F31" w:rsidRPr="004C5AF9">
        <w:rPr>
          <w:b/>
          <w:noProof/>
        </w:rPr>
        <w:t>Fundador</w:t>
      </w:r>
    </w:p>
    <w:p w:rsidR="00205B08" w:rsidRPr="004C5AF9" w:rsidRDefault="00205B08" w:rsidP="00205B08">
      <w:pPr>
        <w:pStyle w:val="Textoindependiente"/>
        <w:jc w:val="center"/>
        <w:rPr>
          <w:b/>
          <w:noProof/>
        </w:rPr>
      </w:pPr>
      <w:r w:rsidRPr="004C5AF9">
        <w:rPr>
          <w:b/>
          <w:noProof/>
        </w:rPr>
        <w:t>Lugar y fecha</w:t>
      </w:r>
    </w:p>
    <w:p w:rsidR="00136DD8" w:rsidRPr="004C5AF9" w:rsidRDefault="00136DD8" w:rsidP="00136DD8">
      <w:pPr>
        <w:pStyle w:val="Lista1"/>
        <w:numPr>
          <w:ilvl w:val="0"/>
          <w:numId w:val="0"/>
        </w:numPr>
        <w:spacing w:before="0" w:after="0"/>
      </w:pPr>
    </w:p>
    <w:sectPr w:rsidR="00136DD8" w:rsidRPr="004C5AF9" w:rsidSect="00F52AA9">
      <w:headerReference w:type="default" r:id="rId7"/>
      <w:footerReference w:type="default" r:id="rId8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F4E" w:rsidRDefault="00955F4E" w:rsidP="0032427F">
      <w:r>
        <w:separator/>
      </w:r>
    </w:p>
  </w:endnote>
  <w:endnote w:type="continuationSeparator" w:id="0">
    <w:p w:rsidR="00955F4E" w:rsidRDefault="00955F4E" w:rsidP="0032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A61ABF" w:rsidP="003D33CB">
    <w:pPr>
      <w:framePr w:w="1764" w:wrap="around" w:vAnchor="text" w:hAnchor="page" w:x="8629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807D77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A61ABF" w:rsidP="003D33CB">
    <w:pPr>
      <w:framePr w:w="1764" w:wrap="around" w:vAnchor="text" w:hAnchor="page" w:x="8629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 xml:space="preserve">ítulo </w:t>
    </w:r>
    <w:r w:rsidR="0032427F">
      <w:rPr>
        <w:noProof/>
        <w:sz w:val="18"/>
        <w:szCs w:val="18"/>
      </w:rPr>
      <w:t>I</w:t>
    </w:r>
  </w:p>
  <w:p w:rsidR="00E64292" w:rsidRDefault="00A61ABF" w:rsidP="003D33CB">
    <w:pPr>
      <w:framePr w:w="1764" w:wrap="around" w:vAnchor="text" w:hAnchor="page" w:x="8629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  <w:r w:rsidR="00807D77">
      <w:rPr>
        <w:noProof/>
        <w:sz w:val="18"/>
        <w:szCs w:val="18"/>
      </w:rPr>
      <w:t>V</w:t>
    </w:r>
  </w:p>
  <w:p w:rsidR="00E64292" w:rsidRPr="00BB5C01" w:rsidRDefault="00A61ABF" w:rsidP="003D33CB">
    <w:pPr>
      <w:framePr w:w="1764" w:wrap="around" w:vAnchor="text" w:hAnchor="page" w:x="8629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32427F">
      <w:rPr>
        <w:noProof/>
        <w:sz w:val="18"/>
        <w:szCs w:val="18"/>
      </w:rPr>
      <w:t>1</w:t>
    </w:r>
    <w:r w:rsidR="00807D77">
      <w:rPr>
        <w:noProof/>
        <w:sz w:val="18"/>
        <w:szCs w:val="18"/>
      </w:rPr>
      <w:t>4</w:t>
    </w:r>
  </w:p>
  <w:p w:rsidR="00E64292" w:rsidRPr="00BB5C01" w:rsidRDefault="00A61ABF" w:rsidP="003D33CB">
    <w:pPr>
      <w:framePr w:w="1764" w:wrap="around" w:vAnchor="text" w:hAnchor="page" w:x="8629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4C5AF9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807D77">
      <w:rPr>
        <w:noProof/>
        <w:sz w:val="18"/>
        <w:szCs w:val="18"/>
      </w:rPr>
      <w:t>1</w:t>
    </w:r>
  </w:p>
  <w:p w:rsidR="00E64292" w:rsidRPr="004C5AF9" w:rsidRDefault="00A61ABF">
    <w:pPr>
      <w:pStyle w:val="Piedepgina"/>
      <w:rPr>
        <w:sz w:val="18"/>
        <w:szCs w:val="18"/>
      </w:rPr>
    </w:pPr>
    <w:r w:rsidRPr="004C5AF9">
      <w:rPr>
        <w:i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131F2A" wp14:editId="209F7C7B">
              <wp:simplePos x="0" y="0"/>
              <wp:positionH relativeFrom="column">
                <wp:posOffset>6985</wp:posOffset>
              </wp:positionH>
              <wp:positionV relativeFrom="paragraph">
                <wp:posOffset>-23495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34ECA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85pt" to="433.1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" strokecolor="black [3040]"/>
          </w:pict>
        </mc:Fallback>
      </mc:AlternateContent>
    </w:r>
    <w:r w:rsidR="003D33CB" w:rsidRPr="004C5AF9">
      <w:rPr>
        <w:sz w:val="18"/>
        <w:szCs w:val="18"/>
      </w:rPr>
      <w:t>Control de versiones</w:t>
    </w:r>
  </w:p>
  <w:p w:rsidR="003D33CB" w:rsidRPr="003D33CB" w:rsidRDefault="003D33CB">
    <w:pPr>
      <w:pStyle w:val="Piedepgina"/>
      <w:rPr>
        <w:sz w:val="18"/>
        <w:szCs w:val="18"/>
      </w:rPr>
    </w:pPr>
    <w:r w:rsidRPr="007C09CF">
      <w:rPr>
        <w:sz w:val="18"/>
        <w:szCs w:val="18"/>
      </w:rPr>
      <w:t>Circular ASFI/391/2016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F4E" w:rsidRDefault="00955F4E" w:rsidP="0032427F">
      <w:r>
        <w:separator/>
      </w:r>
    </w:p>
  </w:footnote>
  <w:footnote w:type="continuationSeparator" w:id="0">
    <w:p w:rsidR="00955F4E" w:rsidRDefault="00955F4E" w:rsidP="00324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A61ABF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A61ABF" w:rsidP="00522A57">
    <w:pPr>
      <w:pStyle w:val="Encabezado"/>
      <w:spacing w:after="240"/>
      <w:jc w:val="center"/>
      <w:rPr>
        <w:smallCaps/>
        <w:sz w:val="18"/>
        <w:szCs w:val="18"/>
      </w:rPr>
    </w:pPr>
    <w:r w:rsidRPr="007C09CF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A28504C"/>
    <w:multiLevelType w:val="hybridMultilevel"/>
    <w:tmpl w:val="330E1C7A"/>
    <w:lvl w:ilvl="0" w:tplc="BD10816A">
      <w:start w:val="1"/>
      <w:numFmt w:val="lowerLetter"/>
      <w:lvlText w:val="%1."/>
      <w:lvlJc w:val="left"/>
      <w:pPr>
        <w:ind w:left="792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D8"/>
    <w:rsid w:val="00063945"/>
    <w:rsid w:val="000D3809"/>
    <w:rsid w:val="000D5A99"/>
    <w:rsid w:val="000E2FDA"/>
    <w:rsid w:val="00136DD8"/>
    <w:rsid w:val="00140164"/>
    <w:rsid w:val="001C53E9"/>
    <w:rsid w:val="00205B08"/>
    <w:rsid w:val="00207070"/>
    <w:rsid w:val="002741C0"/>
    <w:rsid w:val="002A104D"/>
    <w:rsid w:val="002B0E8B"/>
    <w:rsid w:val="002D4067"/>
    <w:rsid w:val="002D6BD7"/>
    <w:rsid w:val="0032427F"/>
    <w:rsid w:val="00355EF1"/>
    <w:rsid w:val="00372C9F"/>
    <w:rsid w:val="003A2151"/>
    <w:rsid w:val="003B694E"/>
    <w:rsid w:val="003D33CB"/>
    <w:rsid w:val="004417D5"/>
    <w:rsid w:val="004C5AF9"/>
    <w:rsid w:val="005252CF"/>
    <w:rsid w:val="005345FD"/>
    <w:rsid w:val="005B5E42"/>
    <w:rsid w:val="005C19FD"/>
    <w:rsid w:val="0062378D"/>
    <w:rsid w:val="0063351D"/>
    <w:rsid w:val="00656489"/>
    <w:rsid w:val="00667477"/>
    <w:rsid w:val="006957A2"/>
    <w:rsid w:val="006B4F0F"/>
    <w:rsid w:val="007503B8"/>
    <w:rsid w:val="00763428"/>
    <w:rsid w:val="00770A36"/>
    <w:rsid w:val="007770B2"/>
    <w:rsid w:val="007C09CF"/>
    <w:rsid w:val="007C32C3"/>
    <w:rsid w:val="007E0DBD"/>
    <w:rsid w:val="007E5BA4"/>
    <w:rsid w:val="00807D77"/>
    <w:rsid w:val="008E772B"/>
    <w:rsid w:val="0090483D"/>
    <w:rsid w:val="009205D4"/>
    <w:rsid w:val="00951935"/>
    <w:rsid w:val="00955F4E"/>
    <w:rsid w:val="0096375E"/>
    <w:rsid w:val="009A68E1"/>
    <w:rsid w:val="009D5DBC"/>
    <w:rsid w:val="00A00693"/>
    <w:rsid w:val="00A61ABF"/>
    <w:rsid w:val="00A97030"/>
    <w:rsid w:val="00AA23AE"/>
    <w:rsid w:val="00B23DAA"/>
    <w:rsid w:val="00B34B8E"/>
    <w:rsid w:val="00B62F31"/>
    <w:rsid w:val="00C00B2D"/>
    <w:rsid w:val="00C01E78"/>
    <w:rsid w:val="00CD70ED"/>
    <w:rsid w:val="00D23DF0"/>
    <w:rsid w:val="00D5282E"/>
    <w:rsid w:val="00D540D6"/>
    <w:rsid w:val="00D967EB"/>
    <w:rsid w:val="00DA761A"/>
    <w:rsid w:val="00DF4D00"/>
    <w:rsid w:val="00E5301E"/>
    <w:rsid w:val="00EA117F"/>
    <w:rsid w:val="00EC7892"/>
    <w:rsid w:val="00F32EEC"/>
    <w:rsid w:val="00F8192A"/>
    <w:rsid w:val="00FA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751DB118-99F0-44F9-9167-0AAEFCB1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Ttulo2">
    <w:name w:val="heading 2"/>
    <w:basedOn w:val="Normal"/>
    <w:next w:val="Normal"/>
    <w:link w:val="Ttulo2Car"/>
    <w:qFormat/>
    <w:rsid w:val="00136DD8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F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36DD8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Encabezado">
    <w:name w:val="header"/>
    <w:basedOn w:val="Normal"/>
    <w:link w:val="EncabezadoCar"/>
    <w:unhideWhenUsed/>
    <w:rsid w:val="00136D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136D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Textoindependiente"/>
    <w:link w:val="ArtculoChar2"/>
    <w:rsid w:val="00136DD8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136DD8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136D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136DD8"/>
    <w:pPr>
      <w:numPr>
        <w:numId w:val="3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F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table" w:styleId="Tablaconcuadrcula">
    <w:name w:val="Table Grid"/>
    <w:basedOn w:val="Tablanormal"/>
    <w:rsid w:val="006B4F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10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5B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B08"/>
    <w:rPr>
      <w:rFonts w:ascii="Tahoma" w:eastAsia="Times New Roman" w:hAnsi="Tahoma" w:cs="Tahoma"/>
      <w:sz w:val="16"/>
      <w:szCs w:val="16"/>
      <w:lang w:val="es-BO"/>
    </w:rPr>
  </w:style>
  <w:style w:type="paragraph" w:styleId="Textonotapie">
    <w:name w:val="footnote text"/>
    <w:basedOn w:val="Normal"/>
    <w:link w:val="TextonotapieCar"/>
    <w:semiHidden/>
    <w:unhideWhenUsed/>
    <w:rsid w:val="00CD70ED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CD70ED"/>
    <w:rPr>
      <w:rFonts w:ascii="Times New Roman" w:eastAsia="Times New Roman" w:hAnsi="Times New Roman" w:cs="Times New Roman"/>
      <w:sz w:val="20"/>
      <w:szCs w:val="20"/>
      <w:lang w:val="es-BO"/>
    </w:rPr>
  </w:style>
  <w:style w:type="character" w:styleId="Refdenotaalpie">
    <w:name w:val="footnote reference"/>
    <w:basedOn w:val="Fuentedeprrafopredeter"/>
    <w:semiHidden/>
    <w:unhideWhenUsed/>
    <w:rsid w:val="00CD70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Flores Arismendi</dc:creator>
  <cp:lastModifiedBy>Carlos Hugo Quintanilla Murillo</cp:lastModifiedBy>
  <cp:revision>7</cp:revision>
  <cp:lastPrinted>2016-05-19T19:21:00Z</cp:lastPrinted>
  <dcterms:created xsi:type="dcterms:W3CDTF">2016-05-19T21:19:00Z</dcterms:created>
  <dcterms:modified xsi:type="dcterms:W3CDTF">2017-08-09T15:16:00Z</dcterms:modified>
</cp:coreProperties>
</file>